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DD06D8" w14:textId="0A9FA9E1" w:rsidR="00535913" w:rsidRPr="00EA56C6" w:rsidRDefault="00535913" w:rsidP="00DB43B3">
      <w:pPr>
        <w:jc w:val="center"/>
        <w:rPr>
          <w:rFonts w:ascii="Times New Roman" w:hAnsi="Times New Roman" w:cs="Times New Roman"/>
          <w:sz w:val="22"/>
        </w:rPr>
      </w:pPr>
      <w:bookmarkStart w:id="0" w:name="_Hlk67228486"/>
      <w:r w:rsidRPr="00EA56C6">
        <w:rPr>
          <w:rFonts w:ascii="Times New Roman" w:hAnsi="Times New Roman" w:cs="Times New Roman"/>
          <w:sz w:val="22"/>
        </w:rPr>
        <w:t xml:space="preserve">A graph neural network model </w:t>
      </w:r>
      <w:r w:rsidR="0027513C" w:rsidRPr="00EA56C6">
        <w:rPr>
          <w:rFonts w:ascii="Times New Roman" w:hAnsi="Times New Roman" w:cs="Times New Roman"/>
          <w:sz w:val="22"/>
        </w:rPr>
        <w:t xml:space="preserve">to </w:t>
      </w:r>
      <w:r w:rsidR="00862899" w:rsidRPr="00EA56C6">
        <w:rPr>
          <w:rFonts w:ascii="Times New Roman" w:hAnsi="Times New Roman" w:cs="Times New Roman"/>
          <w:sz w:val="22"/>
        </w:rPr>
        <w:t>estimate</w:t>
      </w:r>
      <w:r w:rsidR="007511DD" w:rsidRPr="00EA56C6">
        <w:rPr>
          <w:rFonts w:ascii="Times New Roman" w:hAnsi="Times New Roman" w:cs="Times New Roman"/>
          <w:sz w:val="22"/>
        </w:rPr>
        <w:t xml:space="preserve"> </w:t>
      </w:r>
      <w:r w:rsidRPr="00EA56C6">
        <w:rPr>
          <w:rFonts w:ascii="Times New Roman" w:hAnsi="Times New Roman" w:cs="Times New Roman"/>
          <w:sz w:val="22"/>
        </w:rPr>
        <w:t>cell-wise metabolic</w:t>
      </w:r>
      <w:r w:rsidR="00AA0A92" w:rsidRPr="00EA56C6">
        <w:rPr>
          <w:rFonts w:ascii="Times New Roman" w:hAnsi="Times New Roman" w:cs="Times New Roman"/>
          <w:sz w:val="22"/>
        </w:rPr>
        <w:t xml:space="preserve"> flux</w:t>
      </w:r>
      <w:r w:rsidRPr="00EA56C6">
        <w:rPr>
          <w:rFonts w:ascii="Times New Roman" w:hAnsi="Times New Roman" w:cs="Times New Roman"/>
          <w:sz w:val="22"/>
        </w:rPr>
        <w:t xml:space="preserve"> </w:t>
      </w:r>
      <w:r w:rsidR="00862899" w:rsidRPr="00EA56C6">
        <w:rPr>
          <w:rFonts w:ascii="Times New Roman" w:hAnsi="Times New Roman" w:cs="Times New Roman"/>
          <w:sz w:val="22"/>
        </w:rPr>
        <w:t xml:space="preserve">using </w:t>
      </w:r>
      <w:r w:rsidRPr="00EA56C6">
        <w:rPr>
          <w:rFonts w:ascii="Times New Roman" w:hAnsi="Times New Roman" w:cs="Times New Roman"/>
          <w:sz w:val="22"/>
        </w:rPr>
        <w:t>single cell RNA-seq data</w:t>
      </w:r>
    </w:p>
    <w:p w14:paraId="0FC5E28B" w14:textId="77777777" w:rsidR="00535913" w:rsidRPr="00EA56C6" w:rsidRDefault="00535913" w:rsidP="00DB43B3">
      <w:pPr>
        <w:jc w:val="center"/>
        <w:rPr>
          <w:rFonts w:ascii="Times New Roman" w:hAnsi="Times New Roman" w:cs="Times New Roman"/>
          <w:sz w:val="22"/>
        </w:rPr>
      </w:pPr>
    </w:p>
    <w:p w14:paraId="35E83BD4" w14:textId="6B0110C8" w:rsidR="008D3F8F" w:rsidRPr="00EA56C6" w:rsidRDefault="008D3F8F" w:rsidP="00DB43B3">
      <w:pPr>
        <w:jc w:val="center"/>
        <w:rPr>
          <w:rFonts w:ascii="Times New Roman" w:hAnsi="Times New Roman" w:cs="Times New Roman"/>
          <w:sz w:val="22"/>
        </w:rPr>
      </w:pPr>
      <w:r w:rsidRPr="00EA56C6">
        <w:rPr>
          <w:rFonts w:ascii="Times New Roman" w:hAnsi="Times New Roman" w:cs="Times New Roman"/>
          <w:sz w:val="22"/>
        </w:rPr>
        <w:t>Norah Alghamdi</w:t>
      </w:r>
      <w:r w:rsidRPr="00EA56C6">
        <w:rPr>
          <w:rFonts w:ascii="Times New Roman" w:hAnsi="Times New Roman" w:cs="Times New Roman"/>
          <w:sz w:val="22"/>
          <w:vertAlign w:val="superscript"/>
        </w:rPr>
        <w:t>1+</w:t>
      </w:r>
      <w:r w:rsidRPr="00EA56C6">
        <w:rPr>
          <w:rFonts w:ascii="Times New Roman" w:hAnsi="Times New Roman" w:cs="Times New Roman"/>
          <w:sz w:val="22"/>
        </w:rPr>
        <w:t xml:space="preserve">, </w:t>
      </w:r>
      <w:proofErr w:type="spellStart"/>
      <w:r w:rsidRPr="00EA56C6">
        <w:rPr>
          <w:rFonts w:ascii="Times New Roman" w:hAnsi="Times New Roman" w:cs="Times New Roman"/>
          <w:sz w:val="22"/>
        </w:rPr>
        <w:t>Wennan</w:t>
      </w:r>
      <w:proofErr w:type="spellEnd"/>
      <w:r w:rsidRPr="00EA56C6">
        <w:rPr>
          <w:rFonts w:ascii="Times New Roman" w:hAnsi="Times New Roman" w:cs="Times New Roman"/>
          <w:sz w:val="22"/>
        </w:rPr>
        <w:t xml:space="preserve"> Chang</w:t>
      </w:r>
      <w:r w:rsidRPr="00EA56C6">
        <w:rPr>
          <w:rFonts w:ascii="Times New Roman" w:hAnsi="Times New Roman" w:cs="Times New Roman"/>
          <w:sz w:val="22"/>
          <w:vertAlign w:val="superscript"/>
        </w:rPr>
        <w:t>1,2+</w:t>
      </w:r>
      <w:r w:rsidRPr="00EA56C6">
        <w:rPr>
          <w:rFonts w:ascii="Times New Roman" w:hAnsi="Times New Roman" w:cs="Times New Roman"/>
          <w:sz w:val="22"/>
        </w:rPr>
        <w:t xml:space="preserve">, </w:t>
      </w:r>
      <w:proofErr w:type="spellStart"/>
      <w:r w:rsidRPr="00EA56C6">
        <w:rPr>
          <w:rFonts w:ascii="Times New Roman" w:hAnsi="Times New Roman" w:cs="Times New Roman"/>
          <w:sz w:val="22"/>
        </w:rPr>
        <w:t>Pengtao</w:t>
      </w:r>
      <w:proofErr w:type="spellEnd"/>
      <w:r w:rsidRPr="00EA56C6">
        <w:rPr>
          <w:rFonts w:ascii="Times New Roman" w:hAnsi="Times New Roman" w:cs="Times New Roman"/>
          <w:sz w:val="22"/>
        </w:rPr>
        <w:t xml:space="preserve"> Dang</w:t>
      </w:r>
      <w:r w:rsidRPr="00EA56C6">
        <w:rPr>
          <w:rFonts w:ascii="Times New Roman" w:hAnsi="Times New Roman" w:cs="Times New Roman"/>
          <w:sz w:val="22"/>
          <w:vertAlign w:val="superscript"/>
        </w:rPr>
        <w:t>1,2</w:t>
      </w:r>
      <w:r w:rsidRPr="00EA56C6">
        <w:rPr>
          <w:rFonts w:ascii="Times New Roman" w:hAnsi="Times New Roman" w:cs="Times New Roman"/>
          <w:sz w:val="22"/>
        </w:rPr>
        <w:t xml:space="preserve">, </w:t>
      </w:r>
      <w:proofErr w:type="spellStart"/>
      <w:r w:rsidRPr="00EA56C6">
        <w:rPr>
          <w:rFonts w:ascii="Times New Roman" w:hAnsi="Times New Roman" w:cs="Times New Roman"/>
          <w:sz w:val="22"/>
        </w:rPr>
        <w:t>Xiaoyu</w:t>
      </w:r>
      <w:proofErr w:type="spellEnd"/>
      <w:r w:rsidRPr="00EA56C6">
        <w:rPr>
          <w:rFonts w:ascii="Times New Roman" w:hAnsi="Times New Roman" w:cs="Times New Roman"/>
          <w:sz w:val="22"/>
        </w:rPr>
        <w:t xml:space="preserve"> Lu</w:t>
      </w:r>
      <w:r w:rsidRPr="00EA56C6">
        <w:rPr>
          <w:rFonts w:ascii="Times New Roman" w:hAnsi="Times New Roman" w:cs="Times New Roman"/>
          <w:sz w:val="22"/>
          <w:vertAlign w:val="superscript"/>
        </w:rPr>
        <w:t>1</w:t>
      </w:r>
      <w:r w:rsidRPr="00EA56C6">
        <w:rPr>
          <w:rFonts w:ascii="Times New Roman" w:hAnsi="Times New Roman" w:cs="Times New Roman"/>
          <w:sz w:val="22"/>
        </w:rPr>
        <w:t xml:space="preserve">, </w:t>
      </w:r>
      <w:proofErr w:type="spellStart"/>
      <w:r w:rsidR="008B12E1" w:rsidRPr="00EA56C6">
        <w:rPr>
          <w:rFonts w:ascii="Times New Roman" w:hAnsi="Times New Roman" w:cs="Times New Roman"/>
          <w:sz w:val="22"/>
        </w:rPr>
        <w:t>Changlin</w:t>
      </w:r>
      <w:proofErr w:type="spellEnd"/>
      <w:r w:rsidR="008B12E1" w:rsidRPr="00EA56C6">
        <w:rPr>
          <w:rFonts w:ascii="Times New Roman" w:hAnsi="Times New Roman" w:cs="Times New Roman"/>
          <w:sz w:val="22"/>
        </w:rPr>
        <w:t xml:space="preserve"> Wan</w:t>
      </w:r>
      <w:r w:rsidR="008B12E1" w:rsidRPr="00EA56C6">
        <w:rPr>
          <w:rFonts w:ascii="Times New Roman" w:hAnsi="Times New Roman" w:cs="Times New Roman"/>
          <w:sz w:val="22"/>
          <w:vertAlign w:val="superscript"/>
        </w:rPr>
        <w:t>1,2</w:t>
      </w:r>
      <w:r w:rsidR="008B12E1" w:rsidRPr="00EA56C6">
        <w:rPr>
          <w:rFonts w:ascii="Times New Roman" w:hAnsi="Times New Roman" w:cs="Times New Roman"/>
          <w:sz w:val="22"/>
        </w:rPr>
        <w:t>,</w:t>
      </w:r>
      <w:r w:rsidR="003E65D3" w:rsidRPr="00EA56C6">
        <w:rPr>
          <w:rFonts w:ascii="Times New Roman" w:hAnsi="Times New Roman" w:cs="Times New Roman"/>
          <w:sz w:val="22"/>
        </w:rPr>
        <w:t xml:space="preserve"> </w:t>
      </w:r>
      <w:proofErr w:type="spellStart"/>
      <w:r w:rsidR="003E65D3" w:rsidRPr="00EA56C6">
        <w:rPr>
          <w:rFonts w:ascii="Times New Roman" w:hAnsi="Times New Roman" w:cs="Times New Roman"/>
          <w:sz w:val="22"/>
        </w:rPr>
        <w:t>Silpa</w:t>
      </w:r>
      <w:proofErr w:type="spellEnd"/>
      <w:r w:rsidR="003E65D3" w:rsidRPr="00EA56C6">
        <w:rPr>
          <w:rFonts w:ascii="Times New Roman" w:hAnsi="Times New Roman" w:cs="Times New Roman"/>
          <w:sz w:val="22"/>
        </w:rPr>
        <w:t xml:space="preserve"> </w:t>
      </w:r>
      <w:r w:rsidR="002B4723" w:rsidRPr="00EA56C6">
        <w:rPr>
          <w:rFonts w:ascii="Times New Roman" w:hAnsi="Times New Roman" w:cs="Times New Roman"/>
          <w:sz w:val="22"/>
        </w:rPr>
        <w:t>Gampala</w:t>
      </w:r>
      <w:r w:rsidR="002511C1" w:rsidRPr="00EA56C6">
        <w:rPr>
          <w:rFonts w:ascii="Times New Roman" w:hAnsi="Times New Roman" w:cs="Times New Roman"/>
          <w:sz w:val="22"/>
          <w:vertAlign w:val="superscript"/>
        </w:rPr>
        <w:t>3</w:t>
      </w:r>
      <w:r w:rsidR="002511C1" w:rsidRPr="00EA56C6">
        <w:rPr>
          <w:rFonts w:ascii="Times New Roman" w:hAnsi="Times New Roman" w:cs="Times New Roman"/>
          <w:sz w:val="22"/>
        </w:rPr>
        <w:t xml:space="preserve">, </w:t>
      </w:r>
      <w:proofErr w:type="spellStart"/>
      <w:r w:rsidRPr="00EA56C6">
        <w:rPr>
          <w:rFonts w:ascii="Times New Roman" w:hAnsi="Times New Roman" w:cs="Times New Roman"/>
          <w:sz w:val="22"/>
        </w:rPr>
        <w:t>Zhi</w:t>
      </w:r>
      <w:proofErr w:type="spellEnd"/>
      <w:r w:rsidRPr="00EA56C6">
        <w:rPr>
          <w:rFonts w:ascii="Times New Roman" w:hAnsi="Times New Roman" w:cs="Times New Roman"/>
          <w:sz w:val="22"/>
        </w:rPr>
        <w:t xml:space="preserve"> Huang</w:t>
      </w:r>
      <w:r w:rsidRPr="00EA56C6">
        <w:rPr>
          <w:rFonts w:ascii="Times New Roman" w:hAnsi="Times New Roman" w:cs="Times New Roman"/>
          <w:sz w:val="22"/>
          <w:vertAlign w:val="superscript"/>
        </w:rPr>
        <w:t>1,2</w:t>
      </w:r>
      <w:r w:rsidRPr="00EA56C6">
        <w:rPr>
          <w:rFonts w:ascii="Times New Roman" w:hAnsi="Times New Roman" w:cs="Times New Roman"/>
          <w:sz w:val="22"/>
        </w:rPr>
        <w:t xml:space="preserve">, </w:t>
      </w:r>
      <w:proofErr w:type="spellStart"/>
      <w:r w:rsidRPr="00EA56C6">
        <w:rPr>
          <w:rFonts w:ascii="Times New Roman" w:hAnsi="Times New Roman" w:cs="Times New Roman"/>
          <w:sz w:val="22"/>
        </w:rPr>
        <w:t>Jiashi</w:t>
      </w:r>
      <w:proofErr w:type="spellEnd"/>
      <w:r w:rsidRPr="00EA56C6">
        <w:rPr>
          <w:rFonts w:ascii="Times New Roman" w:hAnsi="Times New Roman" w:cs="Times New Roman"/>
          <w:sz w:val="22"/>
        </w:rPr>
        <w:t xml:space="preserve"> Wang</w:t>
      </w:r>
      <w:r w:rsidRPr="00EA56C6">
        <w:rPr>
          <w:rFonts w:ascii="Times New Roman" w:hAnsi="Times New Roman" w:cs="Times New Roman"/>
          <w:sz w:val="22"/>
          <w:vertAlign w:val="superscript"/>
        </w:rPr>
        <w:t>1</w:t>
      </w:r>
      <w:r w:rsidRPr="00EA56C6">
        <w:rPr>
          <w:rFonts w:ascii="Times New Roman" w:hAnsi="Times New Roman" w:cs="Times New Roman"/>
          <w:sz w:val="22"/>
        </w:rPr>
        <w:t xml:space="preserve">, </w:t>
      </w:r>
      <w:r w:rsidR="00CC26B2" w:rsidRPr="00EA56C6">
        <w:rPr>
          <w:rFonts w:ascii="Times New Roman" w:hAnsi="Times New Roman" w:cs="Times New Roman"/>
          <w:sz w:val="22"/>
        </w:rPr>
        <w:t>Qin Ma</w:t>
      </w:r>
      <w:r w:rsidR="00CC26B2" w:rsidRPr="00EA56C6">
        <w:rPr>
          <w:rFonts w:ascii="Times New Roman" w:hAnsi="Times New Roman" w:cs="Times New Roman"/>
          <w:sz w:val="22"/>
          <w:vertAlign w:val="superscript"/>
        </w:rPr>
        <w:t>4</w:t>
      </w:r>
      <w:r w:rsidR="00CC26B2" w:rsidRPr="00EA56C6">
        <w:rPr>
          <w:rFonts w:ascii="Times New Roman" w:hAnsi="Times New Roman" w:cs="Times New Roman"/>
          <w:sz w:val="22"/>
        </w:rPr>
        <w:t>, Yong Zang</w:t>
      </w:r>
      <w:r w:rsidR="00CC26B2" w:rsidRPr="00EA56C6">
        <w:rPr>
          <w:rFonts w:ascii="Times New Roman" w:hAnsi="Times New Roman" w:cs="Times New Roman"/>
          <w:sz w:val="22"/>
          <w:vertAlign w:val="superscript"/>
        </w:rPr>
        <w:t>1, 5</w:t>
      </w:r>
      <w:r w:rsidR="00CC26B2" w:rsidRPr="00EA56C6">
        <w:rPr>
          <w:rFonts w:ascii="Times New Roman" w:hAnsi="Times New Roman" w:cs="Times New Roman"/>
          <w:sz w:val="22"/>
        </w:rPr>
        <w:t xml:space="preserve">, </w:t>
      </w:r>
      <w:r w:rsidRPr="00EA56C6">
        <w:rPr>
          <w:rFonts w:ascii="Times New Roman" w:hAnsi="Times New Roman" w:cs="Times New Roman"/>
          <w:sz w:val="22"/>
        </w:rPr>
        <w:t>Melissa Fishel</w:t>
      </w:r>
      <w:r w:rsidRPr="00EA56C6">
        <w:rPr>
          <w:rFonts w:ascii="Times New Roman" w:hAnsi="Times New Roman" w:cs="Times New Roman"/>
          <w:sz w:val="22"/>
          <w:vertAlign w:val="superscript"/>
        </w:rPr>
        <w:t>3</w:t>
      </w:r>
      <w:r w:rsidR="00D6657D" w:rsidRPr="00EA56C6">
        <w:rPr>
          <w:rFonts w:ascii="Times New Roman" w:hAnsi="Times New Roman" w:cs="Times New Roman"/>
          <w:sz w:val="22"/>
        </w:rPr>
        <w:t>*</w:t>
      </w:r>
      <w:r w:rsidRPr="00EA56C6">
        <w:rPr>
          <w:rFonts w:ascii="Times New Roman" w:hAnsi="Times New Roman" w:cs="Times New Roman"/>
          <w:sz w:val="22"/>
        </w:rPr>
        <w:t>, Sha Cao</w:t>
      </w:r>
      <w:r w:rsidRPr="00EA56C6">
        <w:rPr>
          <w:rFonts w:ascii="Times New Roman" w:hAnsi="Times New Roman" w:cs="Times New Roman"/>
          <w:sz w:val="22"/>
          <w:vertAlign w:val="superscript"/>
        </w:rPr>
        <w:t>1,</w:t>
      </w:r>
      <w:r w:rsidR="00F8077E" w:rsidRPr="00EA56C6">
        <w:rPr>
          <w:rFonts w:ascii="Times New Roman" w:hAnsi="Times New Roman" w:cs="Times New Roman"/>
          <w:sz w:val="22"/>
          <w:vertAlign w:val="superscript"/>
        </w:rPr>
        <w:t xml:space="preserve"> </w:t>
      </w:r>
      <w:r w:rsidR="00CC26B2" w:rsidRPr="00EA56C6">
        <w:rPr>
          <w:rFonts w:ascii="Times New Roman" w:hAnsi="Times New Roman" w:cs="Times New Roman"/>
          <w:sz w:val="22"/>
          <w:vertAlign w:val="superscript"/>
        </w:rPr>
        <w:t>5</w:t>
      </w:r>
      <w:r w:rsidRPr="00EA56C6">
        <w:rPr>
          <w:rFonts w:ascii="Times New Roman" w:hAnsi="Times New Roman" w:cs="Times New Roman"/>
          <w:sz w:val="22"/>
        </w:rPr>
        <w:t>*, Chi Zhang</w:t>
      </w:r>
      <w:r w:rsidRPr="00EA56C6">
        <w:rPr>
          <w:rFonts w:ascii="Times New Roman" w:hAnsi="Times New Roman" w:cs="Times New Roman"/>
          <w:sz w:val="22"/>
          <w:vertAlign w:val="superscript"/>
        </w:rPr>
        <w:t>1,2</w:t>
      </w:r>
      <w:r w:rsidRPr="00EA56C6">
        <w:rPr>
          <w:rFonts w:ascii="Times New Roman" w:hAnsi="Times New Roman" w:cs="Times New Roman"/>
          <w:sz w:val="22"/>
        </w:rPr>
        <w:t>*</w:t>
      </w:r>
    </w:p>
    <w:p w14:paraId="294C02EB" w14:textId="52566DC6" w:rsidR="008D3F8F" w:rsidRPr="00EA56C6" w:rsidRDefault="008D3F8F" w:rsidP="00DB43B3">
      <w:pPr>
        <w:jc w:val="left"/>
        <w:rPr>
          <w:rFonts w:ascii="Times New Roman" w:hAnsi="Times New Roman" w:cs="Times New Roman"/>
          <w:sz w:val="22"/>
        </w:rPr>
      </w:pPr>
      <w:r w:rsidRPr="00EA56C6">
        <w:rPr>
          <w:rFonts w:ascii="Times New Roman" w:hAnsi="Times New Roman" w:cs="Times New Roman"/>
          <w:sz w:val="22"/>
          <w:vertAlign w:val="superscript"/>
        </w:rPr>
        <w:t>1</w:t>
      </w:r>
      <w:r w:rsidRPr="00EA56C6">
        <w:rPr>
          <w:rFonts w:ascii="Times New Roman" w:hAnsi="Times New Roman" w:cs="Times New Roman"/>
          <w:sz w:val="22"/>
        </w:rPr>
        <w:t xml:space="preserve">Department of Medical and Molecular Genetics and Center for Computational Biology and Bioinformatics, </w:t>
      </w:r>
      <w:r w:rsidRPr="00EA56C6">
        <w:rPr>
          <w:rFonts w:ascii="Times New Roman" w:hAnsi="Times New Roman" w:cs="Times New Roman"/>
          <w:sz w:val="22"/>
          <w:vertAlign w:val="superscript"/>
        </w:rPr>
        <w:t>3</w:t>
      </w:r>
      <w:r w:rsidRPr="00EA56C6">
        <w:rPr>
          <w:rFonts w:ascii="Times New Roman" w:hAnsi="Times New Roman" w:cs="Times New Roman"/>
          <w:sz w:val="22"/>
        </w:rPr>
        <w:t xml:space="preserve">Department of </w:t>
      </w:r>
      <w:r w:rsidR="00C210C2" w:rsidRPr="00EA56C6">
        <w:rPr>
          <w:rFonts w:ascii="Times New Roman" w:hAnsi="Times New Roman" w:cs="Times New Roman"/>
          <w:sz w:val="22"/>
        </w:rPr>
        <w:t>Pediatrics</w:t>
      </w:r>
      <w:r w:rsidRPr="00EA56C6">
        <w:rPr>
          <w:rFonts w:ascii="Times New Roman" w:hAnsi="Times New Roman" w:cs="Times New Roman"/>
          <w:sz w:val="22"/>
        </w:rPr>
        <w:t xml:space="preserve">, </w:t>
      </w:r>
      <w:r w:rsidR="00CC26B2" w:rsidRPr="00EA56C6">
        <w:rPr>
          <w:rFonts w:ascii="Times New Roman" w:hAnsi="Times New Roman" w:cs="Times New Roman"/>
          <w:sz w:val="22"/>
          <w:vertAlign w:val="superscript"/>
        </w:rPr>
        <w:t>5</w:t>
      </w:r>
      <w:r w:rsidRPr="00EA56C6">
        <w:rPr>
          <w:rFonts w:ascii="Times New Roman" w:hAnsi="Times New Roman" w:cs="Times New Roman"/>
          <w:sz w:val="22"/>
        </w:rPr>
        <w:t>Department of Biostatistics, Indiana University School of Medicine, Indianapolis, IN 46202, USA.</w:t>
      </w:r>
    </w:p>
    <w:p w14:paraId="6418AF1C" w14:textId="58BE2416" w:rsidR="008D3F8F" w:rsidRPr="00EA56C6" w:rsidRDefault="008D3F8F" w:rsidP="00DB43B3">
      <w:pPr>
        <w:rPr>
          <w:rFonts w:ascii="Times New Roman" w:hAnsi="Times New Roman" w:cs="Times New Roman"/>
          <w:sz w:val="22"/>
        </w:rPr>
      </w:pPr>
      <w:r w:rsidRPr="00EA56C6">
        <w:rPr>
          <w:rFonts w:ascii="Times New Roman" w:hAnsi="Times New Roman" w:cs="Times New Roman"/>
          <w:sz w:val="22"/>
          <w:vertAlign w:val="superscript"/>
        </w:rPr>
        <w:t>2</w:t>
      </w:r>
      <w:r w:rsidRPr="00EA56C6">
        <w:rPr>
          <w:rFonts w:ascii="Times New Roman" w:hAnsi="Times New Roman" w:cs="Times New Roman"/>
          <w:sz w:val="22"/>
        </w:rPr>
        <w:t>Department of Electrical and Computer Engineering, Purdue University, Indianapolis, IN</w:t>
      </w:r>
      <w:r w:rsidR="007E0B2C" w:rsidRPr="00EA56C6">
        <w:rPr>
          <w:rFonts w:ascii="Times New Roman" w:hAnsi="Times New Roman" w:cs="Times New Roman"/>
          <w:sz w:val="22"/>
        </w:rPr>
        <w:t xml:space="preserve"> </w:t>
      </w:r>
      <w:r w:rsidRPr="00EA56C6">
        <w:rPr>
          <w:rFonts w:ascii="Times New Roman" w:hAnsi="Times New Roman" w:cs="Times New Roman"/>
          <w:sz w:val="22"/>
        </w:rPr>
        <w:t>46202, USA</w:t>
      </w:r>
    </w:p>
    <w:p w14:paraId="23DDFE30" w14:textId="4A9B48D3" w:rsidR="00CC26B2" w:rsidRPr="00EA56C6" w:rsidRDefault="00CC26B2" w:rsidP="00DB43B3">
      <w:pPr>
        <w:rPr>
          <w:rFonts w:ascii="Times New Roman" w:hAnsi="Times New Roman" w:cs="Times New Roman"/>
          <w:sz w:val="22"/>
        </w:rPr>
      </w:pPr>
      <w:r w:rsidRPr="00EA56C6">
        <w:rPr>
          <w:rFonts w:ascii="Times New Roman" w:hAnsi="Times New Roman" w:cs="Times New Roman"/>
          <w:sz w:val="22"/>
          <w:vertAlign w:val="superscript"/>
        </w:rPr>
        <w:t>4</w:t>
      </w:r>
      <w:r w:rsidRPr="00EA56C6">
        <w:rPr>
          <w:rFonts w:ascii="Times New Roman" w:hAnsi="Times New Roman" w:cs="Times New Roman"/>
          <w:sz w:val="22"/>
        </w:rPr>
        <w:t xml:space="preserve">Department of Biomedical Informatics, Ohio State University, </w:t>
      </w:r>
      <w:r w:rsidR="007E0B2C" w:rsidRPr="00EA56C6">
        <w:rPr>
          <w:rFonts w:ascii="Times New Roman" w:hAnsi="Times New Roman" w:cs="Times New Roman"/>
          <w:sz w:val="22"/>
        </w:rPr>
        <w:t>Columbus, OH 43210</w:t>
      </w:r>
      <w:r w:rsidRPr="00EA56C6">
        <w:rPr>
          <w:rFonts w:ascii="Times New Roman" w:hAnsi="Times New Roman" w:cs="Times New Roman"/>
          <w:sz w:val="22"/>
        </w:rPr>
        <w:t>, USA</w:t>
      </w:r>
    </w:p>
    <w:p w14:paraId="2202B8CA" w14:textId="41EFA474" w:rsidR="008D3F8F" w:rsidRPr="00EA56C6" w:rsidRDefault="008D3F8F" w:rsidP="00DB43B3">
      <w:pPr>
        <w:rPr>
          <w:rFonts w:ascii="Times New Roman" w:hAnsi="Times New Roman" w:cs="Times New Roman"/>
          <w:sz w:val="22"/>
        </w:rPr>
      </w:pPr>
      <w:r w:rsidRPr="00EA56C6">
        <w:rPr>
          <w:rFonts w:ascii="Times New Roman" w:hAnsi="Times New Roman" w:cs="Times New Roman"/>
          <w:sz w:val="22"/>
        </w:rPr>
        <w:t xml:space="preserve">*To whom correspondence should be addressed. +1 317-278-9625; Email: </w:t>
      </w:r>
      <w:hyperlink r:id="rId8" w:history="1">
        <w:r w:rsidRPr="00EA56C6">
          <w:rPr>
            <w:rStyle w:val="Hyperlink"/>
            <w:rFonts w:ascii="Times New Roman" w:hAnsi="Times New Roman" w:cs="Times New Roman"/>
            <w:color w:val="auto"/>
            <w:sz w:val="22"/>
          </w:rPr>
          <w:t>czhang87@iu.edu</w:t>
        </w:r>
      </w:hyperlink>
      <w:r w:rsidRPr="00EA56C6">
        <w:rPr>
          <w:rFonts w:ascii="Times New Roman" w:hAnsi="Times New Roman" w:cs="Times New Roman"/>
          <w:sz w:val="22"/>
        </w:rPr>
        <w:t>. Correspondence is also addressed to</w:t>
      </w:r>
      <w:r w:rsidR="002511C1" w:rsidRPr="00EA56C6">
        <w:rPr>
          <w:rFonts w:ascii="Times New Roman" w:hAnsi="Times New Roman" w:cs="Times New Roman"/>
          <w:sz w:val="22"/>
        </w:rPr>
        <w:t xml:space="preserve"> Melissa Fishel, Email: mfishel@iu.edu, and</w:t>
      </w:r>
      <w:r w:rsidRPr="00EA56C6">
        <w:rPr>
          <w:rFonts w:ascii="Times New Roman" w:hAnsi="Times New Roman" w:cs="Times New Roman"/>
          <w:sz w:val="22"/>
        </w:rPr>
        <w:t xml:space="preserve"> Sha Cao, Email: </w:t>
      </w:r>
      <w:hyperlink r:id="rId9" w:history="1">
        <w:r w:rsidRPr="00EA56C6">
          <w:rPr>
            <w:rStyle w:val="Hyperlink"/>
            <w:rFonts w:ascii="Times New Roman" w:hAnsi="Times New Roman" w:cs="Times New Roman"/>
            <w:color w:val="auto"/>
            <w:sz w:val="22"/>
          </w:rPr>
          <w:t>shacao@iu.edu</w:t>
        </w:r>
      </w:hyperlink>
      <w:r w:rsidRPr="00EA56C6">
        <w:rPr>
          <w:rFonts w:ascii="Times New Roman" w:hAnsi="Times New Roman" w:cs="Times New Roman"/>
          <w:sz w:val="22"/>
        </w:rPr>
        <w:t>.</w:t>
      </w:r>
    </w:p>
    <w:p w14:paraId="5D77DB46" w14:textId="17A71A7F" w:rsidR="008D3F8F" w:rsidRPr="00EA56C6" w:rsidRDefault="008D3F8F" w:rsidP="00DB43B3">
      <w:pPr>
        <w:rPr>
          <w:rFonts w:ascii="Times New Roman" w:hAnsi="Times New Roman" w:cs="Times New Roman"/>
          <w:sz w:val="22"/>
        </w:rPr>
      </w:pPr>
      <w:r w:rsidRPr="00EA56C6">
        <w:rPr>
          <w:rFonts w:ascii="Times New Roman" w:hAnsi="Times New Roman" w:cs="Times New Roman"/>
          <w:sz w:val="22"/>
          <w:vertAlign w:val="superscript"/>
        </w:rPr>
        <w:t>+</w:t>
      </w:r>
      <w:r w:rsidRPr="00EA56C6">
        <w:rPr>
          <w:rFonts w:ascii="Times New Roman" w:hAnsi="Times New Roman" w:cs="Times New Roman"/>
          <w:sz w:val="22"/>
        </w:rPr>
        <w:t>These authors have</w:t>
      </w:r>
      <w:r w:rsidR="00782BA3" w:rsidRPr="00EA56C6">
        <w:rPr>
          <w:rFonts w:ascii="Times New Roman" w:hAnsi="Times New Roman" w:cs="Times New Roman"/>
          <w:sz w:val="22"/>
        </w:rPr>
        <w:t xml:space="preserve"> an</w:t>
      </w:r>
      <w:r w:rsidRPr="00EA56C6">
        <w:rPr>
          <w:rFonts w:ascii="Times New Roman" w:hAnsi="Times New Roman" w:cs="Times New Roman"/>
          <w:sz w:val="22"/>
        </w:rPr>
        <w:t xml:space="preserve"> equal contribution to this work.</w:t>
      </w:r>
    </w:p>
    <w:bookmarkEnd w:id="0"/>
    <w:p w14:paraId="23DA2E7A" w14:textId="77777777" w:rsidR="008D3F8F" w:rsidRPr="00EA56C6" w:rsidRDefault="008D3F8F" w:rsidP="00DB43B3">
      <w:pPr>
        <w:jc w:val="center"/>
        <w:rPr>
          <w:rFonts w:ascii="Times New Roman" w:hAnsi="Times New Roman" w:cs="Times New Roman"/>
          <w:sz w:val="22"/>
        </w:rPr>
      </w:pPr>
    </w:p>
    <w:p w14:paraId="1C5F7A61" w14:textId="68215056" w:rsidR="004B50E0" w:rsidRPr="00EA56C6" w:rsidRDefault="00037758" w:rsidP="00DB43B3">
      <w:pPr>
        <w:rPr>
          <w:rFonts w:ascii="Times New Roman" w:hAnsi="Times New Roman" w:cs="Times New Roman"/>
          <w:b/>
          <w:bCs/>
          <w:sz w:val="22"/>
        </w:rPr>
      </w:pPr>
      <w:r w:rsidRPr="00EA56C6">
        <w:rPr>
          <w:rFonts w:ascii="Times New Roman" w:hAnsi="Times New Roman" w:cs="Times New Roman"/>
          <w:b/>
          <w:bCs/>
          <w:sz w:val="22"/>
        </w:rPr>
        <w:t>ABSTRACT</w:t>
      </w:r>
    </w:p>
    <w:p w14:paraId="6BF33AC3" w14:textId="61F4BEBF" w:rsidR="00862899" w:rsidRPr="00EA56C6" w:rsidRDefault="00862899" w:rsidP="00CF3ADF">
      <w:pPr>
        <w:widowControl/>
        <w:shd w:val="clear" w:color="auto" w:fill="FFFFFF"/>
        <w:rPr>
          <w:rFonts w:ascii="Times New Roman" w:eastAsia="SimSun" w:hAnsi="Times New Roman" w:cs="Times New Roman"/>
          <w:kern w:val="0"/>
          <w:sz w:val="22"/>
        </w:rPr>
      </w:pPr>
      <w:r w:rsidRPr="00EA56C6">
        <w:rPr>
          <w:rFonts w:ascii="Times New Roman" w:eastAsia="SimSun" w:hAnsi="Times New Roman" w:cs="Times New Roman"/>
          <w:kern w:val="0"/>
          <w:sz w:val="22"/>
        </w:rPr>
        <w:tab/>
      </w:r>
      <w:r w:rsidR="00C9372E" w:rsidRPr="00EA56C6">
        <w:rPr>
          <w:rFonts w:ascii="Times New Roman" w:eastAsia="SimSun" w:hAnsi="Times New Roman" w:cs="Times New Roman"/>
          <w:kern w:val="0"/>
          <w:sz w:val="22"/>
        </w:rPr>
        <w:t>T</w:t>
      </w:r>
      <w:r w:rsidRPr="00EA56C6">
        <w:rPr>
          <w:rFonts w:ascii="Times New Roman" w:eastAsia="SimSun" w:hAnsi="Times New Roman" w:cs="Times New Roman"/>
          <w:kern w:val="0"/>
          <w:sz w:val="22"/>
        </w:rPr>
        <w:t>he metabolic heterogeneity, and metabolic interplay between cells have been known as significant contribut</w:t>
      </w:r>
      <w:r w:rsidR="00A9188E" w:rsidRPr="00EA56C6">
        <w:rPr>
          <w:rFonts w:ascii="Times New Roman" w:eastAsia="SimSun" w:hAnsi="Times New Roman" w:cs="Times New Roman"/>
          <w:kern w:val="0"/>
          <w:sz w:val="22"/>
        </w:rPr>
        <w:t>ors</w:t>
      </w:r>
      <w:r w:rsidRPr="00EA56C6">
        <w:rPr>
          <w:rFonts w:ascii="Times New Roman" w:eastAsia="SimSun" w:hAnsi="Times New Roman" w:cs="Times New Roman"/>
          <w:kern w:val="0"/>
          <w:sz w:val="22"/>
        </w:rPr>
        <w:t xml:space="preserve"> to disease treatment resistance. </w:t>
      </w:r>
      <w:r w:rsidR="00CF3ADF" w:rsidRPr="00EA56C6">
        <w:rPr>
          <w:rFonts w:ascii="Times New Roman" w:eastAsia="SimSun" w:hAnsi="Times New Roman" w:cs="Times New Roman"/>
          <w:kern w:val="0"/>
          <w:sz w:val="22"/>
        </w:rPr>
        <w:t>However, with the lack of a mature high-throughput single cell metabolomics technology, we are yet to es</w:t>
      </w:r>
      <w:r w:rsidR="00612536" w:rsidRPr="00EA56C6">
        <w:rPr>
          <w:rFonts w:ascii="Times New Roman" w:eastAsia="SimSun" w:hAnsi="Times New Roman" w:cs="Times New Roman"/>
          <w:kern w:val="0"/>
          <w:sz w:val="22"/>
        </w:rPr>
        <w:t>t</w:t>
      </w:r>
      <w:r w:rsidR="00CF3ADF" w:rsidRPr="00EA56C6">
        <w:rPr>
          <w:rFonts w:ascii="Times New Roman" w:eastAsia="SimSun" w:hAnsi="Times New Roman" w:cs="Times New Roman"/>
          <w:kern w:val="0"/>
          <w:sz w:val="22"/>
        </w:rPr>
        <w:t>ablish</w:t>
      </w:r>
      <w:r w:rsidRPr="00EA56C6">
        <w:rPr>
          <w:rFonts w:ascii="Times New Roman" w:eastAsia="SimSun" w:hAnsi="Times New Roman" w:cs="Times New Roman"/>
          <w:kern w:val="0"/>
          <w:sz w:val="22"/>
        </w:rPr>
        <w:t xml:space="preserve"> </w:t>
      </w:r>
      <w:r w:rsidR="00CF3ADF" w:rsidRPr="00EA56C6">
        <w:rPr>
          <w:rFonts w:ascii="Times New Roman" w:eastAsia="SimSun" w:hAnsi="Times New Roman" w:cs="Times New Roman"/>
          <w:kern w:val="0"/>
          <w:sz w:val="22"/>
        </w:rPr>
        <w:t xml:space="preserve">systematic </w:t>
      </w:r>
      <w:r w:rsidRPr="00EA56C6">
        <w:rPr>
          <w:rFonts w:ascii="Times New Roman" w:eastAsia="SimSun" w:hAnsi="Times New Roman" w:cs="Times New Roman"/>
          <w:kern w:val="0"/>
          <w:sz w:val="22"/>
        </w:rPr>
        <w:t>understanding of</w:t>
      </w:r>
      <w:r w:rsidR="004B3916" w:rsidRPr="00EA56C6">
        <w:rPr>
          <w:rFonts w:ascii="Times New Roman" w:eastAsia="SimSun" w:hAnsi="Times New Roman" w:cs="Times New Roman"/>
          <w:kern w:val="0"/>
          <w:sz w:val="22"/>
        </w:rPr>
        <w:t xml:space="preserve"> </w:t>
      </w:r>
      <w:r w:rsidR="004B3916" w:rsidRPr="00EA56C6">
        <w:rPr>
          <w:rFonts w:ascii="Times New Roman" w:eastAsia="SimSun" w:hAnsi="Times New Roman" w:cs="Times New Roman" w:hint="eastAsia"/>
          <w:kern w:val="0"/>
          <w:sz w:val="22"/>
        </w:rPr>
        <w:t>th</w:t>
      </w:r>
      <w:r w:rsidR="004B3916" w:rsidRPr="00EA56C6">
        <w:rPr>
          <w:rFonts w:ascii="Times New Roman" w:eastAsia="SimSun" w:hAnsi="Times New Roman" w:cs="Times New Roman"/>
          <w:kern w:val="0"/>
          <w:sz w:val="22"/>
        </w:rPr>
        <w:t>e</w:t>
      </w:r>
      <w:r w:rsidRPr="00EA56C6">
        <w:rPr>
          <w:rFonts w:ascii="Times New Roman" w:eastAsia="SimSun" w:hAnsi="Times New Roman" w:cs="Times New Roman"/>
          <w:kern w:val="0"/>
          <w:sz w:val="22"/>
        </w:rPr>
        <w:t xml:space="preserve"> intra-tissue metabolic heterogeneity and cooperati</w:t>
      </w:r>
      <w:r w:rsidR="004B3916" w:rsidRPr="00EA56C6">
        <w:rPr>
          <w:rFonts w:ascii="Times New Roman" w:eastAsia="SimSun" w:hAnsi="Times New Roman" w:cs="Times New Roman"/>
          <w:kern w:val="0"/>
          <w:sz w:val="22"/>
        </w:rPr>
        <w:t>ve mechanisms</w:t>
      </w:r>
      <w:r w:rsidRPr="00EA56C6">
        <w:rPr>
          <w:rFonts w:ascii="Times New Roman" w:eastAsia="SimSun" w:hAnsi="Times New Roman" w:cs="Times New Roman"/>
          <w:kern w:val="0"/>
          <w:sz w:val="22"/>
        </w:rPr>
        <w:t xml:space="preserve">. To mitigate this knowledge gap, we developed a novel computational method, namely </w:t>
      </w:r>
      <w:proofErr w:type="spellStart"/>
      <w:r w:rsidRPr="00EA56C6">
        <w:rPr>
          <w:rFonts w:ascii="Times New Roman" w:eastAsia="SimSun" w:hAnsi="Times New Roman" w:cs="Times New Roman"/>
          <w:b/>
          <w:bCs/>
          <w:kern w:val="0"/>
          <w:sz w:val="22"/>
        </w:rPr>
        <w:t>scFEA</w:t>
      </w:r>
      <w:proofErr w:type="spellEnd"/>
      <w:r w:rsidRPr="00EA56C6">
        <w:rPr>
          <w:rFonts w:ascii="Times New Roman" w:eastAsia="SimSun" w:hAnsi="Times New Roman" w:cs="Times New Roman"/>
          <w:kern w:val="0"/>
          <w:sz w:val="22"/>
        </w:rPr>
        <w:t xml:space="preserve"> (</w:t>
      </w:r>
      <w:r w:rsidRPr="00EA56C6">
        <w:rPr>
          <w:rFonts w:ascii="Times New Roman" w:eastAsia="SimSun" w:hAnsi="Times New Roman" w:cs="Times New Roman"/>
          <w:b/>
          <w:bCs/>
          <w:kern w:val="0"/>
          <w:sz w:val="22"/>
        </w:rPr>
        <w:t>s</w:t>
      </w:r>
      <w:r w:rsidRPr="00EA56C6">
        <w:rPr>
          <w:rFonts w:ascii="Times New Roman" w:eastAsia="SimSun" w:hAnsi="Times New Roman" w:cs="Times New Roman"/>
          <w:kern w:val="0"/>
          <w:sz w:val="22"/>
        </w:rPr>
        <w:t xml:space="preserve">ingle </w:t>
      </w:r>
      <w:r w:rsidRPr="00EA56C6">
        <w:rPr>
          <w:rFonts w:ascii="Times New Roman" w:eastAsia="SimSun" w:hAnsi="Times New Roman" w:cs="Times New Roman"/>
          <w:b/>
          <w:bCs/>
          <w:kern w:val="0"/>
          <w:sz w:val="22"/>
        </w:rPr>
        <w:t>c</w:t>
      </w:r>
      <w:r w:rsidRPr="00EA56C6">
        <w:rPr>
          <w:rFonts w:ascii="Times New Roman" w:eastAsia="SimSun" w:hAnsi="Times New Roman" w:cs="Times New Roman"/>
          <w:kern w:val="0"/>
          <w:sz w:val="22"/>
        </w:rPr>
        <w:t xml:space="preserve">ell </w:t>
      </w:r>
      <w:r w:rsidRPr="00EA56C6">
        <w:rPr>
          <w:rFonts w:ascii="Times New Roman" w:eastAsia="SimSun" w:hAnsi="Times New Roman" w:cs="Times New Roman"/>
          <w:b/>
          <w:bCs/>
          <w:kern w:val="0"/>
          <w:sz w:val="22"/>
        </w:rPr>
        <w:t>F</w:t>
      </w:r>
      <w:r w:rsidRPr="00EA56C6">
        <w:rPr>
          <w:rFonts w:ascii="Times New Roman" w:eastAsia="SimSun" w:hAnsi="Times New Roman" w:cs="Times New Roman"/>
          <w:kern w:val="0"/>
          <w:sz w:val="22"/>
        </w:rPr>
        <w:t xml:space="preserve">lux </w:t>
      </w:r>
      <w:r w:rsidRPr="00EA56C6">
        <w:rPr>
          <w:rFonts w:ascii="Times New Roman" w:eastAsia="SimSun" w:hAnsi="Times New Roman" w:cs="Times New Roman"/>
          <w:b/>
          <w:bCs/>
          <w:kern w:val="0"/>
          <w:sz w:val="22"/>
        </w:rPr>
        <w:t>E</w:t>
      </w:r>
      <w:r w:rsidRPr="00EA56C6">
        <w:rPr>
          <w:rFonts w:ascii="Times New Roman" w:eastAsia="SimSun" w:hAnsi="Times New Roman" w:cs="Times New Roman"/>
          <w:kern w:val="0"/>
          <w:sz w:val="22"/>
        </w:rPr>
        <w:t xml:space="preserve">stimation </w:t>
      </w:r>
      <w:r w:rsidRPr="00EA56C6">
        <w:rPr>
          <w:rFonts w:ascii="Times New Roman" w:eastAsia="SimSun" w:hAnsi="Times New Roman" w:cs="Times New Roman"/>
          <w:b/>
          <w:bCs/>
          <w:kern w:val="0"/>
          <w:sz w:val="22"/>
        </w:rPr>
        <w:t>A</w:t>
      </w:r>
      <w:r w:rsidRPr="00EA56C6">
        <w:rPr>
          <w:rFonts w:ascii="Times New Roman" w:eastAsia="SimSun" w:hAnsi="Times New Roman" w:cs="Times New Roman"/>
          <w:kern w:val="0"/>
          <w:sz w:val="22"/>
        </w:rPr>
        <w:t>nalysis), to infer cell</w:t>
      </w:r>
      <w:r w:rsidR="00336E0E" w:rsidRPr="00EA56C6">
        <w:rPr>
          <w:rFonts w:ascii="Times New Roman" w:eastAsia="SimSun" w:hAnsi="Times New Roman" w:cs="Times New Roman"/>
          <w:kern w:val="0"/>
          <w:sz w:val="22"/>
        </w:rPr>
        <w:t>-wise</w:t>
      </w:r>
      <w:r w:rsidRPr="00EA56C6">
        <w:rPr>
          <w:rFonts w:ascii="Times New Roman" w:eastAsia="SimSun" w:hAnsi="Times New Roman" w:cs="Times New Roman"/>
          <w:kern w:val="0"/>
          <w:sz w:val="22"/>
        </w:rPr>
        <w:t xml:space="preserve"> </w:t>
      </w:r>
      <w:proofErr w:type="spellStart"/>
      <w:r w:rsidRPr="00EA56C6">
        <w:rPr>
          <w:rFonts w:ascii="Times New Roman" w:eastAsia="SimSun" w:hAnsi="Times New Roman" w:cs="Times New Roman"/>
          <w:kern w:val="0"/>
          <w:sz w:val="22"/>
        </w:rPr>
        <w:t>fluxome</w:t>
      </w:r>
      <w:proofErr w:type="spellEnd"/>
      <w:r w:rsidRPr="00EA56C6">
        <w:rPr>
          <w:rFonts w:ascii="Times New Roman" w:eastAsia="SimSun" w:hAnsi="Times New Roman" w:cs="Times New Roman"/>
          <w:kern w:val="0"/>
          <w:sz w:val="22"/>
        </w:rPr>
        <w:t xml:space="preserve"> from single cell RNA-sequencing (</w:t>
      </w:r>
      <w:proofErr w:type="spellStart"/>
      <w:r w:rsidRPr="00EA56C6">
        <w:rPr>
          <w:rFonts w:ascii="Times New Roman" w:eastAsia="SimSun" w:hAnsi="Times New Roman" w:cs="Times New Roman"/>
          <w:kern w:val="0"/>
          <w:sz w:val="22"/>
        </w:rPr>
        <w:t>scRNA</w:t>
      </w:r>
      <w:proofErr w:type="spellEnd"/>
      <w:r w:rsidRPr="00EA56C6">
        <w:rPr>
          <w:rFonts w:ascii="Times New Roman" w:eastAsia="SimSun" w:hAnsi="Times New Roman" w:cs="Times New Roman"/>
          <w:kern w:val="0"/>
          <w:sz w:val="22"/>
        </w:rPr>
        <w:t>-seq) data.</w:t>
      </w:r>
      <w:r w:rsidR="00740C27" w:rsidRPr="00EA56C6">
        <w:rPr>
          <w:rFonts w:ascii="Times New Roman" w:eastAsia="SimSun" w:hAnsi="Times New Roman" w:cs="Times New Roman"/>
          <w:kern w:val="0"/>
          <w:sz w:val="22"/>
        </w:rPr>
        <w:t xml:space="preserve"> </w:t>
      </w:r>
      <w:proofErr w:type="spellStart"/>
      <w:r w:rsidRPr="00EA56C6">
        <w:rPr>
          <w:rFonts w:ascii="Times New Roman" w:eastAsia="SimSun" w:hAnsi="Times New Roman" w:cs="Times New Roman"/>
          <w:kern w:val="0"/>
          <w:sz w:val="22"/>
        </w:rPr>
        <w:t>scFEA</w:t>
      </w:r>
      <w:proofErr w:type="spellEnd"/>
      <w:r w:rsidRPr="00EA56C6">
        <w:rPr>
          <w:rFonts w:ascii="Times New Roman" w:eastAsia="SimSun" w:hAnsi="Times New Roman" w:cs="Times New Roman"/>
          <w:kern w:val="0"/>
          <w:sz w:val="22"/>
        </w:rPr>
        <w:t xml:space="preserve"> is empowered by a </w:t>
      </w:r>
      <w:r w:rsidR="00B74ABA" w:rsidRPr="00EA56C6">
        <w:rPr>
          <w:rFonts w:ascii="Times New Roman" w:eastAsia="SimSun" w:hAnsi="Times New Roman" w:cs="Times New Roman"/>
          <w:kern w:val="0"/>
          <w:sz w:val="22"/>
        </w:rPr>
        <w:t xml:space="preserve">systematically </w:t>
      </w:r>
      <w:r w:rsidR="00CF3ADF" w:rsidRPr="00EA56C6">
        <w:rPr>
          <w:rFonts w:ascii="Times New Roman" w:eastAsia="SimSun" w:hAnsi="Times New Roman" w:cs="Times New Roman"/>
          <w:kern w:val="0"/>
          <w:sz w:val="22"/>
        </w:rPr>
        <w:t xml:space="preserve">reconstructed </w:t>
      </w:r>
      <w:r w:rsidRPr="00EA56C6">
        <w:rPr>
          <w:rFonts w:ascii="Times New Roman" w:eastAsia="SimSun" w:hAnsi="Times New Roman" w:cs="Times New Roman"/>
          <w:kern w:val="0"/>
          <w:sz w:val="22"/>
        </w:rPr>
        <w:t xml:space="preserve">human metabolic map </w:t>
      </w:r>
      <w:r w:rsidR="00B74ABA" w:rsidRPr="00EA56C6">
        <w:rPr>
          <w:rFonts w:ascii="Times New Roman" w:eastAsia="SimSun" w:hAnsi="Times New Roman" w:cs="Times New Roman"/>
          <w:kern w:val="0"/>
          <w:sz w:val="22"/>
        </w:rPr>
        <w:t xml:space="preserve">as </w:t>
      </w:r>
      <w:r w:rsidR="00CF3ADF" w:rsidRPr="00EA56C6">
        <w:rPr>
          <w:rFonts w:ascii="Times New Roman" w:eastAsia="SimSun" w:hAnsi="Times New Roman" w:cs="Times New Roman"/>
          <w:kern w:val="0"/>
          <w:sz w:val="22"/>
        </w:rPr>
        <w:t>a factor graph</w:t>
      </w:r>
      <w:r w:rsidRPr="00EA56C6">
        <w:rPr>
          <w:rFonts w:ascii="Times New Roman" w:eastAsia="SimSun" w:hAnsi="Times New Roman" w:cs="Times New Roman"/>
          <w:kern w:val="0"/>
          <w:sz w:val="22"/>
        </w:rPr>
        <w:t xml:space="preserve">, a novel probabilistic model to leverage the flux balance constraints on </w:t>
      </w:r>
      <w:proofErr w:type="spellStart"/>
      <w:r w:rsidRPr="00EA56C6">
        <w:rPr>
          <w:rFonts w:ascii="Times New Roman" w:eastAsia="SimSun" w:hAnsi="Times New Roman" w:cs="Times New Roman"/>
          <w:kern w:val="0"/>
          <w:sz w:val="22"/>
        </w:rPr>
        <w:t>scRNA</w:t>
      </w:r>
      <w:proofErr w:type="spellEnd"/>
      <w:r w:rsidRPr="00EA56C6">
        <w:rPr>
          <w:rFonts w:ascii="Times New Roman" w:eastAsia="SimSun" w:hAnsi="Times New Roman" w:cs="Times New Roman"/>
          <w:kern w:val="0"/>
          <w:sz w:val="22"/>
        </w:rPr>
        <w:t xml:space="preserve">-seq data, and a novel graph neural </w:t>
      </w:r>
      <w:proofErr w:type="gramStart"/>
      <w:r w:rsidRPr="00EA56C6">
        <w:rPr>
          <w:rFonts w:ascii="Times New Roman" w:eastAsia="SimSun" w:hAnsi="Times New Roman" w:cs="Times New Roman"/>
          <w:kern w:val="0"/>
          <w:sz w:val="22"/>
        </w:rPr>
        <w:t>network based</w:t>
      </w:r>
      <w:proofErr w:type="gramEnd"/>
      <w:r w:rsidRPr="00EA56C6">
        <w:rPr>
          <w:rFonts w:ascii="Times New Roman" w:eastAsia="SimSun" w:hAnsi="Times New Roman" w:cs="Times New Roman"/>
          <w:kern w:val="0"/>
          <w:sz w:val="22"/>
        </w:rPr>
        <w:t xml:space="preserve"> optimization solver. The intricate information cascade from transcriptome to metabolome was captured using multi-layer neural networks to capitulate the non-linear dependency between enzymatic gene expressions and reaction rates. We experimentally validated </w:t>
      </w:r>
      <w:proofErr w:type="spellStart"/>
      <w:r w:rsidRPr="00EA56C6">
        <w:rPr>
          <w:rFonts w:ascii="Times New Roman" w:eastAsia="SimSun" w:hAnsi="Times New Roman" w:cs="Times New Roman"/>
          <w:kern w:val="0"/>
          <w:sz w:val="22"/>
        </w:rPr>
        <w:t>scFEA</w:t>
      </w:r>
      <w:proofErr w:type="spellEnd"/>
      <w:r w:rsidRPr="00EA56C6">
        <w:rPr>
          <w:rFonts w:ascii="Times New Roman" w:eastAsia="SimSun" w:hAnsi="Times New Roman" w:cs="Times New Roman"/>
          <w:kern w:val="0"/>
          <w:sz w:val="22"/>
        </w:rPr>
        <w:t xml:space="preserve"> by generating an </w:t>
      </w:r>
      <w:proofErr w:type="spellStart"/>
      <w:r w:rsidRPr="00EA56C6">
        <w:rPr>
          <w:rFonts w:ascii="Times New Roman" w:eastAsia="SimSun" w:hAnsi="Times New Roman" w:cs="Times New Roman"/>
          <w:kern w:val="0"/>
          <w:sz w:val="22"/>
        </w:rPr>
        <w:t>scRNA</w:t>
      </w:r>
      <w:proofErr w:type="spellEnd"/>
      <w:r w:rsidRPr="00EA56C6">
        <w:rPr>
          <w:rFonts w:ascii="Times New Roman" w:eastAsia="SimSun" w:hAnsi="Times New Roman" w:cs="Times New Roman"/>
          <w:kern w:val="0"/>
          <w:sz w:val="22"/>
        </w:rPr>
        <w:t>-seq dataset with matched metabolomic</w:t>
      </w:r>
      <w:r w:rsidR="00412136" w:rsidRPr="00EA56C6">
        <w:rPr>
          <w:rFonts w:ascii="Times New Roman" w:eastAsia="SimSun" w:hAnsi="Times New Roman" w:cs="Times New Roman"/>
          <w:kern w:val="0"/>
          <w:sz w:val="22"/>
        </w:rPr>
        <w:t>s</w:t>
      </w:r>
      <w:r w:rsidRPr="00EA56C6">
        <w:rPr>
          <w:rFonts w:ascii="Times New Roman" w:eastAsia="SimSun" w:hAnsi="Times New Roman" w:cs="Times New Roman"/>
          <w:kern w:val="0"/>
          <w:sz w:val="22"/>
        </w:rPr>
        <w:t xml:space="preserve"> data on cells of perturbed oxygen and genetic conditions. Application of </w:t>
      </w:r>
      <w:proofErr w:type="spellStart"/>
      <w:r w:rsidRPr="00EA56C6">
        <w:rPr>
          <w:rFonts w:ascii="Times New Roman" w:eastAsia="SimSun" w:hAnsi="Times New Roman" w:cs="Times New Roman"/>
          <w:kern w:val="0"/>
          <w:sz w:val="22"/>
        </w:rPr>
        <w:t>scFEA</w:t>
      </w:r>
      <w:proofErr w:type="spellEnd"/>
      <w:r w:rsidRPr="00EA56C6">
        <w:rPr>
          <w:rFonts w:ascii="Times New Roman" w:eastAsia="SimSun" w:hAnsi="Times New Roman" w:cs="Times New Roman"/>
          <w:kern w:val="0"/>
          <w:sz w:val="22"/>
        </w:rPr>
        <w:t xml:space="preserve"> on this dataset demonstrated the consistency between predicted flux and the</w:t>
      </w:r>
      <w:r w:rsidR="00CF3ADF" w:rsidRPr="00EA56C6">
        <w:rPr>
          <w:rFonts w:ascii="Times New Roman" w:eastAsia="SimSun" w:hAnsi="Times New Roman" w:cs="Times New Roman"/>
          <w:kern w:val="0"/>
          <w:sz w:val="22"/>
        </w:rPr>
        <w:t xml:space="preserve"> observed</w:t>
      </w:r>
      <w:r w:rsidRPr="00EA56C6">
        <w:rPr>
          <w:rFonts w:ascii="Times New Roman" w:eastAsia="SimSun" w:hAnsi="Times New Roman" w:cs="Times New Roman"/>
          <w:kern w:val="0"/>
          <w:sz w:val="22"/>
        </w:rPr>
        <w:t xml:space="preserve"> variation of metabolite</w:t>
      </w:r>
      <w:r w:rsidR="00BF1D80" w:rsidRPr="00EA56C6">
        <w:rPr>
          <w:rFonts w:ascii="Times New Roman" w:eastAsia="SimSun" w:hAnsi="Times New Roman" w:cs="Times New Roman"/>
          <w:kern w:val="0"/>
          <w:sz w:val="22"/>
        </w:rPr>
        <w:t xml:space="preserve"> abundance</w:t>
      </w:r>
      <w:r w:rsidRPr="00EA56C6">
        <w:rPr>
          <w:rFonts w:ascii="Times New Roman" w:eastAsia="SimSun" w:hAnsi="Times New Roman" w:cs="Times New Roman"/>
          <w:kern w:val="0"/>
          <w:sz w:val="22"/>
        </w:rPr>
        <w:t xml:space="preserve"> in the matched metabolomics data. We also </w:t>
      </w:r>
      <w:r w:rsidR="00477C38" w:rsidRPr="00EA56C6">
        <w:rPr>
          <w:rFonts w:ascii="Times New Roman" w:eastAsia="SimSun" w:hAnsi="Times New Roman" w:cs="Times New Roman"/>
          <w:kern w:val="0"/>
          <w:sz w:val="22"/>
        </w:rPr>
        <w:t>applied</w:t>
      </w:r>
      <w:r w:rsidRPr="00EA56C6">
        <w:rPr>
          <w:rFonts w:ascii="Times New Roman" w:eastAsia="SimSun" w:hAnsi="Times New Roman" w:cs="Times New Roman"/>
          <w:kern w:val="0"/>
          <w:sz w:val="22"/>
        </w:rPr>
        <w:t xml:space="preserve"> </w:t>
      </w:r>
      <w:proofErr w:type="spellStart"/>
      <w:r w:rsidRPr="00EA56C6">
        <w:rPr>
          <w:rFonts w:ascii="Times New Roman" w:eastAsia="SimSun" w:hAnsi="Times New Roman" w:cs="Times New Roman"/>
          <w:kern w:val="0"/>
          <w:sz w:val="22"/>
        </w:rPr>
        <w:t>scFEA</w:t>
      </w:r>
      <w:proofErr w:type="spellEnd"/>
      <w:r w:rsidRPr="00EA56C6">
        <w:rPr>
          <w:rFonts w:ascii="Times New Roman" w:eastAsia="SimSun" w:hAnsi="Times New Roman" w:cs="Times New Roman"/>
          <w:kern w:val="0"/>
          <w:sz w:val="22"/>
        </w:rPr>
        <w:t xml:space="preserve"> on</w:t>
      </w:r>
      <w:r w:rsidR="00477C38" w:rsidRPr="00EA56C6">
        <w:rPr>
          <w:rFonts w:ascii="Times New Roman" w:eastAsia="SimSun" w:hAnsi="Times New Roman" w:cs="Times New Roman"/>
          <w:kern w:val="0"/>
          <w:sz w:val="22"/>
        </w:rPr>
        <w:t xml:space="preserve"> five</w:t>
      </w:r>
      <w:r w:rsidRPr="00EA56C6">
        <w:rPr>
          <w:rFonts w:ascii="Times New Roman" w:eastAsia="SimSun" w:hAnsi="Times New Roman" w:cs="Times New Roman"/>
          <w:kern w:val="0"/>
          <w:sz w:val="22"/>
        </w:rPr>
        <w:t xml:space="preserve"> publicly available </w:t>
      </w:r>
      <w:proofErr w:type="spellStart"/>
      <w:r w:rsidRPr="00EA56C6">
        <w:rPr>
          <w:rFonts w:ascii="Times New Roman" w:eastAsia="SimSun" w:hAnsi="Times New Roman" w:cs="Times New Roman"/>
          <w:kern w:val="0"/>
          <w:sz w:val="22"/>
        </w:rPr>
        <w:t>s</w:t>
      </w:r>
      <w:r w:rsidR="00477C38" w:rsidRPr="00EA56C6">
        <w:rPr>
          <w:rFonts w:ascii="Times New Roman" w:eastAsia="SimSun" w:hAnsi="Times New Roman" w:cs="Times New Roman"/>
          <w:kern w:val="0"/>
          <w:sz w:val="22"/>
        </w:rPr>
        <w:t>cRNA</w:t>
      </w:r>
      <w:proofErr w:type="spellEnd"/>
      <w:r w:rsidR="00477C38" w:rsidRPr="00EA56C6">
        <w:rPr>
          <w:rFonts w:ascii="Times New Roman" w:eastAsia="SimSun" w:hAnsi="Times New Roman" w:cs="Times New Roman"/>
          <w:kern w:val="0"/>
          <w:sz w:val="22"/>
        </w:rPr>
        <w:t>-seq and spatial transcriptomics data</w:t>
      </w:r>
      <w:r w:rsidR="00BF1D80" w:rsidRPr="00EA56C6">
        <w:rPr>
          <w:rFonts w:ascii="Times New Roman" w:eastAsia="SimSun" w:hAnsi="Times New Roman" w:cs="Times New Roman"/>
          <w:kern w:val="0"/>
          <w:sz w:val="22"/>
        </w:rPr>
        <w:t>sets</w:t>
      </w:r>
      <w:r w:rsidR="00477C38" w:rsidRPr="00EA56C6">
        <w:rPr>
          <w:rFonts w:ascii="Times New Roman" w:eastAsia="SimSun" w:hAnsi="Times New Roman" w:cs="Times New Roman"/>
          <w:kern w:val="0"/>
          <w:sz w:val="22"/>
        </w:rPr>
        <w:t xml:space="preserve"> and identified context and cell group specific metabolic </w:t>
      </w:r>
      <w:r w:rsidR="00BF1D80" w:rsidRPr="00EA56C6">
        <w:rPr>
          <w:rFonts w:ascii="Times New Roman" w:eastAsia="SimSun" w:hAnsi="Times New Roman" w:cs="Times New Roman"/>
          <w:kern w:val="0"/>
          <w:sz w:val="22"/>
        </w:rPr>
        <w:t>variations</w:t>
      </w:r>
      <w:r w:rsidRPr="00EA56C6">
        <w:rPr>
          <w:rFonts w:ascii="Times New Roman" w:eastAsia="SimSun" w:hAnsi="Times New Roman" w:cs="Times New Roman"/>
          <w:kern w:val="0"/>
          <w:sz w:val="22"/>
        </w:rPr>
        <w:t xml:space="preserve">. The cell-wise </w:t>
      </w:r>
      <w:proofErr w:type="spellStart"/>
      <w:r w:rsidRPr="00EA56C6">
        <w:rPr>
          <w:rFonts w:ascii="Times New Roman" w:eastAsia="SimSun" w:hAnsi="Times New Roman" w:cs="Times New Roman"/>
          <w:kern w:val="0"/>
          <w:sz w:val="22"/>
        </w:rPr>
        <w:t>fluxome</w:t>
      </w:r>
      <w:proofErr w:type="spellEnd"/>
      <w:r w:rsidRPr="00EA56C6">
        <w:rPr>
          <w:rFonts w:ascii="Times New Roman" w:eastAsia="SimSun" w:hAnsi="Times New Roman" w:cs="Times New Roman"/>
          <w:kern w:val="0"/>
          <w:sz w:val="22"/>
        </w:rPr>
        <w:t xml:space="preserve"> predicted by </w:t>
      </w:r>
      <w:proofErr w:type="spellStart"/>
      <w:r w:rsidRPr="00EA56C6">
        <w:rPr>
          <w:rFonts w:ascii="Times New Roman" w:eastAsia="SimSun" w:hAnsi="Times New Roman" w:cs="Times New Roman"/>
          <w:kern w:val="0"/>
          <w:sz w:val="22"/>
        </w:rPr>
        <w:t>scFEA</w:t>
      </w:r>
      <w:proofErr w:type="spellEnd"/>
      <w:r w:rsidRPr="00EA56C6">
        <w:rPr>
          <w:rFonts w:ascii="Times New Roman" w:eastAsia="SimSun" w:hAnsi="Times New Roman" w:cs="Times New Roman"/>
          <w:kern w:val="0"/>
          <w:sz w:val="22"/>
        </w:rPr>
        <w:t xml:space="preserve"> empowers a series of downstream analysis including identification of metabolic modules or cell groups that share common metabolic variations, sensitivity evaluation of enzymes with regards to their impact on the whole metabolic flux, and inference of cell-tissue and cell-cell metabolic communications.</w:t>
      </w:r>
    </w:p>
    <w:p w14:paraId="00FA3244" w14:textId="77777777" w:rsidR="00420D52" w:rsidRPr="00EA56C6" w:rsidRDefault="00420D52" w:rsidP="00DB43B3">
      <w:pPr>
        <w:rPr>
          <w:rFonts w:ascii="Times New Roman" w:hAnsi="Times New Roman" w:cs="Times New Roman"/>
          <w:b/>
          <w:bCs/>
          <w:sz w:val="22"/>
        </w:rPr>
      </w:pPr>
    </w:p>
    <w:p w14:paraId="067C430B" w14:textId="4F11765B" w:rsidR="00037758" w:rsidRPr="00EA56C6" w:rsidRDefault="00037758" w:rsidP="00DB43B3">
      <w:pPr>
        <w:rPr>
          <w:rFonts w:ascii="Times New Roman" w:hAnsi="Times New Roman" w:cs="Times New Roman"/>
          <w:b/>
          <w:bCs/>
          <w:sz w:val="22"/>
        </w:rPr>
      </w:pPr>
      <w:r w:rsidRPr="00EA56C6">
        <w:rPr>
          <w:rFonts w:ascii="Times New Roman" w:hAnsi="Times New Roman" w:cs="Times New Roman"/>
          <w:b/>
          <w:bCs/>
          <w:sz w:val="22"/>
        </w:rPr>
        <w:t>KEYWORDS</w:t>
      </w:r>
    </w:p>
    <w:p w14:paraId="6F11742F" w14:textId="0F13E0B4" w:rsidR="00E10E98" w:rsidRPr="00EA56C6" w:rsidRDefault="00E10E98" w:rsidP="00DB43B3">
      <w:pPr>
        <w:rPr>
          <w:rFonts w:ascii="Times New Roman" w:hAnsi="Times New Roman" w:cs="Times New Roman"/>
          <w:sz w:val="22"/>
        </w:rPr>
      </w:pPr>
      <w:r w:rsidRPr="00EA56C6">
        <w:rPr>
          <w:rFonts w:ascii="Times New Roman" w:hAnsi="Times New Roman" w:cs="Times New Roman"/>
          <w:sz w:val="22"/>
        </w:rPr>
        <w:t>Single cell genomics,</w:t>
      </w:r>
      <w:r w:rsidR="00420D52" w:rsidRPr="00EA56C6">
        <w:rPr>
          <w:rFonts w:ascii="Times New Roman" w:hAnsi="Times New Roman" w:cs="Times New Roman"/>
          <w:sz w:val="22"/>
        </w:rPr>
        <w:t xml:space="preserve"> single cell metabolic flux estimation</w:t>
      </w:r>
      <w:r w:rsidR="002B3264" w:rsidRPr="00EA56C6">
        <w:rPr>
          <w:rFonts w:ascii="Times New Roman" w:hAnsi="Times New Roman" w:cs="Times New Roman"/>
          <w:sz w:val="22"/>
        </w:rPr>
        <w:t>, graph neural network</w:t>
      </w:r>
      <w:r w:rsidR="0007508B" w:rsidRPr="00EA56C6">
        <w:rPr>
          <w:rFonts w:ascii="Times New Roman" w:hAnsi="Times New Roman" w:cs="Times New Roman"/>
          <w:sz w:val="22"/>
        </w:rPr>
        <w:t xml:space="preserve">, </w:t>
      </w:r>
      <w:proofErr w:type="spellStart"/>
      <w:r w:rsidR="0007508B" w:rsidRPr="00EA56C6">
        <w:rPr>
          <w:rFonts w:ascii="Times New Roman" w:hAnsi="Times New Roman" w:cs="Times New Roman"/>
          <w:sz w:val="22"/>
        </w:rPr>
        <w:t>scRNA</w:t>
      </w:r>
      <w:proofErr w:type="spellEnd"/>
      <w:r w:rsidR="0007508B" w:rsidRPr="00EA56C6">
        <w:rPr>
          <w:rFonts w:ascii="Times New Roman" w:hAnsi="Times New Roman" w:cs="Times New Roman"/>
          <w:sz w:val="22"/>
        </w:rPr>
        <w:t>-seq data</w:t>
      </w:r>
      <w:r w:rsidR="00864CF2" w:rsidRPr="00EA56C6">
        <w:rPr>
          <w:rFonts w:ascii="Times New Roman" w:hAnsi="Times New Roman" w:cs="Times New Roman"/>
          <w:sz w:val="22"/>
        </w:rPr>
        <w:t>, metabolic heterogeneity</w:t>
      </w:r>
      <w:r w:rsidR="002B3264" w:rsidRPr="00EA56C6">
        <w:rPr>
          <w:rFonts w:ascii="Times New Roman" w:hAnsi="Times New Roman" w:cs="Times New Roman"/>
          <w:sz w:val="22"/>
        </w:rPr>
        <w:t>.</w:t>
      </w:r>
    </w:p>
    <w:p w14:paraId="1DA3C3BA" w14:textId="486DAE0C" w:rsidR="007B51B2" w:rsidRPr="00EA56C6" w:rsidRDefault="007B51B2" w:rsidP="00DB43B3">
      <w:pPr>
        <w:widowControl/>
        <w:jc w:val="left"/>
        <w:rPr>
          <w:rFonts w:ascii="Times New Roman" w:hAnsi="Times New Roman" w:cs="Times New Roman"/>
          <w:b/>
          <w:bCs/>
          <w:sz w:val="22"/>
        </w:rPr>
      </w:pPr>
      <w:r w:rsidRPr="00EA56C6">
        <w:rPr>
          <w:rFonts w:ascii="Times New Roman" w:hAnsi="Times New Roman" w:cs="Times New Roman"/>
          <w:b/>
          <w:bCs/>
          <w:sz w:val="22"/>
        </w:rPr>
        <w:br w:type="page"/>
      </w:r>
    </w:p>
    <w:p w14:paraId="052CB772" w14:textId="10C623FE" w:rsidR="00331518" w:rsidRPr="00EA56C6" w:rsidRDefault="0066429E" w:rsidP="00DB43B3">
      <w:pPr>
        <w:rPr>
          <w:rFonts w:ascii="Times New Roman" w:hAnsi="Times New Roman" w:cs="Times New Roman"/>
          <w:b/>
          <w:bCs/>
          <w:sz w:val="22"/>
        </w:rPr>
      </w:pPr>
      <w:r w:rsidRPr="00EA56C6">
        <w:rPr>
          <w:rFonts w:ascii="Times New Roman" w:hAnsi="Times New Roman" w:cs="Times New Roman"/>
          <w:b/>
          <w:bCs/>
          <w:sz w:val="22"/>
        </w:rPr>
        <w:lastRenderedPageBreak/>
        <w:t>INTRODUCTION</w:t>
      </w:r>
    </w:p>
    <w:p w14:paraId="0B5FF820" w14:textId="070839A3" w:rsidR="00925A65" w:rsidRPr="00EA56C6" w:rsidRDefault="00135AD3" w:rsidP="00DB43B3">
      <w:pPr>
        <w:shd w:val="clear" w:color="auto" w:fill="FFFFFF"/>
        <w:rPr>
          <w:rFonts w:ascii="Times New Roman" w:eastAsia="SimSun" w:hAnsi="Times New Roman" w:cs="Times New Roman"/>
          <w:sz w:val="22"/>
        </w:rPr>
      </w:pPr>
      <w:r w:rsidRPr="00EA56C6">
        <w:rPr>
          <w:rFonts w:ascii="Times New Roman" w:eastAsia="SimSun" w:hAnsi="Times New Roman" w:cs="Times New Roman"/>
          <w:sz w:val="22"/>
        </w:rPr>
        <w:tab/>
      </w:r>
      <w:r w:rsidR="00925A65" w:rsidRPr="00EA56C6">
        <w:rPr>
          <w:rFonts w:ascii="Times New Roman" w:eastAsia="SimSun" w:hAnsi="Times New Roman" w:cs="Times New Roman"/>
          <w:sz w:val="22"/>
        </w:rPr>
        <w:t xml:space="preserve">Metabolic dysregulation is a hallmark of many disease types including cancer, diabetes, cardiovascular disease and Alzheimer’s disease </w:t>
      </w:r>
      <w:r w:rsidR="00925A65" w:rsidRPr="00EA56C6">
        <w:rPr>
          <w:rFonts w:ascii="Times New Roman" w:eastAsia="SimSun" w:hAnsi="Times New Roman" w:cs="Times New Roman"/>
          <w:sz w:val="22"/>
        </w:rPr>
        <w:fldChar w:fldCharType="begin">
          <w:fldData xml:space="preserve">PEVuZE5vdGU+PENpdGU+PEF1dGhvcj5Lb2NoYW5lazwvQXV0aG9yPjxZZWFyPjIwMTk8L1llYXI+
PFJlY051bT4xPC9SZWNOdW0+PERpc3BsYXlUZXh0PihNYXR0c29uIGFuZCBDaGFuIDIwMDE7IFJh
c2sgZXQgYWwuIDIwMDE7IE1hdHN1emF3YSAyMDA2OyBEdW5uIGV0IGFsLiAyMDE0OyBIaXJzY2hl
eSBldCBhbC4gMjAxNTsgS29jaGFuZWsgZXQgYWwuIDIwMTk7IFN1biBldCBhbC4gMjAyMGIpPC9E
aXNwbGF5VGV4dD48cmVjb3JkPjxyZWMtbnVtYmVyPjE8L3JlYy1udW1iZXI+PGZvcmVpZ24ta2V5
cz48a2V5IGFwcD0iRU4iIGRiLWlkPSJyZXNhYWZhcnRhMGEwd2VzNWR4cDVmMGZzZHBhd2VkZDB3
OWYiIHRpbWVzdGFtcD0iMTU5OTAxMDk1OCI+MTwva2V5PjwvZm9yZWlnbi1rZXlzPjxyZWYtdHlw
ZSBuYW1lPSJKb3VybmFsIEFydGljbGUiPjE3PC9yZWYtdHlwZT48Y29udHJpYnV0b3JzPjxhdXRo
b3JzPjxhdXRob3I+S29jaGFuZWssIEtlbm5ldGggRDwvYXV0aG9yPjxhdXRob3I+TXVycGh5LCBT
aGVycnkgTDwvYXV0aG9yPjxhdXRob3I+WHUsIEppYXF1YW48L2F1dGhvcj48YXV0aG9yPkFyaWFz
LCBFbGl6YWJldGg8L2F1dGhvcj48L2F1dGhvcnM+PC9jb250cmlidXRvcnM+PHRpdGxlcz48dGl0
bGU+RGVhdGhzOiBmaW5hbCBkYXRhIGZvciAyMDE3PC90aXRsZT48L3RpdGxlcz48ZGF0ZXM+PHll
YXI+MjAxOTwveWVhcj48L2RhdGVzPjx1cmxzPjwvdXJscz48L3JlY29yZD48L0NpdGU+PENpdGU+
PEF1dGhvcj5NYXRzdXphd2E8L0F1dGhvcj48WWVhcj4yMDA2PC9ZZWFyPjxSZWNOdW0+MjwvUmVj
TnVtPjxyZWNvcmQ+PHJlYy1udW1iZXI+MjwvcmVjLW51bWJlcj48Zm9yZWlnbi1rZXlzPjxrZXkg
YXBwPSJFTiIgZGItaWQ9ImFlZHZ4ejllM2YwOXgyZWVyMDdwOXBmZnJkOTJ4cncyc3RyeiIgdGlt
ZXN0YW1wPSIxNjE2NDA4MTcxIj4yPC9rZXk+PC9mb3JlaWduLWtleXM+PHJlZi10eXBlIG5hbWU9
IkpvdXJuYWwgQXJ0aWNsZSI+MTc8L3JlZi10eXBlPjxjb250cmlidXRvcnM+PGF1dGhvcnM+PGF1
dGhvcj5NYXRzdXphd2EsIFl1amk8L2F1dGhvcj48L2F1dGhvcnM+PC9jb250cmlidXRvcnM+PHRp
dGxlcz48dGl0bGU+VGhlcmFweSBpbnNpZ2h0OiBhZGlwb2N5dG9raW5lcyBpbiBtZXRhYm9saWMg
c3luZHJvbWUgYW5kIHJlbGF0ZWQgY2FyZGlvdmFzY3VsYXIgZGlzZWFzZTwvdGl0bGU+PHNlY29u
ZGFyeS10aXRsZT5OYXR1cmUgY2xpbmljYWwgcHJhY3RpY2UgQ2FyZGlvdmFzY3VsYXIgbWVkaWNp
bmU8L3NlY29uZGFyeS10aXRsZT48L3RpdGxlcz48cGVyaW9kaWNhbD48ZnVsbC10aXRsZT5OYXR1
cmUgY2xpbmljYWwgcHJhY3RpY2UgQ2FyZGlvdmFzY3VsYXIgbWVkaWNpbmU8L2Z1bGwtdGl0bGU+
PC9wZXJpb2RpY2FsPjxwYWdlcz4zNS00MjwvcGFnZXM+PHZvbHVtZT4zPC92b2x1bWU+PG51bWJl
cj4xPC9udW1iZXI+PGRhdGVzPjx5ZWFyPjIwMDY8L3llYXI+PC9kYXRlcz48aXNibj4xNzU5LTUw
MTA8L2lzYm4+PHVybHM+PC91cmxzPjwvcmVjb3JkPjwvQ2l0ZT48Q2l0ZT48QXV0aG9yPk1hdHRz
b248L0F1dGhvcj48WWVhcj4yMDAxPC9ZZWFyPjxSZWNOdW0+MzwvUmVjTnVtPjxyZWNvcmQ+PHJl
Yy1udW1iZXI+MzwvcmVjLW51bWJlcj48Zm9yZWlnbi1rZXlzPjxrZXkgYXBwPSJFTiIgZGItaWQ9
ImFlZHZ4ejllM2YwOXgyZWVyMDdwOXBmZnJkOTJ4cncyc3RyeiIgdGltZXN0YW1wPSIxNjE2NDA4
MTcxIj4zPC9rZXk+PC9mb3JlaWduLWtleXM+PHJlZi10eXBlIG5hbWU9IkpvdXJuYWwgQXJ0aWNs
ZSI+MTc8L3JlZi10eXBlPjxjb250cmlidXRvcnM+PGF1dGhvcnM+PGF1dGhvcj5NYXR0c29uLCBN
YXJrIFA8L2F1dGhvcj48YXV0aG9yPkNoYW4sIFNpYyBMPC9hdXRob3I+PC9hdXRob3JzPjwvY29u
dHJpYnV0b3JzPjx0aXRsZXM+PHRpdGxlPkR5c3JlZ3VsYXRpb24gb2YgY2VsbHVsYXIgY2FsY2l1
bSBob21lb3N0YXNpcyBpbiBBbHpoZWltZXLigJlzIGRpc2Vhc2U8L3RpdGxlPjxzZWNvbmRhcnkt
dGl0bGU+Sm91cm5hbCBvZiBNb2xlY3VsYXIgTmV1cm9zY2llbmNlPC9zZWNvbmRhcnktdGl0bGU+
PC90aXRsZXM+PHBlcmlvZGljYWw+PGZ1bGwtdGl0bGU+Sm91cm5hbCBvZiBNb2xlY3VsYXIgTmV1
cm9zY2llbmNlPC9mdWxsLXRpdGxlPjwvcGVyaW9kaWNhbD48cGFnZXM+MjA1LTIyNDwvcGFnZXM+
PHZvbHVtZT4xNzwvdm9sdW1lPjxudW1iZXI+MjwvbnVtYmVyPjxkYXRlcz48eWVhcj4yMDAxPC95
ZWFyPjwvZGF0ZXM+PGlzYm4+MDg5NS04Njk2PC9pc2JuPjx1cmxzPjwvdXJscz48L3JlY29yZD48
L0NpdGU+PENpdGU+PEF1dGhvcj5EdW5uPC9BdXRob3I+PFllYXI+MjAxNDwvWWVhcj48UmVjTnVt
PjQ8L1JlY051bT48cmVjb3JkPjxyZWMtbnVtYmVyPjQ8L3JlYy1udW1iZXI+PGZvcmVpZ24ta2V5
cz48a2V5IGFwcD0iRU4iIGRiLWlkPSJhZWR2eHo5ZTNmMDl4MmVlcjA3cDlwZmZyZDkyeHJ3MnN0
cnoiIHRpbWVzdGFtcD0iMTYxNjQwODE3MiI+NDwva2V5PjwvZm9yZWlnbi1rZXlzPjxyZWYtdHlw
ZSBuYW1lPSJKb3VybmFsIEFydGljbGUiPjE3PC9yZWYtdHlwZT48Y29udHJpYnV0b3JzPjxhdXRo
b3JzPjxhdXRob3I+RHVubiwgTGF1cmE8L2F1dGhvcj48YXV0aG9yPkFsbGVuLCBHZW9yZ2UgRkc8
L2F1dGhvcj48YXV0aG9yPk1hbWFpcywgQWRhbWFudGlvczwvYXV0aG9yPjxhdXRob3I+TGluZywg
SGVsZW48L2F1dGhvcj48YXV0aG9yPkxpLCBBYmk8L2F1dGhvcj48YXV0aG9yPkR1YmVybGV5LCBL
YXRlIEU8L2F1dGhvcj48YXV0aG9yPkhhcmdyZWF2ZXMsIElhaW4gUDwvYXV0aG9yPjxhdXRob3I+
UG9wZSwgU2ltb248L2F1dGhvcj48YXV0aG9yPkhvbHRvbiwgSmFuaWNlIEw8L2F1dGhvcj48YXV0
aG9yPkxlZXMsIEFuZHJldzwvYXV0aG9yPjwvYXV0aG9ycz48L2NvbnRyaWJ1dG9ycz48dGl0bGVz
Pjx0aXRsZT5EeXNyZWd1bGF0aW9uIG9mIGdsdWNvc2UgbWV0YWJvbGlzbSBpcyBhbiBlYXJseSBl
dmVudCBpbiBzcG9yYWRpYyBQYXJraW5zb24mYXBvcztzIGRpc2Vhc2U8L3RpdGxlPjxzZWNvbmRh
cnktdGl0bGU+TmV1cm9iaW9sb2d5IG9mIGFnaW5nPC9zZWNvbmRhcnktdGl0bGU+PC90aXRsZXM+
PHBlcmlvZGljYWw+PGZ1bGwtdGl0bGU+TmV1cm9iaW9sb2d5IG9mIGFnaW5nPC9mdWxsLXRpdGxl
PjwvcGVyaW9kaWNhbD48cGFnZXM+MTExMS0xMTE1PC9wYWdlcz48dm9sdW1lPjM1PC92b2x1bWU+
PG51bWJlcj41PC9udW1iZXI+PGRhdGVzPjx5ZWFyPjIwMTQ8L3llYXI+PC9kYXRlcz48aXNibj4w
MTk3LTQ1ODA8L2lzYm4+PHVybHM+PC91cmxzPjwvcmVjb3JkPjwvQ2l0ZT48Q2l0ZT48QXV0aG9y
PkhpcnNjaGV5PC9BdXRob3I+PFllYXI+MjAxNTwvWWVhcj48UmVjTnVtPjU8L1JlY051bT48cmVj
b3JkPjxyZWMtbnVtYmVyPjU8L3JlYy1udW1iZXI+PGZvcmVpZ24ta2V5cz48a2V5IGFwcD0iRU4i
IGRiLWlkPSJhZWR2eHo5ZTNmMDl4MmVlcjA3cDlwZmZyZDkyeHJ3MnN0cnoiIHRpbWVzdGFtcD0i
MTYxNjQwODE3MiI+NTwva2V5PjwvZm9yZWlnbi1rZXlzPjxyZWYtdHlwZSBuYW1lPSJDb25mZXJl
bmNlIFByb2NlZWRpbmdzIj4xMDwvcmVmLXR5cGU+PGNvbnRyaWJ1dG9ycz48YXV0aG9ycz48YXV0
aG9yPkhpcnNjaGV5LCBNYXR0aGV3IEQ8L2F1dGhvcj48YXV0aG9yPkRlQmVyYXJkaW5pcywgUmFs
cGggSjwvYXV0aG9yPjxhdXRob3I+RGllaGwsIEFubmEgTWFlIEU8L2F1dGhvcj48YXV0aG9yPkRy
ZXcsIEphbmljZSBFPC9hdXRob3I+PGF1dGhvcj5GcmV6emEsIENocmlzdGlhbjwvYXV0aG9yPjxh
dXRob3I+R3JlZW4sIE1pY2hlbGxlIEY8L2F1dGhvcj48YXV0aG9yPkpvbmVzLCBMZWUgVzwvYXV0
aG9yPjxhdXRob3I+S28sIFlvdW5nIEg8L2F1dGhvcj48YXV0aG9yPkxlLCBBbm5lPC9hdXRob3I+
PGF1dGhvcj5MZWEsIE1pY2hhZWwgQTwvYXV0aG9yPjwvYXV0aG9ycz48L2NvbnRyaWJ1dG9ycz48
dGl0bGVzPjx0aXRsZT5EeXNyZWd1bGF0ZWQgbWV0YWJvbGlzbSBjb250cmlidXRlcyB0byBvbmNv
Z2VuZXNpczwvdGl0bGU+PHNlY29uZGFyeS10aXRsZT5TZW1pbmFycyBpbiBjYW5jZXIgYmlvbG9n
eTwvc2Vjb25kYXJ5LXRpdGxlPjwvdGl0bGVzPjxwYWdlcz5TMTI5LVMxNTA8L3BhZ2VzPjx2b2x1
bWU+MzU8L3ZvbHVtZT48ZGF0ZXM+PHllYXI+MjAxNTwveWVhcj48L2RhdGVzPjxwdWJsaXNoZXI+
RWxzZXZpZXI8L3B1Ymxpc2hlcj48aXNibj4xMDQ0LTU3OVg8L2lzYm4+PHVybHM+PC91cmxzPjwv
cmVjb3JkPjwvQ2l0ZT48Q2l0ZT48QXV0aG9yPlJhc2s8L0F1dGhvcj48WWVhcj4yMDAxPC9ZZWFy
PjxSZWNOdW0+NjwvUmVjTnVtPjxyZWNvcmQ+PHJlYy1udW1iZXI+NjwvcmVjLW51bWJlcj48Zm9y
ZWlnbi1rZXlzPjxrZXkgYXBwPSJFTiIgZGItaWQ9ImFlZHZ4ejllM2YwOXgyZWVyMDdwOXBmZnJk
OTJ4cncyc3RyeiIgdGltZXN0YW1wPSIxNjE2NDA4MTcyIj42PC9rZXk+PC9mb3JlaWduLWtleXM+
PHJlZi10eXBlIG5hbWU9IkpvdXJuYWwgQXJ0aWNsZSI+MTc8L3JlZi10eXBlPjxjb250cmlidXRv
cnM+PGF1dGhvcnM+PGF1dGhvcj5SYXNrLCBFdmE8L2F1dGhvcj48YXV0aG9yPk9sc3NvbiwgVG9t
bXk8L2F1dGhvcj48YXV0aG9yPlNvZGVyYmVyZywgU3RlZmFuPC9hdXRob3I+PGF1dGhvcj5BbmRy
ZXcsIFJ1dGg8L2F1dGhvcj48YXV0aG9yPkxpdmluZ3N0b25lLCBEYXduIEVXPC9hdXRob3I+PGF1
dGhvcj5Kb2huc29uLCBPd2U8L2F1dGhvcj48YXV0aG9yPldhbGtlciwgQnJpYW4gUjwvYXV0aG9y
PjwvYXV0aG9ycz48L2NvbnRyaWJ1dG9ycz48dGl0bGVzPjx0aXRsZT5UaXNzdWUtc3BlY2lmaWMg
ZHlzcmVndWxhdGlvbiBvZiBjb3J0aXNvbCBtZXRhYm9saXNtIGluIGh1bWFuIG9iZXNpdHk8L3Rp
dGxlPjxzZWNvbmRhcnktdGl0bGU+VGhlIEpvdXJuYWwgb2YgY2xpbmljYWwgZW5kb2NyaW5vbG9n
eSAmYW1wOyBtZXRhYm9saXNtPC9zZWNvbmRhcnktdGl0bGU+PC90aXRsZXM+PHBlcmlvZGljYWw+
PGZ1bGwtdGl0bGU+VGhlIEpvdXJuYWwgb2YgY2xpbmljYWwgZW5kb2NyaW5vbG9neSAmYW1wOyBt
ZXRhYm9saXNtPC9mdWxsLXRpdGxlPjwvcGVyaW9kaWNhbD48cGFnZXM+MTQxOC0xNDIxPC9wYWdl
cz48dm9sdW1lPjg2PC92b2x1bWU+PG51bWJlcj4zPC9udW1iZXI+PGRhdGVzPjx5ZWFyPjIwMDE8
L3llYXI+PC9kYXRlcz48aXNibj4wMDIxLTk3Mlg8L2lzYm4+PHVybHM+PC91cmxzPjwvcmVjb3Jk
PjwvQ2l0ZT48Q2l0ZT48QXV0aG9yPlN1bjwvQXV0aG9yPjxZZWFyPjIwMjA8L1llYXI+PFJlY051
bT43PC9SZWNOdW0+PHJlY29yZD48cmVjLW51bWJlcj43PC9yZWMtbnVtYmVyPjxmb3JlaWduLWtl
eXM+PGtleSBhcHA9IkVOIiBkYi1pZD0iYWVkdnh6OWUzZjA5eDJlZXIwN3A5cGZmcmQ5MnhydzJz
dHJ6IiB0aW1lc3RhbXA9IjE2MTY0MDgxNzIiPjc8L2tleT48L2ZvcmVpZ24ta2V5cz48cmVmLXR5
cGUgbmFtZT0iSm91cm5hbCBBcnRpY2xlIj4xNzwvcmVmLXR5cGU+PGNvbnRyaWJ1dG9ycz48YXV0
aG9ycz48YXV0aG9yPlN1biwgSHVpeWFuPC9hdXRob3I+PGF1dGhvcj5aaG91LCBZaTwvYXV0aG9y
PjxhdXRob3I+U2thcm8sIE1pY2hhZWwgRnJhbmNpczwvYXV0aG9yPjxhdXRob3I+V3UsIFlpcmFu
PC9hdXRob3I+PGF1dGhvcj5RdSwgWmV4aW5nPC9hdXRob3I+PGF1dGhvcj5NYW8sIEZlbmdsb3U8
L2F1dGhvcj48YXV0aG9yPlpoYW8sIFN1d2VuPC9hdXRob3I+PGF1dGhvcj5YdSwgWWluZzwvYXV0
aG9yPjwvYXV0aG9ycz48L2NvbnRyaWJ1dG9ycz48dGl0bGVzPjx0aXRsZT5NZXRhYm9saWMgcmVw
cm9ncmFtbWluZyBpbiBjYW5jZXIgaXMgaW5kdWNlZCB0byBpbmNyZWFzZSBwcm90b24gcHJvZHVj
dGlvbjwvdGl0bGU+PHNlY29uZGFyeS10aXRsZT5DYW5jZXIgUmVzZWFyY2g8L3NlY29uZGFyeS10
aXRsZT48L3RpdGxlcz48cGVyaW9kaWNhbD48ZnVsbC10aXRsZT5DYW5jZXIgUmVzZWFyY2g8L2Z1
bGwtdGl0bGU+PC9wZXJpb2RpY2FsPjxwYWdlcz4xMTQzLTExNTU8L3BhZ2VzPjx2b2x1bWU+ODA8
L3ZvbHVtZT48bnVtYmVyPjU8L251bWJlcj48ZGF0ZXM+PHllYXI+MjAyMDwveWVhcj48L2RhdGVz
Pjxpc2JuPjAwMDgtNTQ3MjwvaXNibj48dXJscz48L3VybHM+PC9yZWNvcmQ+PC9DaXRlPjwvRW5k
Tm90ZT5=
</w:fldData>
        </w:fldChar>
      </w:r>
      <w:r w:rsidR="004A7A1A" w:rsidRPr="00EA56C6">
        <w:rPr>
          <w:rFonts w:ascii="Times New Roman" w:eastAsia="SimSun" w:hAnsi="Times New Roman" w:cs="Times New Roman"/>
          <w:sz w:val="22"/>
        </w:rPr>
        <w:instrText xml:space="preserve"> ADDIN EN.CITE </w:instrText>
      </w:r>
      <w:r w:rsidR="004A7A1A" w:rsidRPr="00EA56C6">
        <w:rPr>
          <w:rFonts w:ascii="Times New Roman" w:eastAsia="SimSun" w:hAnsi="Times New Roman" w:cs="Times New Roman"/>
          <w:sz w:val="22"/>
        </w:rPr>
        <w:fldChar w:fldCharType="begin">
          <w:fldData xml:space="preserve">PEVuZE5vdGU+PENpdGU+PEF1dGhvcj5Lb2NoYW5lazwvQXV0aG9yPjxZZWFyPjIwMTk8L1llYXI+
PFJlY051bT4xPC9SZWNOdW0+PERpc3BsYXlUZXh0PihNYXR0c29uIGFuZCBDaGFuIDIwMDE7IFJh
c2sgZXQgYWwuIDIwMDE7IE1hdHN1emF3YSAyMDA2OyBEdW5uIGV0IGFsLiAyMDE0OyBIaXJzY2hl
eSBldCBhbC4gMjAxNTsgS29jaGFuZWsgZXQgYWwuIDIwMTk7IFN1biBldCBhbC4gMjAyMGIpPC9E
aXNwbGF5VGV4dD48cmVjb3JkPjxyZWMtbnVtYmVyPjE8L3JlYy1udW1iZXI+PGZvcmVpZ24ta2V5
cz48a2V5IGFwcD0iRU4iIGRiLWlkPSJyZXNhYWZhcnRhMGEwd2VzNWR4cDVmMGZzZHBhd2VkZDB3
OWYiIHRpbWVzdGFtcD0iMTU5OTAxMDk1OCI+MTwva2V5PjwvZm9yZWlnbi1rZXlzPjxyZWYtdHlw
ZSBuYW1lPSJKb3VybmFsIEFydGljbGUiPjE3PC9yZWYtdHlwZT48Y29udHJpYnV0b3JzPjxhdXRo
b3JzPjxhdXRob3I+S29jaGFuZWssIEtlbm5ldGggRDwvYXV0aG9yPjxhdXRob3I+TXVycGh5LCBT
aGVycnkgTDwvYXV0aG9yPjxhdXRob3I+WHUsIEppYXF1YW48L2F1dGhvcj48YXV0aG9yPkFyaWFz
LCBFbGl6YWJldGg8L2F1dGhvcj48L2F1dGhvcnM+PC9jb250cmlidXRvcnM+PHRpdGxlcz48dGl0
bGU+RGVhdGhzOiBmaW5hbCBkYXRhIGZvciAyMDE3PC90aXRsZT48L3RpdGxlcz48ZGF0ZXM+PHll
YXI+MjAxOTwveWVhcj48L2RhdGVzPjx1cmxzPjwvdXJscz48L3JlY29yZD48L0NpdGU+PENpdGU+
PEF1dGhvcj5NYXRzdXphd2E8L0F1dGhvcj48WWVhcj4yMDA2PC9ZZWFyPjxSZWNOdW0+MjwvUmVj
TnVtPjxyZWNvcmQ+PHJlYy1udW1iZXI+MjwvcmVjLW51bWJlcj48Zm9yZWlnbi1rZXlzPjxrZXkg
YXBwPSJFTiIgZGItaWQ9ImFlZHZ4ejllM2YwOXgyZWVyMDdwOXBmZnJkOTJ4cncyc3RyeiIgdGlt
ZXN0YW1wPSIxNjE2NDA4MTcxIj4yPC9rZXk+PC9mb3JlaWduLWtleXM+PHJlZi10eXBlIG5hbWU9
IkpvdXJuYWwgQXJ0aWNsZSI+MTc8L3JlZi10eXBlPjxjb250cmlidXRvcnM+PGF1dGhvcnM+PGF1
dGhvcj5NYXRzdXphd2EsIFl1amk8L2F1dGhvcj48L2F1dGhvcnM+PC9jb250cmlidXRvcnM+PHRp
dGxlcz48dGl0bGU+VGhlcmFweSBpbnNpZ2h0OiBhZGlwb2N5dG9raW5lcyBpbiBtZXRhYm9saWMg
c3luZHJvbWUgYW5kIHJlbGF0ZWQgY2FyZGlvdmFzY3VsYXIgZGlzZWFzZTwvdGl0bGU+PHNlY29u
ZGFyeS10aXRsZT5OYXR1cmUgY2xpbmljYWwgcHJhY3RpY2UgQ2FyZGlvdmFzY3VsYXIgbWVkaWNp
bmU8L3NlY29uZGFyeS10aXRsZT48L3RpdGxlcz48cGVyaW9kaWNhbD48ZnVsbC10aXRsZT5OYXR1
cmUgY2xpbmljYWwgcHJhY3RpY2UgQ2FyZGlvdmFzY3VsYXIgbWVkaWNpbmU8L2Z1bGwtdGl0bGU+
PC9wZXJpb2RpY2FsPjxwYWdlcz4zNS00MjwvcGFnZXM+PHZvbHVtZT4zPC92b2x1bWU+PG51bWJl
cj4xPC9udW1iZXI+PGRhdGVzPjx5ZWFyPjIwMDY8L3llYXI+PC9kYXRlcz48aXNibj4xNzU5LTUw
MTA8L2lzYm4+PHVybHM+PC91cmxzPjwvcmVjb3JkPjwvQ2l0ZT48Q2l0ZT48QXV0aG9yPk1hdHRz
b248L0F1dGhvcj48WWVhcj4yMDAxPC9ZZWFyPjxSZWNOdW0+MzwvUmVjTnVtPjxyZWNvcmQ+PHJl
Yy1udW1iZXI+MzwvcmVjLW51bWJlcj48Zm9yZWlnbi1rZXlzPjxrZXkgYXBwPSJFTiIgZGItaWQ9
ImFlZHZ4ejllM2YwOXgyZWVyMDdwOXBmZnJkOTJ4cncyc3RyeiIgdGltZXN0YW1wPSIxNjE2NDA4
MTcxIj4zPC9rZXk+PC9mb3JlaWduLWtleXM+PHJlZi10eXBlIG5hbWU9IkpvdXJuYWwgQXJ0aWNs
ZSI+MTc8L3JlZi10eXBlPjxjb250cmlidXRvcnM+PGF1dGhvcnM+PGF1dGhvcj5NYXR0c29uLCBN
YXJrIFA8L2F1dGhvcj48YXV0aG9yPkNoYW4sIFNpYyBMPC9hdXRob3I+PC9hdXRob3JzPjwvY29u
dHJpYnV0b3JzPjx0aXRsZXM+PHRpdGxlPkR5c3JlZ3VsYXRpb24gb2YgY2VsbHVsYXIgY2FsY2l1
bSBob21lb3N0YXNpcyBpbiBBbHpoZWltZXLigJlzIGRpc2Vhc2U8L3RpdGxlPjxzZWNvbmRhcnkt
dGl0bGU+Sm91cm5hbCBvZiBNb2xlY3VsYXIgTmV1cm9zY2llbmNlPC9zZWNvbmRhcnktdGl0bGU+
PC90aXRsZXM+PHBlcmlvZGljYWw+PGZ1bGwtdGl0bGU+Sm91cm5hbCBvZiBNb2xlY3VsYXIgTmV1
cm9zY2llbmNlPC9mdWxsLXRpdGxlPjwvcGVyaW9kaWNhbD48cGFnZXM+MjA1LTIyNDwvcGFnZXM+
PHZvbHVtZT4xNzwvdm9sdW1lPjxudW1iZXI+MjwvbnVtYmVyPjxkYXRlcz48eWVhcj4yMDAxPC95
ZWFyPjwvZGF0ZXM+PGlzYm4+MDg5NS04Njk2PC9pc2JuPjx1cmxzPjwvdXJscz48L3JlY29yZD48
L0NpdGU+PENpdGU+PEF1dGhvcj5EdW5uPC9BdXRob3I+PFllYXI+MjAxNDwvWWVhcj48UmVjTnVt
PjQ8L1JlY051bT48cmVjb3JkPjxyZWMtbnVtYmVyPjQ8L3JlYy1udW1iZXI+PGZvcmVpZ24ta2V5
cz48a2V5IGFwcD0iRU4iIGRiLWlkPSJhZWR2eHo5ZTNmMDl4MmVlcjA3cDlwZmZyZDkyeHJ3MnN0
cnoiIHRpbWVzdGFtcD0iMTYxNjQwODE3MiI+NDwva2V5PjwvZm9yZWlnbi1rZXlzPjxyZWYtdHlw
ZSBuYW1lPSJKb3VybmFsIEFydGljbGUiPjE3PC9yZWYtdHlwZT48Y29udHJpYnV0b3JzPjxhdXRo
b3JzPjxhdXRob3I+RHVubiwgTGF1cmE8L2F1dGhvcj48YXV0aG9yPkFsbGVuLCBHZW9yZ2UgRkc8
L2F1dGhvcj48YXV0aG9yPk1hbWFpcywgQWRhbWFudGlvczwvYXV0aG9yPjxhdXRob3I+TGluZywg
SGVsZW48L2F1dGhvcj48YXV0aG9yPkxpLCBBYmk8L2F1dGhvcj48YXV0aG9yPkR1YmVybGV5LCBL
YXRlIEU8L2F1dGhvcj48YXV0aG9yPkhhcmdyZWF2ZXMsIElhaW4gUDwvYXV0aG9yPjxhdXRob3I+
UG9wZSwgU2ltb248L2F1dGhvcj48YXV0aG9yPkhvbHRvbiwgSmFuaWNlIEw8L2F1dGhvcj48YXV0
aG9yPkxlZXMsIEFuZHJldzwvYXV0aG9yPjwvYXV0aG9ycz48L2NvbnRyaWJ1dG9ycz48dGl0bGVz
Pjx0aXRsZT5EeXNyZWd1bGF0aW9uIG9mIGdsdWNvc2UgbWV0YWJvbGlzbSBpcyBhbiBlYXJseSBl
dmVudCBpbiBzcG9yYWRpYyBQYXJraW5zb24mYXBvcztzIGRpc2Vhc2U8L3RpdGxlPjxzZWNvbmRh
cnktdGl0bGU+TmV1cm9iaW9sb2d5IG9mIGFnaW5nPC9zZWNvbmRhcnktdGl0bGU+PC90aXRsZXM+
PHBlcmlvZGljYWw+PGZ1bGwtdGl0bGU+TmV1cm9iaW9sb2d5IG9mIGFnaW5nPC9mdWxsLXRpdGxl
PjwvcGVyaW9kaWNhbD48cGFnZXM+MTExMS0xMTE1PC9wYWdlcz48dm9sdW1lPjM1PC92b2x1bWU+
PG51bWJlcj41PC9udW1iZXI+PGRhdGVzPjx5ZWFyPjIwMTQ8L3llYXI+PC9kYXRlcz48aXNibj4w
MTk3LTQ1ODA8L2lzYm4+PHVybHM+PC91cmxzPjwvcmVjb3JkPjwvQ2l0ZT48Q2l0ZT48QXV0aG9y
PkhpcnNjaGV5PC9BdXRob3I+PFllYXI+MjAxNTwvWWVhcj48UmVjTnVtPjU8L1JlY051bT48cmVj
b3JkPjxyZWMtbnVtYmVyPjU8L3JlYy1udW1iZXI+PGZvcmVpZ24ta2V5cz48a2V5IGFwcD0iRU4i
IGRiLWlkPSJhZWR2eHo5ZTNmMDl4MmVlcjA3cDlwZmZyZDkyeHJ3MnN0cnoiIHRpbWVzdGFtcD0i
MTYxNjQwODE3MiI+NTwva2V5PjwvZm9yZWlnbi1rZXlzPjxyZWYtdHlwZSBuYW1lPSJDb25mZXJl
bmNlIFByb2NlZWRpbmdzIj4xMDwvcmVmLXR5cGU+PGNvbnRyaWJ1dG9ycz48YXV0aG9ycz48YXV0
aG9yPkhpcnNjaGV5LCBNYXR0aGV3IEQ8L2F1dGhvcj48YXV0aG9yPkRlQmVyYXJkaW5pcywgUmFs
cGggSjwvYXV0aG9yPjxhdXRob3I+RGllaGwsIEFubmEgTWFlIEU8L2F1dGhvcj48YXV0aG9yPkRy
ZXcsIEphbmljZSBFPC9hdXRob3I+PGF1dGhvcj5GcmV6emEsIENocmlzdGlhbjwvYXV0aG9yPjxh
dXRob3I+R3JlZW4sIE1pY2hlbGxlIEY8L2F1dGhvcj48YXV0aG9yPkpvbmVzLCBMZWUgVzwvYXV0
aG9yPjxhdXRob3I+S28sIFlvdW5nIEg8L2F1dGhvcj48YXV0aG9yPkxlLCBBbm5lPC9hdXRob3I+
PGF1dGhvcj5MZWEsIE1pY2hhZWwgQTwvYXV0aG9yPjwvYXV0aG9ycz48L2NvbnRyaWJ1dG9ycz48
dGl0bGVzPjx0aXRsZT5EeXNyZWd1bGF0ZWQgbWV0YWJvbGlzbSBjb250cmlidXRlcyB0byBvbmNv
Z2VuZXNpczwvdGl0bGU+PHNlY29uZGFyeS10aXRsZT5TZW1pbmFycyBpbiBjYW5jZXIgYmlvbG9n
eTwvc2Vjb25kYXJ5LXRpdGxlPjwvdGl0bGVzPjxwYWdlcz5TMTI5LVMxNTA8L3BhZ2VzPjx2b2x1
bWU+MzU8L3ZvbHVtZT48ZGF0ZXM+PHllYXI+MjAxNTwveWVhcj48L2RhdGVzPjxwdWJsaXNoZXI+
RWxzZXZpZXI8L3B1Ymxpc2hlcj48aXNibj4xMDQ0LTU3OVg8L2lzYm4+PHVybHM+PC91cmxzPjwv
cmVjb3JkPjwvQ2l0ZT48Q2l0ZT48QXV0aG9yPlJhc2s8L0F1dGhvcj48WWVhcj4yMDAxPC9ZZWFy
PjxSZWNOdW0+NjwvUmVjTnVtPjxyZWNvcmQ+PHJlYy1udW1iZXI+NjwvcmVjLW51bWJlcj48Zm9y
ZWlnbi1rZXlzPjxrZXkgYXBwPSJFTiIgZGItaWQ9ImFlZHZ4ejllM2YwOXgyZWVyMDdwOXBmZnJk
OTJ4cncyc3RyeiIgdGltZXN0YW1wPSIxNjE2NDA4MTcyIj42PC9rZXk+PC9mb3JlaWduLWtleXM+
PHJlZi10eXBlIG5hbWU9IkpvdXJuYWwgQXJ0aWNsZSI+MTc8L3JlZi10eXBlPjxjb250cmlidXRv
cnM+PGF1dGhvcnM+PGF1dGhvcj5SYXNrLCBFdmE8L2F1dGhvcj48YXV0aG9yPk9sc3NvbiwgVG9t
bXk8L2F1dGhvcj48YXV0aG9yPlNvZGVyYmVyZywgU3RlZmFuPC9hdXRob3I+PGF1dGhvcj5BbmRy
ZXcsIFJ1dGg8L2F1dGhvcj48YXV0aG9yPkxpdmluZ3N0b25lLCBEYXduIEVXPC9hdXRob3I+PGF1
dGhvcj5Kb2huc29uLCBPd2U8L2F1dGhvcj48YXV0aG9yPldhbGtlciwgQnJpYW4gUjwvYXV0aG9y
PjwvYXV0aG9ycz48L2NvbnRyaWJ1dG9ycz48dGl0bGVzPjx0aXRsZT5UaXNzdWUtc3BlY2lmaWMg
ZHlzcmVndWxhdGlvbiBvZiBjb3J0aXNvbCBtZXRhYm9saXNtIGluIGh1bWFuIG9iZXNpdHk8L3Rp
dGxlPjxzZWNvbmRhcnktdGl0bGU+VGhlIEpvdXJuYWwgb2YgY2xpbmljYWwgZW5kb2NyaW5vbG9n
eSAmYW1wOyBtZXRhYm9saXNtPC9zZWNvbmRhcnktdGl0bGU+PC90aXRsZXM+PHBlcmlvZGljYWw+
PGZ1bGwtdGl0bGU+VGhlIEpvdXJuYWwgb2YgY2xpbmljYWwgZW5kb2NyaW5vbG9neSAmYW1wOyBt
ZXRhYm9saXNtPC9mdWxsLXRpdGxlPjwvcGVyaW9kaWNhbD48cGFnZXM+MTQxOC0xNDIxPC9wYWdl
cz48dm9sdW1lPjg2PC92b2x1bWU+PG51bWJlcj4zPC9udW1iZXI+PGRhdGVzPjx5ZWFyPjIwMDE8
L3llYXI+PC9kYXRlcz48aXNibj4wMDIxLTk3Mlg8L2lzYm4+PHVybHM+PC91cmxzPjwvcmVjb3Jk
PjwvQ2l0ZT48Q2l0ZT48QXV0aG9yPlN1bjwvQXV0aG9yPjxZZWFyPjIwMjA8L1llYXI+PFJlY051
bT43PC9SZWNOdW0+PHJlY29yZD48cmVjLW51bWJlcj43PC9yZWMtbnVtYmVyPjxmb3JlaWduLWtl
eXM+PGtleSBhcHA9IkVOIiBkYi1pZD0iYWVkdnh6OWUzZjA5eDJlZXIwN3A5cGZmcmQ5MnhydzJz
dHJ6IiB0aW1lc3RhbXA9IjE2MTY0MDgxNzIiPjc8L2tleT48L2ZvcmVpZ24ta2V5cz48cmVmLXR5
cGUgbmFtZT0iSm91cm5hbCBBcnRpY2xlIj4xNzwvcmVmLXR5cGU+PGNvbnRyaWJ1dG9ycz48YXV0
aG9ycz48YXV0aG9yPlN1biwgSHVpeWFuPC9hdXRob3I+PGF1dGhvcj5aaG91LCBZaTwvYXV0aG9y
PjxhdXRob3I+U2thcm8sIE1pY2hhZWwgRnJhbmNpczwvYXV0aG9yPjxhdXRob3I+V3UsIFlpcmFu
PC9hdXRob3I+PGF1dGhvcj5RdSwgWmV4aW5nPC9hdXRob3I+PGF1dGhvcj5NYW8sIEZlbmdsb3U8
L2F1dGhvcj48YXV0aG9yPlpoYW8sIFN1d2VuPC9hdXRob3I+PGF1dGhvcj5YdSwgWWluZzwvYXV0
aG9yPjwvYXV0aG9ycz48L2NvbnRyaWJ1dG9ycz48dGl0bGVzPjx0aXRsZT5NZXRhYm9saWMgcmVw
cm9ncmFtbWluZyBpbiBjYW5jZXIgaXMgaW5kdWNlZCB0byBpbmNyZWFzZSBwcm90b24gcHJvZHVj
dGlvbjwvdGl0bGU+PHNlY29uZGFyeS10aXRsZT5DYW5jZXIgUmVzZWFyY2g8L3NlY29uZGFyeS10
aXRsZT48L3RpdGxlcz48cGVyaW9kaWNhbD48ZnVsbC10aXRsZT5DYW5jZXIgUmVzZWFyY2g8L2Z1
bGwtdGl0bGU+PC9wZXJpb2RpY2FsPjxwYWdlcz4xMTQzLTExNTU8L3BhZ2VzPjx2b2x1bWU+ODA8
L3ZvbHVtZT48bnVtYmVyPjU8L251bWJlcj48ZGF0ZXM+PHllYXI+MjAyMDwveWVhcj48L2RhdGVz
Pjxpc2JuPjAwMDgtNTQ3MjwvaXNibj48dXJscz48L3VybHM+PC9yZWNvcmQ+PC9DaXRlPjwvRW5k
Tm90ZT5=
</w:fldData>
        </w:fldChar>
      </w:r>
      <w:r w:rsidR="004A7A1A" w:rsidRPr="00EA56C6">
        <w:rPr>
          <w:rFonts w:ascii="Times New Roman" w:eastAsia="SimSun" w:hAnsi="Times New Roman" w:cs="Times New Roman"/>
          <w:sz w:val="22"/>
        </w:rPr>
        <w:instrText xml:space="preserve"> ADDIN EN.CITE.DATA </w:instrText>
      </w:r>
      <w:r w:rsidR="004A7A1A" w:rsidRPr="00EA56C6">
        <w:rPr>
          <w:rFonts w:ascii="Times New Roman" w:eastAsia="SimSun" w:hAnsi="Times New Roman" w:cs="Times New Roman"/>
          <w:sz w:val="22"/>
        </w:rPr>
      </w:r>
      <w:r w:rsidR="004A7A1A" w:rsidRPr="00EA56C6">
        <w:rPr>
          <w:rFonts w:ascii="Times New Roman" w:eastAsia="SimSun" w:hAnsi="Times New Roman" w:cs="Times New Roman"/>
          <w:sz w:val="22"/>
        </w:rPr>
        <w:fldChar w:fldCharType="end"/>
      </w:r>
      <w:r w:rsidR="00925A65" w:rsidRPr="00EA56C6">
        <w:rPr>
          <w:rFonts w:ascii="Times New Roman" w:eastAsia="SimSun" w:hAnsi="Times New Roman" w:cs="Times New Roman"/>
          <w:sz w:val="22"/>
        </w:rPr>
      </w:r>
      <w:r w:rsidR="00925A65" w:rsidRPr="00EA56C6">
        <w:rPr>
          <w:rFonts w:ascii="Times New Roman" w:eastAsia="SimSun" w:hAnsi="Times New Roman" w:cs="Times New Roman"/>
          <w:sz w:val="22"/>
        </w:rPr>
        <w:fldChar w:fldCharType="separate"/>
      </w:r>
      <w:r w:rsidR="004A7A1A" w:rsidRPr="00EA56C6">
        <w:rPr>
          <w:rFonts w:ascii="Times New Roman" w:eastAsia="SimSun" w:hAnsi="Times New Roman" w:cs="Times New Roman"/>
          <w:noProof/>
          <w:sz w:val="22"/>
        </w:rPr>
        <w:t>(Mattson and Chan 2001; Rask et al. 2001; Matsuzawa 2006; Dunn et al. 2014; Hirschey et al. 2015; Kochanek et al. 2019; Sun et al. 2020b)</w:t>
      </w:r>
      <w:r w:rsidR="00925A65" w:rsidRPr="00EA56C6">
        <w:rPr>
          <w:rFonts w:ascii="Times New Roman" w:eastAsia="SimSun" w:hAnsi="Times New Roman" w:cs="Times New Roman"/>
          <w:sz w:val="22"/>
        </w:rPr>
        <w:fldChar w:fldCharType="end"/>
      </w:r>
      <w:r w:rsidR="00925A65" w:rsidRPr="00EA56C6">
        <w:rPr>
          <w:rFonts w:ascii="Times New Roman" w:eastAsia="SimSun" w:hAnsi="Times New Roman" w:cs="Times New Roman"/>
          <w:sz w:val="22"/>
        </w:rPr>
        <w:t xml:space="preserve">. In cancer, the diseased cells are well understood to rewire their metabolism and energy production to support rapid proliferation, sustain viability, and promote acquired drug resistance </w:t>
      </w:r>
      <w:r w:rsidR="00925A65" w:rsidRPr="00EA56C6">
        <w:rPr>
          <w:rFonts w:ascii="Times New Roman" w:eastAsia="SimSun" w:hAnsi="Times New Roman" w:cs="Times New Roman"/>
          <w:sz w:val="22"/>
        </w:rPr>
        <w:fldChar w:fldCharType="begin">
          <w:fldData xml:space="preserve">PEVuZE5vdGU+PENpdGU+PEF1dGhvcj5UaG9tcHNvbjwvQXV0aG9yPjxZZWFyPjIwMDU8L1llYXI+
PFJlY051bT44PC9SZWNOdW0+PERpc3BsYXlUZXh0PihUaG9tcHNvbiBldCBhbC4gMjAwNTsgRGVC
ZXJhcmRpbmlzIGV0IGFsLiAyMDA4OyBIYW5haGFuIGFuZCBXZWluYmVyZyAyMDExOyBXYXJkIGFu
ZCBUaG9tcHNvbiAyMDEyKTwvRGlzcGxheVRleHQ+PHJlY29yZD48cmVjLW51bWJlcj44PC9yZWMt
bnVtYmVyPjxmb3JlaWduLWtleXM+PGtleSBhcHA9IkVOIiBkYi1pZD0iYWVkdnh6OWUzZjA5eDJl
ZXIwN3A5cGZmcmQ5MnhydzJzdHJ6IiB0aW1lc3RhbXA9IjE2MTY0MDgxNzMiPjg8L2tleT48L2Zv
cmVpZ24ta2V5cz48cmVmLXR5cGUgbmFtZT0iQ29uZmVyZW5jZSBQcm9jZWVkaW5ncyI+MTA8L3Jl
Zi10eXBlPjxjb250cmlidXRvcnM+PGF1dGhvcnM+PGF1dGhvcj5UaG9tcHNvbiwgQ0I8L2F1dGhv
cj48YXV0aG9yPkJhdWVyLCBERTwvYXV0aG9yPjxhdXRob3I+THVtLCBKSjwvYXV0aG9yPjxhdXRo
b3I+SGF0eml2YXNzaWxpb3UsIEc8L2F1dGhvcj48YXV0aG9yPlpPTkcsIFctWDwvYXV0aG9yPjxh
dXRob3I+WmhhbywgRjwvYXV0aG9yPjxhdXRob3I+RGl0c3dvcnRoLCBEPC9hdXRob3I+PGF1dGhv
cj5CdXp6YWksIE08L2F1dGhvcj48YXV0aG9yPkxpbmRzdGVuLCBUPC9hdXRob3I+PC9hdXRob3Jz
PjwvY29udHJpYnV0b3JzPjx0aXRsZXM+PHRpdGxlPkhvdyBkbyBjYW5jZXIgY2VsbHMgYWNxdWly
ZSB0aGUgZnVlbCBuZWVkZWQgdG8gc3VwcG9ydCBjZWxsIGdyb3d0aD88L3RpdGxlPjxzZWNvbmRh
cnktdGl0bGU+Q29sZCBTcHJpbmcgSGFyYm9yIHN5bXBvc2lhIG9uIHF1YW50aXRhdGl2ZSBiaW9s
b2d5PC9zZWNvbmRhcnktdGl0bGU+PC90aXRsZXM+PHBhZ2VzPjM1Ny0zNjI8L3BhZ2VzPjx2b2x1
bWU+NzA8L3ZvbHVtZT48ZGF0ZXM+PHllYXI+MjAwNTwveWVhcj48L2RhdGVzPjxwdWJsaXNoZXI+
Q29sZCBTcHJpbmcgSGFyYm9yIExhYm9yYXRvcnkgUHJlc3M8L3B1Ymxpc2hlcj48aXNibj4wMDkx
LTc0NTE8L2lzYm4+PHVybHM+PC91cmxzPjwvcmVjb3JkPjwvQ2l0ZT48Q2l0ZT48QXV0aG9yPkRl
QmVyYXJkaW5pczwvQXV0aG9yPjxZZWFyPjIwMDg8L1llYXI+PFJlY051bT45PC9SZWNOdW0+PHJl
Y29yZD48cmVjLW51bWJlcj45PC9yZWMtbnVtYmVyPjxmb3JlaWduLWtleXM+PGtleSBhcHA9IkVO
IiBkYi1pZD0iYWVkdnh6OWUzZjA5eDJlZXIwN3A5cGZmcmQ5MnhydzJzdHJ6IiB0aW1lc3RhbXA9
IjE2MTY0MDgxNzMiPjk8L2tleT48L2ZvcmVpZ24ta2V5cz48cmVmLXR5cGUgbmFtZT0iSm91cm5h
bCBBcnRpY2xlIj4xNzwvcmVmLXR5cGU+PGNvbnRyaWJ1dG9ycz48YXV0aG9ycz48YXV0aG9yPkRl
QmVyYXJkaW5pcywgUmFscGggSjwvYXV0aG9yPjxhdXRob3I+THVtLCBKdWxpYW4gSjwvYXV0aG9y
PjxhdXRob3I+SGF0eml2YXNzaWxpb3UsIEdlb3JnaWE8L2F1dGhvcj48YXV0aG9yPlRob21wc29u
LCBDcmFpZyBCPC9hdXRob3I+PC9hdXRob3JzPjwvY29udHJpYnV0b3JzPjx0aXRsZXM+PHRpdGxl
PlRoZSBiaW9sb2d5IG9mIGNhbmNlcjogbWV0YWJvbGljIHJlcHJvZ3JhbW1pbmcgZnVlbHMgY2Vs
bCBncm93dGggYW5kIHByb2xpZmVyYXRpb248L3RpdGxlPjxzZWNvbmRhcnktdGl0bGU+Q2VsbCBt
ZXRhYm9saXNtPC9zZWNvbmRhcnktdGl0bGU+PC90aXRsZXM+PHBlcmlvZGljYWw+PGZ1bGwtdGl0
bGU+Q2VsbCBtZXRhYm9saXNtPC9mdWxsLXRpdGxlPjwvcGVyaW9kaWNhbD48cGFnZXM+MTEtMjA8
L3BhZ2VzPjx2b2x1bWU+Nzwvdm9sdW1lPjxudW1iZXI+MTwvbnVtYmVyPjxkYXRlcz48eWVhcj4y
MDA4PC95ZWFyPjwvZGF0ZXM+PGlzYm4+MTU1MC00MTMxPC9pc2JuPjx1cmxzPjwvdXJscz48L3Jl
Y29yZD48L0NpdGU+PENpdGU+PEF1dGhvcj5IYW5haGFuPC9BdXRob3I+PFllYXI+MjAxMTwvWWVh
cj48UmVjTnVtPjEwPC9SZWNOdW0+PHJlY29yZD48cmVjLW51bWJlcj4xMDwvcmVjLW51bWJlcj48
Zm9yZWlnbi1rZXlzPjxrZXkgYXBwPSJFTiIgZGItaWQ9ImFlZHZ4ejllM2YwOXgyZWVyMDdwOXBm
ZnJkOTJ4cncyc3RyeiIgdGltZXN0YW1wPSIxNjE2NDA4MTczIj4xMDwva2V5PjwvZm9yZWlnbi1r
ZXlzPjxyZWYtdHlwZSBuYW1lPSJKb3VybmFsIEFydGljbGUiPjE3PC9yZWYtdHlwZT48Y29udHJp
YnV0b3JzPjxhdXRob3JzPjxhdXRob3I+SGFuYWhhbiwgRG91Z2xhczwvYXV0aG9yPjxhdXRob3I+
V2VpbmJlcmcsIFJvYmVydCBBPC9hdXRob3I+PC9hdXRob3JzPjwvY29udHJpYnV0b3JzPjx0aXRs
ZXM+PHRpdGxlPkhhbGxtYXJrcyBvZiBjYW5jZXI6IHRoZSBuZXh0IGdlbmVyYXRpb248L3RpdGxl
PjxzZWNvbmRhcnktdGl0bGU+Y2VsbDwvc2Vjb25kYXJ5LXRpdGxlPjwvdGl0bGVzPjxwZXJpb2Rp
Y2FsPjxmdWxsLXRpdGxlPmNlbGw8L2Z1bGwtdGl0bGU+PC9wZXJpb2RpY2FsPjxwYWdlcz42NDYt
Njc0PC9wYWdlcz48dm9sdW1lPjE0NDwvdm9sdW1lPjxudW1iZXI+NTwvbnVtYmVyPjxkYXRlcz48
eWVhcj4yMDExPC95ZWFyPjwvZGF0ZXM+PGlzYm4+MDA5Mi04Njc0PC9pc2JuPjx1cmxzPjwvdXJs
cz48L3JlY29yZD48L0NpdGU+PENpdGU+PEF1dGhvcj5XYXJkPC9BdXRob3I+PFllYXI+MjAxMjwv
WWVhcj48UmVjTnVtPjExPC9SZWNOdW0+PHJlY29yZD48cmVjLW51bWJlcj4xMTwvcmVjLW51bWJl
cj48Zm9yZWlnbi1rZXlzPjxrZXkgYXBwPSJFTiIgZGItaWQ9ImFlZHZ4ejllM2YwOXgyZWVyMDdw
OXBmZnJkOTJ4cncyc3RyeiIgdGltZXN0YW1wPSIxNjE2NDA4MTczIj4xMTwva2V5PjwvZm9yZWln
bi1rZXlzPjxyZWYtdHlwZSBuYW1lPSJKb3VybmFsIEFydGljbGUiPjE3PC9yZWYtdHlwZT48Y29u
dHJpYnV0b3JzPjxhdXRob3JzPjxhdXRob3I+V2FyZCwgUGF0cmljayBTPC9hdXRob3I+PGF1dGhv
cj5UaG9tcHNvbiwgQ3JhaWcgQjwvYXV0aG9yPjwvYXV0aG9ycz48L2NvbnRyaWJ1dG9ycz48dGl0
bGVzPjx0aXRsZT5NZXRhYm9saWMgcmVwcm9ncmFtbWluZzogYSBjYW5jZXIgaGFsbG1hcmsgZXZl
biB3YXJidXJnIGRpZCBub3QgYW50aWNpcGF0ZTwvdGl0bGU+PHNlY29uZGFyeS10aXRsZT5DYW5j
ZXIgY2VsbDwvc2Vjb25kYXJ5LXRpdGxlPjwvdGl0bGVzPjxwZXJpb2RpY2FsPjxmdWxsLXRpdGxl
PkNhbmNlciBjZWxsPC9mdWxsLXRpdGxlPjwvcGVyaW9kaWNhbD48cGFnZXM+Mjk3LTMwODwvcGFn
ZXM+PHZvbHVtZT4yMTwvdm9sdW1lPjxudW1iZXI+MzwvbnVtYmVyPjxkYXRlcz48eWVhcj4yMDEy
PC95ZWFyPjwvZGF0ZXM+PGlzYm4+MTUzNS02MTA4PC9pc2JuPjx1cmxzPjwvdXJscz48L3JlY29y
ZD48L0NpdGU+PC9FbmROb3RlPgB=
</w:fldData>
        </w:fldChar>
      </w:r>
      <w:r w:rsidR="005D36CB" w:rsidRPr="00EA56C6">
        <w:rPr>
          <w:rFonts w:ascii="Times New Roman" w:eastAsia="SimSun" w:hAnsi="Times New Roman" w:cs="Times New Roman"/>
          <w:sz w:val="22"/>
        </w:rPr>
        <w:instrText xml:space="preserve"> ADDIN EN.CITE </w:instrText>
      </w:r>
      <w:r w:rsidR="005D36CB" w:rsidRPr="00EA56C6">
        <w:rPr>
          <w:rFonts w:ascii="Times New Roman" w:eastAsia="SimSun" w:hAnsi="Times New Roman" w:cs="Times New Roman"/>
          <w:sz w:val="22"/>
        </w:rPr>
        <w:fldChar w:fldCharType="begin">
          <w:fldData xml:space="preserve">PEVuZE5vdGU+PENpdGU+PEF1dGhvcj5UaG9tcHNvbjwvQXV0aG9yPjxZZWFyPjIwMDU8L1llYXI+
PFJlY051bT44PC9SZWNOdW0+PERpc3BsYXlUZXh0PihUaG9tcHNvbiBldCBhbC4gMjAwNTsgRGVC
ZXJhcmRpbmlzIGV0IGFsLiAyMDA4OyBIYW5haGFuIGFuZCBXZWluYmVyZyAyMDExOyBXYXJkIGFu
ZCBUaG9tcHNvbiAyMDEyKTwvRGlzcGxheVRleHQ+PHJlY29yZD48cmVjLW51bWJlcj44PC9yZWMt
bnVtYmVyPjxmb3JlaWduLWtleXM+PGtleSBhcHA9IkVOIiBkYi1pZD0iYWVkdnh6OWUzZjA5eDJl
ZXIwN3A5cGZmcmQ5MnhydzJzdHJ6IiB0aW1lc3RhbXA9IjE2MTY0MDgxNzMiPjg8L2tleT48L2Zv
cmVpZ24ta2V5cz48cmVmLXR5cGUgbmFtZT0iQ29uZmVyZW5jZSBQcm9jZWVkaW5ncyI+MTA8L3Jl
Zi10eXBlPjxjb250cmlidXRvcnM+PGF1dGhvcnM+PGF1dGhvcj5UaG9tcHNvbiwgQ0I8L2F1dGhv
cj48YXV0aG9yPkJhdWVyLCBERTwvYXV0aG9yPjxhdXRob3I+THVtLCBKSjwvYXV0aG9yPjxhdXRo
b3I+SGF0eml2YXNzaWxpb3UsIEc8L2F1dGhvcj48YXV0aG9yPlpPTkcsIFctWDwvYXV0aG9yPjxh
dXRob3I+WmhhbywgRjwvYXV0aG9yPjxhdXRob3I+RGl0c3dvcnRoLCBEPC9hdXRob3I+PGF1dGhv
cj5CdXp6YWksIE08L2F1dGhvcj48YXV0aG9yPkxpbmRzdGVuLCBUPC9hdXRob3I+PC9hdXRob3Jz
PjwvY29udHJpYnV0b3JzPjx0aXRsZXM+PHRpdGxlPkhvdyBkbyBjYW5jZXIgY2VsbHMgYWNxdWly
ZSB0aGUgZnVlbCBuZWVkZWQgdG8gc3VwcG9ydCBjZWxsIGdyb3d0aD88L3RpdGxlPjxzZWNvbmRh
cnktdGl0bGU+Q29sZCBTcHJpbmcgSGFyYm9yIHN5bXBvc2lhIG9uIHF1YW50aXRhdGl2ZSBiaW9s
b2d5PC9zZWNvbmRhcnktdGl0bGU+PC90aXRsZXM+PHBhZ2VzPjM1Ny0zNjI8L3BhZ2VzPjx2b2x1
bWU+NzA8L3ZvbHVtZT48ZGF0ZXM+PHllYXI+MjAwNTwveWVhcj48L2RhdGVzPjxwdWJsaXNoZXI+
Q29sZCBTcHJpbmcgSGFyYm9yIExhYm9yYXRvcnkgUHJlc3M8L3B1Ymxpc2hlcj48aXNibj4wMDkx
LTc0NTE8L2lzYm4+PHVybHM+PC91cmxzPjwvcmVjb3JkPjwvQ2l0ZT48Q2l0ZT48QXV0aG9yPkRl
QmVyYXJkaW5pczwvQXV0aG9yPjxZZWFyPjIwMDg8L1llYXI+PFJlY051bT45PC9SZWNOdW0+PHJl
Y29yZD48cmVjLW51bWJlcj45PC9yZWMtbnVtYmVyPjxmb3JlaWduLWtleXM+PGtleSBhcHA9IkVO
IiBkYi1pZD0iYWVkdnh6OWUzZjA5eDJlZXIwN3A5cGZmcmQ5MnhydzJzdHJ6IiB0aW1lc3RhbXA9
IjE2MTY0MDgxNzMiPjk8L2tleT48L2ZvcmVpZ24ta2V5cz48cmVmLXR5cGUgbmFtZT0iSm91cm5h
bCBBcnRpY2xlIj4xNzwvcmVmLXR5cGU+PGNvbnRyaWJ1dG9ycz48YXV0aG9ycz48YXV0aG9yPkRl
QmVyYXJkaW5pcywgUmFscGggSjwvYXV0aG9yPjxhdXRob3I+THVtLCBKdWxpYW4gSjwvYXV0aG9y
PjxhdXRob3I+SGF0eml2YXNzaWxpb3UsIEdlb3JnaWE8L2F1dGhvcj48YXV0aG9yPlRob21wc29u
LCBDcmFpZyBCPC9hdXRob3I+PC9hdXRob3JzPjwvY29udHJpYnV0b3JzPjx0aXRsZXM+PHRpdGxl
PlRoZSBiaW9sb2d5IG9mIGNhbmNlcjogbWV0YWJvbGljIHJlcHJvZ3JhbW1pbmcgZnVlbHMgY2Vs
bCBncm93dGggYW5kIHByb2xpZmVyYXRpb248L3RpdGxlPjxzZWNvbmRhcnktdGl0bGU+Q2VsbCBt
ZXRhYm9saXNtPC9zZWNvbmRhcnktdGl0bGU+PC90aXRsZXM+PHBlcmlvZGljYWw+PGZ1bGwtdGl0
bGU+Q2VsbCBtZXRhYm9saXNtPC9mdWxsLXRpdGxlPjwvcGVyaW9kaWNhbD48cGFnZXM+MTEtMjA8
L3BhZ2VzPjx2b2x1bWU+Nzwvdm9sdW1lPjxudW1iZXI+MTwvbnVtYmVyPjxkYXRlcz48eWVhcj4y
MDA4PC95ZWFyPjwvZGF0ZXM+PGlzYm4+MTU1MC00MTMxPC9pc2JuPjx1cmxzPjwvdXJscz48L3Jl
Y29yZD48L0NpdGU+PENpdGU+PEF1dGhvcj5IYW5haGFuPC9BdXRob3I+PFllYXI+MjAxMTwvWWVh
cj48UmVjTnVtPjEwPC9SZWNOdW0+PHJlY29yZD48cmVjLW51bWJlcj4xMDwvcmVjLW51bWJlcj48
Zm9yZWlnbi1rZXlzPjxrZXkgYXBwPSJFTiIgZGItaWQ9ImFlZHZ4ejllM2YwOXgyZWVyMDdwOXBm
ZnJkOTJ4cncyc3RyeiIgdGltZXN0YW1wPSIxNjE2NDA4MTczIj4xMDwva2V5PjwvZm9yZWlnbi1r
ZXlzPjxyZWYtdHlwZSBuYW1lPSJKb3VybmFsIEFydGljbGUiPjE3PC9yZWYtdHlwZT48Y29udHJp
YnV0b3JzPjxhdXRob3JzPjxhdXRob3I+SGFuYWhhbiwgRG91Z2xhczwvYXV0aG9yPjxhdXRob3I+
V2VpbmJlcmcsIFJvYmVydCBBPC9hdXRob3I+PC9hdXRob3JzPjwvY29udHJpYnV0b3JzPjx0aXRs
ZXM+PHRpdGxlPkhhbGxtYXJrcyBvZiBjYW5jZXI6IHRoZSBuZXh0IGdlbmVyYXRpb248L3RpdGxl
PjxzZWNvbmRhcnktdGl0bGU+Y2VsbDwvc2Vjb25kYXJ5LXRpdGxlPjwvdGl0bGVzPjxwZXJpb2Rp
Y2FsPjxmdWxsLXRpdGxlPmNlbGw8L2Z1bGwtdGl0bGU+PC9wZXJpb2RpY2FsPjxwYWdlcz42NDYt
Njc0PC9wYWdlcz48dm9sdW1lPjE0NDwvdm9sdW1lPjxudW1iZXI+NTwvbnVtYmVyPjxkYXRlcz48
eWVhcj4yMDExPC95ZWFyPjwvZGF0ZXM+PGlzYm4+MDA5Mi04Njc0PC9pc2JuPjx1cmxzPjwvdXJs
cz48L3JlY29yZD48L0NpdGU+PENpdGU+PEF1dGhvcj5XYXJkPC9BdXRob3I+PFllYXI+MjAxMjwv
WWVhcj48UmVjTnVtPjExPC9SZWNOdW0+PHJlY29yZD48cmVjLW51bWJlcj4xMTwvcmVjLW51bWJl
cj48Zm9yZWlnbi1rZXlzPjxrZXkgYXBwPSJFTiIgZGItaWQ9ImFlZHZ4ejllM2YwOXgyZWVyMDdw
OXBmZnJkOTJ4cncyc3RyeiIgdGltZXN0YW1wPSIxNjE2NDA4MTczIj4xMTwva2V5PjwvZm9yZWln
bi1rZXlzPjxyZWYtdHlwZSBuYW1lPSJKb3VybmFsIEFydGljbGUiPjE3PC9yZWYtdHlwZT48Y29u
dHJpYnV0b3JzPjxhdXRob3JzPjxhdXRob3I+V2FyZCwgUGF0cmljayBTPC9hdXRob3I+PGF1dGhv
cj5UaG9tcHNvbiwgQ3JhaWcgQjwvYXV0aG9yPjwvYXV0aG9ycz48L2NvbnRyaWJ1dG9ycz48dGl0
bGVzPjx0aXRsZT5NZXRhYm9saWMgcmVwcm9ncmFtbWluZzogYSBjYW5jZXIgaGFsbG1hcmsgZXZl
biB3YXJidXJnIGRpZCBub3QgYW50aWNpcGF0ZTwvdGl0bGU+PHNlY29uZGFyeS10aXRsZT5DYW5j
ZXIgY2VsbDwvc2Vjb25kYXJ5LXRpdGxlPjwvdGl0bGVzPjxwZXJpb2RpY2FsPjxmdWxsLXRpdGxl
PkNhbmNlciBjZWxsPC9mdWxsLXRpdGxlPjwvcGVyaW9kaWNhbD48cGFnZXM+Mjk3LTMwODwvcGFn
ZXM+PHZvbHVtZT4yMTwvdm9sdW1lPjxudW1iZXI+MzwvbnVtYmVyPjxkYXRlcz48eWVhcj4yMDEy
PC95ZWFyPjwvZGF0ZXM+PGlzYm4+MTUzNS02MTA4PC9pc2JuPjx1cmxzPjwvdXJscz48L3JlY29y
ZD48L0NpdGU+PC9FbmROb3RlPgB=
</w:fldData>
        </w:fldChar>
      </w:r>
      <w:r w:rsidR="005D36CB" w:rsidRPr="00EA56C6">
        <w:rPr>
          <w:rFonts w:ascii="Times New Roman" w:eastAsia="SimSun" w:hAnsi="Times New Roman" w:cs="Times New Roman"/>
          <w:sz w:val="22"/>
        </w:rPr>
        <w:instrText xml:space="preserve"> ADDIN EN.CITE.DATA </w:instrText>
      </w:r>
      <w:r w:rsidR="005D36CB" w:rsidRPr="00EA56C6">
        <w:rPr>
          <w:rFonts w:ascii="Times New Roman" w:eastAsia="SimSun" w:hAnsi="Times New Roman" w:cs="Times New Roman"/>
          <w:sz w:val="22"/>
        </w:rPr>
      </w:r>
      <w:r w:rsidR="005D36CB" w:rsidRPr="00EA56C6">
        <w:rPr>
          <w:rFonts w:ascii="Times New Roman" w:eastAsia="SimSun" w:hAnsi="Times New Roman" w:cs="Times New Roman"/>
          <w:sz w:val="22"/>
        </w:rPr>
        <w:fldChar w:fldCharType="end"/>
      </w:r>
      <w:r w:rsidR="00925A65" w:rsidRPr="00EA56C6">
        <w:rPr>
          <w:rFonts w:ascii="Times New Roman" w:eastAsia="SimSun" w:hAnsi="Times New Roman" w:cs="Times New Roman"/>
          <w:sz w:val="22"/>
        </w:rPr>
      </w:r>
      <w:r w:rsidR="00925A65" w:rsidRPr="00EA56C6">
        <w:rPr>
          <w:rFonts w:ascii="Times New Roman" w:eastAsia="SimSun" w:hAnsi="Times New Roman" w:cs="Times New Roman"/>
          <w:sz w:val="22"/>
        </w:rPr>
        <w:fldChar w:fldCharType="separate"/>
      </w:r>
      <w:r w:rsidR="005D36CB" w:rsidRPr="00EA56C6">
        <w:rPr>
          <w:rFonts w:ascii="Times New Roman" w:eastAsia="SimSun" w:hAnsi="Times New Roman" w:cs="Times New Roman"/>
          <w:noProof/>
          <w:sz w:val="22"/>
        </w:rPr>
        <w:t>(Thompson et al. 2005; DeBerardinis et al. 2008; Hanahan and Weinberg 2011; Ward and Thompson 2012)</w:t>
      </w:r>
      <w:r w:rsidR="00925A65" w:rsidRPr="00EA56C6">
        <w:rPr>
          <w:rFonts w:ascii="Times New Roman" w:eastAsia="SimSun" w:hAnsi="Times New Roman" w:cs="Times New Roman"/>
          <w:sz w:val="22"/>
        </w:rPr>
        <w:fldChar w:fldCharType="end"/>
      </w:r>
      <w:r w:rsidR="00925A65" w:rsidRPr="00EA56C6">
        <w:rPr>
          <w:rFonts w:ascii="Times New Roman" w:eastAsia="SimSun" w:hAnsi="Times New Roman" w:cs="Times New Roman"/>
          <w:sz w:val="22"/>
        </w:rPr>
        <w:t xml:space="preserve">. Here, the diseased cells often react differently to the microenvironmental stress. Such heterogeneity often results in an increased repertoire of possible cellular responses to compromise the efficacy of drug therapies, </w:t>
      </w:r>
      <w:r w:rsidR="00B74ABA" w:rsidRPr="00EA56C6">
        <w:rPr>
          <w:rFonts w:ascii="Times New Roman" w:eastAsia="SimSun" w:hAnsi="Times New Roman" w:cs="Times New Roman" w:hint="eastAsia"/>
          <w:sz w:val="22"/>
        </w:rPr>
        <w:t>lea</w:t>
      </w:r>
      <w:r w:rsidR="00B74ABA" w:rsidRPr="00EA56C6">
        <w:rPr>
          <w:rFonts w:ascii="Times New Roman" w:eastAsia="SimSun" w:hAnsi="Times New Roman" w:cs="Times New Roman"/>
          <w:sz w:val="22"/>
        </w:rPr>
        <w:t xml:space="preserve">ding to the </w:t>
      </w:r>
      <w:r w:rsidR="00925A65" w:rsidRPr="00EA56C6">
        <w:rPr>
          <w:rFonts w:ascii="Times New Roman" w:eastAsia="SimSun" w:hAnsi="Times New Roman" w:cs="Times New Roman"/>
          <w:sz w:val="22"/>
        </w:rPr>
        <w:t>enhance</w:t>
      </w:r>
      <w:r w:rsidR="00B74ABA" w:rsidRPr="00EA56C6">
        <w:rPr>
          <w:rFonts w:ascii="Times New Roman" w:eastAsia="SimSun" w:hAnsi="Times New Roman" w:cs="Times New Roman"/>
          <w:sz w:val="22"/>
        </w:rPr>
        <w:t>d</w:t>
      </w:r>
      <w:r w:rsidR="00925A65" w:rsidRPr="00EA56C6">
        <w:rPr>
          <w:rFonts w:ascii="Times New Roman" w:eastAsia="SimSun" w:hAnsi="Times New Roman" w:cs="Times New Roman"/>
          <w:sz w:val="22"/>
        </w:rPr>
        <w:t xml:space="preserve"> survival of the entire</w:t>
      </w:r>
      <w:r w:rsidR="00B74ABA" w:rsidRPr="00EA56C6">
        <w:rPr>
          <w:rFonts w:ascii="Times New Roman" w:eastAsia="SimSun" w:hAnsi="Times New Roman" w:cs="Times New Roman"/>
          <w:sz w:val="22"/>
        </w:rPr>
        <w:t xml:space="preserve"> diseased cell</w:t>
      </w:r>
      <w:r w:rsidR="00925A65" w:rsidRPr="00EA56C6">
        <w:rPr>
          <w:rFonts w:ascii="Times New Roman" w:eastAsia="SimSun" w:hAnsi="Times New Roman" w:cs="Times New Roman"/>
          <w:sz w:val="22"/>
        </w:rPr>
        <w:t xml:space="preserve"> population </w:t>
      </w:r>
      <w:r w:rsidR="00925A65" w:rsidRPr="00EA56C6">
        <w:rPr>
          <w:rFonts w:ascii="Times New Roman" w:eastAsia="SimSun" w:hAnsi="Times New Roman" w:cs="Times New Roman"/>
          <w:sz w:val="22"/>
        </w:rPr>
        <w:fldChar w:fldCharType="begin"/>
      </w:r>
      <w:r w:rsidR="005D36CB" w:rsidRPr="00EA56C6">
        <w:rPr>
          <w:rFonts w:ascii="Times New Roman" w:eastAsia="SimSun" w:hAnsi="Times New Roman" w:cs="Times New Roman"/>
          <w:sz w:val="22"/>
        </w:rPr>
        <w:instrText xml:space="preserve"> ADDIN EN.CITE &lt;EndNote&gt;&lt;Cite&gt;&lt;Author&gt;Lidstrom&lt;/Author&gt;&lt;Year&gt;2010&lt;/Year&gt;&lt;RecNum&gt;12&lt;/RecNum&gt;&lt;DisplayText&gt;(Bishop et al. 2007; Lidstrom and Konopka 2010)&lt;/DisplayText&gt;&lt;record&gt;&lt;rec-number&gt;12&lt;/rec-number&gt;&lt;foreign-keys&gt;&lt;key app="EN" db-id="aedvxz9e3f09x2eer07p9pffrd92xrw2strz" timestamp="1616408173"&gt;12&lt;/key&gt;&lt;/foreign-keys&gt;&lt;ref-type name="Journal Article"&gt;17&lt;/ref-type&gt;&lt;contributors&gt;&lt;authors&gt;&lt;author&gt;Lidstrom, Mary E&lt;/author&gt;&lt;author&gt;Konopka, Michael C&lt;/author&gt;&lt;/authors&gt;&lt;/contributors&gt;&lt;titles&gt;&lt;title&gt;The role of physiological heterogeneity in microbial population behavior&lt;/title&gt;&lt;secondary-title&gt;Nature chemical biology&lt;/secondary-title&gt;&lt;/titles&gt;&lt;periodical&gt;&lt;full-title&gt;Nature chemical biology&lt;/full-title&gt;&lt;/periodical&gt;&lt;pages&gt;705-712&lt;/pages&gt;&lt;volume&gt;6&lt;/volume&gt;&lt;number&gt;10&lt;/number&gt;&lt;dates&gt;&lt;year&gt;2010&lt;/year&gt;&lt;/dates&gt;&lt;isbn&gt;1552-4469&lt;/isbn&gt;&lt;urls&gt;&lt;/urls&gt;&lt;/record&gt;&lt;/Cite&gt;&lt;Cite&gt;&lt;Author&gt;Bishop&lt;/Author&gt;&lt;Year&gt;2007&lt;/Year&gt;&lt;RecNum&gt;13&lt;/RecNum&gt;&lt;record&gt;&lt;rec-number&gt;13&lt;/rec-number&gt;&lt;foreign-keys&gt;&lt;key app="EN" db-id="aedvxz9e3f09x2eer07p9pffrd92xrw2strz" timestamp="1616408174"&gt;13&lt;/key&gt;&lt;/foreign-keys&gt;&lt;ref-type name="Journal Article"&gt;17&lt;/ref-type&gt;&lt;contributors&gt;&lt;authors&gt;&lt;author&gt;Bishop, Amy L&lt;/author&gt;&lt;author&gt;Rab, Faiza A&lt;/author&gt;&lt;author&gt;Sumner, Edward R&lt;/author&gt;&lt;author&gt;Avery, Simon V&lt;/author&gt;&lt;/authors&gt;&lt;/contributors&gt;&lt;titles&gt;&lt;title&gt;Phenotypic heterogeneity can enhance rare‐cell survival in ‘stress‐sensitive’yeast populations&lt;/title&gt;&lt;secondary-title&gt;Molecular microbiology&lt;/secondary-title&gt;&lt;/titles&gt;&lt;periodical&gt;&lt;full-title&gt;Molecular microbiology&lt;/full-title&gt;&lt;/periodical&gt;&lt;pages&gt;507-520&lt;/pages&gt;&lt;volume&gt;63&lt;/volume&gt;&lt;number&gt;2&lt;/number&gt;&lt;dates&gt;&lt;year&gt;2007&lt;/year&gt;&lt;/dates&gt;&lt;isbn&gt;0950-382X&lt;/isbn&gt;&lt;urls&gt;&lt;/urls&gt;&lt;/record&gt;&lt;/Cite&gt;&lt;/EndNote&gt;</w:instrText>
      </w:r>
      <w:r w:rsidR="00925A65" w:rsidRPr="00EA56C6">
        <w:rPr>
          <w:rFonts w:ascii="Times New Roman" w:eastAsia="SimSun" w:hAnsi="Times New Roman" w:cs="Times New Roman"/>
          <w:sz w:val="22"/>
        </w:rPr>
        <w:fldChar w:fldCharType="separate"/>
      </w:r>
      <w:r w:rsidR="005D36CB" w:rsidRPr="00EA56C6">
        <w:rPr>
          <w:rFonts w:ascii="Times New Roman" w:eastAsia="SimSun" w:hAnsi="Times New Roman" w:cs="Times New Roman"/>
          <w:noProof/>
          <w:sz w:val="22"/>
        </w:rPr>
        <w:t>(Bishop et al. 2007; Lidstrom and Konopka 2010)</w:t>
      </w:r>
      <w:r w:rsidR="00925A65" w:rsidRPr="00EA56C6">
        <w:rPr>
          <w:rFonts w:ascii="Times New Roman" w:eastAsia="SimSun" w:hAnsi="Times New Roman" w:cs="Times New Roman"/>
          <w:sz w:val="22"/>
        </w:rPr>
        <w:fldChar w:fldCharType="end"/>
      </w:r>
      <w:r w:rsidR="00925A65" w:rsidRPr="00EA56C6">
        <w:rPr>
          <w:rFonts w:ascii="Times New Roman" w:eastAsia="SimSun" w:hAnsi="Times New Roman" w:cs="Times New Roman"/>
          <w:sz w:val="22"/>
        </w:rPr>
        <w:t xml:space="preserve">. The metabolome is an excellent indicator of phenotypic heterogeneity due to its high dynamics and plasticity </w:t>
      </w:r>
      <w:r w:rsidR="00925A65" w:rsidRPr="00EA56C6">
        <w:rPr>
          <w:rFonts w:ascii="Times New Roman" w:eastAsia="SimSun" w:hAnsi="Times New Roman" w:cs="Times New Roman"/>
          <w:sz w:val="22"/>
        </w:rPr>
        <w:fldChar w:fldCharType="begin"/>
      </w:r>
      <w:r w:rsidR="005D36CB" w:rsidRPr="00EA56C6">
        <w:rPr>
          <w:rFonts w:ascii="Times New Roman" w:eastAsia="SimSun" w:hAnsi="Times New Roman" w:cs="Times New Roman"/>
          <w:sz w:val="22"/>
        </w:rPr>
        <w:instrText xml:space="preserve"> ADDIN EN.CITE &lt;EndNote&gt;&lt;Cite&gt;&lt;Author&gt;Zenobi&lt;/Author&gt;&lt;Year&gt;2013&lt;/Year&gt;&lt;RecNum&gt;14&lt;/RecNum&gt;&lt;DisplayText&gt;(Zenobi 2013)&lt;/DisplayText&gt;&lt;record&gt;&lt;rec-number&gt;14&lt;/rec-number&gt;&lt;foreign-keys&gt;&lt;key app="EN" db-id="aedvxz9e3f09x2eer07p9pffrd92xrw2strz" timestamp="1616408174"&gt;14&lt;/key&gt;&lt;/foreign-keys&gt;&lt;ref-type name="Journal Article"&gt;17&lt;/ref-type&gt;&lt;contributors&gt;&lt;authors&gt;&lt;author&gt;Zenobi, R.&lt;/author&gt;&lt;/authors&gt;&lt;/contributors&gt;&lt;titles&gt;&lt;title&gt;Single-Cell Metabolomics: Analytical and Biological Perspectives&lt;/title&gt;&lt;secondary-title&gt;Science&lt;/secondary-title&gt;&lt;/titles&gt;&lt;periodical&gt;&lt;full-title&gt;Science&lt;/full-title&gt;&lt;/periodical&gt;&lt;pages&gt;1243259&lt;/pages&gt;&lt;volume&gt;342&lt;/volume&gt;&lt;number&gt;6163&lt;/number&gt;&lt;dates&gt;&lt;year&gt;2013&lt;/year&gt;&lt;/dates&gt;&lt;urls&gt;&lt;related-urls&gt;&lt;url&gt;https://science.sciencemag.org/content/sci/342/6163/1243259.full.pdf&lt;/url&gt;&lt;/related-urls&gt;&lt;/urls&gt;&lt;electronic-resource-num&gt;10.1126/science.1243259&lt;/electronic-resource-num&gt;&lt;/record&gt;&lt;/Cite&gt;&lt;/EndNote&gt;</w:instrText>
      </w:r>
      <w:r w:rsidR="00925A65" w:rsidRPr="00EA56C6">
        <w:rPr>
          <w:rFonts w:ascii="Times New Roman" w:eastAsia="SimSun" w:hAnsi="Times New Roman" w:cs="Times New Roman"/>
          <w:sz w:val="22"/>
        </w:rPr>
        <w:fldChar w:fldCharType="separate"/>
      </w:r>
      <w:r w:rsidR="005D36CB" w:rsidRPr="00EA56C6">
        <w:rPr>
          <w:rFonts w:ascii="Times New Roman" w:eastAsia="SimSun" w:hAnsi="Times New Roman" w:cs="Times New Roman"/>
          <w:noProof/>
          <w:sz w:val="22"/>
        </w:rPr>
        <w:t>(Zenobi 2013)</w:t>
      </w:r>
      <w:r w:rsidR="00925A65" w:rsidRPr="00EA56C6">
        <w:rPr>
          <w:rFonts w:ascii="Times New Roman" w:eastAsia="SimSun" w:hAnsi="Times New Roman" w:cs="Times New Roman"/>
          <w:sz w:val="22"/>
        </w:rPr>
        <w:fldChar w:fldCharType="end"/>
      </w:r>
      <w:r w:rsidR="00096110" w:rsidRPr="00EA56C6">
        <w:rPr>
          <w:rFonts w:ascii="Times New Roman" w:eastAsia="SimSun" w:hAnsi="Times New Roman" w:cs="Times New Roman"/>
          <w:sz w:val="22"/>
        </w:rPr>
        <w:t>.</w:t>
      </w:r>
      <w:r w:rsidR="00B74ABA" w:rsidRPr="00EA56C6">
        <w:rPr>
          <w:rFonts w:ascii="Times New Roman" w:eastAsia="SimSun" w:hAnsi="Times New Roman" w:cs="Times New Roman"/>
          <w:sz w:val="22"/>
        </w:rPr>
        <w:t xml:space="preserve"> </w:t>
      </w:r>
      <w:r w:rsidR="00096110" w:rsidRPr="00EA56C6">
        <w:rPr>
          <w:rFonts w:ascii="Times New Roman" w:eastAsia="SimSun" w:hAnsi="Times New Roman" w:cs="Times New Roman"/>
          <w:sz w:val="22"/>
        </w:rPr>
        <w:t>U</w:t>
      </w:r>
      <w:r w:rsidR="00925A65" w:rsidRPr="00EA56C6">
        <w:rPr>
          <w:rFonts w:ascii="Times New Roman" w:eastAsia="SimSun" w:hAnsi="Times New Roman" w:cs="Times New Roman"/>
          <w:sz w:val="22"/>
        </w:rPr>
        <w:t xml:space="preserve">nfortunately, </w:t>
      </w:r>
      <w:r w:rsidR="00925A65" w:rsidRPr="00EA56C6">
        <w:rPr>
          <w:rFonts w:ascii="Times New Roman" w:hAnsi="Times New Roman" w:cs="Times New Roman"/>
          <w:sz w:val="22"/>
        </w:rPr>
        <w:t>current high-throughput metabolic profiling has been largely applied to bulk cell or tissue samples, from which we could only observe an averaged metabolic signal over a large number of cells</w:t>
      </w:r>
      <w:r w:rsidR="00C14A87" w:rsidRPr="00EA56C6">
        <w:rPr>
          <w:rFonts w:ascii="Times New Roman" w:hAnsi="Times New Roman" w:cs="Times New Roman"/>
          <w:sz w:val="22"/>
        </w:rPr>
        <w:t>;</w:t>
      </w:r>
      <w:r w:rsidR="00925A65" w:rsidRPr="00EA56C6">
        <w:rPr>
          <w:rFonts w:ascii="Times New Roman" w:hAnsi="Times New Roman" w:cs="Times New Roman"/>
          <w:sz w:val="22"/>
        </w:rPr>
        <w:t xml:space="preserve"> while</w:t>
      </w:r>
      <w:r w:rsidR="00925A65" w:rsidRPr="00EA56C6">
        <w:rPr>
          <w:rFonts w:ascii="Times New Roman" w:eastAsia="SimSun" w:hAnsi="Times New Roman" w:cs="Times New Roman"/>
          <w:sz w:val="22"/>
        </w:rPr>
        <w:t xml:space="preserve"> single cell metabolomics is still in its infancy, due </w:t>
      </w:r>
      <w:r w:rsidR="00096110" w:rsidRPr="00EA56C6">
        <w:rPr>
          <w:rFonts w:ascii="Times New Roman" w:eastAsia="SimSun" w:hAnsi="Times New Roman" w:cs="Times New Roman"/>
          <w:sz w:val="22"/>
        </w:rPr>
        <w:t xml:space="preserve">to </w:t>
      </w:r>
      <w:r w:rsidR="00925A65" w:rsidRPr="00EA56C6">
        <w:rPr>
          <w:rFonts w:ascii="Times New Roman" w:eastAsia="SimSun" w:hAnsi="Times New Roman" w:cs="Times New Roman"/>
          <w:sz w:val="22"/>
        </w:rPr>
        <w:t xml:space="preserve">its relatively low throughput and low sensitivity </w:t>
      </w:r>
      <w:r w:rsidR="00925A65" w:rsidRPr="00EA56C6">
        <w:rPr>
          <w:rFonts w:ascii="Times New Roman" w:eastAsia="SimSun" w:hAnsi="Times New Roman" w:cs="Times New Roman"/>
          <w:sz w:val="22"/>
        </w:rPr>
        <w:fldChar w:fldCharType="begin">
          <w:fldData xml:space="preserve">PEVuZE5vdGU+PENpdGU+PEF1dGhvcj5BaGw8L0F1dGhvcj48WWVhcj4yMDIwPC9ZZWFyPjxSZWNO
dW0+MTU8L1JlY051bT48RGlzcGxheVRleHQ+KFplbm9iaSAyMDEzOyBGZXNzZW5kZW4gMjAxNjsg
RW1hcmEgZXQgYWwuIDIwMTc7IFphbXBpZXJpIGV0IGFsLiAyMDE3OyBBbGkgZXQgYWwuIDIwMTk7
IER1bmNhbiBldCBhbC4gMjAxOTsgQWhsIGV0IGFsLiAyMDIwKTwvRGlzcGxheVRleHQ+PHJlY29y
ZD48cmVjLW51bWJlcj4xNTwvcmVjLW51bWJlcj48Zm9yZWlnbi1rZXlzPjxrZXkgYXBwPSJFTiIg
ZGItaWQ9ImFlZHZ4ejllM2YwOXgyZWVyMDdwOXBmZnJkOTJ4cncyc3RyeiIgdGltZXN0YW1wPSIx
NjE2NDA4MTc0Ij4xNTwva2V5PjwvZm9yZWlnbi1rZXlzPjxyZWYtdHlwZSBuYW1lPSJKb3VybmFs
IEFydGljbGUiPjE3PC9yZWYtdHlwZT48Y29udHJpYnV0b3JzPjxhdXRob3JzPjxhdXRob3I+QWhs
LCBQYXRyaWNpYSBKLjwvYXV0aG9yPjxhdXRob3I+SG9wa2lucywgUmljaGFyZCBBLjwvYXV0aG9y
PjxhdXRob3I+WGlhbmcsIFdlbiBXZWk8L2F1dGhvcj48YXV0aG9yPkF1LCBCaWppbjwvYXV0aG9y
PjxhdXRob3I+S2FsaWFwZXJ1bWFsLCBOaXZhc2hpbmk8L2F1dGhvcj48YXV0aG9yPkZhaXJodXJz
dCwgQW5uYS1NYXJpZTwvYXV0aG9yPjxhdXRob3I+Q29ubm9sbHksIEpvaG4gRS48L2F1dGhvcj48
L2F1dGhvcnM+PC9jb250cmlidXRvcnM+PHRpdGxlcz48dGl0bGU+TWV0LUZsb3csIGEgc3RyYXRl
Z3kgZm9yIHNpbmdsZS1jZWxsIG1ldGFib2xpYyBhbmFseXNpcyBoaWdobGlnaHRzIGR5bmFtaWMg
Y2hhbmdlcyBpbiBpbW11bmUgc3VicG9wdWxhdGlvbnM8L3RpdGxlPjxzZWNvbmRhcnktdGl0bGU+
Q29tbXVuaWNhdGlvbnMgQmlvbG9neTwvc2Vjb25kYXJ5LXRpdGxlPjwvdGl0bGVzPjxwZXJpb2Rp
Y2FsPjxmdWxsLXRpdGxlPkNvbW11bmljYXRpb25zIEJpb2xvZ3k8L2Z1bGwtdGl0bGU+PC9wZXJp
b2RpY2FsPjxwYWdlcz4zMDU8L3BhZ2VzPjx2b2x1bWU+Mzwvdm9sdW1lPjxudW1iZXI+MTwvbnVt
YmVyPjxkYXRlcz48eWVhcj4yMDIwPC95ZWFyPjxwdWItZGF0ZXM+PGRhdGU+MjAyMC8wNi8xMjwv
ZGF0ZT48L3B1Yi1kYXRlcz48L2RhdGVzPjxpc2JuPjIzOTktMzY0MjwvaXNibj48dXJscz48cmVs
YXRlZC11cmxzPjx1cmw+aHR0cHM6Ly9kb2kub3JnLzEwLjEwMzgvczQyMDAzLTAyMC0xMDI3LTk8
L3VybD48L3JlbGF0ZWQtdXJscz48L3VybHM+PGVsZWN0cm9uaWMtcmVzb3VyY2UtbnVtPjEwLjEw
MzgvczQyMDAzLTAyMC0xMDI3LTk8L2VsZWN0cm9uaWMtcmVzb3VyY2UtbnVtPjwvcmVjb3JkPjwv
Q2l0ZT48Q2l0ZT48QXV0aG9yPkFsaTwvQXV0aG9yPjxZZWFyPjIwMTk8L1llYXI+PFJlY051bT4x
NjwvUmVjTnVtPjxyZWNvcmQ+PHJlYy1udW1iZXI+MTY8L3JlYy1udW1iZXI+PGZvcmVpZ24ta2V5
cz48a2V5IGFwcD0iRU4iIGRiLWlkPSJhZWR2eHo5ZTNmMDl4MmVlcjA3cDlwZmZyZDkyeHJ3MnN0
cnoiIHRpbWVzdGFtcD0iMTYxNjQwODE3NCI+MTY8L2tleT48L2ZvcmVpZ24ta2V5cz48cmVmLXR5
cGUgbmFtZT0iSm91cm5hbCBBcnRpY2xlIj4xNzwvcmVmLXR5cGU+PGNvbnRyaWJ1dG9ycz48YXV0
aG9ycz48YXV0aG9yPkFsaSwgQWhtZWQ8L2F1dGhvcj48YXV0aG9yPkFib3VsZWlsYSwgWWFzbWlu
ZTwvYXV0aG9yPjxhdXRob3I+U2hpbWl6dSwgWW9zaGloaXJvPC9hdXRob3I+PGF1dGhvcj5IaXlh
bWEsIEVpc288L2F1dGhvcj48YXV0aG9yPkVtYXJhLCBTYW15PC9hdXRob3I+PGF1dGhvcj5NYXNo
YWdoaSwgQWxpcmV6YTwvYXV0aG9yPjxhdXRob3I+SGFua2VtZWllciwgVGhvbWFzPC9hdXRob3I+
PC9hdXRob3JzPjwvY29udHJpYnV0b3JzPjx0aXRsZXM+PHRpdGxlPlNpbmdsZS1jZWxsIG1ldGFi
b2xvbWljcyBieSBtYXNzIHNwZWN0cm9tZXRyeTogQWR2YW5jZXMsIGNoYWxsZW5nZXMsIGFuZCBm
dXR1cmUgYXBwbGljYXRpb25zPC90aXRsZT48c2Vjb25kYXJ5LXRpdGxlPlRyQUMgVHJlbmRzIGlu
IEFuYWx5dGljYWwgQ2hlbWlzdHJ5PC9zZWNvbmRhcnktdGl0bGU+PC90aXRsZXM+PHBlcmlvZGlj
YWw+PGZ1bGwtdGl0bGU+VHJBQyBUcmVuZHMgaW4gQW5hbHl0aWNhbCBDaGVtaXN0cnk8L2Z1bGwt
dGl0bGU+PC9wZXJpb2RpY2FsPjxkYXRlcz48eWVhcj4yMDE5PC95ZWFyPjwvZGF0ZXM+PGlzYm4+
MDE2NS05OTM2PC9pc2JuPjx1cmxzPjwvdXJscz48L3JlY29yZD48L0NpdGU+PENpdGU+PEF1dGhv
cj5EdW5jYW48L0F1dGhvcj48WWVhcj4yMDE5PC9ZZWFyPjxSZWNOdW0+MTc8L1JlY051bT48cmVj
b3JkPjxyZWMtbnVtYmVyPjE3PC9yZWMtbnVtYmVyPjxmb3JlaWduLWtleXM+PGtleSBhcHA9IkVO
IiBkYi1pZD0iYWVkdnh6OWUzZjA5eDJlZXIwN3A5cGZmcmQ5MnhydzJzdHJ6IiB0aW1lc3RhbXA9
IjE2MTY0MDgxNzQiPjE3PC9rZXk+PC9mb3JlaWduLWtleXM+PHJlZi10eXBlIG5hbWU9IkpvdXJu
YWwgQXJ0aWNsZSI+MTc8L3JlZi10eXBlPjxjb250cmlidXRvcnM+PGF1dGhvcnM+PGF1dGhvcj5E
dW5jYW4sIEt5bGUgRDwvYXV0aG9yPjxhdXRob3I+RnlyZXN0YW0sIEpvbmFzPC9hdXRob3I+PGF1
dGhvcj5MYW5la29mZiwgSW5nZWxhPC9hdXRob3I+PC9hdXRob3JzPjwvY29udHJpYnV0b3JzPjx0
aXRsZXM+PHRpdGxlPkFkdmFuY2VzIGluIG1hc3Mgc3BlY3Ryb21ldHJ5IGJhc2VkIHNpbmdsZS1j
ZWxsIG1ldGFib2xvbWljczwvdGl0bGU+PHNlY29uZGFyeS10aXRsZT5BbmFseXN0PC9zZWNvbmRh
cnktdGl0bGU+PC90aXRsZXM+PHBlcmlvZGljYWw+PGZ1bGwtdGl0bGU+QW5hbHlzdDwvZnVsbC10
aXRsZT48L3BlcmlvZGljYWw+PHBhZ2VzPjc4Mi03OTM8L3BhZ2VzPjx2b2x1bWU+MTQ0PC92b2x1
bWU+PG51bWJlcj4zPC9udW1iZXI+PGRhdGVzPjx5ZWFyPjIwMTk8L3llYXI+PC9kYXRlcz48dXJs
cz48L3VybHM+PC9yZWNvcmQ+PC9DaXRlPjxDaXRlPjxBdXRob3I+RW1hcmE8L0F1dGhvcj48WWVh
cj4yMDE3PC9ZZWFyPjxSZWNOdW0+MTg8L1JlY051bT48cmVjb3JkPjxyZWMtbnVtYmVyPjE4PC9y
ZWMtbnVtYmVyPjxmb3JlaWduLWtleXM+PGtleSBhcHA9IkVOIiBkYi1pZD0iYWVkdnh6OWUzZjA5
eDJlZXIwN3A5cGZmcmQ5MnhydzJzdHJ6IiB0aW1lc3RhbXA9IjE2MTY0MDgxNzUiPjE4PC9rZXk+
PC9mb3JlaWduLWtleXM+PHJlZi10eXBlIG5hbWU9IkJvb2sgU2VjdGlvbiI+NTwvcmVmLXR5cGU+
PGNvbnRyaWJ1dG9ycz48YXV0aG9ycz48YXV0aG9yPkVtYXJhLCBTYW15PC9hdXRob3I+PGF1dGhv
cj5BbWVyLCBTYXJhPC9hdXRob3I+PGF1dGhvcj5BbGksIEFobWVkPC9hdXRob3I+PGF1dGhvcj5B
Ym91bGVpbGEsIFlhc21pbmU8L2F1dGhvcj48YXV0aG9yPk9nYSwgQXByaWw8L2F1dGhvcj48YXV0
aG9yPk1hc3VqaW1hLCBUc3V0b211PC9hdXRob3I+PC9hdXRob3JzPjwvY29udHJpYnV0b3JzPjx0
aXRsZXM+PHRpdGxlPlNpbmdsZS1jZWxsIG1ldGFib2xvbWljczwvdGl0bGU+PHNlY29uZGFyeS10
aXRsZT5NZXRhYm9sb21pY3M6IGZyb20gZnVuZGFtZW50YWxzIHRvIGNsaW5pY2FsIGFwcGxpY2F0
aW9uczwvc2Vjb25kYXJ5LXRpdGxlPjwvdGl0bGVzPjxwYWdlcz4zMjMtMzQzPC9wYWdlcz48ZGF0
ZXM+PHllYXI+MjAxNzwveWVhcj48L2RhdGVzPjxwdWJsaXNoZXI+U3ByaW5nZXI8L3B1Ymxpc2hl
cj48dXJscz48L3VybHM+PC9yZWNvcmQ+PC9DaXRlPjxDaXRlPjxBdXRob3I+WmVub2JpPC9BdXRo
b3I+PFllYXI+MjAxMzwvWWVhcj48UmVjTnVtPjI4PC9SZWNOdW0+PHJlY29yZD48cmVjLW51bWJl
cj4yODwvcmVjLW51bWJlcj48Zm9yZWlnbi1rZXlzPjxrZXkgYXBwPSJFTiIgZGItaWQ9InJlc2Fh
ZmFydGEwYTB3ZXM1ZHhwNWYwZnNkcGF3ZWRkMHc5ZiIgdGltZXN0YW1wPSIxNTk5MDEwOTU4Ij4y
ODwva2V5PjwvZm9yZWlnbi1rZXlzPjxyZWYtdHlwZSBuYW1lPSJKb3VybmFsIEFydGljbGUiPjE3
PC9yZWYtdHlwZT48Y29udHJpYnV0b3JzPjxhdXRob3JzPjxhdXRob3I+WmVub2JpLCBSZW5hdG88
L2F1dGhvcj48L2F1dGhvcnM+PC9jb250cmlidXRvcnM+PHRpdGxlcz48dGl0bGU+U2luZ2xlLWNl
bGwgbWV0YWJvbG9taWNzOiBhbmFseXRpY2FsIGFuZCBiaW9sb2dpY2FsIHBlcnNwZWN0aXZlczwv
dGl0bGU+PHNlY29uZGFyeS10aXRsZT5TY2llbmNlPC9zZWNvbmRhcnktdGl0bGU+PC90aXRsZXM+
PHBlcmlvZGljYWw+PGZ1bGwtdGl0bGU+U2NpZW5jZTwvZnVsbC10aXRsZT48L3BlcmlvZGljYWw+
PHBhZ2VzPjEyNDMyNTk8L3BhZ2VzPjx2b2x1bWU+MzQyPC92b2x1bWU+PG51bWJlcj42MTYzPC9u
dW1iZXI+PGRhdGVzPjx5ZWFyPjIwMTM8L3llYXI+PC9kYXRlcz48aXNibj4wMDM2LTgwNzU8L2lz
Ym4+PHVybHM+PC91cmxzPjwvcmVjb3JkPjwvQ2l0ZT48Q2l0ZT48QXV0aG9yPkZlc3NlbmRlbjwv
QXV0aG9yPjxZZWFyPjIwMTY8L1llYXI+PFJlY051bT4xOTwvUmVjTnVtPjxyZWNvcmQ+PHJlYy1u
dW1iZXI+MTk8L3JlYy1udW1iZXI+PGZvcmVpZ24ta2V5cz48a2V5IGFwcD0iRU4iIGRiLWlkPSJh
ZWR2eHo5ZTNmMDl4MmVlcjA3cDlwZmZyZDkyeHJ3MnN0cnoiIHRpbWVzdGFtcD0iMTYxNjQwODE3
NSI+MTk8L2tleT48L2ZvcmVpZ24ta2V5cz48cmVmLXR5cGUgbmFtZT0iSm91cm5hbCBBcnRpY2xl
Ij4xNzwvcmVmLXR5cGU+PGNvbnRyaWJ1dG9ycz48YXV0aG9ycz48YXV0aG9yPkZlc3NlbmRlbiwg
TS48L2F1dGhvcj48L2F1dGhvcnM+PC9jb250cmlidXRvcnM+PHRpdGxlcz48dGl0bGU+TWV0YWJv
bG9taWNzOiBTbWFsbCBtb2xlY3VsZXMsIHNpbmdsZSBjZWxsczwvdGl0bGU+PHNlY29uZGFyeS10
aXRsZT5OYXR1cmU8L3NlY29uZGFyeS10aXRsZT48L3RpdGxlcz48cGVyaW9kaWNhbD48ZnVsbC10
aXRsZT5OYXR1cmU8L2Z1bGwtdGl0bGU+PC9wZXJpb2RpY2FsPjxwYWdlcz4xNTMtMTU1PC9wYWdl
cz48dm9sdW1lPjU0MDwvdm9sdW1lPjxudW1iZXI+NzYzMTwvbnVtYmVyPjxlZGl0aW9uPjIwMTYv
MTIvMDM8L2VkaXRpb24+PGtleXdvcmRzPjxrZXl3b3JkPkFkZW5vc2luZSBUcmlwaG9zcGhhdGUv
bWV0YWJvbGlzbTwva2V5d29yZD48a2V5d29yZD5IdW1hbnM8L2tleXdvcmQ+PGtleXdvcmQ+Kk1h
c3MgU3BlY3Ryb21ldHJ5PC9rZXl3b3JkPjxrZXl3b3JkPipNZXRhYm9sb21lPC9rZXl3b3JkPjxr
ZXl3b3JkPipNZXRhYm9sb21pY3MvdHJlbmRzPC9rZXl3b3JkPjxrZXl3b3JkPk5BRC9tZXRhYm9s
aXNtPC9rZXl3b3JkPjxrZXl3b3JkPlBoZW5vdHlwZTwva2V5d29yZD48a2V5d29yZD4qU2luZ2xl
LUNlbGwgQW5hbHlzaXMvdHJlbmRzPC9rZXl3b3JkPjxrZXl3b3JkPlllYXN0cy9jeXRvbG9neS9t
ZXRhYm9saXNtPC9rZXl3b3JkPjwva2V5d29yZHM+PGRhdGVzPjx5ZWFyPjIwMTY8L3llYXI+PHB1
Yi1kYXRlcz48ZGF0ZT5Ob3YgMzA8L2RhdGU+PC9wdWItZGF0ZXM+PC9kYXRlcz48aXNibj4wMDI4
LTA4MzY8L2lzYm4+PGFjY2Vzc2lvbi1udW0+Mjc5MDU0MjA8L2FjY2Vzc2lvbi1udW0+PHVybHM+
PC91cmxzPjxlbGVjdHJvbmljLXJlc291cmNlLW51bT4xMC4xMDM4LzU0MDE1M2E8L2VsZWN0cm9u
aWMtcmVzb3VyY2UtbnVtPjxyZW1vdGUtZGF0YWJhc2UtcHJvdmlkZXI+TkxNPC9yZW1vdGUtZGF0
YWJhc2UtcHJvdmlkZXI+PGxhbmd1YWdlPmVuZzwvbGFuZ3VhZ2U+PC9yZWNvcmQ+PC9DaXRlPjxD
aXRlPjxBdXRob3I+WmFtcGllcmk8L0F1dGhvcj48WWVhcj4yMDE3PC9ZZWFyPjxSZWNOdW0+MjA8
L1JlY051bT48cmVjb3JkPjxyZWMtbnVtYmVyPjIwPC9yZWMtbnVtYmVyPjxmb3JlaWduLWtleXM+
PGtleSBhcHA9IkVOIiBkYi1pZD0iYWVkdnh6OWUzZjA5eDJlZXIwN3A5cGZmcmQ5MnhydzJzdHJ6
IiB0aW1lc3RhbXA9IjE2MTY0MDgxNzUiPjIwPC9rZXk+PC9mb3JlaWduLWtleXM+PHJlZi10eXBl
IG5hbWU9IkpvdXJuYWwgQXJ0aWNsZSI+MTc8L3JlZi10eXBlPjxjb250cmlidXRvcnM+PGF1dGhv
cnM+PGF1dGhvcj5aYW1waWVyaSwgTS48L2F1dGhvcj48YXV0aG9yPlNla2FyLCBLLjwvYXV0aG9y
PjxhdXRob3I+WmFtYm9uaSwgTi48L2F1dGhvcj48YXV0aG9yPlNhdWVyLCBVLjwvYXV0aG9yPjwv
YXV0aG9ycz48L2NvbnRyaWJ1dG9ycz48YXV0aC1hZGRyZXNzPkluc3RpdHV0ZSBvZiBNb2xlY3Vs
YXIgU3lzdGVtcyBCaW9sb2d5LCBFVEggWnVyaWNoLCBBdWd1c3RlLVBpY2NhcmQtSG9mIDEsIENI
LTgwOTMgWnVyaWNoLCBTd2l0emVybGFuZC4mI3hEO0luc3RpdHV0ZSBvZiBNb2xlY3VsYXIgU3lz
dGVtcyBCaW9sb2d5LCBFVEggWnVyaWNoLCBBdWd1c3RlLVBpY2NhcmQtSG9mIDEsIENILTgwOTMg
WnVyaWNoLCBTd2l0emVybGFuZC4gRWxlY3Ryb25pYyBhZGRyZXNzOiBzYXVlckBpbXNiLmJpb2wu
ZXRoei5jaC48L2F1dGgtYWRkcmVzcz48dGl0bGVzPjx0aXRsZT5Gcm9udGllcnMgb2YgaGlnaC10
aHJvdWdocHV0IG1ldGFib2xvbWljczwvdGl0bGU+PHNlY29uZGFyeS10aXRsZT5DdXJyIE9waW4g
Q2hlbSBCaW9sPC9zZWNvbmRhcnktdGl0bGU+PC90aXRsZXM+PHBlcmlvZGljYWw+PGZ1bGwtdGl0
bGU+Q3VyciBPcGluIENoZW0gQmlvbDwvZnVsbC10aXRsZT48L3BlcmlvZGljYWw+PHBhZ2VzPjE1
LTIzPC9wYWdlcz48dm9sdW1lPjM2PC92b2x1bWU+PGVkaXRpb24+MjAxNy8wMS8wOTwvZWRpdGlv
bj48a2V5d29yZHM+PGtleXdvcmQ+QW5pbWFsczwva2V5d29yZD48a2V5d29yZD5EcnVnIERpc2Nv
dmVyeTwva2V5d29yZD48a2V5d29yZD5IaWdoLVRocm91Z2hwdXQgU2NyZWVuaW5nIEFzc2F5cy8q
bWV0aG9kczwva2V5d29yZD48a2V5d29yZD5IdW1hbnM8L2tleXdvcmQ+PGtleXdvcmQ+TWFzcyBT
cGVjdHJvbWV0cnkvKm1ldGhvZHM8L2tleXdvcmQ+PGtleXdvcmQ+Kk1ldGFib2xvbWU8L2tleXdv
cmQ+PGtleXdvcmQ+TWV0YWJvbG9taWNzLyptZXRob2RzPC9rZXl3b3JkPjxrZXl3b3JkPlBsYW50
czwva2V5d29yZD48a2V5d29yZD5QcmVjaXNpb24gTWVkaWNpbmU8L2tleXdvcmQ+PGtleXdvcmQ+
U3lzdGVtcyBCaW9sb2d5L21ldGhvZHM8L2tleXdvcmQ+PC9rZXl3b3Jkcz48ZGF0ZXM+PHllYXI+
MjAxNzwveWVhcj48cHViLWRhdGVzPjxkYXRlPkZlYjwvZGF0ZT48L3B1Yi1kYXRlcz48L2RhdGVz
Pjxpc2JuPjEzNjctNTkzMTwvaXNibj48YWNjZXNzaW9uLW51bT4yODA2NDA4OTwvYWNjZXNzaW9u
LW51bT48dXJscz48L3VybHM+PGVsZWN0cm9uaWMtcmVzb3VyY2UtbnVtPjEwLjEwMTYvai5jYnBh
LjIwMTYuMTIuMDA2PC9lbGVjdHJvbmljLXJlc291cmNlLW51bT48cmVtb3RlLWRhdGFiYXNlLXBy
b3ZpZGVyPk5MTTwvcmVtb3RlLWRhdGFiYXNlLXByb3ZpZGVyPjxsYW5ndWFnZT5lbmc8L2xhbmd1
YWdlPjwvcmVjb3JkPjwvQ2l0ZT48Q2l0ZT48QXV0aG9yPlplbm9iaTwvQXV0aG9yPjxZZWFyPjIw
MTM8L1llYXI+PFJlY051bT4xNDwvUmVjTnVtPjxyZWNvcmQ+PHJlYy1udW1iZXI+MTQ8L3JlYy1u
dW1iZXI+PGZvcmVpZ24ta2V5cz48a2V5IGFwcD0iRU4iIGRiLWlkPSJhZWR2eHo5ZTNmMDl4MmVl
cjA3cDlwZmZyZDkyeHJ3MnN0cnoiIHRpbWVzdGFtcD0iMTYxNjQwODE3NCI+MTQ8L2tleT48L2Zv
cmVpZ24ta2V5cz48cmVmLXR5cGUgbmFtZT0iSm91cm5hbCBBcnRpY2xlIj4xNzwvcmVmLXR5cGU+
PGNvbnRyaWJ1dG9ycz48YXV0aG9ycz48YXV0aG9yPlplbm9iaSwgUi48L2F1dGhvcj48L2F1dGhv
cnM+PC9jb250cmlidXRvcnM+PHRpdGxlcz48dGl0bGU+U2luZ2xlLUNlbGwgTWV0YWJvbG9taWNz
OiBBbmFseXRpY2FsIGFuZCBCaW9sb2dpY2FsIFBlcnNwZWN0aXZlczwvdGl0bGU+PHNlY29uZGFy
eS10aXRsZT5TY2llbmNlPC9zZWNvbmRhcnktdGl0bGU+PC90aXRsZXM+PHBlcmlvZGljYWw+PGZ1
bGwtdGl0bGU+U2NpZW5jZTwvZnVsbC10aXRsZT48L3BlcmlvZGljYWw+PHBhZ2VzPjEyNDMyNTk8
L3BhZ2VzPjx2b2x1bWU+MzQyPC92b2x1bWU+PG51bWJlcj42MTYzPC9udW1iZXI+PGRhdGVzPjx5
ZWFyPjIwMTM8L3llYXI+PC9kYXRlcz48dXJscz48cmVsYXRlZC11cmxzPjx1cmw+aHR0cHM6Ly9z
Y2llbmNlLnNjaWVuY2VtYWcub3JnL2NvbnRlbnQvc2NpLzM0Mi82MTYzLzEyNDMyNTkuZnVsbC5w
ZGY8L3VybD48L3JlbGF0ZWQtdXJscz48L3VybHM+PGVsZWN0cm9uaWMtcmVzb3VyY2UtbnVtPjEw
LjExMjYvc2NpZW5jZS4xMjQzMjU5PC9lbGVjdHJvbmljLXJlc291cmNlLW51bT48L3JlY29yZD48
L0NpdGU+PC9FbmROb3RlPgB=
</w:fldData>
        </w:fldChar>
      </w:r>
      <w:r w:rsidR="005D36CB" w:rsidRPr="00EA56C6">
        <w:rPr>
          <w:rFonts w:ascii="Times New Roman" w:eastAsia="SimSun" w:hAnsi="Times New Roman" w:cs="Times New Roman"/>
          <w:sz w:val="22"/>
        </w:rPr>
        <w:instrText xml:space="preserve"> ADDIN EN.CITE </w:instrText>
      </w:r>
      <w:r w:rsidR="005D36CB" w:rsidRPr="00EA56C6">
        <w:rPr>
          <w:rFonts w:ascii="Times New Roman" w:eastAsia="SimSun" w:hAnsi="Times New Roman" w:cs="Times New Roman"/>
          <w:sz w:val="22"/>
        </w:rPr>
        <w:fldChar w:fldCharType="begin">
          <w:fldData xml:space="preserve">PEVuZE5vdGU+PENpdGU+PEF1dGhvcj5BaGw8L0F1dGhvcj48WWVhcj4yMDIwPC9ZZWFyPjxSZWNO
dW0+MTU8L1JlY051bT48RGlzcGxheVRleHQ+KFplbm9iaSAyMDEzOyBGZXNzZW5kZW4gMjAxNjsg
RW1hcmEgZXQgYWwuIDIwMTc7IFphbXBpZXJpIGV0IGFsLiAyMDE3OyBBbGkgZXQgYWwuIDIwMTk7
IER1bmNhbiBldCBhbC4gMjAxOTsgQWhsIGV0IGFsLiAyMDIwKTwvRGlzcGxheVRleHQ+PHJlY29y
ZD48cmVjLW51bWJlcj4xNTwvcmVjLW51bWJlcj48Zm9yZWlnbi1rZXlzPjxrZXkgYXBwPSJFTiIg
ZGItaWQ9ImFlZHZ4ejllM2YwOXgyZWVyMDdwOXBmZnJkOTJ4cncyc3RyeiIgdGltZXN0YW1wPSIx
NjE2NDA4MTc0Ij4xNTwva2V5PjwvZm9yZWlnbi1rZXlzPjxyZWYtdHlwZSBuYW1lPSJKb3VybmFs
IEFydGljbGUiPjE3PC9yZWYtdHlwZT48Y29udHJpYnV0b3JzPjxhdXRob3JzPjxhdXRob3I+QWhs
LCBQYXRyaWNpYSBKLjwvYXV0aG9yPjxhdXRob3I+SG9wa2lucywgUmljaGFyZCBBLjwvYXV0aG9y
PjxhdXRob3I+WGlhbmcsIFdlbiBXZWk8L2F1dGhvcj48YXV0aG9yPkF1LCBCaWppbjwvYXV0aG9y
PjxhdXRob3I+S2FsaWFwZXJ1bWFsLCBOaXZhc2hpbmk8L2F1dGhvcj48YXV0aG9yPkZhaXJodXJz
dCwgQW5uYS1NYXJpZTwvYXV0aG9yPjxhdXRob3I+Q29ubm9sbHksIEpvaG4gRS48L2F1dGhvcj48
L2F1dGhvcnM+PC9jb250cmlidXRvcnM+PHRpdGxlcz48dGl0bGU+TWV0LUZsb3csIGEgc3RyYXRl
Z3kgZm9yIHNpbmdsZS1jZWxsIG1ldGFib2xpYyBhbmFseXNpcyBoaWdobGlnaHRzIGR5bmFtaWMg
Y2hhbmdlcyBpbiBpbW11bmUgc3VicG9wdWxhdGlvbnM8L3RpdGxlPjxzZWNvbmRhcnktdGl0bGU+
Q29tbXVuaWNhdGlvbnMgQmlvbG9neTwvc2Vjb25kYXJ5LXRpdGxlPjwvdGl0bGVzPjxwZXJpb2Rp
Y2FsPjxmdWxsLXRpdGxlPkNvbW11bmljYXRpb25zIEJpb2xvZ3k8L2Z1bGwtdGl0bGU+PC9wZXJp
b2RpY2FsPjxwYWdlcz4zMDU8L3BhZ2VzPjx2b2x1bWU+Mzwvdm9sdW1lPjxudW1iZXI+MTwvbnVt
YmVyPjxkYXRlcz48eWVhcj4yMDIwPC95ZWFyPjxwdWItZGF0ZXM+PGRhdGU+MjAyMC8wNi8xMjwv
ZGF0ZT48L3B1Yi1kYXRlcz48L2RhdGVzPjxpc2JuPjIzOTktMzY0MjwvaXNibj48dXJscz48cmVs
YXRlZC11cmxzPjx1cmw+aHR0cHM6Ly9kb2kub3JnLzEwLjEwMzgvczQyMDAzLTAyMC0xMDI3LTk8
L3VybD48L3JlbGF0ZWQtdXJscz48L3VybHM+PGVsZWN0cm9uaWMtcmVzb3VyY2UtbnVtPjEwLjEw
MzgvczQyMDAzLTAyMC0xMDI3LTk8L2VsZWN0cm9uaWMtcmVzb3VyY2UtbnVtPjwvcmVjb3JkPjwv
Q2l0ZT48Q2l0ZT48QXV0aG9yPkFsaTwvQXV0aG9yPjxZZWFyPjIwMTk8L1llYXI+PFJlY051bT4x
NjwvUmVjTnVtPjxyZWNvcmQ+PHJlYy1udW1iZXI+MTY8L3JlYy1udW1iZXI+PGZvcmVpZ24ta2V5
cz48a2V5IGFwcD0iRU4iIGRiLWlkPSJhZWR2eHo5ZTNmMDl4MmVlcjA3cDlwZmZyZDkyeHJ3MnN0
cnoiIHRpbWVzdGFtcD0iMTYxNjQwODE3NCI+MTY8L2tleT48L2ZvcmVpZ24ta2V5cz48cmVmLXR5
cGUgbmFtZT0iSm91cm5hbCBBcnRpY2xlIj4xNzwvcmVmLXR5cGU+PGNvbnRyaWJ1dG9ycz48YXV0
aG9ycz48YXV0aG9yPkFsaSwgQWhtZWQ8L2F1dGhvcj48YXV0aG9yPkFib3VsZWlsYSwgWWFzbWlu
ZTwvYXV0aG9yPjxhdXRob3I+U2hpbWl6dSwgWW9zaGloaXJvPC9hdXRob3I+PGF1dGhvcj5IaXlh
bWEsIEVpc288L2F1dGhvcj48YXV0aG9yPkVtYXJhLCBTYW15PC9hdXRob3I+PGF1dGhvcj5NYXNo
YWdoaSwgQWxpcmV6YTwvYXV0aG9yPjxhdXRob3I+SGFua2VtZWllciwgVGhvbWFzPC9hdXRob3I+
PC9hdXRob3JzPjwvY29udHJpYnV0b3JzPjx0aXRsZXM+PHRpdGxlPlNpbmdsZS1jZWxsIG1ldGFi
b2xvbWljcyBieSBtYXNzIHNwZWN0cm9tZXRyeTogQWR2YW5jZXMsIGNoYWxsZW5nZXMsIGFuZCBm
dXR1cmUgYXBwbGljYXRpb25zPC90aXRsZT48c2Vjb25kYXJ5LXRpdGxlPlRyQUMgVHJlbmRzIGlu
IEFuYWx5dGljYWwgQ2hlbWlzdHJ5PC9zZWNvbmRhcnktdGl0bGU+PC90aXRsZXM+PHBlcmlvZGlj
YWw+PGZ1bGwtdGl0bGU+VHJBQyBUcmVuZHMgaW4gQW5hbHl0aWNhbCBDaGVtaXN0cnk8L2Z1bGwt
dGl0bGU+PC9wZXJpb2RpY2FsPjxkYXRlcz48eWVhcj4yMDE5PC95ZWFyPjwvZGF0ZXM+PGlzYm4+
MDE2NS05OTM2PC9pc2JuPjx1cmxzPjwvdXJscz48L3JlY29yZD48L0NpdGU+PENpdGU+PEF1dGhv
cj5EdW5jYW48L0F1dGhvcj48WWVhcj4yMDE5PC9ZZWFyPjxSZWNOdW0+MTc8L1JlY051bT48cmVj
b3JkPjxyZWMtbnVtYmVyPjE3PC9yZWMtbnVtYmVyPjxmb3JlaWduLWtleXM+PGtleSBhcHA9IkVO
IiBkYi1pZD0iYWVkdnh6OWUzZjA5eDJlZXIwN3A5cGZmcmQ5MnhydzJzdHJ6IiB0aW1lc3RhbXA9
IjE2MTY0MDgxNzQiPjE3PC9rZXk+PC9mb3JlaWduLWtleXM+PHJlZi10eXBlIG5hbWU9IkpvdXJu
YWwgQXJ0aWNsZSI+MTc8L3JlZi10eXBlPjxjb250cmlidXRvcnM+PGF1dGhvcnM+PGF1dGhvcj5E
dW5jYW4sIEt5bGUgRDwvYXV0aG9yPjxhdXRob3I+RnlyZXN0YW0sIEpvbmFzPC9hdXRob3I+PGF1
dGhvcj5MYW5la29mZiwgSW5nZWxhPC9hdXRob3I+PC9hdXRob3JzPjwvY29udHJpYnV0b3JzPjx0
aXRsZXM+PHRpdGxlPkFkdmFuY2VzIGluIG1hc3Mgc3BlY3Ryb21ldHJ5IGJhc2VkIHNpbmdsZS1j
ZWxsIG1ldGFib2xvbWljczwvdGl0bGU+PHNlY29uZGFyeS10aXRsZT5BbmFseXN0PC9zZWNvbmRh
cnktdGl0bGU+PC90aXRsZXM+PHBlcmlvZGljYWw+PGZ1bGwtdGl0bGU+QW5hbHlzdDwvZnVsbC10
aXRsZT48L3BlcmlvZGljYWw+PHBhZ2VzPjc4Mi03OTM8L3BhZ2VzPjx2b2x1bWU+MTQ0PC92b2x1
bWU+PG51bWJlcj4zPC9udW1iZXI+PGRhdGVzPjx5ZWFyPjIwMTk8L3llYXI+PC9kYXRlcz48dXJs
cz48L3VybHM+PC9yZWNvcmQ+PC9DaXRlPjxDaXRlPjxBdXRob3I+RW1hcmE8L0F1dGhvcj48WWVh
cj4yMDE3PC9ZZWFyPjxSZWNOdW0+MTg8L1JlY051bT48cmVjb3JkPjxyZWMtbnVtYmVyPjE4PC9y
ZWMtbnVtYmVyPjxmb3JlaWduLWtleXM+PGtleSBhcHA9IkVOIiBkYi1pZD0iYWVkdnh6OWUzZjA5
eDJlZXIwN3A5cGZmcmQ5MnhydzJzdHJ6IiB0aW1lc3RhbXA9IjE2MTY0MDgxNzUiPjE4PC9rZXk+
PC9mb3JlaWduLWtleXM+PHJlZi10eXBlIG5hbWU9IkJvb2sgU2VjdGlvbiI+NTwvcmVmLXR5cGU+
PGNvbnRyaWJ1dG9ycz48YXV0aG9ycz48YXV0aG9yPkVtYXJhLCBTYW15PC9hdXRob3I+PGF1dGhv
cj5BbWVyLCBTYXJhPC9hdXRob3I+PGF1dGhvcj5BbGksIEFobWVkPC9hdXRob3I+PGF1dGhvcj5B
Ym91bGVpbGEsIFlhc21pbmU8L2F1dGhvcj48YXV0aG9yPk9nYSwgQXByaWw8L2F1dGhvcj48YXV0
aG9yPk1hc3VqaW1hLCBUc3V0b211PC9hdXRob3I+PC9hdXRob3JzPjwvY29udHJpYnV0b3JzPjx0
aXRsZXM+PHRpdGxlPlNpbmdsZS1jZWxsIG1ldGFib2xvbWljczwvdGl0bGU+PHNlY29uZGFyeS10
aXRsZT5NZXRhYm9sb21pY3M6IGZyb20gZnVuZGFtZW50YWxzIHRvIGNsaW5pY2FsIGFwcGxpY2F0
aW9uczwvc2Vjb25kYXJ5LXRpdGxlPjwvdGl0bGVzPjxwYWdlcz4zMjMtMzQzPC9wYWdlcz48ZGF0
ZXM+PHllYXI+MjAxNzwveWVhcj48L2RhdGVzPjxwdWJsaXNoZXI+U3ByaW5nZXI8L3B1Ymxpc2hl
cj48dXJscz48L3VybHM+PC9yZWNvcmQ+PC9DaXRlPjxDaXRlPjxBdXRob3I+WmVub2JpPC9BdXRo
b3I+PFllYXI+MjAxMzwvWWVhcj48UmVjTnVtPjI4PC9SZWNOdW0+PHJlY29yZD48cmVjLW51bWJl
cj4yODwvcmVjLW51bWJlcj48Zm9yZWlnbi1rZXlzPjxrZXkgYXBwPSJFTiIgZGItaWQ9InJlc2Fh
ZmFydGEwYTB3ZXM1ZHhwNWYwZnNkcGF3ZWRkMHc5ZiIgdGltZXN0YW1wPSIxNTk5MDEwOTU4Ij4y
ODwva2V5PjwvZm9yZWlnbi1rZXlzPjxyZWYtdHlwZSBuYW1lPSJKb3VybmFsIEFydGljbGUiPjE3
PC9yZWYtdHlwZT48Y29udHJpYnV0b3JzPjxhdXRob3JzPjxhdXRob3I+WmVub2JpLCBSZW5hdG88
L2F1dGhvcj48L2F1dGhvcnM+PC9jb250cmlidXRvcnM+PHRpdGxlcz48dGl0bGU+U2luZ2xlLWNl
bGwgbWV0YWJvbG9taWNzOiBhbmFseXRpY2FsIGFuZCBiaW9sb2dpY2FsIHBlcnNwZWN0aXZlczwv
dGl0bGU+PHNlY29uZGFyeS10aXRsZT5TY2llbmNlPC9zZWNvbmRhcnktdGl0bGU+PC90aXRsZXM+
PHBlcmlvZGljYWw+PGZ1bGwtdGl0bGU+U2NpZW5jZTwvZnVsbC10aXRsZT48L3BlcmlvZGljYWw+
PHBhZ2VzPjEyNDMyNTk8L3BhZ2VzPjx2b2x1bWU+MzQyPC92b2x1bWU+PG51bWJlcj42MTYzPC9u
dW1iZXI+PGRhdGVzPjx5ZWFyPjIwMTM8L3llYXI+PC9kYXRlcz48aXNibj4wMDM2LTgwNzU8L2lz
Ym4+PHVybHM+PC91cmxzPjwvcmVjb3JkPjwvQ2l0ZT48Q2l0ZT48QXV0aG9yPkZlc3NlbmRlbjwv
QXV0aG9yPjxZZWFyPjIwMTY8L1llYXI+PFJlY051bT4xOTwvUmVjTnVtPjxyZWNvcmQ+PHJlYy1u
dW1iZXI+MTk8L3JlYy1udW1iZXI+PGZvcmVpZ24ta2V5cz48a2V5IGFwcD0iRU4iIGRiLWlkPSJh
ZWR2eHo5ZTNmMDl4MmVlcjA3cDlwZmZyZDkyeHJ3MnN0cnoiIHRpbWVzdGFtcD0iMTYxNjQwODE3
NSI+MTk8L2tleT48L2ZvcmVpZ24ta2V5cz48cmVmLXR5cGUgbmFtZT0iSm91cm5hbCBBcnRpY2xl
Ij4xNzwvcmVmLXR5cGU+PGNvbnRyaWJ1dG9ycz48YXV0aG9ycz48YXV0aG9yPkZlc3NlbmRlbiwg
TS48L2F1dGhvcj48L2F1dGhvcnM+PC9jb250cmlidXRvcnM+PHRpdGxlcz48dGl0bGU+TWV0YWJv
bG9taWNzOiBTbWFsbCBtb2xlY3VsZXMsIHNpbmdsZSBjZWxsczwvdGl0bGU+PHNlY29uZGFyeS10
aXRsZT5OYXR1cmU8L3NlY29uZGFyeS10aXRsZT48L3RpdGxlcz48cGVyaW9kaWNhbD48ZnVsbC10
aXRsZT5OYXR1cmU8L2Z1bGwtdGl0bGU+PC9wZXJpb2RpY2FsPjxwYWdlcz4xNTMtMTU1PC9wYWdl
cz48dm9sdW1lPjU0MDwvdm9sdW1lPjxudW1iZXI+NzYzMTwvbnVtYmVyPjxlZGl0aW9uPjIwMTYv
MTIvMDM8L2VkaXRpb24+PGtleXdvcmRzPjxrZXl3b3JkPkFkZW5vc2luZSBUcmlwaG9zcGhhdGUv
bWV0YWJvbGlzbTwva2V5d29yZD48a2V5d29yZD5IdW1hbnM8L2tleXdvcmQ+PGtleXdvcmQ+Kk1h
c3MgU3BlY3Ryb21ldHJ5PC9rZXl3b3JkPjxrZXl3b3JkPipNZXRhYm9sb21lPC9rZXl3b3JkPjxr
ZXl3b3JkPipNZXRhYm9sb21pY3MvdHJlbmRzPC9rZXl3b3JkPjxrZXl3b3JkPk5BRC9tZXRhYm9s
aXNtPC9rZXl3b3JkPjxrZXl3b3JkPlBoZW5vdHlwZTwva2V5d29yZD48a2V5d29yZD4qU2luZ2xl
LUNlbGwgQW5hbHlzaXMvdHJlbmRzPC9rZXl3b3JkPjxrZXl3b3JkPlllYXN0cy9jeXRvbG9neS9t
ZXRhYm9saXNtPC9rZXl3b3JkPjwva2V5d29yZHM+PGRhdGVzPjx5ZWFyPjIwMTY8L3llYXI+PHB1
Yi1kYXRlcz48ZGF0ZT5Ob3YgMzA8L2RhdGU+PC9wdWItZGF0ZXM+PC9kYXRlcz48aXNibj4wMDI4
LTA4MzY8L2lzYm4+PGFjY2Vzc2lvbi1udW0+Mjc5MDU0MjA8L2FjY2Vzc2lvbi1udW0+PHVybHM+
PC91cmxzPjxlbGVjdHJvbmljLXJlc291cmNlLW51bT4xMC4xMDM4LzU0MDE1M2E8L2VsZWN0cm9u
aWMtcmVzb3VyY2UtbnVtPjxyZW1vdGUtZGF0YWJhc2UtcHJvdmlkZXI+TkxNPC9yZW1vdGUtZGF0
YWJhc2UtcHJvdmlkZXI+PGxhbmd1YWdlPmVuZzwvbGFuZ3VhZ2U+PC9yZWNvcmQ+PC9DaXRlPjxD
aXRlPjxBdXRob3I+WmFtcGllcmk8L0F1dGhvcj48WWVhcj4yMDE3PC9ZZWFyPjxSZWNOdW0+MjA8
L1JlY051bT48cmVjb3JkPjxyZWMtbnVtYmVyPjIwPC9yZWMtbnVtYmVyPjxmb3JlaWduLWtleXM+
PGtleSBhcHA9IkVOIiBkYi1pZD0iYWVkdnh6OWUzZjA5eDJlZXIwN3A5cGZmcmQ5MnhydzJzdHJ6
IiB0aW1lc3RhbXA9IjE2MTY0MDgxNzUiPjIwPC9rZXk+PC9mb3JlaWduLWtleXM+PHJlZi10eXBl
IG5hbWU9IkpvdXJuYWwgQXJ0aWNsZSI+MTc8L3JlZi10eXBlPjxjb250cmlidXRvcnM+PGF1dGhv
cnM+PGF1dGhvcj5aYW1waWVyaSwgTS48L2F1dGhvcj48YXV0aG9yPlNla2FyLCBLLjwvYXV0aG9y
PjxhdXRob3I+WmFtYm9uaSwgTi48L2F1dGhvcj48YXV0aG9yPlNhdWVyLCBVLjwvYXV0aG9yPjwv
YXV0aG9ycz48L2NvbnRyaWJ1dG9ycz48YXV0aC1hZGRyZXNzPkluc3RpdHV0ZSBvZiBNb2xlY3Vs
YXIgU3lzdGVtcyBCaW9sb2d5LCBFVEggWnVyaWNoLCBBdWd1c3RlLVBpY2NhcmQtSG9mIDEsIENI
LTgwOTMgWnVyaWNoLCBTd2l0emVybGFuZC4mI3hEO0luc3RpdHV0ZSBvZiBNb2xlY3VsYXIgU3lz
dGVtcyBCaW9sb2d5LCBFVEggWnVyaWNoLCBBdWd1c3RlLVBpY2NhcmQtSG9mIDEsIENILTgwOTMg
WnVyaWNoLCBTd2l0emVybGFuZC4gRWxlY3Ryb25pYyBhZGRyZXNzOiBzYXVlckBpbXNiLmJpb2wu
ZXRoei5jaC48L2F1dGgtYWRkcmVzcz48dGl0bGVzPjx0aXRsZT5Gcm9udGllcnMgb2YgaGlnaC10
aHJvdWdocHV0IG1ldGFib2xvbWljczwvdGl0bGU+PHNlY29uZGFyeS10aXRsZT5DdXJyIE9waW4g
Q2hlbSBCaW9sPC9zZWNvbmRhcnktdGl0bGU+PC90aXRsZXM+PHBlcmlvZGljYWw+PGZ1bGwtdGl0
bGU+Q3VyciBPcGluIENoZW0gQmlvbDwvZnVsbC10aXRsZT48L3BlcmlvZGljYWw+PHBhZ2VzPjE1
LTIzPC9wYWdlcz48dm9sdW1lPjM2PC92b2x1bWU+PGVkaXRpb24+MjAxNy8wMS8wOTwvZWRpdGlv
bj48a2V5d29yZHM+PGtleXdvcmQ+QW5pbWFsczwva2V5d29yZD48a2V5d29yZD5EcnVnIERpc2Nv
dmVyeTwva2V5d29yZD48a2V5d29yZD5IaWdoLVRocm91Z2hwdXQgU2NyZWVuaW5nIEFzc2F5cy8q
bWV0aG9kczwva2V5d29yZD48a2V5d29yZD5IdW1hbnM8L2tleXdvcmQ+PGtleXdvcmQ+TWFzcyBT
cGVjdHJvbWV0cnkvKm1ldGhvZHM8L2tleXdvcmQ+PGtleXdvcmQ+Kk1ldGFib2xvbWU8L2tleXdv
cmQ+PGtleXdvcmQ+TWV0YWJvbG9taWNzLyptZXRob2RzPC9rZXl3b3JkPjxrZXl3b3JkPlBsYW50
czwva2V5d29yZD48a2V5d29yZD5QcmVjaXNpb24gTWVkaWNpbmU8L2tleXdvcmQ+PGtleXdvcmQ+
U3lzdGVtcyBCaW9sb2d5L21ldGhvZHM8L2tleXdvcmQ+PC9rZXl3b3Jkcz48ZGF0ZXM+PHllYXI+
MjAxNzwveWVhcj48cHViLWRhdGVzPjxkYXRlPkZlYjwvZGF0ZT48L3B1Yi1kYXRlcz48L2RhdGVz
Pjxpc2JuPjEzNjctNTkzMTwvaXNibj48YWNjZXNzaW9uLW51bT4yODA2NDA4OTwvYWNjZXNzaW9u
LW51bT48dXJscz48L3VybHM+PGVsZWN0cm9uaWMtcmVzb3VyY2UtbnVtPjEwLjEwMTYvai5jYnBh
LjIwMTYuMTIuMDA2PC9lbGVjdHJvbmljLXJlc291cmNlLW51bT48cmVtb3RlLWRhdGFiYXNlLXBy
b3ZpZGVyPk5MTTwvcmVtb3RlLWRhdGFiYXNlLXByb3ZpZGVyPjxsYW5ndWFnZT5lbmc8L2xhbmd1
YWdlPjwvcmVjb3JkPjwvQ2l0ZT48Q2l0ZT48QXV0aG9yPlplbm9iaTwvQXV0aG9yPjxZZWFyPjIw
MTM8L1llYXI+PFJlY051bT4xNDwvUmVjTnVtPjxyZWNvcmQ+PHJlYy1udW1iZXI+MTQ8L3JlYy1u
dW1iZXI+PGZvcmVpZ24ta2V5cz48a2V5IGFwcD0iRU4iIGRiLWlkPSJhZWR2eHo5ZTNmMDl4MmVl
cjA3cDlwZmZyZDkyeHJ3MnN0cnoiIHRpbWVzdGFtcD0iMTYxNjQwODE3NCI+MTQ8L2tleT48L2Zv
cmVpZ24ta2V5cz48cmVmLXR5cGUgbmFtZT0iSm91cm5hbCBBcnRpY2xlIj4xNzwvcmVmLXR5cGU+
PGNvbnRyaWJ1dG9ycz48YXV0aG9ycz48YXV0aG9yPlplbm9iaSwgUi48L2F1dGhvcj48L2F1dGhv
cnM+PC9jb250cmlidXRvcnM+PHRpdGxlcz48dGl0bGU+U2luZ2xlLUNlbGwgTWV0YWJvbG9taWNz
OiBBbmFseXRpY2FsIGFuZCBCaW9sb2dpY2FsIFBlcnNwZWN0aXZlczwvdGl0bGU+PHNlY29uZGFy
eS10aXRsZT5TY2llbmNlPC9zZWNvbmRhcnktdGl0bGU+PC90aXRsZXM+PHBlcmlvZGljYWw+PGZ1
bGwtdGl0bGU+U2NpZW5jZTwvZnVsbC10aXRsZT48L3BlcmlvZGljYWw+PHBhZ2VzPjEyNDMyNTk8
L3BhZ2VzPjx2b2x1bWU+MzQyPC92b2x1bWU+PG51bWJlcj42MTYzPC9udW1iZXI+PGRhdGVzPjx5
ZWFyPjIwMTM8L3llYXI+PC9kYXRlcz48dXJscz48cmVsYXRlZC11cmxzPjx1cmw+aHR0cHM6Ly9z
Y2llbmNlLnNjaWVuY2VtYWcub3JnL2NvbnRlbnQvc2NpLzM0Mi82MTYzLzEyNDMyNTkuZnVsbC5w
ZGY8L3VybD48L3JlbGF0ZWQtdXJscz48L3VybHM+PGVsZWN0cm9uaWMtcmVzb3VyY2UtbnVtPjEw
LjExMjYvc2NpZW5jZS4xMjQzMjU5PC9lbGVjdHJvbmljLXJlc291cmNlLW51bT48L3JlY29yZD48
L0NpdGU+PC9FbmROb3RlPgB=
</w:fldData>
        </w:fldChar>
      </w:r>
      <w:r w:rsidR="005D36CB" w:rsidRPr="00EA56C6">
        <w:rPr>
          <w:rFonts w:ascii="Times New Roman" w:eastAsia="SimSun" w:hAnsi="Times New Roman" w:cs="Times New Roman"/>
          <w:sz w:val="22"/>
        </w:rPr>
        <w:instrText xml:space="preserve"> ADDIN EN.CITE.DATA </w:instrText>
      </w:r>
      <w:r w:rsidR="005D36CB" w:rsidRPr="00EA56C6">
        <w:rPr>
          <w:rFonts w:ascii="Times New Roman" w:eastAsia="SimSun" w:hAnsi="Times New Roman" w:cs="Times New Roman"/>
          <w:sz w:val="22"/>
        </w:rPr>
      </w:r>
      <w:r w:rsidR="005D36CB" w:rsidRPr="00EA56C6">
        <w:rPr>
          <w:rFonts w:ascii="Times New Roman" w:eastAsia="SimSun" w:hAnsi="Times New Roman" w:cs="Times New Roman"/>
          <w:sz w:val="22"/>
        </w:rPr>
        <w:fldChar w:fldCharType="end"/>
      </w:r>
      <w:r w:rsidR="00925A65" w:rsidRPr="00EA56C6">
        <w:rPr>
          <w:rFonts w:ascii="Times New Roman" w:eastAsia="SimSun" w:hAnsi="Times New Roman" w:cs="Times New Roman"/>
          <w:sz w:val="22"/>
        </w:rPr>
      </w:r>
      <w:r w:rsidR="00925A65" w:rsidRPr="00EA56C6">
        <w:rPr>
          <w:rFonts w:ascii="Times New Roman" w:eastAsia="SimSun" w:hAnsi="Times New Roman" w:cs="Times New Roman"/>
          <w:sz w:val="22"/>
        </w:rPr>
        <w:fldChar w:fldCharType="separate"/>
      </w:r>
      <w:r w:rsidR="005D36CB" w:rsidRPr="00EA56C6">
        <w:rPr>
          <w:rFonts w:ascii="Times New Roman" w:eastAsia="SimSun" w:hAnsi="Times New Roman" w:cs="Times New Roman"/>
          <w:noProof/>
          <w:sz w:val="22"/>
        </w:rPr>
        <w:t>(Zenobi 2013; Fessenden 2016; Emara et al. 2017; Zampieri et al. 2017; Ali et al. 2019; Duncan et al. 2019; Ahl et al. 2020)</w:t>
      </w:r>
      <w:r w:rsidR="00925A65" w:rsidRPr="00EA56C6">
        <w:rPr>
          <w:rFonts w:ascii="Times New Roman" w:eastAsia="SimSun" w:hAnsi="Times New Roman" w:cs="Times New Roman"/>
          <w:sz w:val="22"/>
        </w:rPr>
        <w:fldChar w:fldCharType="end"/>
      </w:r>
      <w:r w:rsidR="00925A65" w:rsidRPr="00EA56C6">
        <w:rPr>
          <w:rFonts w:ascii="Times New Roman" w:eastAsia="SimSun" w:hAnsi="Times New Roman" w:cs="Times New Roman"/>
          <w:sz w:val="22"/>
        </w:rPr>
        <w:t>.</w:t>
      </w:r>
      <w:r w:rsidR="00925A65" w:rsidRPr="00EA56C6">
        <w:rPr>
          <w:rFonts w:ascii="Times New Roman" w:hAnsi="Times New Roman" w:cs="Times New Roman"/>
          <w:sz w:val="22"/>
        </w:rPr>
        <w:t xml:space="preserve"> </w:t>
      </w:r>
      <w:r w:rsidR="00B74ABA" w:rsidRPr="00EA56C6">
        <w:rPr>
          <w:rFonts w:ascii="Times New Roman" w:eastAsia="SimSun" w:hAnsi="Times New Roman" w:cs="Times New Roman"/>
          <w:sz w:val="22"/>
        </w:rPr>
        <w:t>Overall</w:t>
      </w:r>
      <w:r w:rsidR="00925A65" w:rsidRPr="00EA56C6">
        <w:rPr>
          <w:rFonts w:ascii="Times New Roman" w:eastAsia="SimSun" w:hAnsi="Times New Roman" w:cs="Times New Roman"/>
          <w:sz w:val="22"/>
        </w:rPr>
        <w:t xml:space="preserve">, our understanding of metabolic dysregulation of human disease has been immensely limited by our technology to study the metabolic landscape at single-cell level and in the context of their tissue microenvironment </w:t>
      </w:r>
      <w:r w:rsidR="00925A65" w:rsidRPr="00EA56C6">
        <w:rPr>
          <w:rFonts w:ascii="Times New Roman" w:eastAsia="SimSun" w:hAnsi="Times New Roman" w:cs="Times New Roman"/>
          <w:sz w:val="22"/>
        </w:rPr>
        <w:fldChar w:fldCharType="begin">
          <w:fldData xml:space="preserve">ZXBhcnRtZW50IG9mIENvbXB1dGVyIFNjaWVuY2UsIDMwMCBQYXN0ZXVyIERyLiwgTGFuZSBCdWls
ZGluZywgTDMwMSwgU3RhbmZvcmQsIENhbGlmb3JuaWEgOTQzMDUtNTEyMCwgVVNBLiYjeEQ7MV0g
Q29tcHV0ZXIgU2NpZW5jZSBhbmQgQXJ0aWZpY2lhbCBJbnRlbGxpZ2VuY2UgTGFiLCBNYXNzYWNo
dXNldHRzIEluc3RpdHV0ZSBvZiBUZWNobm9sb2d5LCAzMiBWYXNzYXIgU3QsIENhbWJyaWRnZSwg
TWFzc2FjaHVzZXR0cyAwMjEzOSwgVVNBLiBbMl0gVGhlIEJyb2FkIEluc3RpdHV0ZSBvZiBIYXJ2
YXJkIGFuZCBNSVQsIDQxNSBNYWluIFN0cmVldCwgQ2FtYnJpZGdlLCBNYXNzYWNodXNldHRzIDAy
MTQyLCBVU0EuJiN4RDsxXSBDb21wdXRlciBTY2llbmNlIGFuZCBBcnRpZmljaWFsIEludGVsbGln
ZW5jZSBMYWIsIE1hc3NhY2h1c2V0dHMgSW5zdGl0dXRlIG9mIFRlY2hub2xvZ3ksIDMyIFZhc3Nh
ciBTdCwgQ2FtYnJpZGdlLCBNYXNzYWNodXNldHRzIDAyMTM5LCBVU0EuIFsyXSBUaGUgQnJvYWQg
SW5zdGl0dXRlIG9mIEhhcnZhcmQgYW5kIE1JVCwgNDE1IE1haW4gU3RyZWV0LCBDYW1icmlkZ2Us
IE1hc3NhY2h1c2V0dHMgMDIxNDIsIFVTQS4gWzNdIERlcGFydG1lbnQgb2YgQmlvbG9naWNhbCBD
aGVtaXN0cnksIFVuaXZlcnNpdHkgb2YgQ2FsaWZvcm5pYSwgTG9zIEFuZ2VsZXMsIDYxNSBDaGFy
bGVzIEUgWW91bmcgRHIgU291dGgsIExvcyBBbmdlbGVzLCBDYWxpZm9ybmlhIDkwMDk1LCBVU0Eu
JiN4RDtDYW5hZGEmYXBvcztzIE1pY2hhZWwgU21pdGggR2Vub21lIFNjaWVuY2VzIENlbnRyZSwg
QkMgQ2FuY2VyIEFnZW5jeSwgNjc1IFdlc3QgMTB0aCBBdmVudWUsIFZhbmNvdXZlciwgQnJpdGlz
aCBDb2x1bWJpYSBWNVogMUwzLCBDYW5hZGEuJiN4RDsxXSBUaGUgQnJvYWQgSW5zdGl0dXRlIG9m
IEhhcnZhcmQgYW5kIE1JVCwgNDE1IE1haW4gU3RyZWV0LCBDYW1icmlkZ2UsIE1hc3NhY2h1c2V0
dHMgMDIxNDIsIFVTQS4gWzJdIERlcGFydG1lbnQgb2YgU3RlbSBDZWxsIGFuZCBSZWdlbmVyYXRp
dmUgQmlvbG9neSwgNyBEaXZpbml0eSBBdmUsIENhbWJyaWRnZSwgTWFzc2FjaHVzZXR0cyAwMjEz
OCwgVVNBLiYjeEQ7RXBpZ2Vub21lIENlbnRlciwgQmF5bG9yIENvbGxlZ2Ugb2YgTWVkaWNpbmUs
IE9uZSBCYXlsb3IgUGxhemEsIEhvdXN0b24sIFRleGFzIDc3MDMwLCBVU0EuJiN4RDtEZXBhcnRt
ZW50IG9mIENlbGx1bGFyIGFuZCBNb2xlY3VsYXIgTWVkaWNpbmUsIEluc3RpdHV0ZSBvZiBHZW5v
bWljIE1lZGljaW5lLCBNb29yZXMgQ2FuY2VyIENlbnRlciwgRGVwYXJ0bWVudCBvZiBDaGVtaXN0
cnkgYW5kIEJpb2NoZW1pc3RyeSwgVW5pdmVyc2l0eSBvZiBDYWxpZm9ybmlhIFNhbiBEaWVnbywg
OTUwMCBHaWxtYW4gRHJpdmUsIExhIEpvbGxhLCBDYWxpZm9ybmlhIDkyMDkzLCBVU0EuJiN4RDtH
ZW5vbWljIEFuYWx5c2lzIExhYm9yYXRvcnksIEhvd2FyZCBIdWdoZXMgTWVkaWNhbCBJbnN0aXR1
dGUgJmFtcDtUaGUgU2FsayBJbnN0aXR1dGUgZm9yIEJpb2xvZ2ljYWwgU3R1ZGllcywgMTAwMTAg
Ti4gVG9ycmV5IFBpbmVzIFJvYWQsIExhIEpvbGxhLCBDYWxpZm9ybmlhIDkyMDM3LCBVU0EuJiN4
RDtEZXBhcnRtZW50IG9mIEdlbm9tZSBTY2llbmNlcywgVW5pdmVyc2l0eSBvZiBXYXNoaW5ndG9u
LCAzNzIwIDE1dGggQXZlLiBORSwgU2VhdHRsZSwgV2FzaGluZ3RvbiA5ODE5NSwgVVNBLiYjeEQ7
MV0gQ29tcHV0ZXIgU2NpZW5jZSBhbmQgQXJ0aWZpY2lhbCBJbnRlbGxpZ2VuY2UgTGFiLCBNYXNz
YWNodXNldHRzIEluc3RpdHV0ZSBvZiBUZWNobm9sb2d5LCAzMiBWYXNzYXIgU3QsIENhbWJyaWRn
ZSwgTWFzc2FjaHVzZXR0cyAwMjEzOSwgVVNBLiBbMl0gVGhlIEJyb2FkIEluc3RpdHV0ZSBvZiBI
YXJ2YXJkIGFuZCBNSVQsIDQxNSBNYWluIFN0cmVldCwgQ2FtYnJpZGdlLCBNYXNzYWNodXNldHRz
IDAyMTQyLCBVU0EuIFszXSBCaW9sb2d5IERlcGFydG1lbnQsIE1hc3NhY2h1c2V0dHMgSW5zdGl0
dXRlIG9mIFRlY2hub2xvZ3ksIDMxIEFtZXMgU3QsIENhbWJyaWRnZSwgTWFzc2FjaHVzZXR0cyAw
MjE0MiwgVVNBLiYjeEQ7VGhlIEJyb2FkIEluc3RpdHV0ZSBvZiBIYXJ2YXJkIGFuZCBNSVQsIDQx
NSBNYWluIFN0cmVldCwgQ2FtYnJpZGdlLCBNYXNzYWNodXNldHRzIDAyMTQyLCBVU0EuJiN4RDsx
XSBUaGUgQnJvYWQgSW5zdGl0dXRlIG9mIEhhcnZhcmQgYW5kIE1JVCwgNDE1IE1haW4gU3RyZWV0
LCBDYW1icmlkZ2UsIE1hc3NhY2h1c2V0dHMgMDIxNDIsIFVTQS4gWzJdIFRoZSBQaWNvd2VyIElu
c3RpdHV0ZSBmb3IgTGVhcm5pbmcgYW5kIE1lbW9yeSwgRGVwYXJ0bWVudCBvZiBCcmFpbiBhbmQg
Q29nbml0aXZlIFNjaWVuY2VzLCBNYXNzYWNodXNldHRzIEluc3RpdHV0ZSBvZiBUZWNobm9sb2d5
LCA0MyBWYXNzYXIgU3QsIENhbWJyaWRnZSwgTWFzc2FjaHVzZXR0cyAwMjEzOSwgVVNBLiYjeEQ7
MV0gRGVwYXJ0bWVudCBvZiBDZWxsdWxhciBhbmQgTW9sZWN1bGFyIE1lZGljaW5lLCBJbnN0aXR1
dGUgb2YgR2Vub21pYyBNZWRpY2luZSwgTW9vcmVzIENhbmNlciBDZW50ZXIsIERlcGFydG1lbnQg
b2YgQ2hlbWlzdHJ5IGFuZCBCaW9jaGVtaXN0cnksIFVuaXZlcnNpdHkgb2YgQ2FsaWZvcm5pYSBT
YW4gRGllZ28sIDk1MDAgR2lsbWFuIERyaXZlLCBMYSBKb2xsYSwgQ2FsaWZvcm5pYSA5MjA5Mywg
VVNBLiBbMl0gTHVkd2lnIEluc3RpdHV0ZSBmb3IgQ2FuY2VyIFJlc2VhcmNoLCA5NTAwIEdpbG1h
biBEcml2ZSwgTGEgSm9sbGEsIENhbGlmb3JuaWEgOTIwOTMsIFVTQS4mI3hEO0RlcGFydG1lbnQg
b2YgTmV1cm9zdXJnZXJ5LCBIZWxlbiBEaWxsZXIgRmFtaWx5IENvbXByZWhlbnNpdmUgQ2FuY2Vy
IENlbnRlciwgVW5pdmVyc2l0eSBvZiBDYWxpZm9ybmlhIFNhbiBGcmFuY2lzY28sIDE0NTAgM3Jk
IFN0cmVldCwgU2FuIEZyYW5jaXNjbywgQ2FsaWZvcm5pYSA5NDE1OCwgVVNBLiYjeEQ7RGVwYXJ0
bWVudCBvZiBQYXRob2xvZ3ksIFVuaXZlcnNpdHkgb2YgQ2FsaWZvcm5pYSBTYW4gRnJhbmNpc2Nv
LCA1MTMgUGFybmFzc3VzIEF2ZW51ZSwgU2FuIEZyYW5jaXNjbywgQ2FsaWZvcm5pYSA5NDE0My0w
NTExLCBVU0EuJiN4RDtEZXBhcnRtZW50IG9mIE1lZGljaW5lLCBEaXZpc2lvbiBvZiBNZWRpY2Fs
IEdlbmV0aWNzLCBVbml2ZXJzaXR5IG9mIFdhc2hpbmd0b24sIDIyMTEgRWxsaW90IEF2ZW51ZSwg
U2VhdHRsZSwgV2FzaGluZ3RvbiA5ODEyMSwgVVNBLiYjeEQ7MV0gQ29tcHV0ZXIgU2NpZW5jZSBh
bmQgQXJ0aWZpY2lhbCBJbnRlbGxpZ2VuY2UgTGFiLCBNYXNzYWNodXNldHRzIEluc3RpdHV0ZSBv
ZiBUZWNobm9sb2d5LCAzMiBWYXNzYXIgU3QsIENhbWJyaWRnZSwgTWFzc2FjaHVzZXR0cyAwMjEz
OSwgVVNBLiBbMl0gVGhlIEJyb2FkIEluc3RpdHV0ZSBvZiBIYXJ2YXJkIGFuZCBNSVQsIDQxNSBN
YWluIFN0cmVldCwgQ2FtYnJpZGdlLCBNYXNzYWNodXNldHRzIDAyMTQyLCBVU0EuIFszXSBEZXBh
cnRtZW50IG9mIENvbXB1dGVyIFNjaWVuY2UgJmFtcDtFbmdpbmVlcmluZywgVW5pdmVyc2l0eSBv
ZiBDb25uZWN0aWN1dCwgMzcxIEZhaXJmaWVsZCBXYXksIFN0b3JycywgQ29ubmVjdGljdXQgMDYy
NjksIFVTQS4mI3hEO0RlcGFydG1lbnQgb2YgTWljcm9iaW9sb2d5IGFuZCBJbW11bm9sb2d5IGFu
ZCBDZW50cmUgZm9yIEhpZ2gtVGhyb3VnaHB1dCBCaW9sb2d5LCBVbml2ZXJzaXR5IG9mIEJyaXRp
c2ggQ29sdW1iaWEsIDIxMjUgRWFzdCBNYWxsLCBWYW5jb3V2ZXIsIEJyaXRpc2ggQ29sdW1iaWEg
VjZUIDFaNCwgQ2FuYWRhLiYjeEQ7QmlvaW5mb3JtYXRpY3MgR3JvdXAsIERlcGFydG1lbnQgb2Yg
TW9sZWN1bGFyIEJpb2xvZ3ksIERpdmlzaW9uIG9mIEJpb2xvZ3ksIEZhY3VsdHkgb2YgU2NpZW5j
ZSwgVW5pdmVyc2l0eSBvZiBaYWdyZWIsIEhvcnZhdG92YWMgMTAyYSwgMTAwMDAgWmFncmViLCBD
cm9hdGlhLiYjeEQ7RGVwYXJ0bWVudCBvZiBNb2xlY3VsYXIgYW5kIENlbGwgQmlvbG9neSwgQ2Vu
dGVyIGZvciBTeXN0ZW1zIEJpb2xvZ3ksIFRoZSBVbml2ZXJzaXR5IG9mIFRleGFzLCBEYWxsYXMs
IE5TRVJMLCBSTDEwLCA4MDAgVyBDYW1wYmVsbCBSb2FkLCBSaWNoYXJkc29uLCBUZXhhcyA3NTA4
MCwgVVNBLiYjeEQ7RGVwYXJ0bWVudCBvZiBHZW5ldGljcywgQ2VudGVyIGZvciBHZW5vbWUgU2Np
ZW5jZXMgYW5kIFN5c3RlbXMgQmlvbG9neSwgV2FzaGluZ3RvbiBVbml2ZXJzaXR5IGluIFN0IExv
dWlzLCA0NDQ0IEZvcmVzdCBQYXJrIEF2ZSwgU3QgTG91aXMsIE1pc3NvdXJpIDYzMTA4LCBVU0Eu
JiN4RDtJbnN0aXR1dGUgZm9yIE1vbGVjdWxhciBCaW9zY2llbmNlLCBVbml2ZXJzaXR5IG9mIFF1
ZWVuc2xhbmQsIFN0IEx1Y2lhLCBRdWVlbnNsYW5kIDQwNzIsIEF1c3RyYWxpYS4mI3hEOzFdIFRo
ZSBCcm9hZCBJbnN0aXR1dGUgb2YgSGFydmFyZCBhbmQgTUlULCA0MTUgTWFpbiBTdHJlZXQsIENh
bWJyaWRnZSwgTWFzc2FjaHVzZXR0cyAwMjE0MiwgVVNBLiBbMl0gQnJpZ2hhbSAmYW1wO1dvbWVu
JmFwb3M7cyBIb3NwaXRhbCwgNzUgRnJhbmNpcyBTdHJlZXQsIEJvc3RvbiwgTWFzc2FjaHVzZXR0
cyAwMjExNSwgVVNBLiYjeEQ7MV0gRGVwYXJ0bWVudCBvZiBHZW5ldGljcywgQ2VudGVyIGZvciBH
ZW5vbWUgU2NpZW5jZXMgYW5kIFN5c3RlbXMgQmlvbG9neSwgV2FzaGluZ3RvbiBVbml2ZXJzaXR5
IGluIFN0IExvdWlzLCA0NDQ0IEZvcmVzdCBQYXJrIEF2ZSwgU3QgTG91aXMsIE1pc3NvdXJpIDYz
MTA4LCBVU0EuIFsyXSBEZXBhcnRtZW50IG9mIENvbXB1dGVyIFNjaWVuY2UgYW5kIEVuZ2luZWVl
cmluZywgV2FzaGluZ3RvbiBVbml2ZXJzaXR5IGluIFN0LiBMb3VpcywgU3QuIExvdWlzLCBNaXNz
b3VyaSA2MzEzMCwgVVNBLiYjeEQ7MV0gRGVwYXJ0bWVudCBvZiBBcHBsaWVkIE1hdGhlbWF0aWNz
IGFuZCBTdGF0aXN0aWNzLCBTdG9ueSBCcm9vayBVbml2ZXJzaXR5LCBTdG9ueSBCcm9vaywgTmV3
IFlvcmsgMTE3OTQtMzYwMCwgVVNBLiBbMl0gQ29sZCBTcHJpbmcgSGFyYm9yIExhYm9yYXRvcnks
IENvbGQgU3ByaW5nIEhhcmJvciwgTmV3IFlvcmsgMTE3MjQsIFVTQS4mI3hEO01vbGVjdWxhciBh
bmQgSHVtYW4gR2VuZXRpY3MgRGVwYXJ0bWVudCwgQmF5bG9yIENvbGxlZ2Ugb2YgTWVkaWNpbmUs
IE9uZSBCYXlsb3IgUGxhemEsIEhvdXN0b24sIFRleGFzIDc3MDMwLCBVU0EuJiN4RDtCaW9sb2d5
IERlcGFydG1lbnQsIE1hc3NhY2h1c2V0dHMgSW5zdGl0dXRlIG9mIFRlY2hub2xvZ3ksIDMxIEFt
ZXMgU3QsIENhbWJyaWRnZSwgTWFzc2FjaHVzZXR0cyAwMjE0MiwgVVNBLiYjeEQ7MV0gVGhlIEJy
b2FkIEluc3RpdHV0ZSBvZiBIYXJ2YXJkIGFuZCBNSVQsIDQxNSBNYWluIFN0cmVldCwgQ2FtYnJp
ZGdlLCBNYXNzYWNodXNldHRzIDAyMTQyLCBVU0EuIFsyXSBCcmlnaGFtICZhbXA7V29tZW4mYXBv
cztzIEhvc3BpdGFsLCA3NSBGcmFuY2lzIFN0cmVldCwgQm9zdG9uLCBNYXNzYWNodXNldHRzIDAy
MTE1LCBVU0EuIFszXSBIYXJ2YXJkIE1lZGljYWwgU2Nob29sLCAyNSBTaGF0dHVjayBTdCwgQm9z
dG9uLCBNYXNzYWNodXNldHRzIDAyMTE1LCBVU0EuJiN4RDtEZXBhcnRtZW50IG9mIEJpb2NoZW1p
c3RyeSwgS2VjayBTY2hvb2wgb2YgTWVkaWNpbmUsIFVuaXZlcnNpdHkgb2YgU291dGhlcm4gQ2Fs
aWZvcm5pYSwgMTQ1MCBCaWdneSBTdHJlZXQsIExvcyBBbmdlbGVzLCBDYWxpZm9ybmlhIDkwMDg5
LTk2MDEsIFVTQS4mI3hEO09iR3luLCBSZXByb2R1Y3RpdmUgU2NpZW5jZXMsIFVuaXZlcnNpdHkg
b2YgQ2FsaWZvcm5pYSBTYW4gRnJhbmNpc2NvLCAzNSBNZWRpY2FsIENlbnRlciBXYXksIFNhbiBG
cmFuY2lzY28sIENhbGlmb3JuaWEgOTQxNDMsIFVTQS4mI3hEO0NlbnRlciBmb3IgQmlvbW9sZWN1
bGFyIFNjaWVuY2VzIGFuZCBFbmdpbmVlcmluZywgVW5pdmVyc2l0eSBvZiBTYW50YSBDcnV6LCAx
MTU2IEhpZ2ggU3RyZWV0LCBTYW50YSBDcnV6LCBDYWxpZm9ybmlhIDk1MDY0LCBVU0EuJiN4RDsx
XSBDYW5hZGEmYXBvcztzIE1pY2hhZWwgU21pdGggR2Vub21lIFNjaWVuY2VzIENlbnRyZSwgQkMg
Q2FuY2VyIEFnZW5jeSwgNjc1IFdlc3QgMTB0aCBBdmVudWUsIFZhbmNvdXZlciwgQnJpdGlzaCBD
b2x1bWJpYSBWNVogMUwzLCBDYW5hZGEuIFsyXSBEZXBhcnRtZW50IG9mIE1vbGVjdWxhciBCaW9s
b2d5IGFuZCBCaW9jaGVtaXN0cnksIFNpbW9uIEZyYXNlciBVbml2ZXJzaXR5LCA4ODg4IFVuaXZl
cnNpdHkgRHJpdmUsIEJ1cm5hYnksIEJyaXRpc2ggQ29sdW1iaWEgVjVBIDFTNiwgQ2FuYWRhLiBb
M10gRGVwYXJ0bWVudCBvZiBNZWRpY2FsIEdlbmV0aWNzLCBVbml2ZXJzaXR5IG9mIEJyaXRpc2gg
Q29sdW1iaWEsIDIzMjkgV2VzdCBNYWxsLCBWYW5jb3V2ZXIsIEJDLCBDYW5hZGEsIFY2VCAxWjQu
JiN4RDtEYW4gTC4gRHVuY2FuIENhbmNlciBDZW50ZXIsIEJheWxvciBDb2xsZWdlIG9mIE1lZGlj
aW5lLCBPbmUgQmF5bG9yIFBsYXphLCBIb3VzdG9uLCBUZXhhcyA3NzAzMCwgVVNBLiYjeEQ7MV0g
Q2FuYWRhJmFwb3M7cyBNaWNoYWVsIFNtaXRoIEdlbm9tZSBTY2llbmNlcyBDZW50cmUsIEJDIENh
bmNlciBBZ2VuY3ksIDY3NSBXZXN0IDEwdGggQXZlbnVlLCBWYW5jb3V2ZXIsIEJyaXRpc2ggQ29s
dW1iaWEgVjVaIDFMMywgQ2FuYWRhLiBbMl0gRGVwYXJ0bWVudCBvZiBNZWRpY2FsIEdlbmV0aWNz
LCBVbml2ZXJzaXR5IG9mIEJyaXRpc2ggQ29sdW1iaWEsIDIzMjkgV2VzdCBNYWxsLCBWYW5jb3V2
ZXIsIEJDLCBDYW5hZGEsIFY2VCAxWjQuJiN4RDtEZXBhcnRtZW50IG9mIE1pY3JvYmlvbG9neSBh
bmQgSW1tdW5vbG9neSwgRGlhYmV0ZXMgQ2VudGVyLCBVbml2ZXJzaXR5IG9mIENhbGlmb3JuaWEs
IFNhbiBGcmFuY2lzY28sIDUxMyBQYXJuYXNzdXMgQXZlLCBTYW4gRnJhbmNpc2NvLCBDYWxpZm9y
bmlhIDk0MTQzLTA1MzQsIFVTQS4mI3hEOzFdIFVuaXZlcnNpdHkgb2YgV2lzY29uc2luLCBNYWRp
c29uLCBXaXNjb25zaW4gNTM3MTUsIFVTQS4gWzJdIE1vcmdyaWRnZSBJbnN0aXR1dGUgZm9yIFJl
c2VhcmNoLCAzMzAgTi4gT3JjaGFyZCBTdHJlZXQsIE1hZGlzb24sIFdpc2NvbnNpbiA1MzcwNywg
VVNBLiYjeEQ7VVNEQS9BUlMgQ2hpbGRyZW4mYXBvcztzIE51dHJpdGlvbiBSZXNlYXJjaCBDZW50
ZXIsIEJheWxvciBDb2xsZWdlIG9mIE1lZGljaW5lLCAxMTAwIEJhdGVzIFN0cmVldCwgSG91c3Rv
biwgVGV4YXMgNzcwMzAsIFVTQS4mI3hEOzFdIERlcGFydG1lbnQgb2YgTW9sZWN1bGFyIGFuZCBD
ZWxsIEJpb2xvZ3ksIENlbnRlciBmb3IgU3lzdGVtcyBCaW9sb2d5LCBUaGUgVW5pdmVyc2l0eSBv
ZiBUZXhhcywgRGFsbGFzLCBOU0VSTCwgUkwxMCwgODAwIFcgQ2FtcGJlbGwgUm9hZCwgUmljaGFy
ZHNvbiwgVGV4YXMgNzUwODAsIFVTQS4gWzJdIEJpb2luZm9ybWF0aWNzIERpdmlzaW9uLCBDZW50
ZXIgZm9yIFN5bnRoZXRpYyBhbmQgU3lzdGVtcyBCaW9sb2d5LCBUTkxJU1QsIFRzaW5naHVhIFVu
aXZlcnNpdHksIEJlaWppbmcgMTAwMDg0LCBDaGluYS4mI3hEO05hdGlvbmFsIEluc3RpdHV0ZSBv
ZiBFbnZpcm9ubWVudGFsIEhlYWx0aCBTY2llbmNlcywgMTExIFQuVy4gQWxleGFuZGVyIERyaXZl
LCBSZXNlYXJjaCBUcmlhbmdsZSBQYXJrLCBOb3J0aCBDYXJvbGluYSAyNzcwOSwgVVNBLiYjeEQ7
MV0gVGhlIEJyb2FkIEluc3RpdHV0ZSBvZiBIYXJ2YXJkIGFuZCBNSVQsIDQxNSBNYWluIFN0cmVl
dCwgQ2FtYnJpZGdlLCBNYXNzYWNodXNldHRzIDAyMTQyLCBVU0EuIFsyXSBNYXNzYWNodXNldHRz
IEdlbmVyYWwgSG9zcGl0YWwsIDU1IEZydWl0IFN0LCBCb3N0b24sIE1hc3NhY2h1c2V0dHMgMDIx
MTQsIFVTQS4gWzNdIEhvd2FyZCBIdWdoZXMgTWVkaWNhbCBJbnN0aXR1dGUsIDQwMDAgSm9uZXMg
QnJpZGdlIFJvYWQsIENoZXZ5IENoYXNlLCBNYXJ5bGFuZCAyMDgxNS02Nzg5LCBVU0EuJiN4RDsx
XSBDYW5hZGEmYXBvcztzIE1pY2hhZWwgU21pdGggR2Vub21lIFNjaWVuY2VzIENlbnRyZSwgQkMg
Q2FuY2VyIEFnZW5jeSwgNjc1IFdlc3QgMTB0aCBBdmVudWUsIFZhbmNvdXZlciwgQnJpdGlzaCBD
b2x1bWJpYSBWNVogMUwzLCBDYW5hZGEuIFsyXSBEZXBhcnRtZW50IG9mIE1pY3JvYmlvbG9neSBh
bmQgSW1tdW5vbG9neSBhbmQgQ2VudHJlIGZvciBIaWdoLVRocm91Z2hwdXQgQmlvbG9neSwgVW5p
dmVyc2l0eSBvZiBCcml0aXNoIENvbHVtYmlhLCAyMTI1IEVhc3QgTWFsbCwgVmFuY291dmVyLCBC
cml0aXNoIENvbHVtYmlhIFY2VCAxWjQsIENhbmFkYS48L2F1dGgtYWRkcmVzcz48dGl0bGVzPjx0
aXRsZT5JbnRlZ3JhdGl2ZSBhbmFseXNpcyBvZiAxMTEgcmVmZXJlbmNlIGh1bWFuIGVwaWdlbm9t
ZXM8L3RpdGxlPjxzZWNvbmRhcnktdGl0bGU+TmF0dXJlPC9zZWNvbmRhcnktdGl0bGU+PC90aXRs
ZXM+PHBlcmlvZGljYWw+PGZ1bGwtdGl0bGU+TmF0dXJlPC9mdWxsLXRpdGxlPjwvcGVyaW9kaWNh
bD48cGFnZXM+MzE3LTMwPC9wYWdlcz48dm9sdW1lPjUxODwvdm9sdW1lPjxudW1iZXI+NzUzOTwv
bnVtYmVyPjxlZGl0aW9uPjIwMTUvMDIvMjA8L2VkaXRpb24+PGtleXdvcmRzPjxrZXl3b3JkPkJh
c2UgU2VxdWVuY2U8L2tleXdvcmQ+PGtleXdvcmQ+Q2VsbCBMaW5lYWdlL2dlbmV0aWNzPC9rZXl3
b3JkPjxrZXl3b3JkPkNlbGxzLCBDdWx0dXJlZDwva2V5d29yZD48a2V5d29yZD5DaHJvbWF0aW4v
Y2hlbWlzdHJ5L2dlbmV0aWNzL21ldGFib2xpc208L2tleXdvcmQ+PGtleXdvcmQ+Q2hyb21vc29t
ZXMsIEh1bWFuL2NoZW1pc3RyeS9nZW5ldGljcy9tZXRhYm9saXNtPC9rZXl3b3JkPjxrZXl3b3Jk
PkROQS9jaGVtaXN0cnkvZ2VuZXRpY3MvbWV0YWJvbGlzbTwva2V5d29yZD48a2V5d29yZD5ETkEg
TWV0aHlsYXRpb248L2tleXdvcmQ+PGtleXdvcmQ+RGF0YXNldHMgYXMgVG9waWM8L2tleXdvcmQ+
PGtleXdvcmQ+RW5oYW5jZXIgRWxlbWVudHMsIEdlbmV0aWMvZ2VuZXRpY3M8L2tleXdvcmQ+PGtl
eXdvcmQ+RXBpZ2VuZXNpcywgR2VuZXRpYy8qZ2VuZXRpY3M8L2tleXdvcmQ+PGtleXdvcmQ+KkVw
aWdlbm9taWNzPC9rZXl3b3JkPjxrZXl3b3JkPkdlbmV0aWMgVmFyaWF0aW9uL2dlbmV0aWNzPC9r
ZXl3b3JkPjxrZXl3b3JkPkdlbm9tZSwgSHVtYW4vKmdlbmV0aWNzPC9rZXl3b3JkPjxrZXl3b3Jk
Pkdlbm9tZS1XaWRlIEFzc29jaWF0aW9uIFN0dWR5PC9rZXl3b3JkPjxrZXl3b3JkPkhpc3RvbmVz
L21ldGFib2xpc208L2tleXdvcmQ+PGtleXdvcmQ+SHVtYW5zPC9rZXl3b3JkPjxrZXl3b3JkPk9y
Z2FuIFNwZWNpZmljaXR5L2dlbmV0aWNzPC9rZXl3b3JkPjxrZXl3b3JkPlJOQS9nZW5ldGljczwv
a2V5d29yZD48a2V5d29yZD5SZWZlcmVuY2UgVmFsdWVzPC9rZXl3b3JkPjwva2V5d29yZHM+PGRh
dGVzPjx5ZWFyPjIwMTU8L3llYXI+PHB1Yi1kYXRlcz48ZGF0ZT5GZWIgMTk8L2RhdGU+PC9wdWIt
ZGF0ZXM+PC9kYXRlcz48aXNibj4xNDc2LTQ2ODcgKEVsZWN0cm9uaWMpJiN4RDswMDI4LTA4MzYg
KExpbmtpbmcpPC9pc2JuPjxhY2Nlc3Npb24tbnVtPjI1NjkzNTYzPC9hY2Nlc3Npb24tbnVtPjx1
cmxzPjxyZWxhdGVkLXVybHM+PHVybD5odHRwczovL3d3dy5uY2JpLm5sbS5uaWguZ292L3B1Ym1l
ZC8yNTY5MzU2MzwvdXJsPjwvcmVsYXRlZC11cmxzPjwvdXJscz48Y3VzdG9tMj5QTUM0NTMwMDEw
PC9jdXN0b20yPjxlbGVjdHJvbmljLXJlc291cmNlLW51bT4xMC4xMDM4L25hdHVyZTE0MjQ4PC9l
bGVjdHJvbmljLXJlc291cmNlLW51bT48L3JlY29yZD48L0NpdGU+PENpdGU+PEF1dGhvcj5GZWlu
YmVyZzwvQXV0aG9yPjxZZWFyPjIwMDc8L1llYXI+PFJlY051bT4yNTwvUmVjTnVtPjxyZWNvcmQ+
PHJlYy1udW1iZXI+MjU8L3JlYy1udW1iZXI+PGZvcmVpZ24ta2V5cz48a2V5IGFwcD0iRU4iIGRi
LWlkPSJhZWR2eHo5ZTNmMDl4MmVlcjA3cDlwZmZyZDkyeHJ3MnN0cnoiIHRpbWVzdGFtcD0iMTYx
NjQwODE3NiI+MjU8L2tleT48L2ZvcmVpZ24ta2V5cz48cmVmLXR5cGUgbmFtZT0iSm91cm5hbCBB
cnRpY2xlIj4xNzwvcmVmLXR5cGU+PGNvbnRyaWJ1dG9ycz48YXV0aG9ycz48YXV0aG9yPkZlaW5i
ZXJnLCBBLiBQLjwvYXV0aG9yPjwvYXV0aG9ycz48L2NvbnRyaWJ1dG9ycz48YXV0aC1hZGRyZXNz
PkpvaG5zIEhvcGtpbnMgVW5pdiwgU2NoIE1lZCwgRGVwdCBNZWQsIEluc3QgQmFzaWMgQmlvbWVk
IFNjaSwgQmFsdGltb3JlLCBNRCAyMTIwNSBVU0EmI3hEO0pvaG5zIEhvcGtpbnMgVW5pdiwgU2No
IE1lZCwgQ3RyIEVwaWdlbmV0LCBJbnN0IEJhc2ljIEJpb21lZCBTY2ksIEJhbHRpbW9yZSwgTUQg
MjEyMDUgVVNBPC9hdXRoLWFkZHJlc3M+PHRpdGxlcz48dGl0bGU+UGhlbm90eXBpYyBwbGFzdGlj
aXR5IGFuZCB0aGUgZXBpZ2VuZXRpY3Mgb2YgaHVtYW4gZGlzZWFzZTwvdGl0bGU+PHNlY29uZGFy
eS10aXRsZT5OYXR1cmU8L3NlY29uZGFyeS10aXRsZT48YWx0LXRpdGxlPk5hdHVyZTwvYWx0LXRp
dGxlPjwvdGl0bGVzPjxwZXJpb2RpY2FsPjxmdWxsLXRpdGxlPk5hdHVyZTwvZnVsbC10aXRsZT48
L3BlcmlvZGljYWw+PGFsdC1wZXJpb2RpY2FsPjxmdWxsLXRpdGxlPk5hdHVyZTwvZnVsbC10aXRs
ZT48L2FsdC1wZXJpb2RpY2FsPjxwYWdlcz40MzMtNDQwPC9wYWdlcz48dm9sdW1lPjQ0Nzwvdm9s
dW1lPjxudW1iZXI+NzE0MzwvbnVtYmVyPjxrZXl3b3Jkcz48a2V5d29yZD5iZWNrd2l0aC13aWVk
ZW1hbm4tc3luZHJvbWU8L2tleXdvcmQ+PGtleXdvcmQ+ZW1icnlvbmljIHN0ZW0tY2VsbHM8L2tl
eXdvcmQ+PGtleXdvcmQ+dHVtb3Itc3VwcHJlc3NvciBnZW5lPC9rZXl3b3JkPjxrZXl3b3JkPkRO
QSBtZXRoeWxhdGlvbjwva2V5d29yZD48a2V5d29yZD5jb2xvcmVjdGFsLWNhbmNlcjwva2V5d29y
ZD48a2V5d29yZD5tb3JwaG9sb2dpY2FsIGV2b2x1dGlvbjwva2V5d29yZD48a2V5d29yZD5tb25v
enlnb3RpYyB0d2luczwva2V5d29yZD48a2V5d29yZD5pbXByaW50ZWQgZ2VuZXM8L2tleXdvcmQ+
PGtleXdvcmQ+YnJlYXN0IGNhbmNlcnM8L2tleXdvcmQ+PGtleXdvcmQ+bm9ybWFsIHRpc3N1ZTwv
a2V5d29yZD48L2tleXdvcmRzPjxkYXRlcz48eWVhcj4yMDA3PC95ZWFyPjxwdWItZGF0ZXM+PGRh
dGU+TWF5IDI0PC9kYXRlPjwvcHViLWRhdGVzPjwvZGF0ZXM+PGlzYm4+MDAyOC0wODM2PC9pc2Ju
PjxhY2Nlc3Npb24tbnVtPldPUzowMDAyNDY2OTMxMDAwMzk8L2FjY2Vzc2lvbi1udW0+PHVybHM+
PHJlbGF0ZWQtdXJscz48dXJsPiZsdDtHbyB0byBJU0kmZ3Q7Oi8vV09TOjAwMDI0NjY5MzEwMDAz
OTwvdXJsPjwvcmVsYXRlZC11cmxzPjwvdXJscz48ZWxlY3Ryb25pYy1yZXNvdXJjZS1udW0+MTAu
MTAzOC9uYXR1cmUwNTkxOTwvZWxlY3Ryb25pYy1yZXNvdXJjZS1udW0+PGxhbmd1YWdlPkVuZ2xp
c2g8L2xhbmd1YWdlPjwvcmVjb3JkPjwvQ2l0ZT48Q2l0ZT48QXV0aG9yPkhhcnJpczwvQXV0aG9y
PjxZZWFyPjIwMTA8L1llYXI+PFJlY051bT4yNjwvUmVjTnVtPjxyZWNvcmQ+PHJlYy1udW1iZXI+
MjY8L3JlYy1udW1iZXI+PGZvcmVpZ24ta2V5cz48a2V5IGFwcD0iRU4iIGRiLWlkPSJhZWR2eHo5
ZTNmMDl4MmVlcjA3cDlwZmZyZDkyeHJ3MnN0cnoiIHRpbWVzdGFtcD0iMTYxNjQwODE3NiI+MjY8
L2tleT48L2ZvcmVpZ24ta2V5cz48cmVmLXR5cGUgbmFtZT0iSm91cm5hbCBBcnRpY2xlIj4xNzwv
cmVmLXR5cGU+PGNvbnRyaWJ1dG9ycz48YXV0aG9ycz48YXV0aG9yPkhhcnJpcywgUi4gQS48L2F1
dGhvcj48YXV0aG9yPldhbmcsIFQuPC9hdXRob3I+PGF1dGhvcj5Db2FyZmEsIEMuPC9hdXRob3I+
PGF1dGhvcj5OYWdhcmFqYW4sIFIuIFAuPC9hdXRob3I+PGF1dGhvcj5Ib25nLCBDLiBCLjwvYXV0
aG9yPjxhdXRob3I+RG93bmV5LCBTLiBMLjwvYXV0aG9yPjxhdXRob3I+Sm9obnNvbiwgQi4gRS48
L2F1dGhvcj48YXV0aG9yPkZvdXNlLCBTLiBELjwvYXV0aG9yPjxhdXRob3I+RGVsYW5leSwgQS48
L2F1dGhvcj48YXV0aG9yPlpoYW8sIFkuIEouPC9hdXRob3I+PGF1dGhvcj5PbHNoZW4sIEEuPC9h
dXRob3I+PGF1dGhvcj5CYWxsaW5nZXIsIFQuPC9hdXRob3I+PGF1dGhvcj5aaG91LCBYLjwvYXV0
aG9yPjxhdXRob3I+Rm9yc2JlcmcsIEsuIEouPC9hdXRob3I+PGF1dGhvcj5HdSwgSi4gQy48L2F1
dGhvcj48YXV0aG9yPkVjaGlwYXJlLCBMLjwvYXV0aG9yPjxhdXRob3I+TyZhcG9zO0dlZW4sIEgu
PC9hdXRob3I+PGF1dGhvcj5MaXN0ZXIsIFIuPC9hdXRob3I+PGF1dGhvcj5QZWxpenpvbGEsIE0u
PC9hdXRob3I+PGF1dGhvcj5YaSwgWS4gWC48L2F1dGhvcj48YXV0aG9yPkVwc3RlaW4sIEMuIEIu
PC9hdXRob3I+PGF1dGhvcj5CZXJuc3RlaW4sIEIuIEUuPC9hdXRob3I+PGF1dGhvcj5IYXdraW5z
LCBSLiBELjwvYXV0aG9yPjxhdXRob3I+UmVuLCBCLjwvYXV0aG9yPjxhdXRob3I+Q2h1bmcsIFcu
IFkuPC9hdXRob3I+PGF1dGhvcj5HdSwgSC4gQy48L2F1dGhvcj48YXV0aG9yPkJvY2ssIEMuPC9h
dXRob3I+PGF1dGhvcj5Hbmlya2UsIEEuPC9hdXRob3I+PGF1dGhvcj5aaGFuZywgTS4gUS48L2F1
dGhvcj48YXV0aG9yPkhhdXNzbGVyLCBELjwvYXV0aG9yPjxhdXRob3I+RWNrZXIsIEouIFIuPC9h
dXRob3I+PGF1dGhvcj5MaSwgVy48L2F1dGhvcj48YXV0aG9yPkZhcm5oYW0sIFAuIEouPC9hdXRo
b3I+PGF1dGhvcj5XYXRlcmxhbmQsIFIuIEEuPC9hdXRob3I+PGF1dGhvcj5NZWlzc25lciwgQS48
L2F1dGhvcj48YXV0aG9yPk1hcnJhLCBNLiBBLjwvYXV0aG9yPjxhdXRob3I+SGlyc3QsIE0uPC9h
dXRob3I+PGF1dGhvcj5NaWxvc2F2bGpldmljLCBBLjwvYXV0aG9yPjxhdXRob3I+Q29zdGVsbG8s
IEouIEYuPC9hdXRob3I+PC9hdXRob3JzPjwvY29udHJpYnV0b3JzPjxhdXRoLWFkZHJlc3M+VW5p
diBDYWxpZiBTYW4gRnJhbmNpc2NvLCBEZXB0IE5ldXJvc3VyZywgQnJhaW4gVHVtb3IgUmVzIEN0
ciwgSGVsZW4gRGlsbGVyIEZhbWlseSBDb21wcmVoZW5zIENhbmMgQ3RyLCBTYW4gRnJhbmNpc2Nv
LCBDQSA5NDE0MyBVU0EmI3hEO0JheWxvciBDb2xsIE1lZCwgRGVwdCBNb2wgJmFtcDsgSHVtYW4g
R2VuZXQsIEhvdXN0b24sIFRYIDc3MDMwIFVTQSYjeEQ7V2FzaGluZ3RvbiBVbml2LCBTY2ggTWVk
LCBEZXB0IEdlbmV0LCBDdHIgR2Vub21lIFNjaSAmYW1wOyBTeXN0IEJpb2wsIFN0IExvdWlzLCBN
TyA2MzExMCBVU0EmI3hEO0JDIENhbmMgQWdjeSwgR2Vub21lIFNjaSBDdHIsIFZhbmNvdXZlciwg
QkMsIENhbmFkYSYjeEQ7VW5pdiBDYWxpZiBTYW50YSBDcnV6LCBDdHIgQmlvbW9sIFNjaSAmYW1w
OyBFbmduLCBTYW50YSBDcnV6LCBDQSA5NTA2NCBVU0EmI3hEO1VuaXYgQ2FsaWYgRGF2aXMsIERl
cHQgUGhhcm1hY29sLCBEYXZpcywgQ0EgOTU2MTYgVVNBJiN4RDtVbml2IENhbGlmIERhdmlzLCBH
ZW5vbWUgQ3RyLCBEYXZpcywgQ0EgOTU2MTYgVVNBJiN4RDtTYWxrIEluc3QgQmlvbCBTdHVkaWVz
LCBHZW5vbSBBbmFsIExhYiwgTGEgSm9sbGEsIENBIDkyMDM3IFVTQSYjeEQ7QmF5bG9yIENvbGwg
TWVkLCBEZXB0IE1vbCAmYW1wOyBDZWxsdWxhciBCaW9sLCBEYW4gTCBEdW5jYW4gQ2FuYyBDdHIs
IERpdiBCaW9zdGF0LCBIb3VzdG9uLCBUWCA3NzAzMCBVU0EmI3hEO0hhcnZhcmQgJmFtcDsgTUlU
LCBCcm9hZCBJbnN0LCBDYW1icmlkZ2UsIE1BIFVTQSYjeEQ7TWFzc2FjaHVzZXR0cyBHZW4gSG9z
cCwgRGVwdCBQYXRob2wsIEJvc3RvbiwgTUEgMDIxMTQgVVNBJiN4RDtIYXJ2YXJkIFVuaXYsIFNj
aCBNZWQsIEJvc3RvbiwgTUEgVVNBJiN4RDtNYXNzYWNodXNldHRzIEdlbiBIb3NwLCBDdHIgQ2Fu
YyBSZXMsIEJvc3RvbiwgTUEgMDIxMTQgVVNBJiN4RDtVbml2IENhbGlmIFNhbiBEaWVnbywgTHVk
d2lnIEluc3QgQ2FuYyBSZXMsIExhIEpvbGxhLCBDQSA5MjA5MyBVU0EmI3hEO1VuaXYgQ2FsaWYg
U2FuIERpZWdvLCBEZXB0IENlbGx1bGFyICZhbXA7IE1vbCBNZWQsIExhIEpvbGxhLCBDQSA5MjA5
MyBVU0EmI3hEO0NvbGQgU3ByaW5nIEhhcmJvciBMYWIsIENvbGQgU3ByaW5nIEhhcmJvciwgTlkg
MTE3MjQgVVNBJiN4RDtVbml2IFRleGFzIERhbGxhcywgRGVwdCBNb2wgJmFtcDsgQ2VsbCBCaW9s
LCBDdHIgU3lzdCBCaW9sLCBEYWxsYXMsIFRYIDc1MjMwIFVTQSYjeEQ7SGFydmFyZCBVbml2LCBE
ZXB0IFN0ZW0gQ2VsbCAmYW1wOyBSZWdlbmVyYXQgQmlvbCwgQ2FtYnJpZGdlLCBNQSAwMjEzOCBV
U0EmI3hEO0hhcnZhcmQgU3RlbSBDZWxsIEluc3QsIENhbWJyaWRnZSwgTUEgVVNBJiN4RDtNYXgg
UGxhbmNrIEluc3QgSW5mb3JtYXQsIFNhYXJicnVja2VuLCBHZXJtYW55JiN4RDtCYXlsb3IgQ29s
bCBNZWQsIERlcHQgUGVkaWF0LCBVU0RBIEFSUyBDaGlsZHJlbnMgTnV0ciBSZXMgQ3RyLCBIb3Vz
dG9uLCBUWCA3NzAzMCBVU0E8L2F1dGgtYWRkcmVzcz48dGl0bGVzPjx0aXRsZT5Db21wYXJpc29u
IG9mIHNlcXVlbmNpbmctYmFzZWQgbWV0aG9kcyB0byBwcm9maWxlIEROQSBtZXRoeWxhdGlvbiBh
bmQgaWRlbnRpZmljYXRpb24gb2YgbW9ub2FsbGVsaWMgZXBpZ2VuZXRpYyBtb2RpZmljYXRpb25z
PC90aXRsZT48c2Vjb25kYXJ5LXRpdGxlPk5hdHVyZSBCaW90ZWNobm9sb2d5PC9zZWNvbmRhcnkt
dGl0bGU+PGFsdC10aXRsZT5OYXQgQmlvdGVjaG5vbDwvYWx0LXRpdGxlPjwvdGl0bGVzPjxwZXJp
b2RpY2FsPjxmdWxsLXRpdGxlPk5hdHVyZSBCaW90ZWNobm9sb2d5PC9mdWxsLXRpdGxlPjxhYmJy
LTE+TmF0IEJpb3RlY2hub2w8L2FiYnItMT48L3BlcmlvZGljYWw+PGFsdC1wZXJpb2RpY2FsPjxm
dWxsLXRpdGxlPk5hdHVyZSBCaW90ZWNobm9sb2d5PC9mdWxsLXRpdGxlPjxhYmJyLTE+TmF0IEJp
b3RlY2hub2w8L2FiYnItMT48L2FsdC1wZXJpb2RpY2FsPjxwYWdlcz4xMDk3LVUxOTQ8L3BhZ2Vz
Pjx2b2x1bWU+Mjg8L3ZvbHVtZT48bnVtYmVyPjEwPC9udW1iZXI+PGtleXdvcmRzPjxrZXl3b3Jk
PmVtYnJ5b25pYyBzdGVtLWNlbGxzPC9rZXl3b3JkPjxrZXl3b3JkPnRyYW5zcG9zYWJsZSBlbGVt
ZW50czwva2V5d29yZD48a2V5d29yZD5odW1hbiBnZW5vbWU8L2tleXdvcmQ+PGtleXdvcmQ+aW1t
dW5vcHJlY2lwaXRhdGlvbjwva2V5d29yZD48a2V5d29yZD5nZW5lczwva2V5d29yZD48a2V5d29y
ZD41LWh5ZHJveHltZXRoeWxjeXRvc2luZTwva2V5d29yZD48a2V5d29yZD5hcmFiaWRvcHNpczwv
a2V5d29yZD48a2V5d29yZD5leHByZXNzaW9uPC9rZXl3b3JkPjxrZXl3b3JkPmNvbnZlcnNpb248
L2tleXdvcmQ+PGtleXdvcmQ+cmVzb2x1dGlvbjwva2V5d29yZD48L2tleXdvcmRzPjxkYXRlcz48
eWVhcj4yMDEwPC95ZWFyPjxwdWItZGF0ZXM+PGRhdGU+T2N0PC9kYXRlPjwvcHViLWRhdGVzPjwv
ZGF0ZXM+PGlzYm4+MTA4Ny0wMTU2PC9pc2JuPjxhY2Nlc3Npb24tbnVtPldPUzowMDAyODI4NzA1
MDAwMzI8L2FjY2Vzc2lvbi1udW0+PHVybHM+PHJlbGF0ZWQtdXJscz48dXJsPiZsdDtHbyB0byBJ
U0kmZ3Q7Oi8vV09TOjAwMDI4Mjg3MDUwMDAzMjwvdXJsPjwvcmVsYXRlZC11cmxzPjwvdXJscz48
ZWxlY3Ryb25pYy1yZXNvdXJjZS1udW0+MTAuMTAzOC9uYnQuMTY4MjwvZWxlY3Ryb25pYy1yZXNv
dXJjZS1udW0+PGxhbmd1YWdlPkVuZ2xpc2g8L2xhbmd1YWdlPjwvcmVjb3JkPjwvQ2l0ZT48Q2l0
ZT48QXV0aG9yPkhlaW50em1hbjwvQXV0aG9yPjxZZWFyPjIwMDc8L1llYXI+PFJlY051bT4yNzwv
UmVjTnVtPjxyZWNvcmQ+PHJlYy1udW1iZXI+Mjc8L3JlYy1udW1iZXI+PGZvcmVpZ24ta2V5cz48
a2V5IGFwcD0iRU4iIGRiLWlkPSJhZWR2eHo5ZTNmMDl4MmVlcjA3cDlwZmZyZDkyeHJ3MnN0cnoi
IHRpbWVzdGFtcD0iMTYxNjQwODE3NyI+Mjc8L2tleT48L2ZvcmVpZ24ta2V5cz48cmVmLXR5cGUg
bmFtZT0iSm91cm5hbCBBcnRpY2xlIj4xNzwvcmVmLXR5cGU+PGNvbnRyaWJ1dG9ycz48YXV0aG9y
cz48YXV0aG9yPkhlaW50em1hbiwgTi4gRC48L2F1dGhvcj48YXV0aG9yPlN0dWFydCwgUi4gSy48
L2F1dGhvcj48YXV0aG9yPkhvbiwgRy48L2F1dGhvcj48YXV0aG9yPkZ1LCBZLiBULjwvYXV0aG9y
PjxhdXRob3I+Q2hpbmcsIEMuIFcuPC9hdXRob3I+PGF1dGhvcj5IYXdraW5zLCBSLiBELjwvYXV0
aG9yPjxhdXRob3I+QmFycmVyYSwgTC4gTy48L2F1dGhvcj48YXV0aG9yPlZhbiBDYWxjYXIsIFMu
PC9hdXRob3I+PGF1dGhvcj5RdSwgQy4gWC48L2F1dGhvcj48YXV0aG9yPkNoaW5nLCBLLiBBLjwv
YXV0aG9yPjxhdXRob3I+V2FuZywgVy48L2F1dGhvcj48YXV0aG9yPldlbmcsIFouIFAuPC9hdXRo
b3I+PGF1dGhvcj5HcmVlbiwgUi4gRC48L2F1dGhvcj48YXV0aG9yPkNyYXdmb3JkLCBHLiBFLjwv
YXV0aG9yPjxhdXRob3I+UmVuLCBCLjwvYXV0aG9yPjwvYXV0aG9ycz48L2NvbnRyaWJ1dG9ycz48
YXV0aC1hZGRyZXNzPlVuaXYgQ2FsaWYgU2FuIERpZWdvLCBTY2ggTWVkLCBMdWR3aWcgSW5zdCBD
YW5jIFJlcywgTGEgSm9sbGEsIENBIDkyMDkzIFVTQSYjeEQ7VW5pdiBDYWxpZiBTYW4gRGllZ28s
IFNjaCBNZWQsIEJpb21lZCBTY2kgR3JhZCBQcm9ncmFtLCBMYSBKb2xsYSwgQ0EgOTIwOTMgVVNB
JiN4RDtVbml2IENhbGlmIFNhbiBEaWVnbywgU2NoIE1lZCwgUHJvZ3JhbSBCaW9pbmZvcm1hdCwg
TGEgSm9sbGEsIENBIDkyMDkzIFVTQSYjeEQ7VW5pdiBDYWxpZiBTYW4gRGllZ28sIFNjaCBNZWQs
IERlcHQgQ2VsbHVsYXIgJmFtcDsgTW9sIE1lZCwgTGEgSm9sbGEsIENBIDkyMDkzIFVTQSYjeEQ7
Qm9zdG9uIFVuaXYsIEJpb2luZm9ybWF0IFByb2dyYW0sIEJvc3RvbiwgTUEgMDIyMTUgVVNBJiN4
RDtVbml2IENhbGlmIFNhbiBEaWVnbywgRGVwdCBDaGVtICZhbXA7IEJpb2NoZW0sIExhIEpvbGxh
LCBDQSA5MjA5MyBVU0EmI3hEO0Jvc3RvbiBVbml2LCBEZXB0IEJpb21lZCBFbmduLCBCb3N0b24s
IE1BIDAyMjE1IFVTQSYjeEQ7TmltYmxlR2VuIFN5c3QgSW5jLCBNYWRpc29uLCBXSSA1MzcxMSBV
U0EmI3hEO0R1a2UgVW5pdiwgSW5zdCBHZW5vbWUgU2NpICZhbXA7IFBvbGljeSwgRHVyaGFtLCBO
QyAyNzcwOCBVU0EmI3hEO0R1a2UgVW5pdiwgRGVwdCBQZWRpYXQsIER1cmhhbSwgTkMgMjc3MDgg
VVNBPC9hdXRoLWFkZHJlc3M+PHRpdGxlcz48dGl0bGU+RGlzdGluY3QgYW5kIHByZWRpY3RpdmUg
Y2hyb21hdGluIHNpZ25hdHVyZXMgb2YgdHJhbnNjcmlwdGlvbmFsIHByb21vdGVycyBhbmQgZW5o
YW5jZXJzIGluIHRoZSBodW1hbiBnZW5vbWU8L3RpdGxlPjxzZWNvbmRhcnktdGl0bGU+TmF0dXJl
IEdlbmV0aWNzPC9zZWNvbmRhcnktdGl0bGU+PGFsdC10aXRsZT5OYXQgR2VuZXQ8L2FsdC10aXRs
ZT48L3RpdGxlcz48cGVyaW9kaWNhbD48ZnVsbC10aXRsZT5OYXR1cmUgR2VuZXRpY3M8L2Z1bGwt
dGl0bGU+PGFiYnItMT5OYXQgR2VuZXQ8L2FiYnItMT48L3BlcmlvZGljYWw+PGFsdC1wZXJpb2Rp
Y2FsPjxmdWxsLXRpdGxlPk5hdHVyZSBHZW5ldGljczwvZnVsbC10aXRsZT48YWJici0xPk5hdCBH
ZW5ldDwvYWJici0xPjwvYWx0LXBlcmlvZGljYWw+PHBhZ2VzPjMxMS0zMTg8L3BhZ2VzPjx2b2x1
bWU+Mzk8L3ZvbHVtZT48bnVtYmVyPjM8L251bWJlcj48a2V5d29yZHM+PGtleXdvcmQ+c3lzdGVt
aWMgY2Fybml0aW5lIGRlZmljaWVuY3k8L2tleXdvcmQ+PGtleXdvcmQ+aGlzdG9uZSBtb2RpZmlj
YXRpb25zPC9rZXl3b3JkPjxrZXl3b3JkPndpZGUgYW5hbHlzaXM8L2tleXdvcmQ+PGtleXdvcmQ+
bW9sZWN1bGFyLWNsb25pbmc8L2tleXdvcmQ+PGtleXdvcmQ+dHJhbnNwb3J0ZXIgb2N0bjI8L2tl
eXdvcmQ+PGtleXdvcmQ+Z2VuZS1leHByZXNzaW9uPC9rZXl3b3JkPjxrZXl3b3JkPmNvZGU8L2tl
eXdvcmQ+PGtleXdvcmQ+b3JnYW5pemF0aW9uPC9rZXl3b3JkPjxrZXl3b3JkPmFjZXR5bGF0aW9u
PC9rZXl3b3JkPjxrZXl3b3JkPmFjdGl2YXRpb248L2tleXdvcmQ+PC9rZXl3b3Jkcz48ZGF0ZXM+
PHllYXI+MjAwNzwveWVhcj48cHViLWRhdGVzPjxkYXRlPk1hcjwvZGF0ZT48L3B1Yi1kYXRlcz48
L2RhdGVzPjxpc2JuPjEwNjEtNDAzNjwvaXNibj48YWNjZXNzaW9uLW51bT5XT1M6MDAwMjQ0NDgw
MDAwMDEyPC9hY2Nlc3Npb24tbnVtPjx1cmxzPjxyZWxhdGVkLXVybHM+PHVybD4mbHQ7R28gdG8g
SVNJJmd0OzovL1dPUzowMDAyNDQ0ODAwMDAwMTI8L3VybD48L3JlbGF0ZWQtdXJscz48L3VybHM+
PGVsZWN0cm9uaWMtcmVzb3VyY2UtbnVtPjEwLjEwMzgvbmcxOTY2PC9lbGVjdHJvbmljLXJlc291
cmNlLW51bT48bGFuZ3VhZ2U+RW5nbGlzaDwvbGFuZ3VhZ2U+PC9yZWNvcmQ+PC9DaXRlPjxDaXRl
PjxBdXRob3I+SmFlbmlzY2g8L0F1dGhvcj48WWVhcj4yMDAzPC9ZZWFyPjxSZWNOdW0+Mjg8L1Jl
Y051bT48cmVjb3JkPjxyZWMtbnVtYmVyPjI4PC9yZWMtbnVtYmVyPjxmb3JlaWduLWtleXM+PGtl
eSBhcHA9IkVOIiBkYi1pZD0iYWVkdnh6OWUzZjA5eDJlZXIwN3A5cGZmcmQ5MnhydzJzdHJ6IiB0
aW1lc3RhbXA9IjE2MTY0MDgxNzciPjI4PC9rZXk+PC9mb3JlaWduLWtleXM+PHJlZi10eXBlIG5h
bWU9IkpvdXJuYWwgQXJ0aWNsZSI+MTc8L3JlZi10eXBlPjxjb250cmlidXRvcnM+PGF1dGhvcnM+
PGF1dGhvcj5KYWVuaXNjaCwgUi48L2F1dGhvcj48YXV0aG9yPkJpcmQsIEEuPC9hdXRob3I+PC9h
dXRob3JzPjwvY29udHJpYnV0b3JzPjxhdXRoLWFkZHJlc3M+TUlULCBXaGl0ZWhlYWQgSW5zdCBC
aW9tZWQgUmVzLCBDYW1icmlkZ2UsIE1BIDAyMTQyIFVTQSYjeEQ7TUlULCBEZXB0IEJpb2wsIENh
bWJyaWRnZSwgTUEgMDIxNDIgVVNBJiN4RDtVbml2IEVkaW5idXJnaCwgV2VsbGNvbWUgVHJ1c3Qg
Q3RyIENlbGwgQmlvbCwgRWRpbmJ1cmdoIEVIOSAzSlIsIE1pZGxvdGhpYW4sIFNjb3RsYW5kPC9h
dXRoLWFkZHJlc3M+PHRpdGxlcz48dGl0bGU+RXBpZ2VuZXRpYyByZWd1bGF0aW9uIG9mIGdlbmUg
ZXhwcmVzc2lvbjogaG93IHRoZSBnZW5vbWUgaW50ZWdyYXRlcyBpbnRyaW5zaWMgYW5kIGVudmly
b25tZW50YWwgc2lnbmFsczwvdGl0bGU+PHNlY29uZGFyeS10aXRsZT5OYXR1cmUgR2VuZXRpY3M8
L3NlY29uZGFyeS10aXRsZT48YWx0LXRpdGxlPk5hdCBHZW5ldDwvYWx0LXRpdGxlPjwvdGl0bGVz
PjxwZXJpb2RpY2FsPjxmdWxsLXRpdGxlPk5hdHVyZSBHZW5ldGljczwvZnVsbC10aXRsZT48YWJi
ci0xPk5hdCBHZW5ldDwvYWJici0xPjwvcGVyaW9kaWNhbD48YWx0LXBlcmlvZGljYWw+PGZ1bGwt
dGl0bGU+TmF0dXJlIEdlbmV0aWNzPC9mdWxsLXRpdGxlPjxhYmJyLTE+TmF0IEdlbmV0PC9hYmJy
LTE+PC9hbHQtcGVyaW9kaWNhbD48cGFnZXM+MjQ1LTI1NDwvcGFnZXM+PHZvbHVtZT4zMzwvdm9s
dW1lPjxrZXl3b3Jkcz48a2V5d29yZD54LWNocm9tb3NvbWUgaW5hY3RpdmF0aW9uPC9rZXl3b3Jk
PjxrZXl3b3JkPmVtYnJ5b25pYyBzdGVtLWNlbGxzPC9rZXl3b3JkPjxrZXl3b3JkPmRlLW5vdm8g
bWV0aHlsYXRpb248L2tleXdvcmQ+PGtleXdvcmQ+Y3BnLWJpbmRpbmctcHJvdGVpbjwva2V5d29y
ZD48a2V5d29yZD5oaXN0b25lIGgzIG1ldGh5bHRyYW5zZmVyYXNlPC9rZXl3b3JkPjxrZXl3b3Jk
Pmh5cGVydmFyaWFibGUgeWVsbG93IGEoaHZ5KTwva2V5d29yZD48a2V5d29yZD5lbmhhbmNlci1i
bG9ja2luZyBhY3Rpdml0eTwva2V5d29yZD48a2V5d29yZD5wcmltb3JkaWFsIGdlcm0tY2VsbHM8
L2tleXdvcmQ+PGtleXdvcmQ+RE5BIG1ldGh5bGF0aW9uPC9rZXl3b3JkPjxrZXl3b3JkPnJldHQt
c3luZHJvbWU8L2tleXdvcmQ+PC9rZXl3b3Jkcz48ZGF0ZXM+PHllYXI+MjAwMzwveWVhcj48cHVi
LWRhdGVzPjxkYXRlPk1hcjwvZGF0ZT48L3B1Yi1kYXRlcz48L2RhdGVzPjxpc2JuPjEwNjEtNDAz
NjwvaXNibj48YWNjZXNzaW9uLW51bT5XT1M6MDAwMTgxMzkwOTAwMDA1PC9hY2Nlc3Npb24tbnVt
Pjx1cmxzPjxyZWxhdGVkLXVybHM+PHVybD4mbHQ7R28gdG8gSVNJJmd0OzovL1dPUzowMDAxODEz
OTA5MDAwMDU8L3VybD48L3JlbGF0ZWQtdXJscz48L3VybHM+PGVsZWN0cm9uaWMtcmVzb3VyY2Ut
bnVtPjEwLjEwMzgvbmcxMDg5PC9lbGVjdHJvbmljLXJlc291cmNlLW51bT48bGFuZ3VhZ2U+RW5n
bGlzaDwvbGFuZ3VhZ2U+PC9yZWNvcmQ+PC9DaXRlPjwvRW5kTm90ZT4A
</w:fldData>
        </w:fldChar>
      </w:r>
      <w:r w:rsidR="005D36CB" w:rsidRPr="00EA56C6">
        <w:rPr>
          <w:rFonts w:ascii="Times New Roman" w:eastAsia="SimSun" w:hAnsi="Times New Roman" w:cs="Times New Roman"/>
          <w:sz w:val="22"/>
        </w:rPr>
        <w:instrText xml:space="preserve"> ADDIN EN.CITE </w:instrText>
      </w:r>
      <w:r w:rsidR="005D36CB" w:rsidRPr="00EA56C6">
        <w:rPr>
          <w:rFonts w:ascii="Times New Roman" w:eastAsia="SimSun" w:hAnsi="Times New Roman" w:cs="Times New Roman"/>
          <w:sz w:val="22"/>
        </w:rPr>
        <w:fldChar w:fldCharType="begin">
          <w:fldData xml:space="preserve">PEVuZE5vdGU+PENpdGU+PEF1dGhvcj5LaW08L0F1dGhvcj48WWVhcj4yMDE5PC9ZZWFyPjxSZWNO
dW0+MjE8L1JlY051bT48RGlzcGxheVRleHQ+KEphZW5pc2NoIGFuZCBCaXJkIDIwMDM7IEZlaW5i
ZXJnIDIwMDc7IEhlaW50em1hbiBldCBhbC4gMjAwNzsgSGFycmlzIGV0IGFsLiAyMDEwOyBEdW5o
YW0gZXQgYWwuIDIwMTI7IFJvYWRtYXAgRXBpZ2Vub21pY3MgZXQgYWwuIDIwMTU7IFJvYmVydHNv
bi1UZXNzaSBldCBhbC4gMjAxNTsgS2ltIGFuZCBEZUJlcmFyZGluaXMgMjAxOSk8L0Rpc3BsYXlU
ZXh0PjxyZWNvcmQ+PHJlYy1udW1iZXI+MjE8L3JlYy1udW1iZXI+PGZvcmVpZ24ta2V5cz48a2V5
IGFwcD0iRU4iIGRiLWlkPSJhZWR2eHo5ZTNmMDl4MmVlcjA3cDlwZmZyZDkyeHJ3MnN0cnoiIHRp
bWVzdGFtcD0iMTYxNjQwODE3NSI+MjE8L2tleT48L2ZvcmVpZ24ta2V5cz48cmVmLXR5cGUgbmFt
ZT0iSm91cm5hbCBBcnRpY2xlIj4xNzwvcmVmLXR5cGU+PGNvbnRyaWJ1dG9ycz48YXV0aG9ycz48
YXV0aG9yPktpbSwgSi48L2F1dGhvcj48YXV0aG9yPkRlQmVyYXJkaW5pcywgUi4gSi48L2F1dGhv
cj48L2F1dGhvcnM+PC9jb250cmlidXRvcnM+PGF1dGgtYWRkcmVzcz5EZXBhcnRtZW50IG9mIEJp
b2NoZW1pc3RyeSBhbmQgTW9sZWN1bGFyIEdlbmV0aWNzLCBVbml2ZXJzaXR5IG9mIElsbGlub2lz
IGF0IENoaWNhZ28sIENoaWNhZ28sIElMLCBVU0EuJiN4RDtIb3dhcmQgSHVnaGVzIE1lZGljYWwg
SW5zdGl0dXRlIGFuZCBDaGlsZHJlbiZhcG9zO3MgTWVkaWNhbCBDZW50ZXIgUmVzZWFyY2ggSW5z
dGl0dXRlLCBVVCBTb3V0aHdlc3Rlcm4gTWVkaWNhbCBDZW50ZXIsIERhbGxhcywgVFgsIFVTQS4g
RWxlY3Ryb25pYyBhZGRyZXNzOiByYWxwaC5kZWJlcmFyZGluaXNAdXRzb3V0aHdlc3Rlcm4uZWR1
LjwvYXV0aC1hZGRyZXNzPjx0aXRsZXM+PHRpdGxlPk1lY2hhbmlzbXMgYW5kIEltcGxpY2F0aW9u
cyBvZiBNZXRhYm9saWMgSGV0ZXJvZ2VuZWl0eSBpbiBDYW5jZXI8L3RpdGxlPjxzZWNvbmRhcnkt
dGl0bGU+Q2VsbCBNZXRhYjwvc2Vjb25kYXJ5LXRpdGxlPjwvdGl0bGVzPjxwZXJpb2RpY2FsPjxm
dWxsLXRpdGxlPkNlbGwgTWV0YWI8L2Z1bGwtdGl0bGU+PC9wZXJpb2RpY2FsPjxwYWdlcz40MzQt
NDQ2PC9wYWdlcz48dm9sdW1lPjMwPC92b2x1bWU+PG51bWJlcj4zPC9udW1iZXI+PGVkaXRpb24+
MjAxOS8wOS8wNTwvZWRpdGlvbj48ZGF0ZXM+PHllYXI+MjAxOTwveWVhcj48cHViLWRhdGVzPjxk
YXRlPlNlcCAzPC9kYXRlPjwvcHViLWRhdGVzPjwvZGF0ZXM+PGlzYm4+MTU1MC00MTMxIChQcmlu
dCkmI3hEOzE1NTAtNDEzMTwvaXNibj48YWNjZXNzaW9uLW51bT4zMTQ4NDA1NTwvYWNjZXNzaW9u
LW51bT48dXJscz48L3VybHM+PGN1c3RvbTI+UE1DNjczMDY3NDwvY3VzdG9tMj48Y3VzdG9tNj5O
SUhNUzE1Mzc3NDI8L2N1c3RvbTY+PGVsZWN0cm9uaWMtcmVzb3VyY2UtbnVtPjEwLjEwMTYvai5j
bWV0LjIwMTkuMDguMDEzPC9lbGVjdHJvbmljLXJlc291cmNlLW51bT48cmVtb3RlLWRhdGFiYXNl
LXByb3ZpZGVyPk5MTTwvcmVtb3RlLWRhdGFiYXNlLXByb3ZpZGVyPjxsYW5ndWFnZT5lbmc8L2xh
bmd1YWdlPjwvcmVjb3JkPjwvQ2l0ZT48Q2l0ZT48QXV0aG9yPlJvYmVydHNvbi1UZXNzaTwvQXV0
aG9yPjxZZWFyPjIwMTU8L1llYXI+PFJlY051bT4yMjwvUmVjTnVtPjxyZWNvcmQ+PHJlYy1udW1i
ZXI+MjI8L3JlYy1udW1iZXI+PGZvcmVpZ24ta2V5cz48a2V5IGFwcD0iRU4iIGRiLWlkPSJhZWR2
eHo5ZTNmMDl4MmVlcjA3cDlwZmZyZDkyeHJ3MnN0cnoiIHRpbWVzdGFtcD0iMTYxNjQwODE3NSI+
MjI8L2tleT48L2ZvcmVpZ24ta2V5cz48cmVmLXR5cGUgbmFtZT0iSm91cm5hbCBBcnRpY2xlIj4x
NzwvcmVmLXR5cGU+PGNvbnRyaWJ1dG9ycz48YXV0aG9ycz48YXV0aG9yPlJvYmVydHNvbi1UZXNz
aSwgTS48L2F1dGhvcj48YXV0aG9yPkdpbGxpZXMsIFIuIEouPC9hdXRob3I+PGF1dGhvcj5HYXRl
bmJ5LCBSLiBBLjwvYXV0aG9yPjxhdXRob3I+QW5kZXJzb24sIEEuIFIuPC9hdXRob3I+PC9hdXRo
b3JzPjwvY29udHJpYnV0b3JzPjxhdXRoLWFkZHJlc3M+RGVwYXJ0bWVudCBvZiBJbnRlZ3JhdGVk
IE1hdGhlbWF0aWNhbCBPbmNvbG9neSwgSC4gTGVlIE1vZmZpdHQgQ2FuY2VyIENlbnRlciBhbmQg
UmVzZWFyY2ggSW5zdGl0dXRlLCBUYW1wYSwgRmxvcmlkYS4gbWFyay5yb2JlcnRzb250ZXNzaUBt
b2ZmaXR0Lm9yZy4mI3hEO0RlcGFydG1lbnQgb2YgQ2FuY2VyIEltYWdpbmcgYW5kIE1ldGFib2xp
c20sIEguIExlZSBNb2ZmaXR0IENhbmNlciBDZW50ZXIgYW5kIFJlc2VhcmNoIEluc3RpdHV0ZSwg
VGFtcGEsIEZsb3JpZGEuJiN4RDtEZXBhcnRtZW50IG9mIEludGVncmF0ZWQgTWF0aGVtYXRpY2Fs
IE9uY29sb2d5LCBILiBMZWUgTW9mZml0dCBDYW5jZXIgQ2VudGVyIGFuZCBSZXNlYXJjaCBJbnN0
aXR1dGUsIFRhbXBhLCBGbG9yaWRhLiBEZXBhcnRtZW50IG9mIENhbmNlciBJbWFnaW5nIGFuZCBN
ZXRhYm9saXNtLCBILiBMZWUgTW9mZml0dCBDYW5jZXIgQ2VudGVyIGFuZCBSZXNlYXJjaCBJbnN0
aXR1dGUsIFRhbXBhLCBGbG9yaWRhLiYjeEQ7RGVwYXJ0bWVudCBvZiBJbnRlZ3JhdGVkIE1hdGhl
bWF0aWNhbCBPbmNvbG9neSwgSC4gTGVlIE1vZmZpdHQgQ2FuY2VyIENlbnRlciBhbmQgUmVzZWFy
Y2ggSW5zdGl0dXRlLCBUYW1wYSwgRmxvcmlkYS48L2F1dGgtYWRkcmVzcz48dGl0bGVzPjx0aXRs
ZT5JbXBhY3Qgb2YgbWV0YWJvbGljIGhldGVyb2dlbmVpdHkgb24gdHVtb3IgZ3Jvd3RoLCBpbnZh
c2lvbiwgYW5kIHRyZWF0bWVudCBvdXRjb21lczwvdGl0bGU+PHNlY29uZGFyeS10aXRsZT5DYW5j
ZXIgUmVzPC9zZWNvbmRhcnktdGl0bGU+PC90aXRsZXM+PHBlcmlvZGljYWw+PGZ1bGwtdGl0bGU+
Q2FuY2VyIFJlczwvZnVsbC10aXRsZT48L3BlcmlvZGljYWw+PHBhZ2VzPjE1NjctNzk8L3BhZ2Vz
Pjx2b2x1bWU+NzU8L3ZvbHVtZT48bnVtYmVyPjg8L251bWJlcj48ZWRpdGlvbj4yMDE1LzA0LzE3
PC9lZGl0aW9uPjxrZXl3b3Jkcz48a2V5d29yZD5Bbmdpb2dlbmVzaXMgSW5oaWJpdG9ycy9hZHZl
cnNlIGVmZmVjdHM8L2tleXdvcmQ+PGtleXdvcmQ+KkNlbGwgUHJvbGlmZXJhdGlvbi9nZW5ldGlj
czwva2V5d29yZD48a2V5d29yZD5EcnVnIFJlc2lzdGFuY2UsIE5lb3BsYXNtL2dlbmV0aWNzPC9r
ZXl3b3JkPjxrZXl3b3JkPipHZW5ldGljIEhldGVyb2dlbmVpdHk8L2tleXdvcmQ+PGtleXdvcmQ+
R2x5Y29seXNpcy9nZW5ldGljczwva2V5d29yZD48a2V5d29yZD5IdW1hbnM8L2tleXdvcmQ+PGtl
eXdvcmQ+SHlkcm9nZW4tSW9uIENvbmNlbnRyYXRpb248L2tleXdvcmQ+PGtleXdvcmQ+TWV0YWJv
bGljIE5ldHdvcmtzIGFuZCBQYXRod2F5cy8qZ2VuZXRpY3M8L2tleXdvcmQ+PGtleXdvcmQ+TmVv
cGxhc20gSW52YXNpdmVuZXNzPC9rZXl3b3JkPjxrZXl3b3JkPk5lb3BsYXNtcy9nZW5ldGljcy9t
ZXRhYm9saXNtLypwYXRob2xvZ3kvKnRoZXJhcHk8L2tleXdvcmQ+PGtleXdvcmQ+VHJlYXRtZW50
IE91dGNvbWU8L2tleXdvcmQ+PC9rZXl3b3Jkcz48ZGF0ZXM+PHllYXI+MjAxNTwveWVhcj48cHVi
LWRhdGVzPjxkYXRlPkFwciAxNTwvZGF0ZT48L3B1Yi1kYXRlcz48L2RhdGVzPjxpc2JuPjAwMDgt
NTQ3MiAoUHJpbnQpJiN4RDswMDA4LTU0NzI8L2lzYm4+PGFjY2Vzc2lvbi1udW0+MjU4NzgxNDY8
L2FjY2Vzc2lvbi1udW0+PHVybHM+PC91cmxzPjxjdXN0b20yPlBNQzQ0MjE4OTE8L2N1c3RvbTI+
PGN1c3RvbTY+TklITVM2NjU0ODQ8L2N1c3RvbTY+PGVsZWN0cm9uaWMtcmVzb3VyY2UtbnVtPjEw
LjExNTgvMDAwOC01NDcyLkNhbi0xNC0xNDI4PC9lbGVjdHJvbmljLXJlc291cmNlLW51bT48cmVt
b3RlLWRhdGFiYXNlLXByb3ZpZGVyPk5MTTwvcmVtb3RlLWRhdGFiYXNlLXByb3ZpZGVyPjxsYW5n
dWFnZT5lbmc8L2xhbmd1YWdlPjwvcmVjb3JkPjwvQ2l0ZT48Q2l0ZT48QXV0aG9yPkR1bmhhbTwv
QXV0aG9yPjxZZWFyPjIwMTI8L1llYXI+PFJlY051bT4yMzwvUmVjTnVtPjxyZWNvcmQ+PHJlYy1u
dW1iZXI+MjM8L3JlYy1udW1iZXI+PGZvcmVpZ24ta2V5cz48a2V5IGFwcD0iRU4iIGRiLWlkPSJh
ZWR2eHo5ZTNmMDl4MmVlcjA3cDlwZmZyZDkyeHJ3MnN0cnoiIHRpbWVzdGFtcD0iMTYxNjQwODE3
NiI+MjM8L2tleT48L2ZvcmVpZ24ta2V5cz48cmVmLXR5cGUgbmFtZT0iSm91cm5hbCBBcnRpY2xl
Ij4xNzwvcmVmLXR5cGU+PGNvbnRyaWJ1dG9ycz48YXV0aG9ycz48YXV0aG9yPkR1bmhhbSwgSS48
L2F1dGhvcj48YXV0aG9yPkt1bmRhamUsIEEuPC9hdXRob3I+PGF1dGhvcj5BbGRyZWQsIFMuIEYu
PC9hdXRob3I+PGF1dGhvcj5Db2xsaW5zLCBQLiBKLjwvYXV0aG9yPjxhdXRob3I+RGF2aXMsIEMu
PC9hdXRob3I+PGF1dGhvcj5Eb3lsZSwgRi48L2F1dGhvcj48YXV0aG9yPkVwc3RlaW4sIEMuIEIu
PC9hdXRob3I+PGF1dGhvcj5GcmlldHplLCBTLjwvYXV0aG9yPjxhdXRob3I+SGFycm93LCBKLjwv
YXV0aG9yPjxhdXRob3I+S2F1bCwgUi48L2F1dGhvcj48YXV0aG9yPktoYXR1biwgSi48L2F1dGhv
cj48YXV0aG9yPkxham9pZSwgQi4gUi48L2F1dGhvcj48YXV0aG9yPkxhbmR0LCBTLiBHLjwvYXV0
aG9yPjxhdXRob3I+TGVlLCBCLiBLLjwvYXV0aG9yPjxhdXRob3I+UGF1bGksIEYuPC9hdXRob3I+
PGF1dGhvcj5Sb3NlbmJsb29tLCBLLiBSLjwvYXV0aG9yPjxhdXRob3I+U2FibywgUC48L2F1dGhv
cj48YXV0aG9yPlNhZmksIEEuPC9hdXRob3I+PGF1dGhvcj5TYW55YWwsIEEuPC9hdXRob3I+PGF1
dGhvcj5TaG9yZXNoLCBOLjwvYXV0aG9yPjxhdXRob3I+U2ltb24sIEouIE0uPC9hdXRob3I+PGF1
dGhvcj5Tb25nLCBMLjwvYXV0aG9yPjxhdXRob3I+VHJpbmtsZWluLCBOLiBELjwvYXV0aG9yPjxh
dXRob3I+QWx0c2h1bGVyLCBSLiBDLjwvYXV0aG9yPjxhdXRob3I+QmlybmV5LCBFLjwvYXV0aG9y
PjxhdXRob3I+QnJvd24sIEouIEIuPC9hdXRob3I+PGF1dGhvcj5DaGVuZywgQy48L2F1dGhvcj48
YXV0aG9yPkRqZWJhbGksIFMuPC9hdXRob3I+PGF1dGhvcj5Eb25nLCBYLiBKLjwvYXV0aG9yPjxh
dXRob3I+RHVuaGFtLCBJLjwvYXV0aG9yPjxhdXRob3I+RXJuc3QsIEouPC9hdXRob3I+PGF1dGhv
cj5GdXJleSwgVC4gUy48L2F1dGhvcj48YXV0aG9yPkdlcnN0ZWluLCBNLjwvYXV0aG9yPjxhdXRo
b3I+R2lhcmRpbmUsIEIuPC9hdXRob3I+PGF1dGhvcj5HcmV2ZW4sIE0uPC9hdXRob3I+PGF1dGhv
cj5IYXJkaXNvbiwgUi4gQy48L2F1dGhvcj48YXV0aG9yPkhhcnJpcywgUi4gUy48L2F1dGhvcj48
YXV0aG9yPkhlcnJlcm8sIEouPC9hdXRob3I+PGF1dGhvcj5Ib2ZmbWFuLCBNLiBNLjwvYXV0aG9y
PjxhdXRob3I+SXllciwgUy48L2F1dGhvcj48YXV0aG9yPktlbGxpcywgTS48L2F1dGhvcj48YXV0
aG9yPktoYXR1biwgSi48L2F1dGhvcj48YXV0aG9yPktoZXJhZHBvdXIsIFAuPC9hdXRob3I+PGF1
dGhvcj5LdW5kYWplLCBBLjwvYXV0aG9yPjxhdXRob3I+TGFzc21hbm4sIFQuPC9hdXRob3I+PGF1
dGhvcj5MaSwgUS4gSC48L2F1dGhvcj48YXV0aG9yPkxpbiwgWC48L2F1dGhvcj48YXV0aG9yPk1h
cmlub3YsIEcuIEsuPC9hdXRob3I+PGF1dGhvcj5NZXJrZWwsIEEuPC9hdXRob3I+PGF1dGhvcj5N
b3J0YXphdmksIEEuPC9hdXRob3I+PGF1dGhvcj5QYXJrZXIsIFMuIEMuIEouPC9hdXRob3I+PGF1
dGhvcj5SZWRkeSwgVC4gRS48L2F1dGhvcj48YXV0aG9yPlJvem93c2t5LCBKLjwvYXV0aG9yPjxh
dXRob3I+U2NobGVzaW5nZXIsIEYuPC9hdXRob3I+PGF1dGhvcj5UaHVybWFuLCBSLiBFLjwvYXV0
aG9yPjxhdXRob3I+V2FuZywgSi48L2F1dGhvcj48YXV0aG9yPldhcmQsIEwuIEQuPC9hdXRob3I+
PGF1dGhvcj5XaGl0ZmllbGQsIFQuIFcuPC9hdXRob3I+PGF1dGhvcj5XaWxkZXIsIFMuIFAuPC9h
dXRob3I+PGF1dGhvcj5XdSwgVy48L2F1dGhvcj48YXV0aG9yPlhpLCBILiBMLiBTLjwvYXV0aG9y
PjxhdXRob3I+WWlwLCBLLiBZLjwvYXV0aG9yPjxhdXRob3I+Wmh1YW5nLCBKLiBMLjwvYXV0aG9y
PjxhdXRob3I+QmVybnN0ZWluLCBCLiBFLjwvYXV0aG9yPjxhdXRob3I+QmlybmV5LCBFLjwvYXV0
aG9yPjxhdXRob3I+RHVuaGFtLCBJLjwvYXV0aG9yPjxhdXRob3I+R3JlZW4sIEUuIEQuPC9hdXRo
b3I+PGF1dGhvcj5HdW50ZXIsIEMuPC9hdXRob3I+PGF1dGhvcj5TbnlkZXIsIE0uPC9hdXRob3I+
PGF1dGhvcj5QYXppbiwgTS4gSi48L2F1dGhvcj48YXV0aG9yPkxvd2RvbiwgUi4gRi48L2F1dGhv
cj48YXV0aG9yPkRpbGxvbiwgTC4gQS4gTC48L2F1dGhvcj48YXV0aG9yPkFkYW1zLCBMLiBCLjwv
YXV0aG9yPjxhdXRob3I+S2VsbHksIEMuIEouPC9hdXRob3I+PGF1dGhvcj5aaGFuZywgSi48L2F1
dGhvcj48YXV0aG9yPldleGxlciwgSi4gUi48L2F1dGhvcj48YXV0aG9yPkdyZWVuLCBFLiBELjwv
YXV0aG9yPjxhdXRob3I+R29vZCwgUC4gSi48L2F1dGhvcj48YXV0aG9yPkZlaW5nb2xkLCBFLiBB
LjwvYXV0aG9yPjxhdXRob3I+QmVybnN0ZWluLCBCLiBFLjwvYXV0aG9yPjxhdXRob3I+QmlybmV5
LCBFLjwvYXV0aG9yPjxhdXRob3I+Q3Jhd2ZvcmQsIEcuIEUuPC9hdXRob3I+PGF1dGhvcj5EZWtr
ZXIsIEouPC9hdXRob3I+PGF1dGhvcj5FbG5pdHNraSwgTC48L2F1dGhvcj48YXV0aG9yPkZhcm5o
YW0sIFAuIEouPC9hdXRob3I+PGF1dGhvcj5HZXJzdGVpbiwgTS48L2F1dGhvcj48YXV0aG9yPkdp
ZGRpbmdzLCBNLiBDLjwvYXV0aG9yPjxhdXRob3I+R2luZ2VyYXMsIFQuIFIuPC9hdXRob3I+PGF1
dGhvcj5HcmVlbiwgRS4gRC48L2F1dGhvcj48YXV0aG9yPkd1aWdvLCBSLjwvYXV0aG9yPjxhdXRo
b3I+SGFyZGlzb24sIFIuIEMuPC9hdXRob3I+PGF1dGhvcj5IdWJiYXJkLCBULiBKLjwvYXV0aG9y
PjxhdXRob3I+S2VsbGlzLCBNLjwvYXV0aG9yPjxhdXRob3I+S2VudCwgVy4gSi48L2F1dGhvcj48
YXV0aG9yPkxpZWIsIEouIEQuPC9hdXRob3I+PGF1dGhvcj5NYXJndWxpZXMsIEUuIEguPC9hdXRo
b3I+PGF1dGhvcj5NeWVycywgUi4gTS48L2F1dGhvcj48YXV0aG9yPlNueWRlciwgTS48L2F1dGhv
cj48YXV0aG9yPlN0YW1hdG95YW5ub3BvdWxvcywgSi4gQS48L2F1dGhvcj48YXV0aG9yPlRlbmVu
YmF1bSwgUy4gQS48L2F1dGhvcj48YXV0aG9yPldlbmcsIFouIFAuPC9hdXRob3I+PGF1dGhvcj5X
aGl0ZSwgSy4gUC48L2F1dGhvcj48YXV0aG9yPldvbGQsIEIuPC9hdXRob3I+PGF1dGhvcj5LaGF0
dW4sIEouPC9hdXRob3I+PGF1dGhvcj5ZdSwgWS48L2F1dGhvcj48YXV0aG9yPldyb2JlbCwgSi48
L2F1dGhvcj48YXV0aG9yPlJpc2ssIEIuIEEuPC9hdXRob3I+PGF1dGhvcj5HdW5hd2FyZGVuYSwg
SC4gUC48L2F1dGhvcj48YXV0aG9yPkt1aXBlciwgSC4gQy48L2F1dGhvcj48YXV0aG9yPk1haWVy
LCBDLiBXLjwvYXV0aG9yPjxhdXRob3I+WGllLCBMLjwvYXV0aG9yPjxhdXRob3I+Q2hlbiwgWC48
L2F1dGhvcj48YXV0aG9yPkdpZGRpbmdzLCBNLiBDLjwvYXV0aG9yPjxhdXRob3I+QmVybnN0ZWlu
LCBCLiBFLjwvYXV0aG9yPjxhdXRob3I+RXBzdGVpbiwgQy4gQi48L2F1dGhvcj48YXV0aG9yPlNo
b3Jlc2gsIE4uPC9hdXRob3I+PGF1dGhvcj5Fcm5zdCwgSi48L2F1dGhvcj48YXV0aG9yPktoZXJh
ZHBvdXIsIFAuPC9hdXRob3I+PGF1dGhvcj5NaWtrZWxzZW4sIFQuIFMuPC9hdXRob3I+PGF1dGhv
cj5HaWxsZXNwaWUsIFMuPC9hdXRob3I+PGF1dGhvcj5Hb3JlbiwgQS48L2F1dGhvcj48YXV0aG9y
PlJhbSwgTy48L2F1dGhvcj48YXV0aG9yPlpoYW5nLCBYLiBMLjwvYXV0aG9yPjxhdXRob3I+V2Fu
ZywgTC48L2F1dGhvcj48YXV0aG9yPklzc25lciwgUi48L2F1dGhvcj48YXV0aG9yPkNveW5lLCBN
LiBKLjwvYXV0aG9yPjxhdXRob3I+RHVyaGFtLCBULjwvYXV0aG9yPjxhdXRob3I+S3UsIE0uPC9h
dXRob3I+PGF1dGhvcj5UcnVvbmcsIFQuPC9hdXRob3I+PGF1dGhvcj5XYXJkLCBMLiBELjwvYXV0
aG9yPjxhdXRob3I+QWx0c2h1bGVyLCBSLiBDLjwvYXV0aG9yPjxhdXRob3I+RWF0b24sIE0uIEwu
PC9hdXRob3I+PGF1dGhvcj5LZWxsaXMsIE0uPC9hdXRob3I+PGF1dGhvcj5EamViYWxpLCBTLjwv
YXV0aG9yPjxhdXRob3I+RGF2aXMsIEMuIEEuPC9hdXRob3I+PGF1dGhvcj5NZXJrZWwsIEEuPC9h
dXRob3I+PGF1dGhvcj5Eb2JpbiwgQS48L2F1dGhvcj48YXV0aG9yPkxhc3NtYW5uLCBULjwvYXV0
aG9yPjxhdXRob3I+TW9ydGF6YXZpLCBBLjwvYXV0aG9yPjxhdXRob3I+VGFuemVyLCBBLjwvYXV0
aG9yPjxhdXRob3I+TGFnYXJkZSwgSi48L2F1dGhvcj48YXV0aG9yPkxpbiwgVy48L2F1dGhvcj48
YXV0aG9yPlNjaGxlc2luZ2VyLCBGLjwvYXV0aG9yPjxhdXRob3I+WHVlLCBDLiBILjwvYXV0aG9y
PjxhdXRob3I+TWFyaW5vdiwgRy4gSy48L2F1dGhvcj48YXV0aG9yPktoYXR1biwgSi48L2F1dGhv
cj48YXV0aG9yPldpbGxpYW1zLCBCLiBBLjwvYXV0aG9yPjxhdXRob3I+WmFsZXNraSwgQy48L2F1
dGhvcj48YXV0aG9yPlJvem93c2t5LCBKLjwvYXV0aG9yPjxhdXRob3I+Um9lZGVyLCBNLjwvYXV0
aG9yPjxhdXRob3I+S29rb2NpbnNraSwgRi48L2F1dGhvcj48YXV0aG9yPkFiZGVsaGFtaWQsIFIu
IEYuPC9hdXRob3I+PGF1dGhvcj5BbGlvdG8sIFQuPC9hdXRob3I+PGF1dGhvcj5BbnRvc2hlY2hr
aW4sIEkuPC9hdXRob3I+PGF1dGhvcj5CYWVyLCBNLiBULjwvYXV0aG9yPjxhdXRob3I+QmF0dXQs
IFAuPC9hdXRob3I+PGF1dGhvcj5CZWxsLCBJLjwvYXV0aG9yPjxhdXRob3I+QmVsbCwgSy48L2F1
dGhvcj48YXV0aG9yPkNoYWtyYWJvcnR0eSwgUy48L2F1dGhvcj48YXV0aG9yPkNoZW4sIFguPC9h
dXRob3I+PGF1dGhvcj5DaHJhc3QsIEouPC9hdXRob3I+PGF1dGhvcj5DdXJhZG8sIEouPC9hdXRo
b3I+PGF1dGhvcj5EZXJyaWVuLCBULjwvYXV0aG9yPjxhdXRob3I+RHJlbmtvdywgSi48L2F1dGhv
cj48YXV0aG9yPkR1bWFpcywgRS48L2F1dGhvcj48YXV0aG9yPkR1bWFpcywgSi48L2F1dGhvcj48
YXV0aG9yPkR1dHRhZ3VwdGEsIFIuPC9hdXRob3I+PGF1dGhvcj5GYXN0dWNhLCBNLjwvYXV0aG9y
PjxhdXRob3I+RmVqZXMtVG90aCwgSy48L2F1dGhvcj48YXV0aG9yPkZlcnJlaXJhLCBQLjwvYXV0
aG9yPjxhdXRob3I+Rm9pc3NhYywgUy48L2F1dGhvcj48YXV0aG9yPkZ1bGx3b29kLCBNLiBKLjwv
YXV0aG9yPjxhdXRob3I+R2FvLCBILjwvYXV0aG9yPjxhdXRob3I+R29uemFsZXosIEQuPC9hdXRo
b3I+PGF1dGhvcj5Hb3Jkb24sIEEuPC9hdXRob3I+PGF1dGhvcj5HdW5hd2FyZGVuYSwgSC4gUC48
L2F1dGhvcj48YXV0aG9yPkhvd2FsZCwgQy48L2F1dGhvcj48YXV0aG9yPkpoYSwgUy48L2F1dGhv
cj48YXV0aG9yPkpvaG5zb24sIFIuPC9hdXRob3I+PGF1dGhvcj5LYXByYW5vdiwgUC48L2F1dGhv
cj48YXV0aG9yPktpbmcsIEIuPC9hdXRob3I+PGF1dGhvcj5LaW5nc3dvb2QsIEMuPC9hdXRob3I+
PGF1dGhvcj5MaSwgRy4gTC48L2F1dGhvcj48YXV0aG9yPkx1bywgTy4gSi48L2F1dGhvcj48YXV0
aG9yPlBhcmssIEUuPC9hdXRob3I+PGF1dGhvcj5QcmVhbGwsIEouIEIuPC9hdXRob3I+PGF1dGhv
cj5QcmVzYXVkLCBLLjwvYXV0aG9yPjxhdXRob3I+UmliZWNhLCBQLjwvYXV0aG9yPjxhdXRob3I+
UmlzaywgQi4gQS48L2F1dGhvcj48YXV0aG9yPlJvYnlyLCBELjwvYXV0aG9yPjxhdXRob3I+UnVh
biwgWC4gQS48L2F1dGhvcj48YXV0aG9yPlNhbW1ldGgsIE0uPC9hdXRob3I+PGF1dGhvcj5TYW5k
aHUsIEsuIFMuPC9hdXRob3I+PGF1dGhvcj5TY2hhZWZmZXIsIEwuPC9hdXRob3I+PGF1dGhvcj5T
ZWUsIEwuIEguPC9hdXRob3I+PGF1dGhvcj5TaGFoYWIsIEEuPC9hdXRob3I+PGF1dGhvcj5Ta2Fu
Y2tlLCBKLjwvYXV0aG9yPjxhdXRob3I+U3V6dWtpLCBBLiBNLjwvYXV0aG9yPjxhdXRob3I+VGFr
YWhhc2hpLCBILjwvYXV0aG9yPjxhdXRob3I+VGlsZ25lciwgSC48L2F1dGhvcj48YXV0aG9yPlRy
b3V0LCBELjwvYXV0aG9yPjxhdXRob3I+V2FsdGVycywgTi48L2F1dGhvcj48YXV0aG9yPldhbmcs
IEguIEUuPC9hdXRob3I+PGF1dGhvcj5Xcm9iZWwsIEouPC9hdXRob3I+PGF1dGhvcj5ZdSwgWS4g
Qi48L2F1dGhvcj48YXV0aG9yPkhheWFzaGl6YWtpLCBZLjwvYXV0aG9yPjxhdXRob3I+SGFycm93
LCBKLjwvYXV0aG9yPjxhdXRob3I+R2Vyc3RlaW4sIE0uPC9hdXRob3I+PGF1dGhvcj5IdWJiYXJk
LCBULiBKLjwvYXV0aG9yPjxhdXRob3I+UmV5bW9uZCwgQS48L2F1dGhvcj48YXV0aG9yPkFudG9u
YXJha2lzLCBTLiBFLjwvYXV0aG9yPjxhdXRob3I+SGFubm9uLCBHLiBKLjwvYXV0aG9yPjxhdXRo
b3I+R2lkZGluZ3MsIE0uIEMuPC9hdXRob3I+PGF1dGhvcj5SdWFuLCBZLiBKLjwvYXV0aG9yPjxh
dXRob3I+V29sZCwgQi48L2F1dGhvcj48YXV0aG9yPkNhcm5pbmNpLCBQLjwvYXV0aG9yPjxhdXRo
b3I+R3VpZ28sIFIuPC9hdXRob3I+PGF1dGhvcj5HaW5nZXJhcywgVC4gUi48L2F1dGhvcj48YXV0
aG9yPlJvc2VuYmxvb20sIEsuIFIuPC9hdXRob3I+PGF1dGhvcj5TbG9hbiwgQy4gQS48L2F1dGhv
cj48YXV0aG9yPkxlYXJuZWQsIEsuPC9hdXRob3I+PGF1dGhvcj5NYWxsYWRpLCBWLiBTLjwvYXV0
aG9yPjxhdXRob3I+V29uZywgTS4gQy48L2F1dGhvcj48YXV0aG9yPkJhcmJlciwgRy48L2F1dGhv
cj48YXV0aG9yPkNsaW5lLCBNLiBTLjwvYXV0aG9yPjxhdXRob3I+RHJlc3plciwgVC4gUi48L2F1
dGhvcj48YXV0aG9yPkhlaXRuZXIsIFMuIEcuPC9hdXRob3I+PGF1dGhvcj5LYXJvbGNoaWssIEQu
PC9hdXRob3I+PGF1dGhvcj5LZW50LCBXLiBKLjwvYXV0aG9yPjxhdXRob3I+S2lya3VwLCBWLiBN
LjwvYXV0aG9yPjxhdXRob3I+TWV5ZXIsIEwuIFIuPC9hdXRob3I+PGF1dGhvcj5Mb25nLCBKLiBD
LjwvYXV0aG9yPjxhdXRob3I+TWFkZHJlbiwgTS48L2F1dGhvcj48YXV0aG9yPlJhbmV5LCBCLiBK
LjwvYXV0aG9yPjxhdXRob3I+RnVyZXksIFQuIFMuPC9hdXRob3I+PGF1dGhvcj5Tb25nLCBMLiBZ
LjwvYXV0aG9yPjxhdXRob3I+R3Jhc2ZlZGVyLCBMLiBMLjwvYXV0aG9yPjxhdXRob3I+R2lyZXNp
LCBQLiBHLjwvYXV0aG9yPjxhdXRob3I+TGVlLCBCLiBLLjwvYXV0aG9yPjxhdXRob3I+QmF0dGVu
aG91c2UsIEEuPC9hdXRob3I+PGF1dGhvcj5TaGVmZmllbGQsIE4uIEMuPC9hdXRob3I+PGF1dGhv
cj5TaW1vbiwgSi4gTS48L2F1dGhvcj48YXV0aG9yPlNob3dlcnMsIEsuIEEuPC9hdXRob3I+PGF1
dGhvcj5TYWZpLCBBLjwvYXV0aG9yPjxhdXRob3I+TG9uZG9uLCBELjwvYXV0aG9yPjxhdXRob3I+
QmhpbmdlLCBBLiBBLjwvYXV0aG9yPjxhdXRob3I+U2hlc3RhaywgQy48L2F1dGhvcj48YXV0aG9y
PlNjaGFuZXIsIE0uIFIuPC9hdXRob3I+PGF1dGhvcj5LaW0sIFMuIEsuPC9hdXRob3I+PGF1dGhv
cj5aaGFuZywgWi4gWi4gWi48L2F1dGhvcj48YXV0aG9yPk1pZWN6a293c2tpLCBQLiBBLjwvYXV0
aG9yPjxhdXRob3I+TWllY3prb3dza2EsIEouIE8uPC9hdXRob3I+PGF1dGhvcj5MaXUsIFouPC9h
dXRob3I+PGF1dGhvcj5NY0RhbmllbGwsIFIuIE0uPC9hdXRob3I+PGF1dGhvcj5OaSwgWS4gWS48
L2F1dGhvcj48YXV0aG9yPlJhc2hpZCwgTi4gVS48L2F1dGhvcj48YXV0aG9yPktpbSwgTS4gSi48
L2F1dGhvcj48YXV0aG9yPkFkYXIsIFMuPC9hdXRob3I+PGF1dGhvcj5aaGFuZywgWi4gQy48L2F1
dGhvcj48YXV0aG9yPldhbmcsIFQuIFkuPC9hdXRob3I+PGF1dGhvcj5XaW50ZXIsIEQuPC9hdXRo
b3I+PGF1dGhvcj5LZWVmZSwgRC48L2F1dGhvcj48YXV0aG9yPkJpcm5leSwgRS48L2F1dGhvcj48
YXV0aG9yPkl5ZXIsIFYuIFIuPC9hdXRob3I+PGF1dGhvcj5MaWViLCBKLiBELjwvYXV0aG9yPjxh
dXRob3I+Q3Jhd2ZvcmQsIEcuIEUuPC9hdXRob3I+PGF1dGhvcj5MaSwgRy4gTC48L2F1dGhvcj48
YXV0aG9yPlNhbmRodSwgSy4gUy48L2F1dGhvcj48YXV0aG9yPlpoZW5nLCBNLiBaLjwvYXV0aG9y
PjxhdXRob3I+V2FuZywgUC48L2F1dGhvcj48YXV0aG9yPkx1bywgTy4gSi48L2F1dGhvcj48YXV0
aG9yPlNoYWhhYiwgQS48L2F1dGhvcj48YXV0aG9yPkZ1bGx3b29kLCBNLiBKLjwvYXV0aG9yPjxh
dXRob3I+UnVhbiwgWC4gQS48L2F1dGhvcj48YXV0aG9yPlJ1YW4sIFkuIEouPC9hdXRob3I+PGF1
dGhvcj5NeWVycywgUi4gTS48L2F1dGhvcj48YXV0aG9yPlBhdWxpLCBGLjwvYXV0aG9yPjxhdXRo
b3I+V2lsbGlhbXMsIEIuIEEuPC9hdXRob3I+PGF1dGhvcj5HZXJ0eiwgSi48L2F1dGhvcj48YXV0
aG9yPk1hcmlub3YsIEcuIEsuPC9hdXRob3I+PGF1dGhvcj5SZWRkeSwgVC4gRS48L2F1dGhvcj48
YXV0aG9yPlZpZWxtZXR0ZXIsIEouPC9hdXRob3I+PGF1dGhvcj5QYXJ0cmlkZ2UsIEUuIEMuPC9h
dXRob3I+PGF1dGhvcj5Ucm91dCwgRC48L2F1dGhvcj48YXV0aG9yPlZhcmxleSwgSy4gRS48L2F1
dGhvcj48YXV0aG9yPkdhc3BlciwgQy48L2F1dGhvcj48YXV0aG9yPkJhbnNhbCwgQS48L2F1dGhv
cj48YXV0aG9yPlBlcGtlLCBTLjwvYXV0aG9yPjxhdXRob3I+SmFpbiwgUC48L2F1dGhvcj48YXV0
aG9yPkFtcmhlaW4sIEguPC9hdXRob3I+PGF1dGhvcj5Cb3dsaW5nLCBLLiBNLjwvYXV0aG9yPjxh
dXRob3I+QW5heWEsIE0uPC9hdXRob3I+PGF1dGhvcj5Dcm9zcywgTS4gSy48L2F1dGhvcj48YXV0
aG9yPktpbmcsIEIuPC9hdXRob3I+PGF1dGhvcj5NdXJhdGV0LCBNLiBBLjwvYXV0aG9yPjxhdXRo
b3I+QW50b3NoZWNoa2luLCBJLjwvYXV0aG9yPjxhdXRob3I+TmV3YmVycnksIEsuIE0uPC9hdXRo
b3I+PGF1dGhvcj5NY2N1ZSwgSy48L2F1dGhvcj48YXV0aG9yPk5lc21pdGgsIEEuIFMuPC9hdXRo
b3I+PGF1dGhvcj5GaXNoZXItQXlsb3IsIEsuIEkuPC9hdXRob3I+PGF1dGhvcj5QdXNleSwgQi48
L2F1dGhvcj48YXV0aG9yPkRlU2Fsdm8sIEcuPC9hdXRob3I+PGF1dGhvcj5QYXJrZXIsIFMuIEwu
PC9hdXRob3I+PGF1dGhvcj5CYWxhc3VicmFtYW5pYW4sIFMuPC9hdXRob3I+PGF1dGhvcj5EYXZp
cywgTi4gUy48L2F1dGhvcj48YXV0aG9yPk1lYWRvd3MsIFMuIEsuPC9hdXRob3I+PGF1dGhvcj5F
Z2dsZXN0b24sIFQuPC9hdXRob3I+PGF1dGhvcj5HdW50ZXIsIEMuPC9hdXRob3I+PGF1dGhvcj5O
ZXdiZXJyeSwgSi4gUy48L2F1dGhvcj48YXV0aG9yPkxldnksIFMuIEUuPC9hdXRob3I+PGF1dGhv
cj5BYnNoZXIsIEQuIE0uPC9hdXRob3I+PGF1dGhvcj5Nb3J0YXphdmksIEEuPC9hdXRob3I+PGF1
dGhvcj5Xb25nLCBXLiBILjwvYXV0aG9yPjxhdXRob3I+V29sZCwgQi48L2F1dGhvcj48YXV0aG9y
PkJsb3csIE0uIEouPC9hdXRob3I+PGF1dGhvcj5WaXNlbCwgQS48L2F1dGhvcj48YXV0aG9yPlBl
bm5hY2hpbywgTC4gQS48L2F1dGhvcj48YXV0aG9yPkVsbml0c2tpLCBMLjwvYXV0aG9yPjxhdXRo
b3I+TWFyZ3VsaWVzLCBFLiBILjwvYXV0aG9yPjxhdXRob3I+UGFya2VyLCBTLiBDLiBKLjwvYXV0
aG9yPjxhdXRob3I+UGV0cnlrb3dza2EsIEguIE0uPC9hdXRob3I+PGF1dGhvcj5BYnl6b3YsIEEu
PC9hdXRob3I+PGF1dGhvcj5Ba2VuLCBCLjwvYXV0aG9yPjxhdXRob3I+QmFycmVsbCwgRC48L2F1
dGhvcj48YXV0aG9yPkJhcnNvbiwgRy48L2F1dGhvcj48YXV0aG9yPkJlcnJ5LCBBLjwvYXV0aG9y
PjxhdXRob3I+QmlnbmVsbCwgQS48L2F1dGhvcj48YXV0aG9yPkJveWNoZW5rbywgVi48L2F1dGhv
cj48YXV0aG9yPkJ1c3NvdHRpLCBHLjwvYXV0aG9yPjxhdXRob3I+Q2hyYXN0LCBKLjwvYXV0aG9y
PjxhdXRob3I+RGF2aWRzb24sIEMuPC9hdXRob3I+PGF1dGhvcj5EZXJyaWVuLCBULjwvYXV0aG9y
PjxhdXRob3I+RGVzcGFjaW8tUmV5ZXMsIEcuPC9hdXRob3I+PGF1dGhvcj5EaWVraGFucywgTS48
L2F1dGhvcj48YXV0aG9yPkV6a3VyZGlhLCBJLjwvYXV0aG9yPjxhdXRob3I+RnJhbmtpc2gsIEEu
PC9hdXRob3I+PGF1dGhvcj5HaWxiZXJ0LCBKLjwvYXV0aG9yPjxhdXRob3I+R29uemFsZXosIEou
IE0uPC9hdXRob3I+PGF1dGhvcj5HcmlmZml0aHMsIEUuPC9hdXRob3I+PGF1dGhvcj5IYXJ0ZSwg
Ui48L2F1dGhvcj48YXV0aG9yPkhlbmRyaXgsIEQuIEEuPC9hdXRob3I+PGF1dGhvcj5Ib3dhbGQs
IEMuPC9hdXRob3I+PGF1dGhvcj5IdW50LCBULjwvYXV0aG9yPjxhdXRob3I+SnVuZ3JlaXMsIEku
PC9hdXRob3I+PGF1dGhvcj5LYXksIE0uPC9hdXRob3I+PGF1dGhvcj5LaHVyYW5hLCBFLjwvYXV0
aG9yPjxhdXRob3I+S29rb2NpbnNraSwgRi48L2F1dGhvcj48YXV0aG9yPkxlbmcsIEouPC9hdXRo
b3I+PGF1dGhvcj5MaW4sIE0uIEYuPC9hdXRob3I+PGF1dGhvcj5Mb3ZlbGFuZCwgSi48L2F1dGhv
cj48YXV0aG9yPkx1LCBaLjwvYXV0aG9yPjxhdXRob3I+TWFudGhyYXZhZGksIEQuPC9hdXRob3I+
PGF1dGhvcj5NYXJpb3R0aSwgTS48L2F1dGhvcj48YXV0aG9yPk11ZGdlLCBKLjwvYXV0aG9yPjxh
dXRob3I+TXVraGVyamVlLCBHLjwvYXV0aG9yPjxhdXRob3I+Tm90cmVkYW1lLCBDLjwvYXV0aG9y
PjxhdXRob3I+UGVpLCBCLiBLLjwvYXV0aG9yPjxhdXRob3I+Um9kcmlndWV6LCBKLiBNLjwvYXV0
aG9yPjxhdXRob3I+U2F1bmRlcnMsIEcuPC9hdXRob3I+PGF1dGhvcj5TYm9uZXIsIEEuPC9hdXRo
b3I+PGF1dGhvcj5TZWFybGUsIFMuPC9hdXRob3I+PGF1dGhvcj5TaXN1LCBDLjwvYXV0aG9yPjxh
dXRob3I+U25vdywgQy48L2F1dGhvcj48YXV0aG9yPlN0ZXdhcmQsIEMuPC9hdXRob3I+PGF1dGhv
cj5UYW56ZXIsIEEuPC9hdXRob3I+PGF1dGhvcj5UYXBhbmFyaSwgRS48L2F1dGhvcj48YXV0aG9y
PlRyZXNzLCBNLiBMLjwvYXV0aG9yPjxhdXRob3I+dmFuIEJhcmVuLCBNLiBKLjwvYXV0aG9yPjxh
dXRob3I+V2FsdGVycywgTi48L2F1dGhvcj48YXV0aG9yPldhc2hpZXRsLCBTLjwvYXV0aG9yPjxh
dXRob3I+V2lsbWluZywgTC48L2F1dGhvcj48YXV0aG9yPlphZGlzc2EsIEEuPC9hdXRob3I+PGF1
dGhvcj5aaGFuZywgWi4gRC48L2F1dGhvcj48YXV0aG9yPkJyZW50LCBNLjwvYXV0aG9yPjxhdXRo
b3I+SGF1c3NsZXIsIEQuPC9hdXRob3I+PGF1dGhvcj5LZWxsaXMsIE0uPC9hdXRob3I+PGF1dGhv
cj5WYWxlbmNpYSwgQS48L2F1dGhvcj48YXV0aG9yPkdlcnN0ZWluLCBNLjwvYXV0aG9yPjxhdXRo
b3I+UmV5bW9uZCwgQS48L2F1dGhvcj48YXV0aG9yPkd1aWdvLCBSLjwvYXV0aG9yPjxhdXRob3I+
SGFycm93LCBKLjwvYXV0aG9yPjxhdXRob3I+SHViYmFyZCwgVC4gSi48L2F1dGhvcj48YXV0aG9y
PkxhbmR0LCBTLiBHLjwvYXV0aG9yPjxhdXRob3I+RnJpZXR6ZSwgUy48L2F1dGhvcj48YXV0aG9y
PkFieXpvdiwgQS48L2F1dGhvcj48YXV0aG9yPkFkZGxlbWFuLCBOLjwvYXV0aG9yPjxhdXRob3I+
QWxleGFuZGVyLCBSLiBQLjwvYXV0aG9yPjxhdXRob3I+QXVlcmJhY2gsIFIuIEsuPC9hdXRob3I+
PGF1dGhvcj5CYWxhc3VicmFtYW5pYW4sIFMuPC9hdXRob3I+PGF1dGhvcj5CZXR0aW5nZXIsIEsu
PC9hdXRob3I+PGF1dGhvcj5CaGFyZHdhaiwgTi48L2F1dGhvcj48YXV0aG9yPkJveWxlLCBBLiBQ
LjwvYXV0aG9yPjxhdXRob3I+Q2FvLCBBLiBSLjwvYXV0aG9yPjxhdXRob3I+Q2F5dGluZywgUC48
L2F1dGhvcj48YXV0aG9yPkNoYXJvcywgQS48L2F1dGhvcj48YXV0aG9yPkNoZW5nLCBZLjwvYXV0
aG9yPjxhdXRob3I+Q2hlbmcsIEMuPC9hdXRob3I+PGF1dGhvcj5FYXN0bWFuLCBDLjwvYXV0aG9y
PjxhdXRob3I+RXVza2lyY2hlbiwgRy48L2F1dGhvcj48YXV0aG9yPkZsZW1pbmcsIEouIEQuPC9h
dXRob3I+PGF1dGhvcj5HcnViZXJ0LCBGLjwvYXV0aG9yPjxhdXRob3I+SGFiZWdnZXIsIEwuPC9h
dXRob3I+PGF1dGhvcj5IYXJpaGFyYW4sIE0uPC9hdXRob3I+PGF1dGhvcj5IYXJtYW5jaSwgQS48
L2F1dGhvcj48YXV0aG9yPkl5ZW5nYXIsIFMuPC9hdXRob3I+PGF1dGhvcj5KaW4sIFYuIFguPC9h
dXRob3I+PGF1dGhvcj5LYXJjemV3c2tpLCBLLiBKLjwvYXV0aG9yPjxhdXRob3I+S2Fzb3dza2ks
IE0uPC9hdXRob3I+PGF1dGhvcj5MYWNyb3V0ZSwgUC48L2F1dGhvcj48YXV0aG9yPkxhbSwgSC48
L2F1dGhvcj48YXV0aG9yPkxhbWFycmUtVmluY2VudCwgTi48L2F1dGhvcj48YXV0aG9yPkxlbmcs
IEouPC9hdXRob3I+PGF1dGhvcj5MaWFuLCBKLjwvYXV0aG9yPjxhdXRob3I+TGluZGFobC1BbGxl
biwgTS48L2F1dGhvcj48YXV0aG9yPk1pbiwgUi4gUS48L2F1dGhvcj48YXV0aG9yPk1pb3R0bywg
Qi48L2F1dGhvcj48YXV0aG9yPk1vbmFoYW4sIEguPC9hdXRob3I+PGF1dGhvcj5Nb3F0YWRlcmks
IFouPC9hdXRob3I+PGF1dGhvcj5NdSwgWC4gTS4gSi48L2F1dGhvcj48YXV0aG9yPk8mYXBvcztH
ZWVuLCBILjwvYXV0aG9yPjxhdXRob3I+T3V5YW5nLCBaLiBRLjwvYXV0aG9yPjxhdXRob3I+UGF0
YWNzaWwsIEQuPC9hdXRob3I+PGF1dGhvcj5QZWksIEIuIEsuPC9hdXRob3I+PGF1dGhvcj5SYWhh
LCBELjwvYXV0aG9yPjxhdXRob3I+UmFtaXJleiwgTC48L2F1dGhvcj48YXV0aG9yPlJlZWQsIEIu
PC9hdXRob3I+PGF1dGhvcj5Sb3pvd3NreSwgSi48L2F1dGhvcj48YXV0aG9yPlNib25lciwgQS48
L2F1dGhvcj48YXV0aG9yPlNoaSwgTS4gWS48L2F1dGhvcj48YXV0aG9yPlNpc3UsIEMuPC9hdXRo
b3I+PGF1dGhvcj5TbGlmZXIsIFQuPC9hdXRob3I+PGF1dGhvcj5XaXR0LCBILjwvYXV0aG9yPjxh
dXRob3I+V3UsIEwuIEYuPC9hdXRob3I+PGF1dGhvcj5YdSwgWC4gUS48L2F1dGhvcj48YXV0aG9y
PllhbiwgSy4gSy48L2F1dGhvcj48YXV0aG9yPllhbmcsIFguIFEuPC9hdXRob3I+PGF1dGhvcj5Z
aXAsIEsuIFkuPC9hdXRob3I+PGF1dGhvcj5aaGFuZywgWi4gRC48L2F1dGhvcj48YXV0aG9yPlN0
cnVobCwgSy48L2F1dGhvcj48YXV0aG9yPldlaXNzbWFuLCBTLiBNLjwvYXV0aG9yPjxhdXRob3I+
R2Vyc3RlaW4sIE0uPC9hdXRob3I+PGF1dGhvcj5GYXJuaGFtLCBQLiBKLjwvYXV0aG9yPjxhdXRo
b3I+U255ZGVyLCBNLjwvYXV0aG9yPjxhdXRob3I+VGVuZW5iYXVtLCBTLiBBLjwvYXV0aG9yPjxh
dXRob3I+UGVuYWx2YSwgTC4gTy48L2F1dGhvcj48YXV0aG9yPkRveWxlLCBGLjwvYXV0aG9yPjxh
dXRob3I+S2FybWFrYXIsIFMuPC9hdXRob3I+PGF1dGhvcj5MYW5kdCwgUy4gRy48L2F1dGhvcj48
YXV0aG9yPkJoYW52YWRpYSwgUi4gUi48L2F1dGhvcj48YXV0aG9yPkNob3VkaHVyeSwgQS48L2F1
dGhvcj48YXV0aG9yPkRvbWFudXMsIE0uPC9hdXRob3I+PGF1dGhvcj5NYSwgTC4gSi48L2F1dGhv
cj48YXV0aG9yPk1vcmFuLCBKLjwvYXV0aG9yPjxhdXRob3I+UGF0YWNzaWwsIEQuPC9hdXRob3I+
PGF1dGhvcj5TbGlmZXIsIFQuPC9hdXRob3I+PGF1dGhvcj5WaWN0b3JzZW4sIEEuPC9hdXRob3I+
PGF1dGhvcj5ZYW5nLCBYLiBRLjwvYXV0aG9yPjxhdXRob3I+U255ZGVyLCBNLjwvYXV0aG9yPjxh
dXRob3I+V2hpdGUsIEsuIFAuPC9hdXRob3I+PGF1dGhvcj5BdWVyLCBULjwvYXV0aG9yPjxhdXRo
b3I+Q2VudGFuaW4sIEwuPC9hdXRob3I+PGF1dGhvcj5FaWNoZW5sYXViLCBNLjwvYXV0aG9yPjxh
dXRob3I+R3J1aGwsIEYuPC9hdXRob3I+PGF1dGhvcj5IZWVybWFubiwgUy48L2F1dGhvcj48YXV0
aG9yPkhvZWNrZW5kb3JmLCBCLjwvYXV0aG9yPjxhdXRob3I+SW5vdWUsIEQuPC9hdXRob3I+PGF1
dGhvcj5LZWxsbmVyLCBULjwvYXV0aG9yPjxhdXRob3I+S2lyY2htYWllciwgUy48L2F1dGhvcj48
YXV0aG9yPk11ZWxsZXIsIEMuPC9hdXRob3I+PGF1dGhvcj5SZWluaGFyZHQsIFIuPC9hdXRob3I+
PGF1dGhvcj5TY2hlcnRlbCwgTC48L2F1dGhvcj48YXV0aG9yPlNjaG5laWRlciwgUy48L2F1dGhv
cj48YXV0aG9yPlNpbm4sIFIuPC9hdXRob3I+PGF1dGhvcj5XaXR0YnJvZHQsIEIuPC9hdXRob3I+
PGF1dGhvcj5XaXR0YnJvZHQsIEouPC9hdXRob3I+PGF1dGhvcj5XZW5nLCBaLiBQLjwvYXV0aG9y
PjxhdXRob3I+V2hpdGZpZWxkLCBULiBXLjwvYXV0aG9yPjxhdXRob3I+V2FuZywgSi48L2F1dGhv
cj48YXV0aG9yPkNvbGxpbnMsIFAuIEouPC9hdXRob3I+PGF1dGhvcj5BbGRyZWQsIFMuIEYuPC9h
dXRob3I+PGF1dGhvcj5Ucmlua2xlaW4sIE4uIEQuPC9hdXRob3I+PGF1dGhvcj5QYXJ0cmlkZ2Us
IEUuIEMuPC9hdXRob3I+PGF1dGhvcj5NeWVycywgUi4gTS48L2F1dGhvcj48YXV0aG9yPkRla2tl
ciwgSi48L2F1dGhvcj48YXV0aG9yPkphaW4sIEcuPC9hdXRob3I+PGF1dGhvcj5MYWpvaWUsIEIu
IFIuPC9hdXRob3I+PGF1dGhvcj5TYW55YWwsIEEuPC9hdXRob3I+PGF1dGhvcj5CYWxhc3VuZGFy
YW0sIEcuPC9hdXRob3I+PGF1dGhvcj5CYXRlcywgRC4gTC48L2F1dGhvcj48YXV0aG9yPkJ5cm9u
LCBSLjwvYXV0aG9yPjxhdXRob3I+Q2FuZmllbGQsIFQuIEsuPC9hdXRob3I+PGF1dGhvcj5EaWVn
ZWwsIE0uIEouPC9hdXRob3I+PGF1dGhvcj5EdW5uLCBELjwvYXV0aG9yPjxhdXRob3I+RWJlcnNv
bCwgQS4gSy48L2F1dGhvcj48YXV0aG9yPkZydW0sIFQuPC9hdXRob3I+PGF1dGhvcj5HYXJnLCBL
LjwvYXV0aG9yPjxhdXRob3I+R2lzdCwgRS48L2F1dGhvcj48YXV0aG9yPkhhbnNlbiwgUi4gUy48
L2F1dGhvcj48YXV0aG9yPkJvYXRtYW4sIEwuPC9hdXRob3I+PGF1dGhvcj5IYXVnZW4sIEUuPC9h
dXRob3I+PGF1dGhvcj5IdW1iZXJ0LCBSLjwvYXV0aG9yPjxhdXRob3I+SmFpbiwgRy48L2F1dGhv
cj48YXV0aG9yPkpvaG5zb24sIEEuIEsuPC9hdXRob3I+PGF1dGhvcj5Kb2huc29uLCBFLiBNLjwv
YXV0aG9yPjxhdXRob3I+S3V0eWF2aW4sIFQuIFYuPC9hdXRob3I+PGF1dGhvcj5MYWpvaWUsIEIu
IFIuPC9hdXRob3I+PGF1dGhvcj5MZWUsIEsuPC9hdXRob3I+PGF1dGhvcj5Mb3Rha2lzLCBELjwv
YXV0aG9yPjxhdXRob3I+TWF1cmFubywgTS4gVC48L2F1dGhvcj48YXV0aG9yPk5lcGgsIFMuIEou
PC9hdXRob3I+PGF1dGhvcj5OZXJpLCBGLiBWLjwvYXV0aG9yPjxhdXRob3I+Tmd1eWVuLCBFLiBE
LjwvYXV0aG9yPjxhdXRob3I+UXUsIEguIFouPC9hdXRob3I+PGF1dGhvcj5SZXlub2xkcywgQS4g
UC48L2F1dGhvcj48YXV0aG9yPlJvYWNoLCBWLjwvYXV0aG9yPjxhdXRob3I+UnluZXMsIEUuPC9h
dXRob3I+PGF1dGhvcj5TYWJvLCBQLjwvYXV0aG9yPjxhdXRob3I+U2FuY2hleiwgTS4gRS48L2F1
dGhvcj48YXV0aG9yPlNhbmRzdHJvbSwgUi4gUy48L2F1dGhvcj48YXV0aG9yPlNhbnlhbCwgQS48
L2F1dGhvcj48YXV0aG9yPlNoYWZlciwgQS4gTy48L2F1dGhvcj48YXV0aG9yPlN0ZXJnYWNoaXMs
IEEuIEIuPC9hdXRob3I+PGF1dGhvcj5UaG9tYXMsIFMuPC9hdXRob3I+PGF1dGhvcj5UaHVybWFu
LCBSLiBFLjwvYXV0aG9yPjxhdXRob3I+VmVybm90LCBCLjwvYXV0aG9yPjxhdXRob3I+VmllcnN0
cmEsIEouPC9hdXRob3I+PGF1dGhvcj5Wb25nLCBTLjwvYXV0aG9yPjxhdXRob3I+V2FuZywgSC48
L2F1dGhvcj48YXV0aG9yPldlYXZlciwgTS4gQS48L2F1dGhvcj48YXV0aG9yPllhbiwgWS4gUS48
L2F1dGhvcj48YXV0aG9yPlpoYW5nLCBNLiBILjwvYXV0aG9yPjxhdXRob3I+QWtleSwgSi4gTS48
L2F1dGhvcj48YXV0aG9yPkJlbmRlciwgTS48L2F1dGhvcj48YXV0aG9yPkRvcnNjaG5lciwgTS4g
Ty48L2F1dGhvcj48YXV0aG9yPkdyb3VkaW5lLCBNLjwvYXV0aG9yPjxhdXRob3I+TWFjQ29zcywg
TS4gSi48L2F1dGhvcj48YXV0aG9yPk5hdmFzLCBQLjwvYXV0aG9yPjxhdXRob3I+U3RhbWF0b3lh
bm5vcG91bG9zLCBHLjwvYXV0aG9yPjxhdXRob3I+S2F1bCwgUi48L2F1dGhvcj48YXV0aG9yPkRl
a2tlciwgSi48L2F1dGhvcj48YXV0aG9yPlN0YW1hdG95YW5ub3BvdWxvcywgSi4gQS48L2F1dGhv
cj48YXV0aG9yPkR1bmhhbSwgSS48L2F1dGhvcj48YXV0aG9yPkJlYWwsIEsuPC9hdXRob3I+PGF1
dGhvcj5CcmF6bWEsIEEuPC9hdXRob3I+PGF1dGhvcj5GbGljZWssIFAuPC9hdXRob3I+PGF1dGhv
cj5IZXJyZXJvLCBKLjwvYXV0aG9yPjxhdXRob3I+Sm9obnNvbiwgTi48L2F1dGhvcj48YXV0aG9y
PktlZWZlLCBELjwvYXV0aG9yPjxhdXRob3I+THVraywgTS48L2F1dGhvcj48YXV0aG9yPkx1c2Nv
bWJlLCBOLiBNLjwvYXV0aG9yPjxhdXRob3I+U29icmFsLCBELjwvYXV0aG9yPjxhdXRob3I+VmFx
dWVyaXphcywgSi4gTS48L2F1dGhvcj48YXV0aG9yPldpbGRlciwgUy4gUC48L2F1dGhvcj48YXV0
aG9yPkJhdHpvZ2xvdSwgUy48L2F1dGhvcj48YXV0aG9yPlNpZG93LCBBLjwvYXV0aG9yPjxhdXRo
b3I+SHVzc2FtaSwgTi48L2F1dGhvcj48YXV0aG9yPkt5cmlhem9wb3Vsb3UtUGFuYWdpb3RvcG91
bG91LCBTLjwvYXV0aG9yPjxhdXRob3I+TGliYnJlY2h0LCBNLiBXLjwvYXV0aG9yPjxhdXRob3I+
U2NoYXViLCBNLiBBLjwvYXV0aG9yPjxhdXRob3I+S3VuZGFqZSwgQS48L2F1dGhvcj48YXV0aG9y
PkhhcmRpc29uLCBSLiBDLjwvYXV0aG9yPjxhdXRob3I+TWlsbGVyLCBXLjwvYXV0aG9yPjxhdXRo
b3I+R2lhcmRpbmUsIEIuPC9hdXRob3I+PGF1dGhvcj5IYXJyaXMsIFIuIFMuPC9hdXRob3I+PGF1
dGhvcj5XdSwgVy48L2F1dGhvcj48YXV0aG9yPkJpY2tlbCwgUC4gSi48L2F1dGhvcj48YXV0aG9y
PkJhbmZhaSwgQi48L2F1dGhvcj48YXV0aG9yPkJvbGV5LCBOLiBQLjwvYXV0aG9yPjxhdXRob3I+
QnJvd24sIEouIEIuPC9hdXRob3I+PGF1dGhvcj5IdWFuZywgSC4gWS48L2F1dGhvcj48YXV0aG9y
PkxpLCBRLiBILjwvYXV0aG9yPjxhdXRob3I+TGksIEouIEouPC9hdXRob3I+PGF1dGhvcj5Ob2Js
ZSwgVy4gUy48L2F1dGhvcj48YXV0aG9yPkJpbG1lcywgSi4gQS48L2F1dGhvcj48YXV0aG9yPkJ1
c2tlLCBPLiBKLjwvYXV0aG9yPjxhdXRob3I+SG9mZm1hbiwgTS4gTS48L2F1dGhvcj48YXV0aG9y
PlNhaHUsIEEuIEQuPC9hdXRob3I+PGF1dGhvcj5LaGFyY2hlbmtvLCBQLiBWLjwvYXV0aG9yPjxh
dXRob3I+UGFyaywgUC4gSi48L2F1dGhvcj48YXV0aG9yPkJha2VyLCBELjwvYXV0aG9yPjxhdXRo
b3I+VGF5bG9yLCBKLjwvYXV0aG9yPjxhdXRob3I+V2VuZywgWi4gUC48L2F1dGhvcj48YXV0aG9y
Pkl5ZXIsIFMuPC9hdXRob3I+PGF1dGhvcj5Eb25nLCBYLiBKLjwvYXV0aG9yPjxhdXRob3I+R3Jl
dmVuLCBNLjwvYXV0aG9yPjxhdXRob3I+TGluLCBYLiBZLjwvYXV0aG9yPjxhdXRob3I+V2FuZywg
Si48L2F1dGhvcj48YXV0aG9yPlhpLCBILiBMLiBTLjwvYXV0aG9yPjxhdXRob3I+Wmh1YW5nLCBK
LiBMLjwvYXV0aG9yPjxhdXRob3I+R2Vyc3RlaW4sIE0uPC9hdXRob3I+PGF1dGhvcj5BbGV4YW5k
ZXIsIFIuIFAuPC9hdXRob3I+PGF1dGhvcj5CYWxhc3VicmFtYW5pYW4sIFMuPC9hdXRob3I+PGF1
dGhvcj5DaGVuZywgQy48L2F1dGhvcj48YXV0aG9yPkhhcm1hbmNpLCBBLjwvYXV0aG9yPjxhdXRo
b3I+TG9jaG92c2t5LCBMLjwvYXV0aG9yPjxhdXRob3I+TWluLCBSLjwvYXV0aG9yPjxhdXRob3I+
TXUsIFguIE0uIEouPC9hdXRob3I+PGF1dGhvcj5Sb3pvd3NreSwgSi48L2F1dGhvcj48YXV0aG9y
PllhbiwgSy4gSy48L2F1dGhvcj48YXV0aG9yPllpcCwgSy4gWS48L2F1dGhvcj48YXV0aG9yPkJp
cm5leSwgRS48L2F1dGhvcj48YXV0aG9yPkVOQ09ERSBQcm9qZWN0IENvbnNvcnRpdW08L2F1dGhv
cj48L2F1dGhvcnM+PC9jb250cmlidXRvcnM+PGF1dGgtYWRkcmVzcz5FdXJvcGVhbiBCaW9pbmZv
cm1hdCBJbnN0IEVNQkwgRUJJLCBWZXJ0ZWJyYXRlIEdlbm9tIEdycCwgSGlueHRvbiBDQjEwIDFT
RCwgQ2FtYnMsIEVuZ2xhbmQmI3hEO1N0YW5mb3JkIFVuaXYsIERlcHQgQ29tcCBTY2ksIFN0YW5m
b3JkLCBDQSA5NDMwNSBVU0EmI3hEO1N3aXRjaEdlYXIgR2Vub20sIE1lbmxvIFBrLCBDQSA5NDAy
NSBVU0EmI3hEO0NvbGQgU3ByaW5nIEhhcmJvciBMYWIsIENvbGQgU3ByaW5nIEhhcmJvciwgTlkg
MTE3MjQgVVNBJiN4RDtTVU5ZIEFsYmFueSwgQWxiYW55LCBOWSAxMjIwMyBVU0EmI3hEO0Jyb2Fk
IEluc3QgTUlUICZhbXA7IEhhcnZhcmQsIENhbWJyaWRnZSwgTUEgMDIxNDIgVVNBJiN4RDtVU0Mg
Tm9ycmlzIENvbXByZWhlbnMgQ2FuYyBDdHIsIExvcyBBbmdlbGVzLCBDQSA5MDA4OSBVU0EmI3hE
O1dlbGxjb21lIFRydXN0IFNhbmdlciBJbnN0LCBIaW54dG9uIENCMTAgMVNBLCBDYW1icywgRW5n
bGFuZCYjeEQ7VW5pdiBXYXNoaW5ndG9uLCBEZXB0IE1lZCwgRGl2IE1lZCBHZW5ldCwgU2VhdHRs
ZSwgV0EgOTgxOTUgVVNBJiN4RDtCb2lzZSBTdGF0ZSBVbml2LCBDb2xsIEFydHMgJmFtcDsgU2Np
LCBCb2lzZSwgSUQgODM3MjUgVVNBJiN4RDtVbml2IE1hc3NhY2h1c2V0dHMsIFNjaCBNZWQsIFBy
b2dyYW0gU3lzdCBCaW9sLCBQcm9ncmFtIEdlbmUgRnVuY3QgJmFtcDsgRXhwcmVzcyxEZXB0IEJp
b2NoZW0gJmFtcDsgTW9sIFAsIFdvcmNlc3RlciwgTUEgMDE2MDUgVVNBJiN4RDtTdGFuZm9yZCBV
bml2LCBEZXB0IEdlbmV0LCBTdGFuZm9yZCwgQ0EgOTQzMDUgVVNBJiN4RDtVbml2IFRleGFzIEF1
c3RpbiwgQ3RyIFN5c3QgJmFtcDsgU3ludGhldCBCaW9sLCBJbnN0IENlbGx1bGFyICZhbXA7IE1v
bCBCaW9sLCBTZWN0IE1vbCBHZW5ldCAmYW1wOyBNaWNyb2Jpb2wsIEF1c3RpbiwgVFggNzg3MTIg
VVNBJiN4RDtIdWRzb25BbHBoYSBJbnN0IEJpb3RlY2hub2wsIEh1bnRzdmlsbGUsIEFMIDM1ODA2
IFVTQSYjeEQ7VW5pdiBDYWxpZiBTYW50YSBDcnV6LCBDdHIgQmlvbW9sIFNjaSAmYW1wOyBFbmdu
LCBTYW50YSBDcnV6LCBDQSA5NTA2NCBVU0EmI3hEO1VuaXYgV2FzaGluZ3RvbiwgRGVwdCBHZW5v
bWUgU2NpLCBTZWF0dGxlLCBXQSA5ODE5NSBVU0EmI3hEO0R1a2UgVW5pdiwgSW5zdCBHZW5vbWUg
U2NpICZhbXA7IFBvbGljeSwgRHVyaGFtLCBOQyAyNzcwOCBVU0EmI3hEO1VuaXYgTiBDYXJvbGlu
YSwgRGVwdCBCaW9sLCBDYXJvbGluYSBDdHIgR2Vub21lIFNjaSwgQ2hhcGVsIEhpbGwsIE5DIDI3
NTk5IFVTQSYjeEQ7TUlULCBDb21wIFNjaSAmYW1wOyBBcnRpZmljaWFsIEludGVsbGlnZW5jZSBM
YWIsIEJyb2FkIEluc3QgTUlUICZhbXA7IEhhcnZhcmQsIENhbWJyaWRnZSwgTUEgMDIxMzkgVVNB
JiN4RDtVbml2IENhbGlmIEJlcmtlbGV5LCBEZXB0IFN0YXQsIEJlcmtlbGV5LCBDQSA5NDcyMCBV
U0EmI3hEO1lhbGUgVW5pdiwgQ29tcHV0YXQgQmlvbCAmYW1wOyBCaW9pbmZvcm1hdCBQcm9ncmFt
LCBOZXcgSGF2ZW4sIENUIDA2NTIwIFVTQSYjeEQ7Q3RyIEdlbm9tIFJlZ3VsYXQsIEJhcmNlbG9u
YSAwODAwMywgQ2F0YWxvbmlhLCBTcGFpbiYjeEQ7VW5pdiBNYXNzYWNodXNldHRzLCBQcm9ncmFt
IEJpb2luZm9ybWF0ICZhbXA7IEludGVncmF0IEJpb2wsIFNjaCBNZWQsIFdvcmNlc3RlciwgTUEg
MDE2MDUgVVNBJiN4RDtVbml2IE4gQ2Fyb2xpbmEsIERlcHQgR2VuZXQsIENoYXBlbCBIaWxsLCBO
QyAyNzU5OSBVU0EmI3hEO1Blbm4gU3RhdGUgVW5pdiwgQ3RyIENvbXBhcmF0IEdlbm9tICZhbXA7
IEJpb2luZm9ybWF0LCBVbml2ZXJzaXR5IFBrLCBQQSAxNjgwMiBVU0EmI3hEO1Blbm4gU3RhdGUg
VW5pdiwgRGVwdCBCaW9jaGVtICZhbXA7IE1vbCBCaW9sLCBVbml2ZXJzaXR5IFBrLCBQQSAxNjgw
MiBVU0EmI3hEO0Jvc3RvbiBVbml2LCBQcm9ncmFtIEJpb2luZm9ybWF0LCBCb3N0b24sIE1BIDAy
MjE1IFVTQSYjeEQ7UklLRU4gWW9rb2hhbWEgSW5zdCwgUklLRU4gT21pY3MgU2NpIEN0ciwgVHN1
cnVtaSBrdSwgWW9rb2hhbWEsIEthbmFnYXdhIDIzMDAwNDUsIEphcGFuJiN4RDtDQUxURUNILCBE
aXYgQmlvbCwgUGFzYWRlbmEsIENBIDkxMTI1IFVTQSYjeEQ7VW5pdiBDYWxpZiBJcnZpbmUsIEN0
ciBDb21wbGV4IEJpb2wgU3lzdCwgSXJ2aW5lLCBDQSA5MjY5NyBVU0EmI3hEO05IR1JJLCBHZW5v
bWUgVGVjaG5vbCBCcmFuY2gsIEJldGhlc2RhLCBNRCAyMDg5MiBVU0EmI3hEO1VuaXYgTWFzc2Fj
aHVzZXR0cywgU2NoIE1lZCwgRGVwdCBCaW9jaGVtICZhbXA7IE1vbCBQaGFybWFjb2wsIFdvcmNl
c3RlciwgTUEgMDE2MDUgVVNBJiN4RDtNYXNzYWNodXNldHRzIEdlbiBIb3NwLCBIb3dhcmQgSHVn
aGVzIE1lZCBJbnN0LCBCb3N0b24sIE1BIDAyMTE0IFVTQSYjeEQ7TWFzc2FjaHVzZXR0cyBHZW4g
SG9zcCwgRGVwdCBQYXRob2wsIEJvc3RvbiwgTUEgMDIxMTQgVVNBJiN4RDtIYXJ2YXJkIFVuaXYs
IFNjaCBNZWQsIEJvc3RvbiwgTUEgMDIxMTQgVVNBJiN4RDtOSEdSSSwgTklILCBCZXRoZXNkYSwg
TUQgMjA4OTIgVVNBJiN4RDtOSEdSSSwgTklILCBCZXRoZXNkYSwgTUQgMjA4OTIgVVNBJiN4RDtE
dWtlIFVuaXYsIERlcHQgUGVkaWF0LCBEaXYgTWVkIEdlbmV0LCBTY2ggTWVkLCBEdXJoYW0sIE5D
IDI3NzEwIFVTQSYjeEQ7TkhHUkksIE5JSCwgUm9ja3ZpbGxlLCBNRCAyMDg5MiBVU0EmI3hEO0Fm
ZnltZXRyaXggSW5jLCBTYW50YSBDbGFyYSwgQ0EgOTUwNTEgVVNBJiN4RDtVbml2IFBvbXBldSBG
YWJyYSwgRGVwdCBDaWVuY2llcyBFeHB0IFNhbHV0LCBCYXJjZWxvbmEgMDgwMDIsIENhdGFsb25p
YSwgU3BhaW4mI3hEO1VuaXYgV2FzaGluZ3RvbiwgRGVwdCBHZW5vbWUgU2NpLCBTZWF0dGxlLCBX
QSA5ODE5NSBVU0EmI3hEO1VuaXYgV2FzaGluZ3RvbiwgRGVwdCBNZWQsIERpdiBPbmNvbCwgU2Vh
dHRsZSwgV0EgOTgxOTUgVVNBJiN4RDtVbml2IENoaWNhZ28sIEluc3QgR2Vub20gJmFtcDsgU3lz
dCBCaW9sLCBDaGljYWdvLCBJTCA2MDYzNyBVU0EmI3hEO0NBTFRFQ0gsIEJlY2ttYW4gSW5zdCwg
UGFzYWRlbmEsIENBIDkxMTI1IFVTQSYjeEQ7VW5pdiBOIENhcm9saW5hLCBTY2ggTWVkLCBEZXB0
IEJpb2NoZW0gJmFtcDsgQmlvcGh5cywgQ2hhcGVsIEhpbGwsIE5DIDI3NTk5IFVTQSYjeEQ7Q05B
RywgQmFyY2Vsb25hIDA4MDI4LCBDYXRhbG9uaWEsIFNwYWluJiN4RDtBZmZ5bWV0cml4IEluYywg
R2Vub20sIFNhbnRhIENsYXJhLCBDQSA5NTA1MSBVU0EmI3hEO1VuaXYgTGF1c2FubmUsIEN0ciBJ
bnRlZ3JhdCBHZW5vbSwgQ0gtMTAxNSBMYXVzYW5uZSwgU3dpdHplcmxhbmQmI3hEO0dlbm9tZSBJ
bnN0IFNpbmdhcG9yZSwgU2luZ2Fwb3JlIDEzODY3MiwgU2luZ2Fwb3JlJiN4RDtHZW5vbWUgSW5z
dCBTaW5nYXBvcmUsIFNpbmdhcG9yZSAxMzg2NzIsIFNpbmdhcG9yZSYjeEQ7VW5pdiBHZW5ldmEs
IERlcHQgR2VuZXQgTWVkICZhbXA7IERldiwgU2NoIE1lZCwgQ0gtMTIxMSBHZW5ldmEgNCwgU3dp
dHplcmxhbmQmI3hEO1VuaXYgSG9zcCBHZW5ldmEsIENILTEyMTEgR2VuZXZhIDQsIFN3aXR6ZXJs
YW5kJiN4RDtVbml2IE4gQ2Fyb2xpbmEsIERlcHQgR2VuZXQsIENoYXBlbCBIaWxsLCBOQyAyNzU5
OSBVU0EmI3hEO1VuaXYgTiBDYXJvbGluYSwgRGVwdCBCaW9zdGF0LCBHaWxsaW5ncyBTY2ggR2xv
YmFsIFB1YmwgSGx0aCwgQ2hhcGVsIEhpbGwsIE5DIDI3NTk5IFVTQSYjeEQ7Q0FMVEVDSCwgQ3Ry
IEFkdiBDb21wIFJlcywgUGFzYWRlbmEsIENBIDkxMTI1IFVTQSYjeEQ7U3RhbmZvcmQgVW5pdiwg
RGVwdCBTdGF0LCBTdGFuZm9yZCwgQ0EgOTQzMDUgVVNBJiN4RDtET0UgSm9pbnQgR2Vub21lIElu
c3QsIFdhbG51dCBDcmVlaywgQ0EgVVNBJiN4RDtVbml2IENhbGlmIEJlcmtlbGV5LCBMYXdyZW5j
ZSBCZXJrZWxleSBOYXRsIExhYiwgR2Vub20gRGl2LCBCZXJrZWxleSwgQ0EgOTQ3MjAgVVNBJiN4
RDtTcGFuaXNoIE5hdGwgQ2FuYyBSZXMgQ3RyIENOSU8sIE1hZHJpZCAyODAyOSwgU3BhaW4mI3hE
O1RzaW5naHVhIFVuaXYsIFNjaCBMaWZlIFNjaSwgQmVpamluZyAxMDAwODQsIFBlb3BsZXMgUiBD
aGluYSYjeEQ7V2VpbGwgQ29ybmVsbCBNZWQgQ29sbCwgRGVwdCBQYXRob2wgJmFtcDsgTGFiIE1l
ZCwgSW5zdCBDb21wdXRhdCBCaW9tZWQsIE5ldyBZb3JrLCBOWSAxMDA2NSBVU0EmI3hEO1dhc2hp
bmd0b24gVW5pdiwgU3QgTG91aXMsIE1PIDYzMTMwIFVTQSYjeEQ7QWxiZXJ0IEVpbnN0ZWluIENv
bGwgTWVkLCBEZXB0IEdlbmV0LCBCcm9ueCwgTlkgMTA0NjEgVVNBJiN4RDtVbml2IENhbGlmIFNh
bnRhIENydXosIEN0ciBCaW9tb2wgU2NpICZhbXA7IEVuZ24sIEhvd2FyZCBIdWdoZXMgTWVkIElu
c3QsIFNhbnRhIENydXosIENBIDk1MDY0IFVTQSYjeEQ7VW5pdiBDYWxpZiBEYXZpcywgR2Vub21l
IEN0ciwgRGF2aXMsIENBIDk1NjE2IFVTQSYjeEQ7WWFsZSBVbml2LCBEZXB0IE1vbCBDZWxsdWxh
ciAmYW1wOyBEZXYgQmlvbCwgTmV3IEhhdmVuLCBDVCAwNjUxMSBVU0EmI3hEO0hhcnZhcmQgVW5p
diwgU2NoIE1lZCwgQm9zdG9uLCBNQSAwMjExNSBVU0EmI3hEO1VuaXYgU28gQ2FsaWYsIExvcyBB
bmdlbGVzLCBDQSA5MDA4OSBVU0EmI3hEO09oaW8gU3RhdGUgVW5pdiwgRGVwdCBCaW9tZWQgSW5m
b3JtYXQsIENvbHVtYnVzLCBPSCA0MzIxMCBVU0EmI3hEO1lhbGUgVW5pdiwgRGVwdCBHZW5ldCwg
U2NoIE1lZCwgTmV3IEhhdmVuLCBDVCAwNjUxMCBVU0EmI3hEO0NoaWxkcmVucyBDYW5jIFJlcyBJ
bnN0IFVUSFNDU0EsIERlcHQgQ2VsbHVsYXIgJmFtcDsgU3RydWN0IEJpb2wsIFNhbiBBbnRvbmlv
LCBUWCA3ODIyOSBVU0EmI3hEO0hlaWRlbGJlcmcgVW5pdiwgQ3RyIE9yZ2FuaXNtYWwgU3R1ZGll
cywgRC02OTEyMCBIZWlkZWxiZXJnLCBHZXJtYW55JiN4RDtGcmVkIEh1dGNoaW5zb24gQ2FuYyBS
ZXMgQ3RyLCBCYXNpYyBTY2kgRGl2LCBTZWF0dGxlLCBXQSA5ODEwOSBVU0EmI3hEO1VuaXYgV2Fz
aGluZ3RvbiwgRGVwdCBNZWQsIERpdiBNZWQgR2VuZXQsIFNlYXR0bGUsIFdBIDk4MTk1IFVTQSYj
eEQ7RnJlZCBIdXRjaGluc29uIENhbmMgUmVzIEN0ciwgRGl2IEh1bWFuIEJpb2wsIFNlYXR0bGUs
IFdBIDk4MTA5IFVTQSYjeEQ7VW5pdiBXYXNoaW5ndG9uLCBEZXB0IFBzeWNoaWF0ICZhbXA7IEJl
aGF2IFNjaSwgU2VhdHRsZSwgV0EgOTgxOTUgVVNBJiN4RDtFdXJvcGVhbiBCaW9pbmZvcm1hdCBJ
bnN0IEVNQkwgRUJJLCBNaWNyb2FycmF5IEluZm9ybWF0IEdycCwgSGlueHRvbiBDQjEwIDFTRCwg
Q2FtYnMsIEVuZ2xhbmQmI3hEO0V1cm9wZWFuIEJpb2luZm9ybWF0IEluc3QgRU1CTCBFQkksIEdl
bm9tICZhbXA7IFJlZ3VsYXRvcnkgU3lzdCBHcnAsIEhpbnh0b24gQ0IxMCAxU0QsIENhbWJzLCBF
bmdsYW5kJiN4RDtTdGFuZm9yZCBVbml2LCBEZXB0IEdlbmV0LCBEZXB0IFBhdGhvbCwgU3RhbmZv
cmQsIENBIDk0MzA1IFVTQSYjeEQ7RGVwdCBDb21wIFNjaSAmYW1wOyBFbmduLCBTZWF0dGxlLCBX
QSA5ODE5NSBVU0EmI3hEO1VuaXYgV2FzaGluZ3RvbiwgRGVwdCBFbGVjdCBFbmduLCBTZWF0dGxl
LCBXQSA5ODE5NSBVU0EmI3hEO0hhcnZhcmQgVW5pdiwgQ3RyIEJpb21lZCBJbmZvcm1hdCwgU2No
IE1lZCwgQm9zdG9uLCBNQSAwMjExNSBVU0EmI3hEO0Vtb3J5IFVuaXYsIERlcHQgQmlvbCwgQXRs
YW50YSwgR0EgMzAzMjIgVVNBJiN4RDtFbW9yeSBVbml2LCBEZXB0IE1hdGggJmFtcDsgQ29tcCBT
Y2ksIEF0bGFudGEsIEdBIDMwMzIyIFVTQTwvYXV0aC1hZGRyZXNzPjx0aXRsZXM+PHRpdGxlPkFu
IGludGVncmF0ZWQgZW5jeWNsb3BlZGlhIG9mIEROQSBlbGVtZW50cyBpbiB0aGUgaHVtYW4gZ2Vu
b21lPC90aXRsZT48c2Vjb25kYXJ5LXRpdGxlPk5hdHVyZTwvc2Vjb25kYXJ5LXRpdGxlPjxhbHQt
dGl0bGU+TmF0dXJlPC9hbHQtdGl0bGU+PC90aXRsZXM+PHBlcmlvZGljYWw+PGZ1bGwtdGl0bGU+
TmF0dXJlPC9mdWxsLXRpdGxlPjwvcGVyaW9kaWNhbD48YWx0LXBlcmlvZGljYWw+PGZ1bGwtdGl0
bGU+TmF0dXJlPC9mdWxsLXRpdGxlPjwvYWx0LXBlcmlvZGljYWw+PHBhZ2VzPjU3LTc0PC9wYWdl
cz48dm9sdW1lPjQ4OTwvdm9sdW1lPjxudW1iZXI+NzQxNDwvbnVtYmVyPjxrZXl3b3Jkcz48a2V5
d29yZD50cmFuc2NyaXB0aW9uIGZhY3Rvci1iaW5kaW5nPC9rZXl3b3JkPjxrZXl3b3JkPmNocm9t
b3NvbWUgY29uZm9ybWF0aW9uIGNhcHR1cmU8L2tleXdvcmQ+PGtleXdvcmQ+aHVtYW4tY2VsbHM8
L2tleXdvcmQ+PGtleXdvcmQ+aW4tdml2bzwva2V5d29yZD48a2V5d29yZD5jaHJvbWF0aW48L2tl
eXdvcmQ+PGtleXdvcmQ+cmVnaW9uczwva2V5d29yZD48a2V5d29yZD5tb3VzZTwva2V5d29yZD48
a2V5d29yZD5tYXBzPC9rZXl3b3JkPjxrZXl3b3JkPndpZGU8L2tleXdvcmQ+PGtleXdvcmQ+ZGV0
ZXJtaW5hbnRzPC9rZXl3b3JkPjwva2V5d29yZHM+PGRhdGVzPjx5ZWFyPjIwMTI8L3llYXI+PHB1
Yi1kYXRlcz48ZGF0ZT5TZXAgNjwvZGF0ZT48L3B1Yi1kYXRlcz48L2RhdGVzPjxpc2JuPjAwMjgt
MDgzNjwvaXNibj48YWNjZXNzaW9uLW51bT5XT1M6MDAwMzA4MzQ3MDAwMDM5PC9hY2Nlc3Npb24t
bnVtPjx1cmxzPjxyZWxhdGVkLXVybHM+PHVybD4mbHQ7R28gdG8gSVNJJmd0OzovL1dPUzowMDAz
MDgzNDcwMDAwMzk8L3VybD48L3JlbGF0ZWQtdXJscz48L3VybHM+PGVsZWN0cm9uaWMtcmVzb3Vy
Y2UtbnVtPjEwLjEwMzgvbmF0dXJlMTEyNDc8L2VsZWN0cm9uaWMtcmVzb3VyY2UtbnVtPjxsYW5n
dWFnZT5FbmdsaXNoPC9sYW5ndWFnZT48L3JlY29yZD48L0NpdGU+PENpdGU+PEF1dGhvcj5Sb2Fk
bWFwIEVwaWdlbm9taWNzPC9BdXRob3I+PFllYXI+MjAxNTwvWWVhcj48UmVjTnVtPjI0PC9SZWNO
dW0+PHJlY29yZD48cmVjLW51bWJlcj4yNDwvcmVjLW51bWJlcj48Zm9yZWlnbi1rZXlzPjxrZXkg
YXBwPSJFTiIgZGItaWQ9ImFlZHZ4ejllM2YwOXgyZWVyMDdwOXBmZnJkOTJ4cncyc3RyeiIgdGlt
ZXN0YW1wPSIxNjE2NDA4MTc2Ij4yNDwva2V5PjwvZm9yZWlnbi1rZXlzPjxyZWYtdHlwZSBuYW1l
PSJKb3VybmFsIEFydGljbGUiPjE3PC9yZWYtdHlwZT48Y29udHJpYnV0b3JzPjxhdXRob3JzPjxh
dXRob3I+Um9hZG1hcCBFcGlnZW5vbWljcywgQ29uc29ydGl1bTwvYXV0aG9yPjxhdXRob3I+S3Vu
ZGFqZSwgQS48L2F1dGhvcj48YXV0aG9yPk1ldWxlbWFuLCBXLjwvYXV0aG9yPjxhdXRob3I+RXJu
c3QsIEouPC9hdXRob3I+PGF1dGhvcj5CaWxlbmt5LCBNLjwvYXV0aG9yPjxhdXRob3I+WWVuLCBB
LjwvYXV0aG9yPjxhdXRob3I+SGVyYXZpLU1vdXNzYXZpLCBBLjwvYXV0aG9yPjxhdXRob3I+S2hl
cmFkcG91ciwgUC48L2F1dGhvcj48YXV0aG9yPlpoYW5nLCBaLjwvYXV0aG9yPjxhdXRob3I+V2Fu
ZywgSi48L2F1dGhvcj48YXV0aG9yPlppbGxlciwgTS4gSi48L2F1dGhvcj48YXV0aG9yPkFtaW4s
IFYuPC9hdXRob3I+PGF1dGhvcj5XaGl0YWtlciwgSi4gVy48L2F1dGhvcj48YXV0aG9yPlNjaHVs
dHosIE0uIEQuPC9hdXRob3I+PGF1dGhvcj5XYXJkLCBMLiBELjwvYXV0aG9yPjxhdXRob3I+U2Fy
a2FyLCBBLjwvYXV0aG9yPjxhdXRob3I+UXVvbiwgRy48L2F1dGhvcj48YXV0aG9yPlNhbmRzdHJv
bSwgUi4gUy48L2F1dGhvcj48YXV0aG9yPkVhdG9uLCBNLiBMLjwvYXV0aG9yPjxhdXRob3I+V3Us
IFkuIEMuPC9hdXRob3I+PGF1dGhvcj5QZmVubmluZywgQS4gUi48L2F1dGhvcj48YXV0aG9yPldh
bmcsIFguPC9hdXRob3I+PGF1dGhvcj5DbGF1c3NuaXR6ZXIsIE0uPC9hdXRob3I+PGF1dGhvcj5M
aXUsIFkuPC9hdXRob3I+PGF1dGhvcj5Db2FyZmEsIEMuPC9hdXRob3I+PGF1dGhvcj5IYXJyaXMs
IFIuIEEuPC9hdXRob3I+PGF1dGhvcj5TaG9yZXNoLCBOLjwvYXV0aG9yPjxhdXRob3I+RXBzdGVp
biwgQy4gQi48L2F1dGhvcj48YXV0aG9yPkdqb25lc2thLCBFLjwvYXV0aG9yPjxhdXRob3I+TGV1
bmcsIEQuPC9hdXRob3I+PGF1dGhvcj5YaWUsIFcuPC9hdXRob3I+PGF1dGhvcj5IYXdraW5zLCBS
LiBELjwvYXV0aG9yPjxhdXRob3I+TGlzdGVyLCBSLjwvYXV0aG9yPjxhdXRob3I+SG9uZywgQy48
L2F1dGhvcj48YXV0aG9yPkdhc2NhcmQsIFAuPC9hdXRob3I+PGF1dGhvcj5NdW5nYWxsLCBBLiBK
LjwvYXV0aG9yPjxhdXRob3I+TW9vcmUsIFIuPC9hdXRob3I+PGF1dGhvcj5DaHVhaCwgRS48L2F1
dGhvcj48YXV0aG9yPlRhbSwgQS48L2F1dGhvcj48YXV0aG9yPkNhbmZpZWxkLCBULiBLLjwvYXV0
aG9yPjxhdXRob3I+SGFuc2VuLCBSLiBTLjwvYXV0aG9yPjxhdXRob3I+S2F1bCwgUi48L2F1dGhv
cj48YXV0aG9yPlNhYm8sIFAuIEouPC9hdXRob3I+PGF1dGhvcj5CYW5zYWwsIE0uIFMuPC9hdXRo
b3I+PGF1dGhvcj5DYXJsZXMsIEEuPC9hdXRob3I+PGF1dGhvcj5EaXhvbiwgSi4gUi48L2F1dGhv
cj48YXV0aG9yPkZhcmgsIEsuIEguPC9hdXRob3I+PGF1dGhvcj5GZWl6aSwgUy48L2F1dGhvcj48
YXV0aG9yPkthcmxpYywgUi48L2F1dGhvcj48YXV0aG9yPktpbSwgQS4gUi48L2F1dGhvcj48YXV0
aG9yPkt1bGthcm5pLCBBLjwvYXV0aG9yPjxhdXRob3I+TGksIEQuPC9hdXRob3I+PGF1dGhvcj5M
b3dkb24sIFIuPC9hdXRob3I+PGF1dGhvcj5FbGxpb3R0LCBHLjwvYXV0aG9yPjxhdXRob3I+TWVy
Y2VyLCBULiBSLjwvYXV0aG9yPjxhdXRob3I+TmVwaCwgUy4gSi48L2F1dGhvcj48YXV0aG9yPk9u
dWNoaWMsIFYuPC9hdXRob3I+PGF1dGhvcj5Qb2xhaywgUC48L2F1dGhvcj48YXV0aG9yPlJhamFn
b3BhbCwgTi48L2F1dGhvcj48YXV0aG9yPlJheSwgUC48L2F1dGhvcj48YXV0aG9yPlNhbGxhcmks
IFIuIEMuPC9hdXRob3I+PGF1dGhvcj5TaWViZW50aGFsbCwgSy4gVC48L2F1dGhvcj48YXV0aG9y
PlNpbm5vdHQtQXJtc3Ryb25nLCBOLiBBLjwvYXV0aG9yPjxhdXRob3I+U3RldmVucywgTS48L2F1
dGhvcj48YXV0aG9yPlRodXJtYW4sIFIuIEUuPC9hdXRob3I+PGF1dGhvcj5XdSwgSi48L2F1dGhv
cj48YXV0aG9yPlpoYW5nLCBCLjwvYXV0aG9yPjxhdXRob3I+WmhvdSwgWC48L2F1dGhvcj48YXV0
aG9yPkJlYXVkZXQsIEEuIEUuPC9hdXRob3I+PGF1dGhvcj5Cb3llciwgTC4gQS48L2F1dGhvcj48
YXV0aG9yPkRlIEphZ2VyLCBQLiBMLjwvYXV0aG9yPjxhdXRob3I+RmFybmhhbSwgUC4gSi48L2F1
dGhvcj48YXV0aG9yPkZpc2hlciwgUy4gSi48L2F1dGhvcj48YXV0aG9yPkhhdXNzbGVyLCBELjwv
YXV0aG9yPjxhdXRob3I+Sm9uZXMsIFMuIEouPC9hdXRob3I+PGF1dGhvcj5MaSwgVy48L2F1dGhv
cj48YXV0aG9yPk1hcnJhLCBNLiBBLjwvYXV0aG9yPjxhdXRob3I+TWNNYW51cywgTS4gVC48L2F1
dGhvcj48YXV0aG9yPlN1bnlhZXYsIFMuPC9hdXRob3I+PGF1dGhvcj5UaG9tc29uLCBKLiBBLjwv
YXV0aG9yPjxhdXRob3I+VGxzdHksIFQuIEQuPC9hdXRob3I+PGF1dGhvcj5Uc2FpLCBMLiBILjwv
YXV0aG9yPjxhdXRob3I+V2FuZywgVy48L2F1dGhvcj48YXV0aG9yPldhdGVybGFuZCwgUi4gQS48
L2F1dGhvcj48YXV0aG9yPlpoYW5nLCBNLiBRLjwvYXV0aG9yPjxhdXRob3I+Q2hhZHdpY2ssIEwu
IEguPC9hdXRob3I+PGF1dGhvcj5CZXJuc3RlaW4sIEIuIEUuPC9hdXRob3I+PGF1dGhvcj5Db3N0
ZWxsbywgSi4gRi48L2F1dGhvcj48YXV0aG9yPkVja2VyLCBKLiBSLjwvYXV0aG9yPjxhdXRob3I+
SGlyc3QsIE0uPC9hdXRob3I+PGF1dGhvcj5NZWlzc25lciwgQS48L2F1dGhvcj48YXV0aG9yPk1p
bG9zYXZsamV2aWMsIEEuPC9hdXRob3I+PGF1dGhvcj5SZW4sIEIuPC9hdXRob3I+PGF1dGhvcj5T
dGFtYXRveWFubm9wb3Vsb3MsIEouIEEuPC9hdXRob3I+PGF1dGhvcj5XYW5nLCBULjwvYXV0aG9y
PjxhdXRob3I+S2VsbGlzLCBNLjwvYXV0aG9yPjwvYXV0aG9ycz48L2NvbnRyaWJ1dG9ycz48YXV0
aC1hZGRyZXNzPjFdIENvbXB1dGVyIFNjaWVuY2UgYW5kIEFydGlmaWNpYWwgSW50ZWxsaWdlbmNl
IExhYiwgTWFzc2FjaHVzZXR0cyBJbnN0aXR1dGUgb2YgVGVjaG5vbG9neSwgMzIgVmFzc2FyIFN0
LCBDYW1icmlkZ2UsIE1hc3NhY2h1c2V0dHMgMDIxMzksIFVTQS4gWzJdIFRoZSBCcm9hZCBJbnN0
aXR1dGUgb2YgSGFydmFyZCBhbmQgTUlULCA0MTUgTWFpbiBTdHJlZXQsIENhbWJyaWRnZSwgTWFz
c2FjaHVzZXR0cyAwMjE0MiwgVVNBLiBbM10gRGVwYXJ0bWVudCBvZiBHZW5ldGljcywgRC==
</w:fldData>
        </w:fldChar>
      </w:r>
      <w:r w:rsidR="005D36CB" w:rsidRPr="00EA56C6">
        <w:rPr>
          <w:rFonts w:ascii="Times New Roman" w:eastAsia="SimSun" w:hAnsi="Times New Roman" w:cs="Times New Roman"/>
          <w:sz w:val="22"/>
        </w:rPr>
        <w:instrText xml:space="preserve"> ADDIN EN.CITE.DATA </w:instrText>
      </w:r>
      <w:r w:rsidR="005D36CB" w:rsidRPr="00EA56C6">
        <w:rPr>
          <w:rFonts w:ascii="Times New Roman" w:eastAsia="SimSun" w:hAnsi="Times New Roman" w:cs="Times New Roman"/>
          <w:sz w:val="22"/>
        </w:rPr>
      </w:r>
      <w:r w:rsidR="005D36CB" w:rsidRPr="00EA56C6">
        <w:rPr>
          <w:rFonts w:ascii="Times New Roman" w:eastAsia="SimSun" w:hAnsi="Times New Roman" w:cs="Times New Roman"/>
          <w:sz w:val="22"/>
        </w:rPr>
        <w:fldChar w:fldCharType="end"/>
      </w:r>
      <w:r w:rsidR="005D36CB" w:rsidRPr="00EA56C6">
        <w:rPr>
          <w:rFonts w:ascii="Times New Roman" w:eastAsia="SimSun" w:hAnsi="Times New Roman" w:cs="Times New Roman"/>
          <w:sz w:val="22"/>
        </w:rPr>
        <w:fldChar w:fldCharType="begin">
          <w:fldData xml:space="preserve">ZXBhcnRtZW50IG9mIENvbXB1dGVyIFNjaWVuY2UsIDMwMCBQYXN0ZXVyIERyLiwgTGFuZSBCdWls
ZGluZywgTDMwMSwgU3RhbmZvcmQsIENhbGlmb3JuaWEgOTQzMDUtNTEyMCwgVVNBLiYjeEQ7MV0g
Q29tcHV0ZXIgU2NpZW5jZSBhbmQgQXJ0aWZpY2lhbCBJbnRlbGxpZ2VuY2UgTGFiLCBNYXNzYWNo
dXNldHRzIEluc3RpdHV0ZSBvZiBUZWNobm9sb2d5LCAzMiBWYXNzYXIgU3QsIENhbWJyaWRnZSwg
TWFzc2FjaHVzZXR0cyAwMjEzOSwgVVNBLiBbMl0gVGhlIEJyb2FkIEluc3RpdHV0ZSBvZiBIYXJ2
YXJkIGFuZCBNSVQsIDQxNSBNYWluIFN0cmVldCwgQ2FtYnJpZGdlLCBNYXNzYWNodXNldHRzIDAy
MTQyLCBVU0EuJiN4RDsxXSBDb21wdXRlciBTY2llbmNlIGFuZCBBcnRpZmljaWFsIEludGVsbGln
ZW5jZSBMYWIsIE1hc3NhY2h1c2V0dHMgSW5zdGl0dXRlIG9mIFRlY2hub2xvZ3ksIDMyIFZhc3Nh
ciBTdCwgQ2FtYnJpZGdlLCBNYXNzYWNodXNldHRzIDAyMTM5LCBVU0EuIFsyXSBUaGUgQnJvYWQg
SW5zdGl0dXRlIG9mIEhhcnZhcmQgYW5kIE1JVCwgNDE1IE1haW4gU3RyZWV0LCBDYW1icmlkZ2Us
IE1hc3NhY2h1c2V0dHMgMDIxNDIsIFVTQS4gWzNdIERlcGFydG1lbnQgb2YgQmlvbG9naWNhbCBD
aGVtaXN0cnksIFVuaXZlcnNpdHkgb2YgQ2FsaWZvcm5pYSwgTG9zIEFuZ2VsZXMsIDYxNSBDaGFy
bGVzIEUgWW91bmcgRHIgU291dGgsIExvcyBBbmdlbGVzLCBDYWxpZm9ybmlhIDkwMDk1LCBVU0Eu
JiN4RDtDYW5hZGEmYXBvcztzIE1pY2hhZWwgU21pdGggR2Vub21lIFNjaWVuY2VzIENlbnRyZSwg
QkMgQ2FuY2VyIEFnZW5jeSwgNjc1IFdlc3QgMTB0aCBBdmVudWUsIFZhbmNvdXZlciwgQnJpdGlz
aCBDb2x1bWJpYSBWNVogMUwzLCBDYW5hZGEuJiN4RDsxXSBUaGUgQnJvYWQgSW5zdGl0dXRlIG9m
IEhhcnZhcmQgYW5kIE1JVCwgNDE1IE1haW4gU3RyZWV0LCBDYW1icmlkZ2UsIE1hc3NhY2h1c2V0
dHMgMDIxNDIsIFVTQS4gWzJdIERlcGFydG1lbnQgb2YgU3RlbSBDZWxsIGFuZCBSZWdlbmVyYXRp
dmUgQmlvbG9neSwgNyBEaXZpbml0eSBBdmUsIENhbWJyaWRnZSwgTWFzc2FjaHVzZXR0cyAwMjEz
OCwgVVNBLiYjeEQ7RXBpZ2Vub21lIENlbnRlciwgQmF5bG9yIENvbGxlZ2Ugb2YgTWVkaWNpbmUs
IE9uZSBCYXlsb3IgUGxhemEsIEhvdXN0b24sIFRleGFzIDc3MDMwLCBVU0EuJiN4RDtEZXBhcnRt
ZW50IG9mIENlbGx1bGFyIGFuZCBNb2xlY3VsYXIgTWVkaWNpbmUsIEluc3RpdHV0ZSBvZiBHZW5v
bWljIE1lZGljaW5lLCBNb29yZXMgQ2FuY2VyIENlbnRlciwgRGVwYXJ0bWVudCBvZiBDaGVtaXN0
cnkgYW5kIEJpb2NoZW1pc3RyeSwgVW5pdmVyc2l0eSBvZiBDYWxpZm9ybmlhIFNhbiBEaWVnbywg
OTUwMCBHaWxtYW4gRHJpdmUsIExhIEpvbGxhLCBDYWxpZm9ybmlhIDkyMDkzLCBVU0EuJiN4RDtH
ZW5vbWljIEFuYWx5c2lzIExhYm9yYXRvcnksIEhvd2FyZCBIdWdoZXMgTWVkaWNhbCBJbnN0aXR1
dGUgJmFtcDtUaGUgU2FsayBJbnN0aXR1dGUgZm9yIEJpb2xvZ2ljYWwgU3R1ZGllcywgMTAwMTAg
Ti4gVG9ycmV5IFBpbmVzIFJvYWQsIExhIEpvbGxhLCBDYWxpZm9ybmlhIDkyMDM3LCBVU0EuJiN4
RDtEZXBhcnRtZW50IG9mIEdlbm9tZSBTY2llbmNlcywgVW5pdmVyc2l0eSBvZiBXYXNoaW5ndG9u
LCAzNzIwIDE1dGggQXZlLiBORSwgU2VhdHRsZSwgV2FzaGluZ3RvbiA5ODE5NSwgVVNBLiYjeEQ7
MV0gQ29tcHV0ZXIgU2NpZW5jZSBhbmQgQXJ0aWZpY2lhbCBJbnRlbGxpZ2VuY2UgTGFiLCBNYXNz
YWNodXNldHRzIEluc3RpdHV0ZSBvZiBUZWNobm9sb2d5LCAzMiBWYXNzYXIgU3QsIENhbWJyaWRn
ZSwgTWFzc2FjaHVzZXR0cyAwMjEzOSwgVVNBLiBbMl0gVGhlIEJyb2FkIEluc3RpdHV0ZSBvZiBI
YXJ2YXJkIGFuZCBNSVQsIDQxNSBNYWluIFN0cmVldCwgQ2FtYnJpZGdlLCBNYXNzYWNodXNldHRz
IDAyMTQyLCBVU0EuIFszXSBCaW9sb2d5IERlcGFydG1lbnQsIE1hc3NhY2h1c2V0dHMgSW5zdGl0
dXRlIG9mIFRlY2hub2xvZ3ksIDMxIEFtZXMgU3QsIENhbWJyaWRnZSwgTWFzc2FjaHVzZXR0cyAw
MjE0MiwgVVNBLiYjeEQ7VGhlIEJyb2FkIEluc3RpdHV0ZSBvZiBIYXJ2YXJkIGFuZCBNSVQsIDQx
NSBNYWluIFN0cmVldCwgQ2FtYnJpZGdlLCBNYXNzYWNodXNldHRzIDAyMTQyLCBVU0EuJiN4RDsx
XSBUaGUgQnJvYWQgSW5zdGl0dXRlIG9mIEhhcnZhcmQgYW5kIE1JVCwgNDE1IE1haW4gU3RyZWV0
LCBDYW1icmlkZ2UsIE1hc3NhY2h1c2V0dHMgMDIxNDIsIFVTQS4gWzJdIFRoZSBQaWNvd2VyIElu
c3RpdHV0ZSBmb3IgTGVhcm5pbmcgYW5kIE1lbW9yeSwgRGVwYXJ0bWVudCBvZiBCcmFpbiBhbmQg
Q29nbml0aXZlIFNjaWVuY2VzLCBNYXNzYWNodXNldHRzIEluc3RpdHV0ZSBvZiBUZWNobm9sb2d5
LCA0MyBWYXNzYXIgU3QsIENhbWJyaWRnZSwgTWFzc2FjaHVzZXR0cyAwMjEzOSwgVVNBLiYjeEQ7
MV0gRGVwYXJ0bWVudCBvZiBDZWxsdWxhciBhbmQgTW9sZWN1bGFyIE1lZGljaW5lLCBJbnN0aXR1
dGUgb2YgR2Vub21pYyBNZWRpY2luZSwgTW9vcmVzIENhbmNlciBDZW50ZXIsIERlcGFydG1lbnQg
b2YgQ2hlbWlzdHJ5IGFuZCBCaW9jaGVtaXN0cnksIFVuaXZlcnNpdHkgb2YgQ2FsaWZvcm5pYSBT
YW4gRGllZ28sIDk1MDAgR2lsbWFuIERyaXZlLCBMYSBKb2xsYSwgQ2FsaWZvcm5pYSA5MjA5Mywg
VVNBLiBbMl0gTHVkd2lnIEluc3RpdHV0ZSBmb3IgQ2FuY2VyIFJlc2VhcmNoLCA5NTAwIEdpbG1h
biBEcml2ZSwgTGEgSm9sbGEsIENhbGlmb3JuaWEgOTIwOTMsIFVTQS4mI3hEO0RlcGFydG1lbnQg
b2YgTmV1cm9zdXJnZXJ5LCBIZWxlbiBEaWxsZXIgRmFtaWx5IENvbXByZWhlbnNpdmUgQ2FuY2Vy
IENlbnRlciwgVW5pdmVyc2l0eSBvZiBDYWxpZm9ybmlhIFNhbiBGcmFuY2lzY28sIDE0NTAgM3Jk
IFN0cmVldCwgU2FuIEZyYW5jaXNjbywgQ2FsaWZvcm5pYSA5NDE1OCwgVVNBLiYjeEQ7RGVwYXJ0
bWVudCBvZiBQYXRob2xvZ3ksIFVuaXZlcnNpdHkgb2YgQ2FsaWZvcm5pYSBTYW4gRnJhbmNpc2Nv
LCA1MTMgUGFybmFzc3VzIEF2ZW51ZSwgU2FuIEZyYW5jaXNjbywgQ2FsaWZvcm5pYSA5NDE0My0w
NTExLCBVU0EuJiN4RDtEZXBhcnRtZW50IG9mIE1lZGljaW5lLCBEaXZpc2lvbiBvZiBNZWRpY2Fs
IEdlbmV0aWNzLCBVbml2ZXJzaXR5IG9mIFdhc2hpbmd0b24sIDIyMTEgRWxsaW90IEF2ZW51ZSwg
U2VhdHRsZSwgV2FzaGluZ3RvbiA5ODEyMSwgVVNBLiYjeEQ7MV0gQ29tcHV0ZXIgU2NpZW5jZSBh
bmQgQXJ0aWZpY2lhbCBJbnRlbGxpZ2VuY2UgTGFiLCBNYXNzYWNodXNldHRzIEluc3RpdHV0ZSBv
ZiBUZWNobm9sb2d5LCAzMiBWYXNzYXIgU3QsIENhbWJyaWRnZSwgTWFzc2FjaHVzZXR0cyAwMjEz
OSwgVVNBLiBbMl0gVGhlIEJyb2FkIEluc3RpdHV0ZSBvZiBIYXJ2YXJkIGFuZCBNSVQsIDQxNSBN
YWluIFN0cmVldCwgQ2FtYnJpZGdlLCBNYXNzYWNodXNldHRzIDAyMTQyLCBVU0EuIFszXSBEZXBh
cnRtZW50IG9mIENvbXB1dGVyIFNjaWVuY2UgJmFtcDtFbmdpbmVlcmluZywgVW5pdmVyc2l0eSBv
ZiBDb25uZWN0aWN1dCwgMzcxIEZhaXJmaWVsZCBXYXksIFN0b3JycywgQ29ubmVjdGljdXQgMDYy
NjksIFVTQS4mI3hEO0RlcGFydG1lbnQgb2YgTWljcm9iaW9sb2d5IGFuZCBJbW11bm9sb2d5IGFu
ZCBDZW50cmUgZm9yIEhpZ2gtVGhyb3VnaHB1dCBCaW9sb2d5LCBVbml2ZXJzaXR5IG9mIEJyaXRp
c2ggQ29sdW1iaWEsIDIxMjUgRWFzdCBNYWxsLCBWYW5jb3V2ZXIsIEJyaXRpc2ggQ29sdW1iaWEg
VjZUIDFaNCwgQ2FuYWRhLiYjeEQ7QmlvaW5mb3JtYXRpY3MgR3JvdXAsIERlcGFydG1lbnQgb2Yg
TW9sZWN1bGFyIEJpb2xvZ3ksIERpdmlzaW9uIG9mIEJpb2xvZ3ksIEZhY3VsdHkgb2YgU2NpZW5j
ZSwgVW5pdmVyc2l0eSBvZiBaYWdyZWIsIEhvcnZhdG92YWMgMTAyYSwgMTAwMDAgWmFncmViLCBD
cm9hdGlhLiYjeEQ7RGVwYXJ0bWVudCBvZiBNb2xlY3VsYXIgYW5kIENlbGwgQmlvbG9neSwgQ2Vu
dGVyIGZvciBTeXN0ZW1zIEJpb2xvZ3ksIFRoZSBVbml2ZXJzaXR5IG9mIFRleGFzLCBEYWxsYXMs
IE5TRVJMLCBSTDEwLCA4MDAgVyBDYW1wYmVsbCBSb2FkLCBSaWNoYXJkc29uLCBUZXhhcyA3NTA4
MCwgVVNBLiYjeEQ7RGVwYXJ0bWVudCBvZiBHZW5ldGljcywgQ2VudGVyIGZvciBHZW5vbWUgU2Np
ZW5jZXMgYW5kIFN5c3RlbXMgQmlvbG9neSwgV2FzaGluZ3RvbiBVbml2ZXJzaXR5IGluIFN0IExv
dWlzLCA0NDQ0IEZvcmVzdCBQYXJrIEF2ZSwgU3QgTG91aXMsIE1pc3NvdXJpIDYzMTA4LCBVU0Eu
JiN4RDtJbnN0aXR1dGUgZm9yIE1vbGVjdWxhciBCaW9zY2llbmNlLCBVbml2ZXJzaXR5IG9mIFF1
ZWVuc2xhbmQsIFN0IEx1Y2lhLCBRdWVlbnNsYW5kIDQwNzIsIEF1c3RyYWxpYS4mI3hEOzFdIFRo
ZSBCcm9hZCBJbnN0aXR1dGUgb2YgSGFydmFyZCBhbmQgTUlULCA0MTUgTWFpbiBTdHJlZXQsIENh
bWJyaWRnZSwgTWFzc2FjaHVzZXR0cyAwMjE0MiwgVVNBLiBbMl0gQnJpZ2hhbSAmYW1wO1dvbWVu
JmFwb3M7cyBIb3NwaXRhbCwgNzUgRnJhbmNpcyBTdHJlZXQsIEJvc3RvbiwgTWFzc2FjaHVzZXR0
cyAwMjExNSwgVVNBLiYjeEQ7MV0gRGVwYXJ0bWVudCBvZiBHZW5ldGljcywgQ2VudGVyIGZvciBH
ZW5vbWUgU2NpZW5jZXMgYW5kIFN5c3RlbXMgQmlvbG9neSwgV2FzaGluZ3RvbiBVbml2ZXJzaXR5
IGluIFN0IExvdWlzLCA0NDQ0IEZvcmVzdCBQYXJrIEF2ZSwgU3QgTG91aXMsIE1pc3NvdXJpIDYz
MTA4LCBVU0EuIFsyXSBEZXBhcnRtZW50IG9mIENvbXB1dGVyIFNjaWVuY2UgYW5kIEVuZ2luZWVl
cmluZywgV2FzaGluZ3RvbiBVbml2ZXJzaXR5IGluIFN0LiBMb3VpcywgU3QuIExvdWlzLCBNaXNz
b3VyaSA2MzEzMCwgVVNBLiYjeEQ7MV0gRGVwYXJ0bWVudCBvZiBBcHBsaWVkIE1hdGhlbWF0aWNz
IGFuZCBTdGF0aXN0aWNzLCBTdG9ueSBCcm9vayBVbml2ZXJzaXR5LCBTdG9ueSBCcm9vaywgTmV3
IFlvcmsgMTE3OTQtMzYwMCwgVVNBLiBbMl0gQ29sZCBTcHJpbmcgSGFyYm9yIExhYm9yYXRvcnks
IENvbGQgU3ByaW5nIEhhcmJvciwgTmV3IFlvcmsgMTE3MjQsIFVTQS4mI3hEO01vbGVjdWxhciBh
bmQgSHVtYW4gR2VuZXRpY3MgRGVwYXJ0bWVudCwgQmF5bG9yIENvbGxlZ2Ugb2YgTWVkaWNpbmUs
IE9uZSBCYXlsb3IgUGxhemEsIEhvdXN0b24sIFRleGFzIDc3MDMwLCBVU0EuJiN4RDtCaW9sb2d5
IERlcGFydG1lbnQsIE1hc3NhY2h1c2V0dHMgSW5zdGl0dXRlIG9mIFRlY2hub2xvZ3ksIDMxIEFt
ZXMgU3QsIENhbWJyaWRnZSwgTWFzc2FjaHVzZXR0cyAwMjE0MiwgVVNBLiYjeEQ7MV0gVGhlIEJy
b2FkIEluc3RpdHV0ZSBvZiBIYXJ2YXJkIGFuZCBNSVQsIDQxNSBNYWluIFN0cmVldCwgQ2FtYnJp
ZGdlLCBNYXNzYWNodXNldHRzIDAyMTQyLCBVU0EuIFsyXSBCcmlnaGFtICZhbXA7V29tZW4mYXBv
cztzIEhvc3BpdGFsLCA3NSBGcmFuY2lzIFN0cmVldCwgQm9zdG9uLCBNYXNzYWNodXNldHRzIDAy
MTE1LCBVU0EuIFszXSBIYXJ2YXJkIE1lZGljYWwgU2Nob29sLCAyNSBTaGF0dHVjayBTdCwgQm9z
dG9uLCBNYXNzYWNodXNldHRzIDAyMTE1LCBVU0EuJiN4RDtEZXBhcnRtZW50IG9mIEJpb2NoZW1p
c3RyeSwgS2VjayBTY2hvb2wgb2YgTWVkaWNpbmUsIFVuaXZlcnNpdHkgb2YgU291dGhlcm4gQ2Fs
aWZvcm5pYSwgMTQ1MCBCaWdneSBTdHJlZXQsIExvcyBBbmdlbGVzLCBDYWxpZm9ybmlhIDkwMDg5
LTk2MDEsIFVTQS4mI3hEO09iR3luLCBSZXByb2R1Y3RpdmUgU2NpZW5jZXMsIFVuaXZlcnNpdHkg
b2YgQ2FsaWZvcm5pYSBTYW4gRnJhbmNpc2NvLCAzNSBNZWRpY2FsIENlbnRlciBXYXksIFNhbiBG
cmFuY2lzY28sIENhbGlmb3JuaWEgOTQxNDMsIFVTQS4mI3hEO0NlbnRlciBmb3IgQmlvbW9sZWN1
bGFyIFNjaWVuY2VzIGFuZCBFbmdpbmVlcmluZywgVW5pdmVyc2l0eSBvZiBTYW50YSBDcnV6LCAx
MTU2IEhpZ2ggU3RyZWV0LCBTYW50YSBDcnV6LCBDYWxpZm9ybmlhIDk1MDY0LCBVU0EuJiN4RDsx
XSBDYW5hZGEmYXBvcztzIE1pY2hhZWwgU21pdGggR2Vub21lIFNjaWVuY2VzIENlbnRyZSwgQkMg
Q2FuY2VyIEFnZW5jeSwgNjc1IFdlc3QgMTB0aCBBdmVudWUsIFZhbmNvdXZlciwgQnJpdGlzaCBD
b2x1bWJpYSBWNVogMUwzLCBDYW5hZGEuIFsyXSBEZXBhcnRtZW50IG9mIE1vbGVjdWxhciBCaW9s
b2d5IGFuZCBCaW9jaGVtaXN0cnksIFNpbW9uIEZyYXNlciBVbml2ZXJzaXR5LCA4ODg4IFVuaXZl
cnNpdHkgRHJpdmUsIEJ1cm5hYnksIEJyaXRpc2ggQ29sdW1iaWEgVjVBIDFTNiwgQ2FuYWRhLiBb
M10gRGVwYXJ0bWVudCBvZiBNZWRpY2FsIEdlbmV0aWNzLCBVbml2ZXJzaXR5IG9mIEJyaXRpc2gg
Q29sdW1iaWEsIDIzMjkgV2VzdCBNYWxsLCBWYW5jb3V2ZXIsIEJDLCBDYW5hZGEsIFY2VCAxWjQu
JiN4RDtEYW4gTC4gRHVuY2FuIENhbmNlciBDZW50ZXIsIEJheWxvciBDb2xsZWdlIG9mIE1lZGlj
aW5lLCBPbmUgQmF5bG9yIFBsYXphLCBIb3VzdG9uLCBUZXhhcyA3NzAzMCwgVVNBLiYjeEQ7MV0g
Q2FuYWRhJmFwb3M7cyBNaWNoYWVsIFNtaXRoIEdlbm9tZSBTY2llbmNlcyBDZW50cmUsIEJDIENh
bmNlciBBZ2VuY3ksIDY3NSBXZXN0IDEwdGggQXZlbnVlLCBWYW5jb3V2ZXIsIEJyaXRpc2ggQ29s
dW1iaWEgVjVaIDFMMywgQ2FuYWRhLiBbMl0gRGVwYXJ0bWVudCBvZiBNZWRpY2FsIEdlbmV0aWNz
LCBVbml2ZXJzaXR5IG9mIEJyaXRpc2ggQ29sdW1iaWEsIDIzMjkgV2VzdCBNYWxsLCBWYW5jb3V2
ZXIsIEJDLCBDYW5hZGEsIFY2VCAxWjQuJiN4RDtEZXBhcnRtZW50IG9mIE1pY3JvYmlvbG9neSBh
bmQgSW1tdW5vbG9neSwgRGlhYmV0ZXMgQ2VudGVyLCBVbml2ZXJzaXR5IG9mIENhbGlmb3JuaWEs
IFNhbiBGcmFuY2lzY28sIDUxMyBQYXJuYXNzdXMgQXZlLCBTYW4gRnJhbmNpc2NvLCBDYWxpZm9y
bmlhIDk0MTQzLTA1MzQsIFVTQS4mI3hEOzFdIFVuaXZlcnNpdHkgb2YgV2lzY29uc2luLCBNYWRp
c29uLCBXaXNjb25zaW4gNTM3MTUsIFVTQS4gWzJdIE1vcmdyaWRnZSBJbnN0aXR1dGUgZm9yIFJl
c2VhcmNoLCAzMzAgTi4gT3JjaGFyZCBTdHJlZXQsIE1hZGlzb24sIFdpc2NvbnNpbiA1MzcwNywg
VVNBLiYjeEQ7VVNEQS9BUlMgQ2hpbGRyZW4mYXBvcztzIE51dHJpdGlvbiBSZXNlYXJjaCBDZW50
ZXIsIEJheWxvciBDb2xsZWdlIG9mIE1lZGljaW5lLCAxMTAwIEJhdGVzIFN0cmVldCwgSG91c3Rv
biwgVGV4YXMgNzcwMzAsIFVTQS4mI3hEOzFdIERlcGFydG1lbnQgb2YgTW9sZWN1bGFyIGFuZCBD
ZWxsIEJpb2xvZ3ksIENlbnRlciBmb3IgU3lzdGVtcyBCaW9sb2d5LCBUaGUgVW5pdmVyc2l0eSBv
ZiBUZXhhcywgRGFsbGFzLCBOU0VSTCwgUkwxMCwgODAwIFcgQ2FtcGJlbGwgUm9hZCwgUmljaGFy
ZHNvbiwgVGV4YXMgNzUwODAsIFVTQS4gWzJdIEJpb2luZm9ybWF0aWNzIERpdmlzaW9uLCBDZW50
ZXIgZm9yIFN5bnRoZXRpYyBhbmQgU3lzdGVtcyBCaW9sb2d5LCBUTkxJU1QsIFRzaW5naHVhIFVu
aXZlcnNpdHksIEJlaWppbmcgMTAwMDg0LCBDaGluYS4mI3hEO05hdGlvbmFsIEluc3RpdHV0ZSBv
ZiBFbnZpcm9ubWVudGFsIEhlYWx0aCBTY2llbmNlcywgMTExIFQuVy4gQWxleGFuZGVyIERyaXZl
LCBSZXNlYXJjaCBUcmlhbmdsZSBQYXJrLCBOb3J0aCBDYXJvbGluYSAyNzcwOSwgVVNBLiYjeEQ7
MV0gVGhlIEJyb2FkIEluc3RpdHV0ZSBvZiBIYXJ2YXJkIGFuZCBNSVQsIDQxNSBNYWluIFN0cmVl
dCwgQ2FtYnJpZGdlLCBNYXNzYWNodXNldHRzIDAyMTQyLCBVU0EuIFsyXSBNYXNzYWNodXNldHRz
IEdlbmVyYWwgSG9zcGl0YWwsIDU1IEZydWl0IFN0LCBCb3N0b24sIE1hc3NhY2h1c2V0dHMgMDIx
MTQsIFVTQS4gWzNdIEhvd2FyZCBIdWdoZXMgTWVkaWNhbCBJbnN0aXR1dGUsIDQwMDAgSm9uZXMg
QnJpZGdlIFJvYWQsIENoZXZ5IENoYXNlLCBNYXJ5bGFuZCAyMDgxNS02Nzg5LCBVU0EuJiN4RDsx
XSBDYW5hZGEmYXBvcztzIE1pY2hhZWwgU21pdGggR2Vub21lIFNjaWVuY2VzIENlbnRyZSwgQkMg
Q2FuY2VyIEFnZW5jeSwgNjc1IFdlc3QgMTB0aCBBdmVudWUsIFZhbmNvdXZlciwgQnJpdGlzaCBD
b2x1bWJpYSBWNVogMUwzLCBDYW5hZGEuIFsyXSBEZXBhcnRtZW50IG9mIE1pY3JvYmlvbG9neSBh
bmQgSW1tdW5vbG9neSBhbmQgQ2VudHJlIGZvciBIaWdoLVRocm91Z2hwdXQgQmlvbG9neSwgVW5p
dmVyc2l0eSBvZiBCcml0aXNoIENvbHVtYmlhLCAyMTI1IEVhc3QgTWFsbCwgVmFuY291dmVyLCBC
cml0aXNoIENvbHVtYmlhIFY2VCAxWjQsIENhbmFkYS48L2F1dGgtYWRkcmVzcz48dGl0bGVzPjx0
aXRsZT5JbnRlZ3JhdGl2ZSBhbmFseXNpcyBvZiAxMTEgcmVmZXJlbmNlIGh1bWFuIGVwaWdlbm9t
ZXM8L3RpdGxlPjxzZWNvbmRhcnktdGl0bGU+TmF0dXJlPC9zZWNvbmRhcnktdGl0bGU+PC90aXRs
ZXM+PHBlcmlvZGljYWw+PGZ1bGwtdGl0bGU+TmF0dXJlPC9mdWxsLXRpdGxlPjwvcGVyaW9kaWNh
bD48cGFnZXM+MzE3LTMwPC9wYWdlcz48dm9sdW1lPjUxODwvdm9sdW1lPjxudW1iZXI+NzUzOTwv
bnVtYmVyPjxlZGl0aW9uPjIwMTUvMDIvMjA8L2VkaXRpb24+PGtleXdvcmRzPjxrZXl3b3JkPkJh
c2UgU2VxdWVuY2U8L2tleXdvcmQ+PGtleXdvcmQ+Q2VsbCBMaW5lYWdlL2dlbmV0aWNzPC9rZXl3
b3JkPjxrZXl3b3JkPkNlbGxzLCBDdWx0dXJlZDwva2V5d29yZD48a2V5d29yZD5DaHJvbWF0aW4v
Y2hlbWlzdHJ5L2dlbmV0aWNzL21ldGFib2xpc208L2tleXdvcmQ+PGtleXdvcmQ+Q2hyb21vc29t
ZXMsIEh1bWFuL2NoZW1pc3RyeS9nZW5ldGljcy9tZXRhYm9saXNtPC9rZXl3b3JkPjxrZXl3b3Jk
PkROQS9jaGVtaXN0cnkvZ2VuZXRpY3MvbWV0YWJvbGlzbTwva2V5d29yZD48a2V5d29yZD5ETkEg
TWV0aHlsYXRpb248L2tleXdvcmQ+PGtleXdvcmQ+RGF0YXNldHMgYXMgVG9waWM8L2tleXdvcmQ+
PGtleXdvcmQ+RW5oYW5jZXIgRWxlbWVudHMsIEdlbmV0aWMvZ2VuZXRpY3M8L2tleXdvcmQ+PGtl
eXdvcmQ+RXBpZ2VuZXNpcywgR2VuZXRpYy8qZ2VuZXRpY3M8L2tleXdvcmQ+PGtleXdvcmQ+KkVw
aWdlbm9taWNzPC9rZXl3b3JkPjxrZXl3b3JkPkdlbmV0aWMgVmFyaWF0aW9uL2dlbmV0aWNzPC9r
ZXl3b3JkPjxrZXl3b3JkPkdlbm9tZSwgSHVtYW4vKmdlbmV0aWNzPC9rZXl3b3JkPjxrZXl3b3Jk
Pkdlbm9tZS1XaWRlIEFzc29jaWF0aW9uIFN0dWR5PC9rZXl3b3JkPjxrZXl3b3JkPkhpc3RvbmVz
L21ldGFib2xpc208L2tleXdvcmQ+PGtleXdvcmQ+SHVtYW5zPC9rZXl3b3JkPjxrZXl3b3JkPk9y
Z2FuIFNwZWNpZmljaXR5L2dlbmV0aWNzPC9rZXl3b3JkPjxrZXl3b3JkPlJOQS9nZW5ldGljczwv
a2V5d29yZD48a2V5d29yZD5SZWZlcmVuY2UgVmFsdWVzPC9rZXl3b3JkPjwva2V5d29yZHM+PGRh
dGVzPjx5ZWFyPjIwMTU8L3llYXI+PHB1Yi1kYXRlcz48ZGF0ZT5GZWIgMTk8L2RhdGU+PC9wdWIt
ZGF0ZXM+PC9kYXRlcz48aXNibj4xNDc2LTQ2ODcgKEVsZWN0cm9uaWMpJiN4RDswMDI4LTA4MzYg
KExpbmtpbmcpPC9pc2JuPjxhY2Nlc3Npb24tbnVtPjI1NjkzNTYzPC9hY2Nlc3Npb24tbnVtPjx1
cmxzPjxyZWxhdGVkLXVybHM+PHVybD5odHRwczovL3d3dy5uY2JpLm5sbS5uaWguZ292L3B1Ym1l
ZC8yNTY5MzU2MzwvdXJsPjwvcmVsYXRlZC11cmxzPjwvdXJscz48Y3VzdG9tMj5QTUM0NTMwMDEw
PC9jdXN0b20yPjxlbGVjdHJvbmljLXJlc291cmNlLW51bT4xMC4xMDM4L25hdHVyZTE0MjQ4PC9l
bGVjdHJvbmljLXJlc291cmNlLW51bT48L3JlY29yZD48L0NpdGU+PENpdGU+PEF1dGhvcj5GZWlu
YmVyZzwvQXV0aG9yPjxZZWFyPjIwMDc8L1llYXI+PFJlY051bT4yNTwvUmVjTnVtPjxyZWNvcmQ+
PHJlYy1udW1iZXI+MjU8L3JlYy1udW1iZXI+PGZvcmVpZ24ta2V5cz48a2V5IGFwcD0iRU4iIGRi
LWlkPSJhZWR2eHo5ZTNmMDl4MmVlcjA3cDlwZmZyZDkyeHJ3MnN0cnoiIHRpbWVzdGFtcD0iMTYx
NjQwODE3NiI+MjU8L2tleT48L2ZvcmVpZ24ta2V5cz48cmVmLXR5cGUgbmFtZT0iSm91cm5hbCBB
cnRpY2xlIj4xNzwvcmVmLXR5cGU+PGNvbnRyaWJ1dG9ycz48YXV0aG9ycz48YXV0aG9yPkZlaW5i
ZXJnLCBBLiBQLjwvYXV0aG9yPjwvYXV0aG9ycz48L2NvbnRyaWJ1dG9ycz48YXV0aC1hZGRyZXNz
PkpvaG5zIEhvcGtpbnMgVW5pdiwgU2NoIE1lZCwgRGVwdCBNZWQsIEluc3QgQmFzaWMgQmlvbWVk
IFNjaSwgQmFsdGltb3JlLCBNRCAyMTIwNSBVU0EmI3hEO0pvaG5zIEhvcGtpbnMgVW5pdiwgU2No
IE1lZCwgQ3RyIEVwaWdlbmV0LCBJbnN0IEJhc2ljIEJpb21lZCBTY2ksIEJhbHRpbW9yZSwgTUQg
MjEyMDUgVVNBPC9hdXRoLWFkZHJlc3M+PHRpdGxlcz48dGl0bGU+UGhlbm90eXBpYyBwbGFzdGlj
aXR5IGFuZCB0aGUgZXBpZ2VuZXRpY3Mgb2YgaHVtYW4gZGlzZWFzZTwvdGl0bGU+PHNlY29uZGFy
eS10aXRsZT5OYXR1cmU8L3NlY29uZGFyeS10aXRsZT48YWx0LXRpdGxlPk5hdHVyZTwvYWx0LXRp
dGxlPjwvdGl0bGVzPjxwZXJpb2RpY2FsPjxmdWxsLXRpdGxlPk5hdHVyZTwvZnVsbC10aXRsZT48
L3BlcmlvZGljYWw+PGFsdC1wZXJpb2RpY2FsPjxmdWxsLXRpdGxlPk5hdHVyZTwvZnVsbC10aXRs
ZT48L2FsdC1wZXJpb2RpY2FsPjxwYWdlcz40MzMtNDQwPC9wYWdlcz48dm9sdW1lPjQ0Nzwvdm9s
dW1lPjxudW1iZXI+NzE0MzwvbnVtYmVyPjxrZXl3b3Jkcz48a2V5d29yZD5iZWNrd2l0aC13aWVk
ZW1hbm4tc3luZHJvbWU8L2tleXdvcmQ+PGtleXdvcmQ+ZW1icnlvbmljIHN0ZW0tY2VsbHM8L2tl
eXdvcmQ+PGtleXdvcmQ+dHVtb3Itc3VwcHJlc3NvciBnZW5lPC9rZXl3b3JkPjxrZXl3b3JkPkRO
QSBtZXRoeWxhdGlvbjwva2V5d29yZD48a2V5d29yZD5jb2xvcmVjdGFsLWNhbmNlcjwva2V5d29y
ZD48a2V5d29yZD5tb3JwaG9sb2dpY2FsIGV2b2x1dGlvbjwva2V5d29yZD48a2V5d29yZD5tb25v
enlnb3RpYyB0d2luczwva2V5d29yZD48a2V5d29yZD5pbXByaW50ZWQgZ2VuZXM8L2tleXdvcmQ+
PGtleXdvcmQ+YnJlYXN0IGNhbmNlcnM8L2tleXdvcmQ+PGtleXdvcmQ+bm9ybWFsIHRpc3N1ZTwv
a2V5d29yZD48L2tleXdvcmRzPjxkYXRlcz48eWVhcj4yMDA3PC95ZWFyPjxwdWItZGF0ZXM+PGRh
dGU+TWF5IDI0PC9kYXRlPjwvcHViLWRhdGVzPjwvZGF0ZXM+PGlzYm4+MDAyOC0wODM2PC9pc2Ju
PjxhY2Nlc3Npb24tbnVtPldPUzowMDAyNDY2OTMxMDAwMzk8L2FjY2Vzc2lvbi1udW0+PHVybHM+
PHJlbGF0ZWQtdXJscz48dXJsPiZsdDtHbyB0byBJU0kmZ3Q7Oi8vV09TOjAwMDI0NjY5MzEwMDAz
OTwvdXJsPjwvcmVsYXRlZC11cmxzPjwvdXJscz48ZWxlY3Ryb25pYy1yZXNvdXJjZS1udW0+MTAu
MTAzOC9uYXR1cmUwNTkxOTwvZWxlY3Ryb25pYy1yZXNvdXJjZS1udW0+PGxhbmd1YWdlPkVuZ2xp
c2g8L2xhbmd1YWdlPjwvcmVjb3JkPjwvQ2l0ZT48Q2l0ZT48QXV0aG9yPkhhcnJpczwvQXV0aG9y
PjxZZWFyPjIwMTA8L1llYXI+PFJlY051bT4yNjwvUmVjTnVtPjxyZWNvcmQ+PHJlYy1udW1iZXI+
MjY8L3JlYy1udW1iZXI+PGZvcmVpZ24ta2V5cz48a2V5IGFwcD0iRU4iIGRiLWlkPSJhZWR2eHo5
ZTNmMDl4MmVlcjA3cDlwZmZyZDkyeHJ3MnN0cnoiIHRpbWVzdGFtcD0iMTYxNjQwODE3NiI+MjY8
L2tleT48L2ZvcmVpZ24ta2V5cz48cmVmLXR5cGUgbmFtZT0iSm91cm5hbCBBcnRpY2xlIj4xNzwv
cmVmLXR5cGU+PGNvbnRyaWJ1dG9ycz48YXV0aG9ycz48YXV0aG9yPkhhcnJpcywgUi4gQS48L2F1
dGhvcj48YXV0aG9yPldhbmcsIFQuPC9hdXRob3I+PGF1dGhvcj5Db2FyZmEsIEMuPC9hdXRob3I+
PGF1dGhvcj5OYWdhcmFqYW4sIFIuIFAuPC9hdXRob3I+PGF1dGhvcj5Ib25nLCBDLiBCLjwvYXV0
aG9yPjxhdXRob3I+RG93bmV5LCBTLiBMLjwvYXV0aG9yPjxhdXRob3I+Sm9obnNvbiwgQi4gRS48
L2F1dGhvcj48YXV0aG9yPkZvdXNlLCBTLiBELjwvYXV0aG9yPjxhdXRob3I+RGVsYW5leSwgQS48
L2F1dGhvcj48YXV0aG9yPlpoYW8sIFkuIEouPC9hdXRob3I+PGF1dGhvcj5PbHNoZW4sIEEuPC9h
dXRob3I+PGF1dGhvcj5CYWxsaW5nZXIsIFQuPC9hdXRob3I+PGF1dGhvcj5aaG91LCBYLjwvYXV0
aG9yPjxhdXRob3I+Rm9yc2JlcmcsIEsuIEouPC9hdXRob3I+PGF1dGhvcj5HdSwgSi4gQy48L2F1
dGhvcj48YXV0aG9yPkVjaGlwYXJlLCBMLjwvYXV0aG9yPjxhdXRob3I+TyZhcG9zO0dlZW4sIEgu
PC9hdXRob3I+PGF1dGhvcj5MaXN0ZXIsIFIuPC9hdXRob3I+PGF1dGhvcj5QZWxpenpvbGEsIE0u
PC9hdXRob3I+PGF1dGhvcj5YaSwgWS4gWC48L2F1dGhvcj48YXV0aG9yPkVwc3RlaW4sIEMuIEIu
PC9hdXRob3I+PGF1dGhvcj5CZXJuc3RlaW4sIEIuIEUuPC9hdXRob3I+PGF1dGhvcj5IYXdraW5z
LCBSLiBELjwvYXV0aG9yPjxhdXRob3I+UmVuLCBCLjwvYXV0aG9yPjxhdXRob3I+Q2h1bmcsIFcu
IFkuPC9hdXRob3I+PGF1dGhvcj5HdSwgSC4gQy48L2F1dGhvcj48YXV0aG9yPkJvY2ssIEMuPC9h
dXRob3I+PGF1dGhvcj5Hbmlya2UsIEEuPC9hdXRob3I+PGF1dGhvcj5aaGFuZywgTS4gUS48L2F1
dGhvcj48YXV0aG9yPkhhdXNzbGVyLCBELjwvYXV0aG9yPjxhdXRob3I+RWNrZXIsIEouIFIuPC9h
dXRob3I+PGF1dGhvcj5MaSwgVy48L2F1dGhvcj48YXV0aG9yPkZhcm5oYW0sIFAuIEouPC9hdXRo
b3I+PGF1dGhvcj5XYXRlcmxhbmQsIFIuIEEuPC9hdXRob3I+PGF1dGhvcj5NZWlzc25lciwgQS48
L2F1dGhvcj48YXV0aG9yPk1hcnJhLCBNLiBBLjwvYXV0aG9yPjxhdXRob3I+SGlyc3QsIE0uPC9h
dXRob3I+PGF1dGhvcj5NaWxvc2F2bGpldmljLCBBLjwvYXV0aG9yPjxhdXRob3I+Q29zdGVsbG8s
IEouIEYuPC9hdXRob3I+PC9hdXRob3JzPjwvY29udHJpYnV0b3JzPjxhdXRoLWFkZHJlc3M+VW5p
diBDYWxpZiBTYW4gRnJhbmNpc2NvLCBEZXB0IE5ldXJvc3VyZywgQnJhaW4gVHVtb3IgUmVzIEN0
ciwgSGVsZW4gRGlsbGVyIEZhbWlseSBDb21wcmVoZW5zIENhbmMgQ3RyLCBTYW4gRnJhbmNpc2Nv
LCBDQSA5NDE0MyBVU0EmI3hEO0JheWxvciBDb2xsIE1lZCwgRGVwdCBNb2wgJmFtcDsgSHVtYW4g
R2VuZXQsIEhvdXN0b24sIFRYIDc3MDMwIFVTQSYjeEQ7V2FzaGluZ3RvbiBVbml2LCBTY2ggTWVk
LCBEZXB0IEdlbmV0LCBDdHIgR2Vub21lIFNjaSAmYW1wOyBTeXN0IEJpb2wsIFN0IExvdWlzLCBN
TyA2MzExMCBVU0EmI3hEO0JDIENhbmMgQWdjeSwgR2Vub21lIFNjaSBDdHIsIFZhbmNvdXZlciwg
QkMsIENhbmFkYSYjeEQ7VW5pdiBDYWxpZiBTYW50YSBDcnV6LCBDdHIgQmlvbW9sIFNjaSAmYW1w
OyBFbmduLCBTYW50YSBDcnV6LCBDQSA5NTA2NCBVU0EmI3hEO1VuaXYgQ2FsaWYgRGF2aXMsIERl
cHQgUGhhcm1hY29sLCBEYXZpcywgQ0EgOTU2MTYgVVNBJiN4RDtVbml2IENhbGlmIERhdmlzLCBH
ZW5vbWUgQ3RyLCBEYXZpcywgQ0EgOTU2MTYgVVNBJiN4RDtTYWxrIEluc3QgQmlvbCBTdHVkaWVz
LCBHZW5vbSBBbmFsIExhYiwgTGEgSm9sbGEsIENBIDkyMDM3IFVTQSYjeEQ7QmF5bG9yIENvbGwg
TWVkLCBEZXB0IE1vbCAmYW1wOyBDZWxsdWxhciBCaW9sLCBEYW4gTCBEdW5jYW4gQ2FuYyBDdHIs
IERpdiBCaW9zdGF0LCBIb3VzdG9uLCBUWCA3NzAzMCBVU0EmI3hEO0hhcnZhcmQgJmFtcDsgTUlU
LCBCcm9hZCBJbnN0LCBDYW1icmlkZ2UsIE1BIFVTQSYjeEQ7TWFzc2FjaHVzZXR0cyBHZW4gSG9z
cCwgRGVwdCBQYXRob2wsIEJvc3RvbiwgTUEgMDIxMTQgVVNBJiN4RDtIYXJ2YXJkIFVuaXYsIFNj
aCBNZWQsIEJvc3RvbiwgTUEgVVNBJiN4RDtNYXNzYWNodXNldHRzIEdlbiBIb3NwLCBDdHIgQ2Fu
YyBSZXMsIEJvc3RvbiwgTUEgMDIxMTQgVVNBJiN4RDtVbml2IENhbGlmIFNhbiBEaWVnbywgTHVk
d2lnIEluc3QgQ2FuYyBSZXMsIExhIEpvbGxhLCBDQSA5MjA5MyBVU0EmI3hEO1VuaXYgQ2FsaWYg
U2FuIERpZWdvLCBEZXB0IENlbGx1bGFyICZhbXA7IE1vbCBNZWQsIExhIEpvbGxhLCBDQSA5MjA5
MyBVU0EmI3hEO0NvbGQgU3ByaW5nIEhhcmJvciBMYWIsIENvbGQgU3ByaW5nIEhhcmJvciwgTlkg
MTE3MjQgVVNBJiN4RDtVbml2IFRleGFzIERhbGxhcywgRGVwdCBNb2wgJmFtcDsgQ2VsbCBCaW9s
LCBDdHIgU3lzdCBCaW9sLCBEYWxsYXMsIFRYIDc1MjMwIFVTQSYjeEQ7SGFydmFyZCBVbml2LCBE
ZXB0IFN0ZW0gQ2VsbCAmYW1wOyBSZWdlbmVyYXQgQmlvbCwgQ2FtYnJpZGdlLCBNQSAwMjEzOCBV
U0EmI3hEO0hhcnZhcmQgU3RlbSBDZWxsIEluc3QsIENhbWJyaWRnZSwgTUEgVVNBJiN4RDtNYXgg
UGxhbmNrIEluc3QgSW5mb3JtYXQsIFNhYXJicnVja2VuLCBHZXJtYW55JiN4RDtCYXlsb3IgQ29s
bCBNZWQsIERlcHQgUGVkaWF0LCBVU0RBIEFSUyBDaGlsZHJlbnMgTnV0ciBSZXMgQ3RyLCBIb3Vz
dG9uLCBUWCA3NzAzMCBVU0E8L2F1dGgtYWRkcmVzcz48dGl0bGVzPjx0aXRsZT5Db21wYXJpc29u
IG9mIHNlcXVlbmNpbmctYmFzZWQgbWV0aG9kcyB0byBwcm9maWxlIEROQSBtZXRoeWxhdGlvbiBh
bmQgaWRlbnRpZmljYXRpb24gb2YgbW9ub2FsbGVsaWMgZXBpZ2VuZXRpYyBtb2RpZmljYXRpb25z
PC90aXRsZT48c2Vjb25kYXJ5LXRpdGxlPk5hdHVyZSBCaW90ZWNobm9sb2d5PC9zZWNvbmRhcnkt
dGl0bGU+PGFsdC10aXRsZT5OYXQgQmlvdGVjaG5vbDwvYWx0LXRpdGxlPjwvdGl0bGVzPjxwZXJp
b2RpY2FsPjxmdWxsLXRpdGxlPk5hdHVyZSBCaW90ZWNobm9sb2d5PC9mdWxsLXRpdGxlPjxhYmJy
LTE+TmF0IEJpb3RlY2hub2w8L2FiYnItMT48L3BlcmlvZGljYWw+PGFsdC1wZXJpb2RpY2FsPjxm
dWxsLXRpdGxlPk5hdHVyZSBCaW90ZWNobm9sb2d5PC9mdWxsLXRpdGxlPjxhYmJyLTE+TmF0IEJp
b3RlY2hub2w8L2FiYnItMT48L2FsdC1wZXJpb2RpY2FsPjxwYWdlcz4xMDk3LVUxOTQ8L3BhZ2Vz
Pjx2b2x1bWU+Mjg8L3ZvbHVtZT48bnVtYmVyPjEwPC9udW1iZXI+PGtleXdvcmRzPjxrZXl3b3Jk
PmVtYnJ5b25pYyBzdGVtLWNlbGxzPC9rZXl3b3JkPjxrZXl3b3JkPnRyYW5zcG9zYWJsZSBlbGVt
ZW50czwva2V5d29yZD48a2V5d29yZD5odW1hbiBnZW5vbWU8L2tleXdvcmQ+PGtleXdvcmQ+aW1t
dW5vcHJlY2lwaXRhdGlvbjwva2V5d29yZD48a2V5d29yZD5nZW5lczwva2V5d29yZD48a2V5d29y
ZD41LWh5ZHJveHltZXRoeWxjeXRvc2luZTwva2V5d29yZD48a2V5d29yZD5hcmFiaWRvcHNpczwv
a2V5d29yZD48a2V5d29yZD5leHByZXNzaW9uPC9rZXl3b3JkPjxrZXl3b3JkPmNvbnZlcnNpb248
L2tleXdvcmQ+PGtleXdvcmQ+cmVzb2x1dGlvbjwva2V5d29yZD48L2tleXdvcmRzPjxkYXRlcz48
eWVhcj4yMDEwPC95ZWFyPjxwdWItZGF0ZXM+PGRhdGU+T2N0PC9kYXRlPjwvcHViLWRhdGVzPjwv
ZGF0ZXM+PGlzYm4+MTA4Ny0wMTU2PC9pc2JuPjxhY2Nlc3Npb24tbnVtPldPUzowMDAyODI4NzA1
MDAwMzI8L2FjY2Vzc2lvbi1udW0+PHVybHM+PHJlbGF0ZWQtdXJscz48dXJsPiZsdDtHbyB0byBJ
U0kmZ3Q7Oi8vV09TOjAwMDI4Mjg3MDUwMDAzMjwvdXJsPjwvcmVsYXRlZC11cmxzPjwvdXJscz48
ZWxlY3Ryb25pYy1yZXNvdXJjZS1udW0+MTAuMTAzOC9uYnQuMTY4MjwvZWxlY3Ryb25pYy1yZXNv
dXJjZS1udW0+PGxhbmd1YWdlPkVuZ2xpc2g8L2xhbmd1YWdlPjwvcmVjb3JkPjwvQ2l0ZT48Q2l0
ZT48QXV0aG9yPkhlaW50em1hbjwvQXV0aG9yPjxZZWFyPjIwMDc8L1llYXI+PFJlY051bT4yNzwv
UmVjTnVtPjxyZWNvcmQ+PHJlYy1udW1iZXI+Mjc8L3JlYy1udW1iZXI+PGZvcmVpZ24ta2V5cz48
a2V5IGFwcD0iRU4iIGRiLWlkPSJhZWR2eHo5ZTNmMDl4MmVlcjA3cDlwZmZyZDkyeHJ3MnN0cnoi
IHRpbWVzdGFtcD0iMTYxNjQwODE3NyI+Mjc8L2tleT48L2ZvcmVpZ24ta2V5cz48cmVmLXR5cGUg
bmFtZT0iSm91cm5hbCBBcnRpY2xlIj4xNzwvcmVmLXR5cGU+PGNvbnRyaWJ1dG9ycz48YXV0aG9y
cz48YXV0aG9yPkhlaW50em1hbiwgTi4gRC48L2F1dGhvcj48YXV0aG9yPlN0dWFydCwgUi4gSy48
L2F1dGhvcj48YXV0aG9yPkhvbiwgRy48L2F1dGhvcj48YXV0aG9yPkZ1LCBZLiBULjwvYXV0aG9y
PjxhdXRob3I+Q2hpbmcsIEMuIFcuPC9hdXRob3I+PGF1dGhvcj5IYXdraW5zLCBSLiBELjwvYXV0
aG9yPjxhdXRob3I+QmFycmVyYSwgTC4gTy48L2F1dGhvcj48YXV0aG9yPlZhbiBDYWxjYXIsIFMu
PC9hdXRob3I+PGF1dGhvcj5RdSwgQy4gWC48L2F1dGhvcj48YXV0aG9yPkNoaW5nLCBLLiBBLjwv
YXV0aG9yPjxhdXRob3I+V2FuZywgVy48L2F1dGhvcj48YXV0aG9yPldlbmcsIFouIFAuPC9hdXRo
b3I+PGF1dGhvcj5HcmVlbiwgUi4gRC48L2F1dGhvcj48YXV0aG9yPkNyYXdmb3JkLCBHLiBFLjwv
YXV0aG9yPjxhdXRob3I+UmVuLCBCLjwvYXV0aG9yPjwvYXV0aG9ycz48L2NvbnRyaWJ1dG9ycz48
YXV0aC1hZGRyZXNzPlVuaXYgQ2FsaWYgU2FuIERpZWdvLCBTY2ggTWVkLCBMdWR3aWcgSW5zdCBD
YW5jIFJlcywgTGEgSm9sbGEsIENBIDkyMDkzIFVTQSYjeEQ7VW5pdiBDYWxpZiBTYW4gRGllZ28s
IFNjaCBNZWQsIEJpb21lZCBTY2kgR3JhZCBQcm9ncmFtLCBMYSBKb2xsYSwgQ0EgOTIwOTMgVVNB
JiN4RDtVbml2IENhbGlmIFNhbiBEaWVnbywgU2NoIE1lZCwgUHJvZ3JhbSBCaW9pbmZvcm1hdCwg
TGEgSm9sbGEsIENBIDkyMDkzIFVTQSYjeEQ7VW5pdiBDYWxpZiBTYW4gRGllZ28sIFNjaCBNZWQs
IERlcHQgQ2VsbHVsYXIgJmFtcDsgTW9sIE1lZCwgTGEgSm9sbGEsIENBIDkyMDkzIFVTQSYjeEQ7
Qm9zdG9uIFVuaXYsIEJpb2luZm9ybWF0IFByb2dyYW0sIEJvc3RvbiwgTUEgMDIyMTUgVVNBJiN4
RDtVbml2IENhbGlmIFNhbiBEaWVnbywgRGVwdCBDaGVtICZhbXA7IEJpb2NoZW0sIExhIEpvbGxh
LCBDQSA5MjA5MyBVU0EmI3hEO0Jvc3RvbiBVbml2LCBEZXB0IEJpb21lZCBFbmduLCBCb3N0b24s
IE1BIDAyMjE1IFVTQSYjeEQ7TmltYmxlR2VuIFN5c3QgSW5jLCBNYWRpc29uLCBXSSA1MzcxMSBV
U0EmI3hEO0R1a2UgVW5pdiwgSW5zdCBHZW5vbWUgU2NpICZhbXA7IFBvbGljeSwgRHVyaGFtLCBO
QyAyNzcwOCBVU0EmI3hEO0R1a2UgVW5pdiwgRGVwdCBQZWRpYXQsIER1cmhhbSwgTkMgMjc3MDgg
VVNBPC9hdXRoLWFkZHJlc3M+PHRpdGxlcz48dGl0bGU+RGlzdGluY3QgYW5kIHByZWRpY3RpdmUg
Y2hyb21hdGluIHNpZ25hdHVyZXMgb2YgdHJhbnNjcmlwdGlvbmFsIHByb21vdGVycyBhbmQgZW5o
YW5jZXJzIGluIHRoZSBodW1hbiBnZW5vbWU8L3RpdGxlPjxzZWNvbmRhcnktdGl0bGU+TmF0dXJl
IEdlbmV0aWNzPC9zZWNvbmRhcnktdGl0bGU+PGFsdC10aXRsZT5OYXQgR2VuZXQ8L2FsdC10aXRs
ZT48L3RpdGxlcz48cGVyaW9kaWNhbD48ZnVsbC10aXRsZT5OYXR1cmUgR2VuZXRpY3M8L2Z1bGwt
dGl0bGU+PGFiYnItMT5OYXQgR2VuZXQ8L2FiYnItMT48L3BlcmlvZGljYWw+PGFsdC1wZXJpb2Rp
Y2FsPjxmdWxsLXRpdGxlPk5hdHVyZSBHZW5ldGljczwvZnVsbC10aXRsZT48YWJici0xPk5hdCBH
ZW5ldDwvYWJici0xPjwvYWx0LXBlcmlvZGljYWw+PHBhZ2VzPjMxMS0zMTg8L3BhZ2VzPjx2b2x1
bWU+Mzk8L3ZvbHVtZT48bnVtYmVyPjM8L251bWJlcj48a2V5d29yZHM+PGtleXdvcmQ+c3lzdGVt
aWMgY2Fybml0aW5lIGRlZmljaWVuY3k8L2tleXdvcmQ+PGtleXdvcmQ+aGlzdG9uZSBtb2RpZmlj
YXRpb25zPC9rZXl3b3JkPjxrZXl3b3JkPndpZGUgYW5hbHlzaXM8L2tleXdvcmQ+PGtleXdvcmQ+
bW9sZWN1bGFyLWNsb25pbmc8L2tleXdvcmQ+PGtleXdvcmQ+dHJhbnNwb3J0ZXIgb2N0bjI8L2tl
eXdvcmQ+PGtleXdvcmQ+Z2VuZS1leHByZXNzaW9uPC9rZXl3b3JkPjxrZXl3b3JkPmNvZGU8L2tl
eXdvcmQ+PGtleXdvcmQ+b3JnYW5pemF0aW9uPC9rZXl3b3JkPjxrZXl3b3JkPmFjZXR5bGF0aW9u
PC9rZXl3b3JkPjxrZXl3b3JkPmFjdGl2YXRpb248L2tleXdvcmQ+PC9rZXl3b3Jkcz48ZGF0ZXM+
PHllYXI+MjAwNzwveWVhcj48cHViLWRhdGVzPjxkYXRlPk1hcjwvZGF0ZT48L3B1Yi1kYXRlcz48
L2RhdGVzPjxpc2JuPjEwNjEtNDAzNjwvaXNibj48YWNjZXNzaW9uLW51bT5XT1M6MDAwMjQ0NDgw
MDAwMDEyPC9hY2Nlc3Npb24tbnVtPjx1cmxzPjxyZWxhdGVkLXVybHM+PHVybD4mbHQ7R28gdG8g
SVNJJmd0OzovL1dPUzowMDAyNDQ0ODAwMDAwMTI8L3VybD48L3JlbGF0ZWQtdXJscz48L3VybHM+
PGVsZWN0cm9uaWMtcmVzb3VyY2UtbnVtPjEwLjEwMzgvbmcxOTY2PC9lbGVjdHJvbmljLXJlc291
cmNlLW51bT48bGFuZ3VhZ2U+RW5nbGlzaDwvbGFuZ3VhZ2U+PC9yZWNvcmQ+PC9DaXRlPjxDaXRl
PjxBdXRob3I+SmFlbmlzY2g8L0F1dGhvcj48WWVhcj4yMDAzPC9ZZWFyPjxSZWNOdW0+Mjg8L1Jl
Y051bT48cmVjb3JkPjxyZWMtbnVtYmVyPjI4PC9yZWMtbnVtYmVyPjxmb3JlaWduLWtleXM+PGtl
eSBhcHA9IkVOIiBkYi1pZD0iYWVkdnh6OWUzZjA5eDJlZXIwN3A5cGZmcmQ5MnhydzJzdHJ6IiB0
aW1lc3RhbXA9IjE2MTY0MDgxNzciPjI4PC9rZXk+PC9mb3JlaWduLWtleXM+PHJlZi10eXBlIG5h
bWU9IkpvdXJuYWwgQXJ0aWNsZSI+MTc8L3JlZi10eXBlPjxjb250cmlidXRvcnM+PGF1dGhvcnM+
PGF1dGhvcj5KYWVuaXNjaCwgUi48L2F1dGhvcj48YXV0aG9yPkJpcmQsIEEuPC9hdXRob3I+PC9h
dXRob3JzPjwvY29udHJpYnV0b3JzPjxhdXRoLWFkZHJlc3M+TUlULCBXaGl0ZWhlYWQgSW5zdCBC
aW9tZWQgUmVzLCBDYW1icmlkZ2UsIE1BIDAyMTQyIFVTQSYjeEQ7TUlULCBEZXB0IEJpb2wsIENh
bWJyaWRnZSwgTUEgMDIxNDIgVVNBJiN4RDtVbml2IEVkaW5idXJnaCwgV2VsbGNvbWUgVHJ1c3Qg
Q3RyIENlbGwgQmlvbCwgRWRpbmJ1cmdoIEVIOSAzSlIsIE1pZGxvdGhpYW4sIFNjb3RsYW5kPC9h
dXRoLWFkZHJlc3M+PHRpdGxlcz48dGl0bGU+RXBpZ2VuZXRpYyByZWd1bGF0aW9uIG9mIGdlbmUg
ZXhwcmVzc2lvbjogaG93IHRoZSBnZW5vbWUgaW50ZWdyYXRlcyBpbnRyaW5zaWMgYW5kIGVudmly
b25tZW50YWwgc2lnbmFsczwvdGl0bGU+PHNlY29uZGFyeS10aXRsZT5OYXR1cmUgR2VuZXRpY3M8
L3NlY29uZGFyeS10aXRsZT48YWx0LXRpdGxlPk5hdCBHZW5ldDwvYWx0LXRpdGxlPjwvdGl0bGVz
PjxwZXJpb2RpY2FsPjxmdWxsLXRpdGxlPk5hdHVyZSBHZW5ldGljczwvZnVsbC10aXRsZT48YWJi
ci0xPk5hdCBHZW5ldDwvYWJici0xPjwvcGVyaW9kaWNhbD48YWx0LXBlcmlvZGljYWw+PGZ1bGwt
dGl0bGU+TmF0dXJlIEdlbmV0aWNzPC9mdWxsLXRpdGxlPjxhYmJyLTE+TmF0IEdlbmV0PC9hYmJy
LTE+PC9hbHQtcGVyaW9kaWNhbD48cGFnZXM+MjQ1LTI1NDwvcGFnZXM+PHZvbHVtZT4zMzwvdm9s
dW1lPjxrZXl3b3Jkcz48a2V5d29yZD54LWNocm9tb3NvbWUgaW5hY3RpdmF0aW9uPC9rZXl3b3Jk
PjxrZXl3b3JkPmVtYnJ5b25pYyBzdGVtLWNlbGxzPC9rZXl3b3JkPjxrZXl3b3JkPmRlLW5vdm8g
bWV0aHlsYXRpb248L2tleXdvcmQ+PGtleXdvcmQ+Y3BnLWJpbmRpbmctcHJvdGVpbjwva2V5d29y
ZD48a2V5d29yZD5oaXN0b25lIGgzIG1ldGh5bHRyYW5zZmVyYXNlPC9rZXl3b3JkPjxrZXl3b3Jk
Pmh5cGVydmFyaWFibGUgeWVsbG93IGEoaHZ5KTwva2V5d29yZD48a2V5d29yZD5lbmhhbmNlci1i
bG9ja2luZyBhY3Rpdml0eTwva2V5d29yZD48a2V5d29yZD5wcmltb3JkaWFsIGdlcm0tY2VsbHM8
L2tleXdvcmQ+PGtleXdvcmQ+RE5BIG1ldGh5bGF0aW9uPC9rZXl3b3JkPjxrZXl3b3JkPnJldHQt
c3luZHJvbWU8L2tleXdvcmQ+PC9rZXl3b3Jkcz48ZGF0ZXM+PHllYXI+MjAwMzwveWVhcj48cHVi
LWRhdGVzPjxkYXRlPk1hcjwvZGF0ZT48L3B1Yi1kYXRlcz48L2RhdGVzPjxpc2JuPjEwNjEtNDAz
NjwvaXNibj48YWNjZXNzaW9uLW51bT5XT1M6MDAwMTgxMzkwOTAwMDA1PC9hY2Nlc3Npb24tbnVt
Pjx1cmxzPjxyZWxhdGVkLXVybHM+PHVybD4mbHQ7R28gdG8gSVNJJmd0OzovL1dPUzowMDAxODEz
OTA5MDAwMDU8L3VybD48L3JlbGF0ZWQtdXJscz48L3VybHM+PGVsZWN0cm9uaWMtcmVzb3VyY2Ut
bnVtPjEwLjEwMzgvbmcxMDg5PC9lbGVjdHJvbmljLXJlc291cmNlLW51bT48bGFuZ3VhZ2U+RW5n
bGlzaDwvbGFuZ3VhZ2U+PC9yZWNvcmQ+PC9DaXRlPjwvRW5kTm90ZT4A
</w:fldData>
        </w:fldChar>
      </w:r>
      <w:r w:rsidR="005D36CB" w:rsidRPr="00EA56C6">
        <w:rPr>
          <w:rFonts w:ascii="Times New Roman" w:eastAsia="SimSun" w:hAnsi="Times New Roman" w:cs="Times New Roman"/>
          <w:sz w:val="22"/>
        </w:rPr>
        <w:instrText xml:space="preserve"> ADDIN EN.CITE.DATA </w:instrText>
      </w:r>
      <w:r w:rsidR="005D36CB" w:rsidRPr="00EA56C6">
        <w:rPr>
          <w:rFonts w:ascii="Times New Roman" w:eastAsia="SimSun" w:hAnsi="Times New Roman" w:cs="Times New Roman"/>
          <w:sz w:val="22"/>
        </w:rPr>
      </w:r>
      <w:r w:rsidR="005D36CB" w:rsidRPr="00EA56C6">
        <w:rPr>
          <w:rFonts w:ascii="Times New Roman" w:eastAsia="SimSun" w:hAnsi="Times New Roman" w:cs="Times New Roman"/>
          <w:sz w:val="22"/>
        </w:rPr>
        <w:fldChar w:fldCharType="end"/>
      </w:r>
      <w:r w:rsidR="00925A65" w:rsidRPr="00EA56C6">
        <w:rPr>
          <w:rFonts w:ascii="Times New Roman" w:eastAsia="SimSun" w:hAnsi="Times New Roman" w:cs="Times New Roman"/>
          <w:sz w:val="22"/>
        </w:rPr>
      </w:r>
      <w:r w:rsidR="00925A65" w:rsidRPr="00EA56C6">
        <w:rPr>
          <w:rFonts w:ascii="Times New Roman" w:eastAsia="SimSun" w:hAnsi="Times New Roman" w:cs="Times New Roman"/>
          <w:sz w:val="22"/>
        </w:rPr>
        <w:fldChar w:fldCharType="separate"/>
      </w:r>
      <w:r w:rsidR="005D36CB" w:rsidRPr="00EA56C6">
        <w:rPr>
          <w:rFonts w:ascii="Times New Roman" w:eastAsia="SimSun" w:hAnsi="Times New Roman" w:cs="Times New Roman"/>
          <w:noProof/>
          <w:sz w:val="22"/>
        </w:rPr>
        <w:t>(Jaenisch and Bird 2003; Feinberg 2007; Heintzman et al. 2007; Harris et al. 2010; Dunham et al. 2012; Roadmap Epigenomics et al. 2015; Robertson-Tessi et al. 2015; Kim and DeBerardinis 2019)</w:t>
      </w:r>
      <w:r w:rsidR="00925A65" w:rsidRPr="00EA56C6">
        <w:rPr>
          <w:rFonts w:ascii="Times New Roman" w:eastAsia="SimSun" w:hAnsi="Times New Roman" w:cs="Times New Roman"/>
          <w:sz w:val="22"/>
        </w:rPr>
        <w:fldChar w:fldCharType="end"/>
      </w:r>
      <w:r w:rsidR="00925A65" w:rsidRPr="00EA56C6">
        <w:rPr>
          <w:rFonts w:ascii="Times New Roman" w:eastAsia="SimSun" w:hAnsi="Times New Roman" w:cs="Times New Roman"/>
          <w:sz w:val="22"/>
        </w:rPr>
        <w:t>.</w:t>
      </w:r>
    </w:p>
    <w:p w14:paraId="7BBE9466" w14:textId="42C9E0C2" w:rsidR="00925A65" w:rsidRPr="00EA56C6" w:rsidRDefault="00925A65" w:rsidP="00DB43B3">
      <w:pPr>
        <w:shd w:val="clear" w:color="auto" w:fill="FFFFFF"/>
        <w:rPr>
          <w:rFonts w:ascii="Times New Roman" w:eastAsia="SimSun" w:hAnsi="Times New Roman" w:cs="Times New Roman"/>
          <w:sz w:val="22"/>
        </w:rPr>
      </w:pPr>
      <w:r w:rsidRPr="00EA56C6">
        <w:rPr>
          <w:rFonts w:ascii="Times New Roman" w:hAnsi="Times New Roman" w:cs="Times New Roman"/>
          <w:sz w:val="22"/>
        </w:rPr>
        <w:tab/>
      </w:r>
      <w:r w:rsidRPr="00EA56C6">
        <w:rPr>
          <w:rFonts w:ascii="Times New Roman" w:eastAsia="SimSun" w:hAnsi="Times New Roman" w:cs="Times New Roman"/>
          <w:sz w:val="22"/>
        </w:rPr>
        <w:t>Single cell RNA-</w:t>
      </w:r>
      <w:r w:rsidR="00CF468E" w:rsidRPr="00EA56C6">
        <w:rPr>
          <w:rFonts w:ascii="Times New Roman" w:eastAsia="SimSun" w:hAnsi="Times New Roman" w:cs="Times New Roman"/>
          <w:sz w:val="22"/>
        </w:rPr>
        <w:t>s</w:t>
      </w:r>
      <w:r w:rsidRPr="00EA56C6">
        <w:rPr>
          <w:rFonts w:ascii="Times New Roman" w:eastAsia="SimSun" w:hAnsi="Times New Roman" w:cs="Times New Roman"/>
          <w:sz w:val="22"/>
        </w:rPr>
        <w:t>eq (</w:t>
      </w:r>
      <w:proofErr w:type="spellStart"/>
      <w:r w:rsidRPr="00EA56C6">
        <w:rPr>
          <w:rFonts w:ascii="Times New Roman" w:eastAsia="SimSun" w:hAnsi="Times New Roman" w:cs="Times New Roman"/>
          <w:sz w:val="22"/>
        </w:rPr>
        <w:t>scRNA</w:t>
      </w:r>
      <w:proofErr w:type="spellEnd"/>
      <w:r w:rsidRPr="00EA56C6">
        <w:rPr>
          <w:rFonts w:ascii="Times New Roman" w:eastAsia="SimSun" w:hAnsi="Times New Roman" w:cs="Times New Roman"/>
          <w:sz w:val="22"/>
        </w:rPr>
        <w:t xml:space="preserve">-seq) </w:t>
      </w:r>
      <w:r w:rsidRPr="00EA56C6">
        <w:rPr>
          <w:rFonts w:ascii="Times New Roman" w:hAnsi="Times New Roman" w:cs="Times New Roman"/>
          <w:sz w:val="22"/>
        </w:rPr>
        <w:t xml:space="preserve">data has been widely utilized to characterize cell type specific transcriptional states </w:t>
      </w:r>
      <w:r w:rsidR="00096110" w:rsidRPr="00EA56C6">
        <w:rPr>
          <w:rFonts w:ascii="Times New Roman" w:eastAsia="SimSun" w:hAnsi="Times New Roman" w:cs="Times New Roman"/>
          <w:sz w:val="22"/>
        </w:rPr>
        <w:t xml:space="preserve">and </w:t>
      </w:r>
      <w:r w:rsidRPr="00EA56C6">
        <w:rPr>
          <w:rFonts w:ascii="Times New Roman" w:eastAsia="SimSun" w:hAnsi="Times New Roman" w:cs="Times New Roman"/>
          <w:sz w:val="22"/>
        </w:rPr>
        <w:t>its underlying phenotypic switches</w:t>
      </w:r>
      <w:r w:rsidR="00096110" w:rsidRPr="00EA56C6">
        <w:rPr>
          <w:rFonts w:ascii="Times New Roman" w:eastAsia="SimSun" w:hAnsi="Times New Roman" w:cs="Times New Roman"/>
          <w:sz w:val="22"/>
        </w:rPr>
        <w:t xml:space="preserve"> in a complex tissue</w:t>
      </w:r>
      <w:r w:rsidRPr="00EA56C6">
        <w:rPr>
          <w:rFonts w:ascii="Times New Roman" w:eastAsia="SimSun" w:hAnsi="Times New Roman" w:cs="Times New Roman"/>
          <w:sz w:val="22"/>
        </w:rPr>
        <w:t xml:space="preserve"> </w:t>
      </w:r>
      <w:r w:rsidRPr="00EA56C6">
        <w:rPr>
          <w:rFonts w:ascii="Times New Roman" w:eastAsia="SimSun" w:hAnsi="Times New Roman" w:cs="Times New Roman"/>
          <w:sz w:val="22"/>
        </w:rPr>
        <w:fldChar w:fldCharType="begin">
          <w:fldData xml:space="preserve">PEVuZE5vdGU+PENpdGU+PEF1dGhvcj5Ib25rb29wPC9BdXRob3I+PFllYXI+MjAxOTwvWWVhcj48
UmVjTnVtPjI5PC9SZWNOdW0+PERpc3BsYXlUZXh0PihWYXNkZWtpcyBhbmQgU3RlcGhhbm9wb3Vs
b3MgMjAxNTsgRGFtaWFuaSBldCBhbC4gMjAxOWE7IEV2ZXJzIGV0IGFsLiAyMDE5YTsgSG9ua29v
cCBldCBhbC4gMjAxOTsgU2F1cnR5LVNlZXJ1bmdoZW4gZXQgYWwuIDIwMTk7IFhpYW8gZXQgYWwu
IDIwMTlhOyBMZXZpbmUgZXQgYWwuIDIwMjA7IFJvaGxlbm92YSBldCBhbC4gMjAyMDsgWGlhbyBl
dCBhbC4gMjAyMDsgWmhhbmcgZXQgYWwuIDIwMjApPC9EaXNwbGF5VGV4dD48cmVjb3JkPjxyZWMt
bnVtYmVyPjI5PC9yZWMtbnVtYmVyPjxmb3JlaWduLWtleXM+PGtleSBhcHA9IkVOIiBkYi1pZD0i
YWVkdnh6OWUzZjA5eDJlZXIwN3A5cGZmcmQ5MnhydzJzdHJ6IiB0aW1lc3RhbXA9IjE2MTY0MDgx
NzciPjI5PC9rZXk+PC9mb3JlaWduLWtleXM+PHJlZi10eXBlIG5hbWU9IkpvdXJuYWwgQXJ0aWNs
ZSI+MTc8L3JlZi10eXBlPjxjb250cmlidXRvcnM+PGF1dGhvcnM+PGF1dGhvcj5Ib25rb29wLCBI
ZXNzZWw8L2F1dGhvcj48YXV0aG9yPmRlIEJha2tlciwgRGVubmlzIEVNPC9hdXRob3I+PGF1dGhv
cj5BaGFyb25vdiwgQWxsYTwvYXV0aG9yPjxhdXRob3I+S3J1c2UsIEZhYmlhbjwvYXV0aG9yPjxh
dXRob3I+U2hha2tlZCwgQXZyYWhhbTwvYXV0aG9yPjxhdXRob3I+Tmd1eWVuLCBQaG9uZyBEPC9h
dXRob3I+PGF1dGhvcj5kZSBIZXVzLCBDZWNpbGlhPC9hdXRob3I+PGF1dGhvcj5HYXJyaWMsIExh
dXJlbmNlPC9hdXRob3I+PGF1dGhvcj5NdXJhcm8sIE1hdXJvIEo8L2F1dGhvcj48YXV0aG9yPlNo
b2ZmbmVyLCBBZGFtPC9hdXRob3I+PC9hdXRob3JzPjwvY29udHJpYnV0b3JzPjx0aXRsZXM+PHRp
dGxlPlNpbmdsZS1jZWxsIGFuYWx5c2lzIHVuY292ZXJzIHRoYXQgbWV0YWJvbGljIHJlcHJvZ3Jh
bW1pbmcgYnkgRXJiQjIgc2lnbmFsaW5nIGlzIGVzc2VudGlhbCBmb3IgY2FyZGlvbXlvY3l0ZSBw
cm9saWZlcmF0aW9uIGluIHRoZSByZWdlbmVyYXRpbmcgaGVhcnQ8L3RpdGxlPjxzZWNvbmRhcnkt
dGl0bGU+RWxpZmU8L3NlY29uZGFyeS10aXRsZT48L3RpdGxlcz48cGVyaW9kaWNhbD48ZnVsbC10
aXRsZT5FbGlmZTwvZnVsbC10aXRsZT48L3BlcmlvZGljYWw+PHBhZ2VzPmU1MDE2MzwvcGFnZXM+
PHZvbHVtZT44PC92b2x1bWU+PGRhdGVzPjx5ZWFyPjIwMTk8L3llYXI+PC9kYXRlcz48aXNibj4y
MDUwLTA4NFg8L2lzYm4+PHVybHM+PC91cmxzPjwvcmVjb3JkPjwvQ2l0ZT48Q2l0ZT48QXV0aG9y
PlhpYW88L0F1dGhvcj48WWVhcj4yMDE5PC9ZZWFyPjxSZWNOdW0+MzA8L1JlY051bT48cmVjb3Jk
PjxyZWMtbnVtYmVyPjMwPC9yZWMtbnVtYmVyPjxmb3JlaWduLWtleXM+PGtleSBhcHA9IkVOIiBk
Yi1pZD0iYWVkdnh6OWUzZjA5eDJlZXIwN3A5cGZmcmQ5MnhydzJzdHJ6IiB0aW1lc3RhbXA9IjE2
MTY0MDgxNzciPjMwPC9rZXk+PC9mb3JlaWduLWtleXM+PHJlZi10eXBlIG5hbWU9IkpvdXJuYWwg
QXJ0aWNsZSI+MTc8L3JlZi10eXBlPjxjb250cmlidXRvcnM+PGF1dGhvcnM+PGF1dGhvcj5YaWFv
LCBaaGVuZ3RhbzwvYXV0aG9yPjxhdXRob3I+RGFpLCBaaXdlaTwvYXV0aG9yPjxhdXRob3I+TG9j
YXNhbGUsIEphc29uIFc8L2F1dGhvcj48L2F1dGhvcnM+PC9jb250cmlidXRvcnM+PHRpdGxlcz48
dGl0bGU+TWV0YWJvbGljIGxhbmRzY2FwZSBvZiB0aGUgdHVtb3IgbWljcm9lbnZpcm9ubWVudCBh
dCBzaW5nbGUgY2VsbCByZXNvbHV0aW9uPC90aXRsZT48c2Vjb25kYXJ5LXRpdGxlPk5hdHVyZSBj
b21tdW5pY2F0aW9uczwvc2Vjb25kYXJ5LXRpdGxlPjwvdGl0bGVzPjxwZXJpb2RpY2FsPjxmdWxs
LXRpdGxlPk5hdHVyZSBjb21tdW5pY2F0aW9uczwvZnVsbC10aXRsZT48L3BlcmlvZGljYWw+PHBh
Z2VzPjEtMTI8L3BhZ2VzPjx2b2x1bWU+MTA8L3ZvbHVtZT48bnVtYmVyPjE8L251bWJlcj48ZGF0
ZXM+PHllYXI+MjAxOTwveWVhcj48L2RhdGVzPjxpc2JuPjIwNDEtMTcyMzwvaXNibj48dXJscz48
L3VybHM+PC9yZWNvcmQ+PC9DaXRlPjxDaXRlPjxBdXRob3I+VmFzZGVraXM8L0F1dGhvcj48WWVh
cj4yMDE1PC9ZZWFyPjxSZWNOdW0+MzE8L1JlY051bT48cmVjb3JkPjxyZWMtbnVtYmVyPjMxPC9y
ZWMtbnVtYmVyPjxmb3JlaWduLWtleXM+PGtleSBhcHA9IkVOIiBkYi1pZD0iYWVkdnh6OWUzZjA5
eDJlZXIwN3A5cGZmcmQ5MnhydzJzdHJ6IiB0aW1lc3RhbXA9IjE2MTY0MDgxNzgiPjMxPC9rZXk+
PC9mb3JlaWduLWtleXM+PHJlZi10eXBlIG5hbWU9IkpvdXJuYWwgQXJ0aWNsZSI+MTc8L3JlZi10
eXBlPjxjb250cmlidXRvcnM+PGF1dGhvcnM+PGF1dGhvcj5WYXNkZWtpcywgQW5kcmVhcyBFPC9h
dXRob3I+PGF1dGhvcj5TdGVwaGFub3BvdWxvcywgR3JlZ29yeTwvYXV0aG9yPjwvYXV0aG9ycz48
L2NvbnRyaWJ1dG9ycz48dGl0bGVzPjx0aXRsZT5SZXZpZXcgb2YgbWV0aG9kcyB0byBwcm9iZSBz
aW5nbGUgY2VsbCBtZXRhYm9saXNtIGFuZCBiaW9lbmVyZ2V0aWNzPC90aXRsZT48c2Vjb25kYXJ5
LXRpdGxlPk1ldGFib2xpYyBlbmdpbmVlcmluZzwvc2Vjb25kYXJ5LXRpdGxlPjwvdGl0bGVzPjxw
ZXJpb2RpY2FsPjxmdWxsLXRpdGxlPk1ldGFib2xpYyBlbmdpbmVlcmluZzwvZnVsbC10aXRsZT48
L3BlcmlvZGljYWw+PHBhZ2VzPjExNS0xMzU8L3BhZ2VzPjx2b2x1bWU+Mjc8L3ZvbHVtZT48ZGF0
ZXM+PHllYXI+MjAxNTwveWVhcj48L2RhdGVzPjxpc2JuPjEwOTYtNzE3NjwvaXNibj48dXJscz48
L3VybHM+PC9yZWNvcmQ+PC9DaXRlPjxDaXRlPjxBdXRob3I+U2F1cnR5LVNlZXJ1bmdoZW48L0F1
dGhvcj48WWVhcj4yMDE5PC9ZZWFyPjxSZWNOdW0+MzI8L1JlY051bT48cmVjb3JkPjxyZWMtbnVt
YmVyPjMyPC9yZWMtbnVtYmVyPjxmb3JlaWduLWtleXM+PGtleSBhcHA9IkVOIiBkYi1pZD0iYWVk
dnh6OWUzZjA5eDJlZXIwN3A5cGZmcmQ5MnhydzJzdHJ6IiB0aW1lc3RhbXA9IjE2MTY0MDgxNzgi
PjMyPC9rZXk+PC9mb3JlaWduLWtleXM+PHJlZi10eXBlIG5hbWU9IkpvdXJuYWwgQXJ0aWNsZSI+
MTc8L3JlZi10eXBlPjxjb250cmlidXRvcnM+PGF1dGhvcnM+PGF1dGhvcj5TYXVydHktU2VlcnVu
Z2hlbiwgTWlyY2EgUzwvYXV0aG9yPjxhdXRob3I+QmVsbGVuZ2VyLCBMw6lhPC9hdXRob3I+PGF1
dGhvcj5FbC1IYWJyLCBFbGlhcyBBPC9hdXRob3I+PGF1dGhvcj5EZWxhdW5heSwgVmlyZ2lsZTwv
YXV0aG9yPjxhdXRob3I+R2FybmllciwgRGVscGhpbmU8L2F1dGhvcj48YXV0aG9yPkNobmVpd2Vp
c3MsIEhlcnbDqTwvYXV0aG9yPjxhdXRob3I+QW50b25pZXdza2ksIENocmlzdG9waGU8L2F1dGhv
cj48YXV0aG9yPk1vcnZhbi1EdWJvaXMsIEdoaXNsYWluZTwvYXV0aG9yPjxhdXRob3I+SnVuaWVy
LCBNYXJpZS1QaWVycmU8L2F1dGhvcj48L2F1dGhvcnM+PC9jb250cmlidXRvcnM+PHRpdGxlcz48
dGl0bGU+Q2FwdHVyZSBhdCB0aGUgc2luZ2xlIGNlbGwgbGV2ZWwgb2YgbWV0YWJvbGljIG1vZHVs
ZXMgZGlzdGluZ3Vpc2hpbmcgYWdncmVzc2l2ZSBhbmQgaW5kb2xlbnQgZ2xpb2JsYXN0b21hIGNl
bGxzPC90aXRsZT48c2Vjb25kYXJ5LXRpdGxlPkFjdGEgTmV1cm9wYXRob2xvZ2ljYSBDb21tdW5p
Y2F0aW9uczwvc2Vjb25kYXJ5LXRpdGxlPjwvdGl0bGVzPjxwZXJpb2RpY2FsPjxmdWxsLXRpdGxl
PkFjdGEgTmV1cm9wYXRob2xvZ2ljYSBDb21tdW5pY2F0aW9uczwvZnVsbC10aXRsZT48L3Blcmlv
ZGljYWw+PHBhZ2VzPjEtMTY8L3BhZ2VzPjx2b2x1bWU+Nzwvdm9sdW1lPjxudW1iZXI+MTwvbnVt
YmVyPjxkYXRlcz48eWVhcj4yMDE5PC95ZWFyPjwvZGF0ZXM+PGlzYm4+MjA1MS01OTYwPC9pc2Ju
Pjx1cmxzPjwvdXJscz48L3JlY29yZD48L0NpdGU+PENpdGU+PEF1dGhvcj5YaWFvPC9BdXRob3I+
PFllYXI+MjAyMDwvWWVhcj48UmVjTnVtPjMzPC9SZWNOdW0+PHJlY29yZD48cmVjLW51bWJlcj4z
MzwvcmVjLW51bWJlcj48Zm9yZWlnbi1rZXlzPjxrZXkgYXBwPSJFTiIgZGItaWQ9ImFlZHZ4ejll
M2YwOXgyZWVyMDdwOXBmZnJkOTJ4cncyc3RyeiIgdGltZXN0YW1wPSIxNjE2NDA4MTc4Ij4zMzwv
a2V5PjwvZm9yZWlnbi1rZXlzPjxyZWYtdHlwZSBuYW1lPSJKb3VybmFsIEFydGljbGUiPjE3PC9y
ZWYtdHlwZT48Y29udHJpYnV0b3JzPjxhdXRob3JzPjxhdXRob3I+WGlhbywgWmhlbmd0YW88L2F1
dGhvcj48YXV0aG9yPkxvY2FzYWxlLCBKYXNvbiBXPC9hdXRob3I+PGF1dGhvcj5EYWksIFppd2Vp
PC9hdXRob3I+PC9hdXRob3JzPjwvY29udHJpYnV0b3JzPjx0aXRsZXM+PHRpdGxlPk1ldGFib2xp
c20gaW4gdGhlIHR1bW9yIG1pY3JvZW52aXJvbm1lbnQ6IGluc2lnaHRzIGZyb20gc2luZ2xlLWNl
bGwgYW5hbHlzaXM8L3RpdGxlPjxzZWNvbmRhcnktdGl0bGU+T25jb2ltbXVub2xvZ3k8L3NlY29u
ZGFyeS10aXRsZT48L3RpdGxlcz48cGVyaW9kaWNhbD48ZnVsbC10aXRsZT5PbmNvaW1tdW5vbG9n
eTwvZnVsbC10aXRsZT48L3BlcmlvZGljYWw+PHBhZ2VzPjE3MjY1NTY8L3BhZ2VzPjx2b2x1bWU+
OTwvdm9sdW1lPjxudW1iZXI+MTwvbnVtYmVyPjxkYXRlcz48eWVhcj4yMDIwPC95ZWFyPjwvZGF0
ZXM+PGlzYm4+MjE2Mi00MDJYPC9pc2JuPjx1cmxzPjwvdXJscz48L3JlY29yZD48L0NpdGU+PENp
dGU+PEF1dGhvcj5FdmVyczwvQXV0aG9yPjxZZWFyPjIwMTk8L1llYXI+PFJlY051bT4zNDwvUmVj
TnVtPjxyZWNvcmQ+PHJlYy1udW1iZXI+MzQ8L3JlYy1udW1iZXI+PGZvcmVpZ24ta2V5cz48a2V5
IGFwcD0iRU4iIGRiLWlkPSJhZWR2eHo5ZTNmMDl4MmVlcjA3cDlwZmZyZDkyeHJ3MnN0cnoiIHRp
bWVzdGFtcD0iMTYxNjQwODE3OSI+MzQ8L2tleT48L2ZvcmVpZ24ta2V5cz48cmVmLXR5cGUgbmFt
ZT0iR2VuZXJpYyI+MTM8L3JlZi10eXBlPjxjb250cmlidXRvcnM+PGF1dGhvcnM+PGF1dGhvcj5F
dmVycywgVG9tIE1KPC9hdXRob3I+PGF1dGhvcj5Ib2NoYW5lLCBNYXrDqG5lPC9hdXRob3I+PGF1
dGhvcj5UYW5zLCBTYW5kZXIgSjwvYXV0aG9yPjxhdXRob3I+SGVlcmVuLCBSb24gTUE8L2F1dGhv
cj48YXV0aG9yPlNlbXJhdSwgU3RlZmFuPC9hdXRob3I+PGF1dGhvcj5OZW1lcywgUGV0ZXI8L2F1
dGhvcj48YXV0aG9yPk1hc2hhZ2hpLCBBbGlyZXphPC9hdXRob3I+PC9hdXRob3JzPjwvY29udHJp
YnV0b3JzPjx0aXRsZXM+PHRpdGxlPkRlY2lwaGVyaW5nIG1ldGFib2xpYyBoZXRlcm9nZW5laXR5
IGJ5IHNpbmdsZS1jZWxsIGFuYWx5c2lzPC90aXRsZT48L3RpdGxlcz48ZGF0ZXM+PHllYXI+MjAx
OTwveWVhcj48L2RhdGVzPjxwdWJsaXNoZXI+QUNTIFB1YmxpY2F0aW9uczwvcHVibGlzaGVyPjxp
c2JuPjAwMDMtMjcwMDwvaXNibj48dXJscz48L3VybHM+PC9yZWNvcmQ+PC9DaXRlPjxDaXRlPjxB
dXRob3I+TGV2aW5lPC9BdXRob3I+PFllYXI+MjAyMDwvWWVhcj48UmVjTnVtPjM1PC9SZWNOdW0+
PHJlY29yZD48cmVjLW51bWJlcj4zNTwvcmVjLW51bWJlcj48Zm9yZWlnbi1rZXlzPjxrZXkgYXBw
PSJFTiIgZGItaWQ9ImFlZHZ4ejllM2YwOXgyZWVyMDdwOXBmZnJkOTJ4cncyc3RyeiIgdGltZXN0
YW1wPSIxNjE2NDA4MTc5Ij4zNTwva2V5PjwvZm9yZWlnbi1rZXlzPjxyZWYtdHlwZSBuYW1lPSJK
b3VybmFsIEFydGljbGUiPjE3PC9yZWYtdHlwZT48Y29udHJpYnV0b3JzPjxhdXRob3JzPjxhdXRo
b3I+TGV2aW5lLCBMYXVyZW4gUy48L2F1dGhvcj48YXV0aG9yPkhpYW0sIEthbWlyIEouPC9hdXRo
b3I+PGF1dGhvcj5NYXJxdWV6LCBEaWFuYSBNLjwvYXV0aG9yPjxhdXRob3I+VGVudm9vcmVuLCBJ
bGlhbmE8L2F1dGhvcj48YXV0aG9yPkNvbnRyZXJhcywgRGlhbmEgQy48L2F1dGhvcj48YXV0aG9y
PlJhdGhtZWxsLCBKZWZmcmV5IEMuPC9hdXRob3I+PGF1dGhvcj5TcGl0emVyLCBNYXR0aGV3IEgu
PC9hdXRob3I+PC9hdXRob3JzPjwvY29udHJpYnV0b3JzPjx0aXRsZXM+PHRpdGxlPlNpbmdsZS1j
ZWxsIG1ldGFib2xpYyBkeW5hbWljcyBvZiBlYXJseSBhY3RpdmF0ZWQgQ0Q4IFQgY2VsbHMgZHVy
aW5nIHRoZSBwcmltYXJ5IGltbXVuZSByZXNwb25zZSB0byBpbmZlY3Rpb248L3RpdGxlPjxzZWNv
bmRhcnktdGl0bGU+YmlvUnhpdjwvc2Vjb25kYXJ5LXRpdGxlPjwvdGl0bGVzPjxwZXJpb2RpY2Fs
PjxmdWxsLXRpdGxlPmJpb1J4aXY8L2Z1bGwtdGl0bGU+PC9wZXJpb2RpY2FsPjxwYWdlcz4yMDIw
LjAxLjIxLjkxMTU0NTwvcGFnZXM+PGRhdGVzPjx5ZWFyPjIwMjA8L3llYXI+PC9kYXRlcz48dXJs
cz48cmVsYXRlZC11cmxzPjx1cmw+aHR0cHM6Ly93d3cuYmlvcnhpdi5vcmcvY29udGVudC9iaW9y
eGl2L2Vhcmx5LzIwMjAvMDYvMTAvMjAyMC4wMS4yMS45MTE1NDUuZnVsbC5wZGY8L3VybD48L3Jl
bGF0ZWQtdXJscz48L3VybHM+PGVsZWN0cm9uaWMtcmVzb3VyY2UtbnVtPjEwLjExMDEvMjAyMC4w
MS4yMS45MTE1NDU8L2VsZWN0cm9uaWMtcmVzb3VyY2UtbnVtPjwvcmVjb3JkPjwvQ2l0ZT48Q2l0
ZT48QXV0aG9yPlJvaGxlbm92YTwvQXV0aG9yPjxZZWFyPjIwMjA8L1llYXI+PFJlY051bT4zNjwv
UmVjTnVtPjxyZWNvcmQ+PHJlYy1udW1iZXI+MzY8L3JlYy1udW1iZXI+PGZvcmVpZ24ta2V5cz48
a2V5IGFwcD0iRU4iIGRiLWlkPSJhZWR2eHo5ZTNmMDl4MmVlcjA3cDlwZmZyZDkyeHJ3MnN0cnoi
IHRpbWVzdGFtcD0iMTYxNjQwODE3OSI+MzY8L2tleT48L2ZvcmVpZ24ta2V5cz48cmVmLXR5cGUg
bmFtZT0iSm91cm5hbCBBcnRpY2xlIj4xNzwvcmVmLXR5cGU+PGNvbnRyaWJ1dG9ycz48YXV0aG9y
cz48YXV0aG9yPlJvaGxlbm92YSwgS2F0ZXJpbmE8L2F1dGhvcj48YXV0aG9yPkdvdmVpYSwgSmVy
bWFpbmU8L2F1dGhvcj48YXV0aG9yPkdhcmPDrWEtQ2FiYWxsZXJvLCBNZWxpc3NhPC9hdXRob3I+
PGF1dGhvcj5TdWJyYW1hbmlhbiwgQWJoaXNoZWs8L2F1dGhvcj48YXV0aG9yPkthbHVja2EsIEpv
YW5uYTwvYXV0aG9yPjxhdXRob3I+VHJlcHMsIEx1Y2FzPC9hdXRob3I+PGF1dGhvcj5GYWxrZW5i
ZXJnLCBLaW0gRDwvYXV0aG9yPjxhdXRob3I+ZGUgUm9vaWosIExhdXJhIFBNSDwvYXV0aG9yPjxh
dXRob3I+WmhlbmcsIFlpbmdmZW5nPC9hdXRob3I+PGF1dGhvcj5MaW4sIExpbjwvYXV0aG9yPjwv
YXV0aG9ycz48L2NvbnRyaWJ1dG9ycz48dGl0bGVzPjx0aXRsZT5TaW5nbGUtQ2VsbCBSTkEgU2Vx
dWVuY2luZyBNYXBzIEVuZG90aGVsaWFsIE1ldGFib2xpYyBQbGFzdGljaXR5IGluIFBhdGhvbG9n
aWNhbCBBbmdpb2dlbmVzaXM8L3RpdGxlPjxzZWNvbmRhcnktdGl0bGU+Q2VsbCBNZXRhYm9saXNt
PC9zZWNvbmRhcnktdGl0bGU+PC90aXRsZXM+PHBlcmlvZGljYWw+PGZ1bGwtdGl0bGU+Q2VsbCBt
ZXRhYm9saXNtPC9mdWxsLXRpdGxlPjwvcGVyaW9kaWNhbD48cGFnZXM+ODYyLTg3Ny4gZTE0PC9w
YWdlcz48dm9sdW1lPjMxPC92b2x1bWU+PG51bWJlcj40PC9udW1iZXI+PGRhdGVzPjx5ZWFyPjIw
MjA8L3llYXI+PC9kYXRlcz48aXNibj4xNTUwLTQxMzE8L2lzYm4+PHVybHM+PC91cmxzPjwvcmVj
b3JkPjwvQ2l0ZT48Q2l0ZT48QXV0aG9yPlpoYW5nPC9BdXRob3I+PFllYXI+MjAyMDwvWWVhcj48
UmVjTnVtPjM3PC9SZWNOdW0+PHJlY29yZD48cmVjLW51bWJlcj4zNzwvcmVjLW51bWJlcj48Zm9y
ZWlnbi1rZXlzPjxrZXkgYXBwPSJFTiIgZGItaWQ9ImFlZHZ4ejllM2YwOXgyZWVyMDdwOXBmZnJk
OTJ4cncyc3RyeiIgdGltZXN0YW1wPSIxNjE2NDA4MTc5Ij4zNzwva2V5PjwvZm9yZWlnbi1rZXlz
PjxyZWYtdHlwZSBuYW1lPSJKb3VybmFsIEFydGljbGUiPjE3PC9yZWYtdHlwZT48Y29udHJpYnV0
b3JzPjxhdXRob3JzPjxhdXRob3I+WmhhbmcsIFl1YW5jaGFvPC9hdXRob3I+PGF1dGhvcj5LaW0s
IE1hbiBTPC9hdXRob3I+PGF1dGhvcj5OZ3V5ZW4sIEVsaXphYmV0aDwvYXV0aG9yPjxhdXRob3I+
VGF5bG9yLCBEZWFubmUgTTwvYXV0aG9yPjwvYXV0aG9ycz48L2NvbnRyaWJ1dG9ycz48dGl0bGVz
Pjx0aXRsZT5Nb2RlbGluZyBtZXRhYm9saWMgdmFyaWF0aW9uIHdpdGggc2luZ2xlLWNlbGwgZXhw
cmVzc2lvbiBkYXRhPC90aXRsZT48c2Vjb25kYXJ5LXRpdGxlPmJpb1J4aXY8L3NlY29uZGFyeS10
aXRsZT48L3RpdGxlcz48cGVyaW9kaWNhbD48ZnVsbC10aXRsZT5iaW9SeGl2PC9mdWxsLXRpdGxl
PjwvcGVyaW9kaWNhbD48ZGF0ZXM+PHllYXI+MjAyMDwveWVhcj48L2RhdGVzPjx1cmxzPjwvdXJs
cz48L3JlY29yZD48L0NpdGU+PENpdGU+PEF1dGhvcj5EYW1pYW5pPC9BdXRob3I+PFllYXI+MjAx
OTwvWWVhcj48UmVjTnVtPjM4PC9SZWNOdW0+PHJlY29yZD48cmVjLW51bWJlcj4zODwvcmVjLW51
bWJlcj48Zm9yZWlnbi1rZXlzPjxrZXkgYXBwPSJFTiIgZGItaWQ9ImFlZHZ4ejllM2YwOXgyZWVy
MDdwOXBmZnJkOTJ4cncyc3RyeiIgdGltZXN0YW1wPSIxNjE2NDA4MTgwIj4zODwva2V5PjwvZm9y
ZWlnbi1rZXlzPjxyZWYtdHlwZSBuYW1lPSJKb3VybmFsIEFydGljbGUiPjE3PC9yZWYtdHlwZT48
Y29udHJpYnV0b3JzPjxhdXRob3JzPjxhdXRob3I+RGFtaWFuaSwgQ2hpYXJhPC9hdXRob3I+PGF1
dGhvcj5NYXNwZXJvLCBEYXZpZGU8L2F1dGhvcj48YXV0aG9yPkRpIEZpbGlwcG8sIE1hcnppYTwv
YXV0aG9yPjxhdXRob3I+Q29sb21ibywgUmljY2FyZG88L2F1dGhvcj48YXV0aG9yPlBlc2Npbmks
IERhcmlvPC9hdXRob3I+PGF1dGhvcj5HcmF1ZGVuemksIEFsZXg8L2F1dGhvcj48YXV0aG9yPldl
c3RlcmhvZmYsIEhhbnMgVmljdG9yPC9hdXRob3I+PGF1dGhvcj5BbGJlcmdoaW5hLCBMaWxpYTwv
YXV0aG9yPjxhdXRob3I+VmFub25pLCBNYXJjbzwvYXV0aG9yPjxhdXRob3I+TWF1cmksIEdpYW5j
YXJsbzwvYXV0aG9yPjwvYXV0aG9ycz48L2NvbnRyaWJ1dG9ycz48dGl0bGVzPjx0aXRsZT5JbnRl
Z3JhdGlvbiBvZiBzaW5nbGUtY2VsbCBSTkEtc2VxIGRhdGEgaW50byBwb3B1bGF0aW9uIG1vZGVs
cyB0byBjaGFyYWN0ZXJpemUgY2FuY2VyIG1ldGFib2xpc208L3RpdGxlPjxzZWNvbmRhcnktdGl0
bGU+UExvUyBjb21wdXRhdGlvbmFsIGJpb2xvZ3k8L3NlY29uZGFyeS10aXRsZT48L3RpdGxlcz48
cGVyaW9kaWNhbD48ZnVsbC10aXRsZT5QTG9TIGNvbXB1dGF0aW9uYWwgYmlvbG9neTwvZnVsbC10
aXRsZT48L3BlcmlvZGljYWw+PHBhZ2VzPmUxMDA2NzMzPC9wYWdlcz48dm9sdW1lPjE1PC92b2x1
bWU+PG51bWJlcj4yPC9udW1iZXI+PGRhdGVzPjx5ZWFyPjIwMTk8L3llYXI+PC9kYXRlcz48aXNi
bj4xNTUzLTczNTg8L2lzYm4+PHVybHM+PC91cmxzPjwvcmVjb3JkPjwvQ2l0ZT48L0VuZE5vdGU+
AG==
</w:fldData>
        </w:fldChar>
      </w:r>
      <w:r w:rsidR="00877B05" w:rsidRPr="00EA56C6">
        <w:rPr>
          <w:rFonts w:ascii="Times New Roman" w:eastAsia="SimSun" w:hAnsi="Times New Roman" w:cs="Times New Roman"/>
          <w:sz w:val="22"/>
        </w:rPr>
        <w:instrText xml:space="preserve"> ADDIN EN.CITE </w:instrText>
      </w:r>
      <w:r w:rsidR="00877B05" w:rsidRPr="00EA56C6">
        <w:rPr>
          <w:rFonts w:ascii="Times New Roman" w:eastAsia="SimSun" w:hAnsi="Times New Roman" w:cs="Times New Roman"/>
          <w:sz w:val="22"/>
        </w:rPr>
        <w:fldChar w:fldCharType="begin">
          <w:fldData xml:space="preserve">PEVuZE5vdGU+PENpdGU+PEF1dGhvcj5Ib25rb29wPC9BdXRob3I+PFllYXI+MjAxOTwvWWVhcj48
UmVjTnVtPjI5PC9SZWNOdW0+PERpc3BsYXlUZXh0PihWYXNkZWtpcyBhbmQgU3RlcGhhbm9wb3Vs
b3MgMjAxNTsgRGFtaWFuaSBldCBhbC4gMjAxOWE7IEV2ZXJzIGV0IGFsLiAyMDE5YTsgSG9ua29v
cCBldCBhbC4gMjAxOTsgU2F1cnR5LVNlZXJ1bmdoZW4gZXQgYWwuIDIwMTk7IFhpYW8gZXQgYWwu
IDIwMTlhOyBMZXZpbmUgZXQgYWwuIDIwMjA7IFJvaGxlbm92YSBldCBhbC4gMjAyMDsgWGlhbyBl
dCBhbC4gMjAyMDsgWmhhbmcgZXQgYWwuIDIwMjApPC9EaXNwbGF5VGV4dD48cmVjb3JkPjxyZWMt
bnVtYmVyPjI5PC9yZWMtbnVtYmVyPjxmb3JlaWduLWtleXM+PGtleSBhcHA9IkVOIiBkYi1pZD0i
YWVkdnh6OWUzZjA5eDJlZXIwN3A5cGZmcmQ5MnhydzJzdHJ6IiB0aW1lc3RhbXA9IjE2MTY0MDgx
NzciPjI5PC9rZXk+PC9mb3JlaWduLWtleXM+PHJlZi10eXBlIG5hbWU9IkpvdXJuYWwgQXJ0aWNs
ZSI+MTc8L3JlZi10eXBlPjxjb250cmlidXRvcnM+PGF1dGhvcnM+PGF1dGhvcj5Ib25rb29wLCBI
ZXNzZWw8L2F1dGhvcj48YXV0aG9yPmRlIEJha2tlciwgRGVubmlzIEVNPC9hdXRob3I+PGF1dGhv
cj5BaGFyb25vdiwgQWxsYTwvYXV0aG9yPjxhdXRob3I+S3J1c2UsIEZhYmlhbjwvYXV0aG9yPjxh
dXRob3I+U2hha2tlZCwgQXZyYWhhbTwvYXV0aG9yPjxhdXRob3I+Tmd1eWVuLCBQaG9uZyBEPC9h
dXRob3I+PGF1dGhvcj5kZSBIZXVzLCBDZWNpbGlhPC9hdXRob3I+PGF1dGhvcj5HYXJyaWMsIExh
dXJlbmNlPC9hdXRob3I+PGF1dGhvcj5NdXJhcm8sIE1hdXJvIEo8L2F1dGhvcj48YXV0aG9yPlNo
b2ZmbmVyLCBBZGFtPC9hdXRob3I+PC9hdXRob3JzPjwvY29udHJpYnV0b3JzPjx0aXRsZXM+PHRp
dGxlPlNpbmdsZS1jZWxsIGFuYWx5c2lzIHVuY292ZXJzIHRoYXQgbWV0YWJvbGljIHJlcHJvZ3Jh
bW1pbmcgYnkgRXJiQjIgc2lnbmFsaW5nIGlzIGVzc2VudGlhbCBmb3IgY2FyZGlvbXlvY3l0ZSBw
cm9saWZlcmF0aW9uIGluIHRoZSByZWdlbmVyYXRpbmcgaGVhcnQ8L3RpdGxlPjxzZWNvbmRhcnkt
dGl0bGU+RWxpZmU8L3NlY29uZGFyeS10aXRsZT48L3RpdGxlcz48cGVyaW9kaWNhbD48ZnVsbC10
aXRsZT5FbGlmZTwvZnVsbC10aXRsZT48L3BlcmlvZGljYWw+PHBhZ2VzPmU1MDE2MzwvcGFnZXM+
PHZvbHVtZT44PC92b2x1bWU+PGRhdGVzPjx5ZWFyPjIwMTk8L3llYXI+PC9kYXRlcz48aXNibj4y
MDUwLTA4NFg8L2lzYm4+PHVybHM+PC91cmxzPjwvcmVjb3JkPjwvQ2l0ZT48Q2l0ZT48QXV0aG9y
PlhpYW88L0F1dGhvcj48WWVhcj4yMDE5PC9ZZWFyPjxSZWNOdW0+MzA8L1JlY051bT48cmVjb3Jk
PjxyZWMtbnVtYmVyPjMwPC9yZWMtbnVtYmVyPjxmb3JlaWduLWtleXM+PGtleSBhcHA9IkVOIiBk
Yi1pZD0iYWVkdnh6OWUzZjA5eDJlZXIwN3A5cGZmcmQ5MnhydzJzdHJ6IiB0aW1lc3RhbXA9IjE2
MTY0MDgxNzciPjMwPC9rZXk+PC9mb3JlaWduLWtleXM+PHJlZi10eXBlIG5hbWU9IkpvdXJuYWwg
QXJ0aWNsZSI+MTc8L3JlZi10eXBlPjxjb250cmlidXRvcnM+PGF1dGhvcnM+PGF1dGhvcj5YaWFv
LCBaaGVuZ3RhbzwvYXV0aG9yPjxhdXRob3I+RGFpLCBaaXdlaTwvYXV0aG9yPjxhdXRob3I+TG9j
YXNhbGUsIEphc29uIFc8L2F1dGhvcj48L2F1dGhvcnM+PC9jb250cmlidXRvcnM+PHRpdGxlcz48
dGl0bGU+TWV0YWJvbGljIGxhbmRzY2FwZSBvZiB0aGUgdHVtb3IgbWljcm9lbnZpcm9ubWVudCBh
dCBzaW5nbGUgY2VsbCByZXNvbHV0aW9uPC90aXRsZT48c2Vjb25kYXJ5LXRpdGxlPk5hdHVyZSBj
b21tdW5pY2F0aW9uczwvc2Vjb25kYXJ5LXRpdGxlPjwvdGl0bGVzPjxwZXJpb2RpY2FsPjxmdWxs
LXRpdGxlPk5hdHVyZSBjb21tdW5pY2F0aW9uczwvZnVsbC10aXRsZT48L3BlcmlvZGljYWw+PHBh
Z2VzPjEtMTI8L3BhZ2VzPjx2b2x1bWU+MTA8L3ZvbHVtZT48bnVtYmVyPjE8L251bWJlcj48ZGF0
ZXM+PHllYXI+MjAxOTwveWVhcj48L2RhdGVzPjxpc2JuPjIwNDEtMTcyMzwvaXNibj48dXJscz48
L3VybHM+PC9yZWNvcmQ+PC9DaXRlPjxDaXRlPjxBdXRob3I+VmFzZGVraXM8L0F1dGhvcj48WWVh
cj4yMDE1PC9ZZWFyPjxSZWNOdW0+MzE8L1JlY051bT48cmVjb3JkPjxyZWMtbnVtYmVyPjMxPC9y
ZWMtbnVtYmVyPjxmb3JlaWduLWtleXM+PGtleSBhcHA9IkVOIiBkYi1pZD0iYWVkdnh6OWUzZjA5
eDJlZXIwN3A5cGZmcmQ5MnhydzJzdHJ6IiB0aW1lc3RhbXA9IjE2MTY0MDgxNzgiPjMxPC9rZXk+
PC9mb3JlaWduLWtleXM+PHJlZi10eXBlIG5hbWU9IkpvdXJuYWwgQXJ0aWNsZSI+MTc8L3JlZi10
eXBlPjxjb250cmlidXRvcnM+PGF1dGhvcnM+PGF1dGhvcj5WYXNkZWtpcywgQW5kcmVhcyBFPC9h
dXRob3I+PGF1dGhvcj5TdGVwaGFub3BvdWxvcywgR3JlZ29yeTwvYXV0aG9yPjwvYXV0aG9ycz48
L2NvbnRyaWJ1dG9ycz48dGl0bGVzPjx0aXRsZT5SZXZpZXcgb2YgbWV0aG9kcyB0byBwcm9iZSBz
aW5nbGUgY2VsbCBtZXRhYm9saXNtIGFuZCBiaW9lbmVyZ2V0aWNzPC90aXRsZT48c2Vjb25kYXJ5
LXRpdGxlPk1ldGFib2xpYyBlbmdpbmVlcmluZzwvc2Vjb25kYXJ5LXRpdGxlPjwvdGl0bGVzPjxw
ZXJpb2RpY2FsPjxmdWxsLXRpdGxlPk1ldGFib2xpYyBlbmdpbmVlcmluZzwvZnVsbC10aXRsZT48
L3BlcmlvZGljYWw+PHBhZ2VzPjExNS0xMzU8L3BhZ2VzPjx2b2x1bWU+Mjc8L3ZvbHVtZT48ZGF0
ZXM+PHllYXI+MjAxNTwveWVhcj48L2RhdGVzPjxpc2JuPjEwOTYtNzE3NjwvaXNibj48dXJscz48
L3VybHM+PC9yZWNvcmQ+PC9DaXRlPjxDaXRlPjxBdXRob3I+U2F1cnR5LVNlZXJ1bmdoZW48L0F1
dGhvcj48WWVhcj4yMDE5PC9ZZWFyPjxSZWNOdW0+MzI8L1JlY051bT48cmVjb3JkPjxyZWMtbnVt
YmVyPjMyPC9yZWMtbnVtYmVyPjxmb3JlaWduLWtleXM+PGtleSBhcHA9IkVOIiBkYi1pZD0iYWVk
dnh6OWUzZjA5eDJlZXIwN3A5cGZmcmQ5MnhydzJzdHJ6IiB0aW1lc3RhbXA9IjE2MTY0MDgxNzgi
PjMyPC9rZXk+PC9mb3JlaWduLWtleXM+PHJlZi10eXBlIG5hbWU9IkpvdXJuYWwgQXJ0aWNsZSI+
MTc8L3JlZi10eXBlPjxjb250cmlidXRvcnM+PGF1dGhvcnM+PGF1dGhvcj5TYXVydHktU2VlcnVu
Z2hlbiwgTWlyY2EgUzwvYXV0aG9yPjxhdXRob3I+QmVsbGVuZ2VyLCBMw6lhPC9hdXRob3I+PGF1
dGhvcj5FbC1IYWJyLCBFbGlhcyBBPC9hdXRob3I+PGF1dGhvcj5EZWxhdW5heSwgVmlyZ2lsZTwv
YXV0aG9yPjxhdXRob3I+R2FybmllciwgRGVscGhpbmU8L2F1dGhvcj48YXV0aG9yPkNobmVpd2Vp
c3MsIEhlcnbDqTwvYXV0aG9yPjxhdXRob3I+QW50b25pZXdza2ksIENocmlzdG9waGU8L2F1dGhv
cj48YXV0aG9yPk1vcnZhbi1EdWJvaXMsIEdoaXNsYWluZTwvYXV0aG9yPjxhdXRob3I+SnVuaWVy
LCBNYXJpZS1QaWVycmU8L2F1dGhvcj48L2F1dGhvcnM+PC9jb250cmlidXRvcnM+PHRpdGxlcz48
dGl0bGU+Q2FwdHVyZSBhdCB0aGUgc2luZ2xlIGNlbGwgbGV2ZWwgb2YgbWV0YWJvbGljIG1vZHVs
ZXMgZGlzdGluZ3Vpc2hpbmcgYWdncmVzc2l2ZSBhbmQgaW5kb2xlbnQgZ2xpb2JsYXN0b21hIGNl
bGxzPC90aXRsZT48c2Vjb25kYXJ5LXRpdGxlPkFjdGEgTmV1cm9wYXRob2xvZ2ljYSBDb21tdW5p
Y2F0aW9uczwvc2Vjb25kYXJ5LXRpdGxlPjwvdGl0bGVzPjxwZXJpb2RpY2FsPjxmdWxsLXRpdGxl
PkFjdGEgTmV1cm9wYXRob2xvZ2ljYSBDb21tdW5pY2F0aW9uczwvZnVsbC10aXRsZT48L3Blcmlv
ZGljYWw+PHBhZ2VzPjEtMTY8L3BhZ2VzPjx2b2x1bWU+Nzwvdm9sdW1lPjxudW1iZXI+MTwvbnVt
YmVyPjxkYXRlcz48eWVhcj4yMDE5PC95ZWFyPjwvZGF0ZXM+PGlzYm4+MjA1MS01OTYwPC9pc2Ju
Pjx1cmxzPjwvdXJscz48L3JlY29yZD48L0NpdGU+PENpdGU+PEF1dGhvcj5YaWFvPC9BdXRob3I+
PFllYXI+MjAyMDwvWWVhcj48UmVjTnVtPjMzPC9SZWNOdW0+PHJlY29yZD48cmVjLW51bWJlcj4z
MzwvcmVjLW51bWJlcj48Zm9yZWlnbi1rZXlzPjxrZXkgYXBwPSJFTiIgZGItaWQ9ImFlZHZ4ejll
M2YwOXgyZWVyMDdwOXBmZnJkOTJ4cncyc3RyeiIgdGltZXN0YW1wPSIxNjE2NDA4MTc4Ij4zMzwv
a2V5PjwvZm9yZWlnbi1rZXlzPjxyZWYtdHlwZSBuYW1lPSJKb3VybmFsIEFydGljbGUiPjE3PC9y
ZWYtdHlwZT48Y29udHJpYnV0b3JzPjxhdXRob3JzPjxhdXRob3I+WGlhbywgWmhlbmd0YW88L2F1
dGhvcj48YXV0aG9yPkxvY2FzYWxlLCBKYXNvbiBXPC9hdXRob3I+PGF1dGhvcj5EYWksIFppd2Vp
PC9hdXRob3I+PC9hdXRob3JzPjwvY29udHJpYnV0b3JzPjx0aXRsZXM+PHRpdGxlPk1ldGFib2xp
c20gaW4gdGhlIHR1bW9yIG1pY3JvZW52aXJvbm1lbnQ6IGluc2lnaHRzIGZyb20gc2luZ2xlLWNl
bGwgYW5hbHlzaXM8L3RpdGxlPjxzZWNvbmRhcnktdGl0bGU+T25jb2ltbXVub2xvZ3k8L3NlY29u
ZGFyeS10aXRsZT48L3RpdGxlcz48cGVyaW9kaWNhbD48ZnVsbC10aXRsZT5PbmNvaW1tdW5vbG9n
eTwvZnVsbC10aXRsZT48L3BlcmlvZGljYWw+PHBhZ2VzPjE3MjY1NTY8L3BhZ2VzPjx2b2x1bWU+
OTwvdm9sdW1lPjxudW1iZXI+MTwvbnVtYmVyPjxkYXRlcz48eWVhcj4yMDIwPC95ZWFyPjwvZGF0
ZXM+PGlzYm4+MjE2Mi00MDJYPC9pc2JuPjx1cmxzPjwvdXJscz48L3JlY29yZD48L0NpdGU+PENp
dGU+PEF1dGhvcj5FdmVyczwvQXV0aG9yPjxZZWFyPjIwMTk8L1llYXI+PFJlY051bT4zNDwvUmVj
TnVtPjxyZWNvcmQ+PHJlYy1udW1iZXI+MzQ8L3JlYy1udW1iZXI+PGZvcmVpZ24ta2V5cz48a2V5
IGFwcD0iRU4iIGRiLWlkPSJhZWR2eHo5ZTNmMDl4MmVlcjA3cDlwZmZyZDkyeHJ3MnN0cnoiIHRp
bWVzdGFtcD0iMTYxNjQwODE3OSI+MzQ8L2tleT48L2ZvcmVpZ24ta2V5cz48cmVmLXR5cGUgbmFt
ZT0iR2VuZXJpYyI+MTM8L3JlZi10eXBlPjxjb250cmlidXRvcnM+PGF1dGhvcnM+PGF1dGhvcj5F
dmVycywgVG9tIE1KPC9hdXRob3I+PGF1dGhvcj5Ib2NoYW5lLCBNYXrDqG5lPC9hdXRob3I+PGF1
dGhvcj5UYW5zLCBTYW5kZXIgSjwvYXV0aG9yPjxhdXRob3I+SGVlcmVuLCBSb24gTUE8L2F1dGhv
cj48YXV0aG9yPlNlbXJhdSwgU3RlZmFuPC9hdXRob3I+PGF1dGhvcj5OZW1lcywgUGV0ZXI8L2F1
dGhvcj48YXV0aG9yPk1hc2hhZ2hpLCBBbGlyZXphPC9hdXRob3I+PC9hdXRob3JzPjwvY29udHJp
YnV0b3JzPjx0aXRsZXM+PHRpdGxlPkRlY2lwaGVyaW5nIG1ldGFib2xpYyBoZXRlcm9nZW5laXR5
IGJ5IHNpbmdsZS1jZWxsIGFuYWx5c2lzPC90aXRsZT48L3RpdGxlcz48ZGF0ZXM+PHllYXI+MjAx
OTwveWVhcj48L2RhdGVzPjxwdWJsaXNoZXI+QUNTIFB1YmxpY2F0aW9uczwvcHVibGlzaGVyPjxp
c2JuPjAwMDMtMjcwMDwvaXNibj48dXJscz48L3VybHM+PC9yZWNvcmQ+PC9DaXRlPjxDaXRlPjxB
dXRob3I+TGV2aW5lPC9BdXRob3I+PFllYXI+MjAyMDwvWWVhcj48UmVjTnVtPjM1PC9SZWNOdW0+
PHJlY29yZD48cmVjLW51bWJlcj4zNTwvcmVjLW51bWJlcj48Zm9yZWlnbi1rZXlzPjxrZXkgYXBw
PSJFTiIgZGItaWQ9ImFlZHZ4ejllM2YwOXgyZWVyMDdwOXBmZnJkOTJ4cncyc3RyeiIgdGltZXN0
YW1wPSIxNjE2NDA4MTc5Ij4zNTwva2V5PjwvZm9yZWlnbi1rZXlzPjxyZWYtdHlwZSBuYW1lPSJK
b3VybmFsIEFydGljbGUiPjE3PC9yZWYtdHlwZT48Y29udHJpYnV0b3JzPjxhdXRob3JzPjxhdXRo
b3I+TGV2aW5lLCBMYXVyZW4gUy48L2F1dGhvcj48YXV0aG9yPkhpYW0sIEthbWlyIEouPC9hdXRo
b3I+PGF1dGhvcj5NYXJxdWV6LCBEaWFuYSBNLjwvYXV0aG9yPjxhdXRob3I+VGVudm9vcmVuLCBJ
bGlhbmE8L2F1dGhvcj48YXV0aG9yPkNvbnRyZXJhcywgRGlhbmEgQy48L2F1dGhvcj48YXV0aG9y
PlJhdGhtZWxsLCBKZWZmcmV5IEMuPC9hdXRob3I+PGF1dGhvcj5TcGl0emVyLCBNYXR0aGV3IEgu
PC9hdXRob3I+PC9hdXRob3JzPjwvY29udHJpYnV0b3JzPjx0aXRsZXM+PHRpdGxlPlNpbmdsZS1j
ZWxsIG1ldGFib2xpYyBkeW5hbWljcyBvZiBlYXJseSBhY3RpdmF0ZWQgQ0Q4IFQgY2VsbHMgZHVy
aW5nIHRoZSBwcmltYXJ5IGltbXVuZSByZXNwb25zZSB0byBpbmZlY3Rpb248L3RpdGxlPjxzZWNv
bmRhcnktdGl0bGU+YmlvUnhpdjwvc2Vjb25kYXJ5LXRpdGxlPjwvdGl0bGVzPjxwZXJpb2RpY2Fs
PjxmdWxsLXRpdGxlPmJpb1J4aXY8L2Z1bGwtdGl0bGU+PC9wZXJpb2RpY2FsPjxwYWdlcz4yMDIw
LjAxLjIxLjkxMTU0NTwvcGFnZXM+PGRhdGVzPjx5ZWFyPjIwMjA8L3llYXI+PC9kYXRlcz48dXJs
cz48cmVsYXRlZC11cmxzPjx1cmw+aHR0cHM6Ly93d3cuYmlvcnhpdi5vcmcvY29udGVudC9iaW9y
eGl2L2Vhcmx5LzIwMjAvMDYvMTAvMjAyMC4wMS4yMS45MTE1NDUuZnVsbC5wZGY8L3VybD48L3Jl
bGF0ZWQtdXJscz48L3VybHM+PGVsZWN0cm9uaWMtcmVzb3VyY2UtbnVtPjEwLjExMDEvMjAyMC4w
MS4yMS45MTE1NDU8L2VsZWN0cm9uaWMtcmVzb3VyY2UtbnVtPjwvcmVjb3JkPjwvQ2l0ZT48Q2l0
ZT48QXV0aG9yPlJvaGxlbm92YTwvQXV0aG9yPjxZZWFyPjIwMjA8L1llYXI+PFJlY051bT4zNjwv
UmVjTnVtPjxyZWNvcmQ+PHJlYy1udW1iZXI+MzY8L3JlYy1udW1iZXI+PGZvcmVpZ24ta2V5cz48
a2V5IGFwcD0iRU4iIGRiLWlkPSJhZWR2eHo5ZTNmMDl4MmVlcjA3cDlwZmZyZDkyeHJ3MnN0cnoi
IHRpbWVzdGFtcD0iMTYxNjQwODE3OSI+MzY8L2tleT48L2ZvcmVpZ24ta2V5cz48cmVmLXR5cGUg
bmFtZT0iSm91cm5hbCBBcnRpY2xlIj4xNzwvcmVmLXR5cGU+PGNvbnRyaWJ1dG9ycz48YXV0aG9y
cz48YXV0aG9yPlJvaGxlbm92YSwgS2F0ZXJpbmE8L2F1dGhvcj48YXV0aG9yPkdvdmVpYSwgSmVy
bWFpbmU8L2F1dGhvcj48YXV0aG9yPkdhcmPDrWEtQ2FiYWxsZXJvLCBNZWxpc3NhPC9hdXRob3I+
PGF1dGhvcj5TdWJyYW1hbmlhbiwgQWJoaXNoZWs8L2F1dGhvcj48YXV0aG9yPkthbHVja2EsIEpv
YW5uYTwvYXV0aG9yPjxhdXRob3I+VHJlcHMsIEx1Y2FzPC9hdXRob3I+PGF1dGhvcj5GYWxrZW5i
ZXJnLCBLaW0gRDwvYXV0aG9yPjxhdXRob3I+ZGUgUm9vaWosIExhdXJhIFBNSDwvYXV0aG9yPjxh
dXRob3I+WmhlbmcsIFlpbmdmZW5nPC9hdXRob3I+PGF1dGhvcj5MaW4sIExpbjwvYXV0aG9yPjwv
YXV0aG9ycz48L2NvbnRyaWJ1dG9ycz48dGl0bGVzPjx0aXRsZT5TaW5nbGUtQ2VsbCBSTkEgU2Vx
dWVuY2luZyBNYXBzIEVuZG90aGVsaWFsIE1ldGFib2xpYyBQbGFzdGljaXR5IGluIFBhdGhvbG9n
aWNhbCBBbmdpb2dlbmVzaXM8L3RpdGxlPjxzZWNvbmRhcnktdGl0bGU+Q2VsbCBNZXRhYm9saXNt
PC9zZWNvbmRhcnktdGl0bGU+PC90aXRsZXM+PHBlcmlvZGljYWw+PGZ1bGwtdGl0bGU+Q2VsbCBt
ZXRhYm9saXNtPC9mdWxsLXRpdGxlPjwvcGVyaW9kaWNhbD48cGFnZXM+ODYyLTg3Ny4gZTE0PC9w
YWdlcz48dm9sdW1lPjMxPC92b2x1bWU+PG51bWJlcj40PC9udW1iZXI+PGRhdGVzPjx5ZWFyPjIw
MjA8L3llYXI+PC9kYXRlcz48aXNibj4xNTUwLTQxMzE8L2lzYm4+PHVybHM+PC91cmxzPjwvcmVj
b3JkPjwvQ2l0ZT48Q2l0ZT48QXV0aG9yPlpoYW5nPC9BdXRob3I+PFllYXI+MjAyMDwvWWVhcj48
UmVjTnVtPjM3PC9SZWNOdW0+PHJlY29yZD48cmVjLW51bWJlcj4zNzwvcmVjLW51bWJlcj48Zm9y
ZWlnbi1rZXlzPjxrZXkgYXBwPSJFTiIgZGItaWQ9ImFlZHZ4ejllM2YwOXgyZWVyMDdwOXBmZnJk
OTJ4cncyc3RyeiIgdGltZXN0YW1wPSIxNjE2NDA4MTc5Ij4zNzwva2V5PjwvZm9yZWlnbi1rZXlz
PjxyZWYtdHlwZSBuYW1lPSJKb3VybmFsIEFydGljbGUiPjE3PC9yZWYtdHlwZT48Y29udHJpYnV0
b3JzPjxhdXRob3JzPjxhdXRob3I+WmhhbmcsIFl1YW5jaGFvPC9hdXRob3I+PGF1dGhvcj5LaW0s
IE1hbiBTPC9hdXRob3I+PGF1dGhvcj5OZ3V5ZW4sIEVsaXphYmV0aDwvYXV0aG9yPjxhdXRob3I+
VGF5bG9yLCBEZWFubmUgTTwvYXV0aG9yPjwvYXV0aG9ycz48L2NvbnRyaWJ1dG9ycz48dGl0bGVz
Pjx0aXRsZT5Nb2RlbGluZyBtZXRhYm9saWMgdmFyaWF0aW9uIHdpdGggc2luZ2xlLWNlbGwgZXhw
cmVzc2lvbiBkYXRhPC90aXRsZT48c2Vjb25kYXJ5LXRpdGxlPmJpb1J4aXY8L3NlY29uZGFyeS10
aXRsZT48L3RpdGxlcz48cGVyaW9kaWNhbD48ZnVsbC10aXRsZT5iaW9SeGl2PC9mdWxsLXRpdGxl
PjwvcGVyaW9kaWNhbD48ZGF0ZXM+PHllYXI+MjAyMDwveWVhcj48L2RhdGVzPjx1cmxzPjwvdXJs
cz48L3JlY29yZD48L0NpdGU+PENpdGU+PEF1dGhvcj5EYW1pYW5pPC9BdXRob3I+PFllYXI+MjAx
OTwvWWVhcj48UmVjTnVtPjM4PC9SZWNOdW0+PHJlY29yZD48cmVjLW51bWJlcj4zODwvcmVjLW51
bWJlcj48Zm9yZWlnbi1rZXlzPjxrZXkgYXBwPSJFTiIgZGItaWQ9ImFlZHZ4ejllM2YwOXgyZWVy
MDdwOXBmZnJkOTJ4cncyc3RyeiIgdGltZXN0YW1wPSIxNjE2NDA4MTgwIj4zODwva2V5PjwvZm9y
ZWlnbi1rZXlzPjxyZWYtdHlwZSBuYW1lPSJKb3VybmFsIEFydGljbGUiPjE3PC9yZWYtdHlwZT48
Y29udHJpYnV0b3JzPjxhdXRob3JzPjxhdXRob3I+RGFtaWFuaSwgQ2hpYXJhPC9hdXRob3I+PGF1
dGhvcj5NYXNwZXJvLCBEYXZpZGU8L2F1dGhvcj48YXV0aG9yPkRpIEZpbGlwcG8sIE1hcnppYTwv
YXV0aG9yPjxhdXRob3I+Q29sb21ibywgUmljY2FyZG88L2F1dGhvcj48YXV0aG9yPlBlc2Npbmks
IERhcmlvPC9hdXRob3I+PGF1dGhvcj5HcmF1ZGVuemksIEFsZXg8L2F1dGhvcj48YXV0aG9yPldl
c3RlcmhvZmYsIEhhbnMgVmljdG9yPC9hdXRob3I+PGF1dGhvcj5BbGJlcmdoaW5hLCBMaWxpYTwv
YXV0aG9yPjxhdXRob3I+VmFub25pLCBNYXJjbzwvYXV0aG9yPjxhdXRob3I+TWF1cmksIEdpYW5j
YXJsbzwvYXV0aG9yPjwvYXV0aG9ycz48L2NvbnRyaWJ1dG9ycz48dGl0bGVzPjx0aXRsZT5JbnRl
Z3JhdGlvbiBvZiBzaW5nbGUtY2VsbCBSTkEtc2VxIGRhdGEgaW50byBwb3B1bGF0aW9uIG1vZGVs
cyB0byBjaGFyYWN0ZXJpemUgY2FuY2VyIG1ldGFib2xpc208L3RpdGxlPjxzZWNvbmRhcnktdGl0
bGU+UExvUyBjb21wdXRhdGlvbmFsIGJpb2xvZ3k8L3NlY29uZGFyeS10aXRsZT48L3RpdGxlcz48
cGVyaW9kaWNhbD48ZnVsbC10aXRsZT5QTG9TIGNvbXB1dGF0aW9uYWwgYmlvbG9neTwvZnVsbC10
aXRsZT48L3BlcmlvZGljYWw+PHBhZ2VzPmUxMDA2NzMzPC9wYWdlcz48dm9sdW1lPjE1PC92b2x1
bWU+PG51bWJlcj4yPC9udW1iZXI+PGRhdGVzPjx5ZWFyPjIwMTk8L3llYXI+PC9kYXRlcz48aXNi
bj4xNTUzLTczNTg8L2lzYm4+PHVybHM+PC91cmxzPjwvcmVjb3JkPjwvQ2l0ZT48L0VuZE5vdGU+
AG==
</w:fldData>
        </w:fldChar>
      </w:r>
      <w:r w:rsidR="00877B05" w:rsidRPr="00EA56C6">
        <w:rPr>
          <w:rFonts w:ascii="Times New Roman" w:eastAsia="SimSun" w:hAnsi="Times New Roman" w:cs="Times New Roman"/>
          <w:sz w:val="22"/>
        </w:rPr>
        <w:instrText xml:space="preserve"> ADDIN EN.CITE.DATA </w:instrText>
      </w:r>
      <w:r w:rsidR="00877B05" w:rsidRPr="00EA56C6">
        <w:rPr>
          <w:rFonts w:ascii="Times New Roman" w:eastAsia="SimSun" w:hAnsi="Times New Roman" w:cs="Times New Roman"/>
          <w:sz w:val="22"/>
        </w:rPr>
      </w:r>
      <w:r w:rsidR="00877B05" w:rsidRPr="00EA56C6">
        <w:rPr>
          <w:rFonts w:ascii="Times New Roman" w:eastAsia="SimSun" w:hAnsi="Times New Roman" w:cs="Times New Roman"/>
          <w:sz w:val="22"/>
        </w:rPr>
        <w:fldChar w:fldCharType="end"/>
      </w:r>
      <w:r w:rsidRPr="00EA56C6">
        <w:rPr>
          <w:rFonts w:ascii="Times New Roman" w:eastAsia="SimSun" w:hAnsi="Times New Roman" w:cs="Times New Roman"/>
          <w:sz w:val="22"/>
        </w:rPr>
      </w:r>
      <w:r w:rsidRPr="00EA56C6">
        <w:rPr>
          <w:rFonts w:ascii="Times New Roman" w:eastAsia="SimSun" w:hAnsi="Times New Roman" w:cs="Times New Roman"/>
          <w:sz w:val="22"/>
        </w:rPr>
        <w:fldChar w:fldCharType="separate"/>
      </w:r>
      <w:r w:rsidR="00877B05" w:rsidRPr="00EA56C6">
        <w:rPr>
          <w:rFonts w:ascii="Times New Roman" w:eastAsia="SimSun" w:hAnsi="Times New Roman" w:cs="Times New Roman"/>
          <w:noProof/>
          <w:sz w:val="22"/>
        </w:rPr>
        <w:t>(Vasdekis and Stephanopoulos 2015; Damiani et al. 2019a; Evers et al. 2019a; Honkoop et al. 2019; Saurty-Seerunghen et al. 2019; Xiao et al. 2019a; Levine et al. 2020; Rohlenova et al. 2020; Xiao et al. 2020; Zhang et al. 2020)</w:t>
      </w:r>
      <w:r w:rsidRPr="00EA56C6">
        <w:rPr>
          <w:rFonts w:ascii="Times New Roman" w:eastAsia="SimSun" w:hAnsi="Times New Roman" w:cs="Times New Roman"/>
          <w:sz w:val="22"/>
        </w:rPr>
        <w:fldChar w:fldCharType="end"/>
      </w:r>
      <w:r w:rsidRPr="00EA56C6">
        <w:rPr>
          <w:rFonts w:ascii="Times New Roman" w:eastAsia="SimSun" w:hAnsi="Times New Roman" w:cs="Times New Roman"/>
          <w:sz w:val="22"/>
        </w:rPr>
        <w:t xml:space="preserve">. Realizing the strong connections between transcriptomic and metabolomic profiles </w:t>
      </w:r>
      <w:r w:rsidRPr="00EA56C6">
        <w:rPr>
          <w:rFonts w:ascii="Times New Roman" w:eastAsia="SimSun" w:hAnsi="Times New Roman" w:cs="Times New Roman"/>
          <w:sz w:val="22"/>
        </w:rPr>
        <w:fldChar w:fldCharType="begin">
          <w:fldData xml:space="preserve">PEVuZE5vdGU+PENpdGU+PEF1dGhvcj5IaXJheWFtYTwvQXV0aG9yPjxZZWFyPjIwMDk8L1llYXI+
PFJlY051bT4zOTwvUmVjTnVtPjxEaXNwbGF5VGV4dD4oSGlyYXlhbWEgZXQgYWwuIDIwMDk7IExl
ZSBldCBhbC4gMjAxMjsgTWVocm1vaGFtYWRpIGV0IGFsLiAyMDE0OyBEYW1pYW5pIGV0IGFsLiAy
MDE5YjsgWGlhbyBldCBhbC4gMjAxOWI7IFdhZ25lciBldCBhbC4gMjAyMCk8L0Rpc3BsYXlUZXh0
PjxyZWNvcmQ+PHJlYy1udW1iZXI+Mzk8L3JlYy1udW1iZXI+PGZvcmVpZ24ta2V5cz48a2V5IGFw
cD0iRU4iIGRiLWlkPSJhZWR2eHo5ZTNmMDl4MmVlcjA3cDlwZmZyZDkyeHJ3MnN0cnoiIHRpbWVz
dGFtcD0iMTYxNjQwODE4MCI+Mzk8L2tleT48L2ZvcmVpZ24ta2V5cz48cmVmLXR5cGUgbmFtZT0i
Sm91cm5hbCBBcnRpY2xlIj4xNzwvcmVmLXR5cGU+PGNvbnRyaWJ1dG9ycz48YXV0aG9ycz48YXV0
aG9yPkhpcmF5YW1hLCBBa2l5b3NoaTwvYXV0aG9yPjxhdXRob3I+S2FtaSwgS2VuamlybzwvYXV0
aG9yPjxhdXRob3I+U3VnaW1vdG8sIE1hc2FoaXJvPC9hdXRob3I+PGF1dGhvcj5TdWdhd2FyYSwg
TWFraTwvYXV0aG9yPjxhdXRob3I+VG9raSwgTmFva288L2F1dGhvcj48YXV0aG9yPk9ub3p1a2Es
IEhpcm9rbzwvYXV0aG9yPjxhdXRob3I+S2lub3NoaXRhLCBUYWlyYTwvYXV0aG9yPjxhdXRob3I+
U2FpdG8sIE5vcmlvPC9hdXRob3I+PGF1dGhvcj5PY2hpYWksIEF0c3VzaGk8L2F1dGhvcj48YXV0
aG9yPlRvbWl0YSwgTWFzYXJ1PC9hdXRob3I+PGF1dGhvcj5Fc3VtaSwgSGlyb3lhc3U8L2F1dGhv
cj48YXV0aG9yPlNvZ2EsIFRvbW95b3NoaTwvYXV0aG9yPjwvYXV0aG9ycz48L2NvbnRyaWJ1dG9y
cz48dGl0bGVzPjx0aXRsZT5RdWFudGl0YXRpdmUgTWV0YWJvbG9tZSBQcm9maWxpbmcgb2YgQ29s
b24gYW5kIFN0b21hY2ggQ2FuY2VyIE1pY3JvZW52aXJvbm1lbnQgYnkgQ2FwaWxsYXJ5IEVsZWN0
cm9waG9yZXNpcyBUaW1lLW9mLUZsaWdodCBNYXNzIFNwZWN0cm9tZXRyeTwvdGl0bGU+PHNlY29u
ZGFyeS10aXRsZT5DYW5jZXIgUmVzZWFyY2g8L3NlY29uZGFyeS10aXRsZT48L3RpdGxlcz48cGVy
aW9kaWNhbD48ZnVsbC10aXRsZT5DYW5jZXIgUmVzZWFyY2g8L2Z1bGwtdGl0bGU+PC9wZXJpb2Rp
Y2FsPjxwYWdlcz40OTE4LTQ5MjU8L3BhZ2VzPjx2b2x1bWU+Njk8L3ZvbHVtZT48bnVtYmVyPjEx
PC9udW1iZXI+PGRhdGVzPjx5ZWFyPjIwMDk8L3llYXI+PC9kYXRlcz48dXJscz48cmVsYXRlZC11
cmxzPjx1cmw+aHR0cHM6Ly9jYW5jZXJyZXMuYWFjcmpvdXJuYWxzLm9yZy9jb250ZW50L2NhbnJl
cy82OS8xMS80OTE4LmZ1bGwucGRmPC91cmw+PC9yZWxhdGVkLXVybHM+PC91cmxzPjxlbGVjdHJv
bmljLXJlc291cmNlLW51bT4xMC4xMTU4LzAwMDgtNTQ3Mi5DYW4tMDgtNDgwNjwvZWxlY3Ryb25p
Yy1yZXNvdXJjZS1udW0+PC9yZWNvcmQ+PC9DaXRlPjxDaXRlPjxBdXRob3I+RGFtaWFuaTwvQXV0
aG9yPjxZZWFyPjIwMTk8L1llYXI+PFJlY051bT42NDwvUmVjTnVtPjxyZWNvcmQ+PHJlYy1udW1i
ZXI+NjQ8L3JlYy1udW1iZXI+PGZvcmVpZ24ta2V5cz48a2V5IGFwcD0iRU4iIGRiLWlkPSJyZXNh
YWZhcnRhMGEwd2VzNWR4cDVmMGZzZHBhd2VkZDB3OWYiIHRpbWVzdGFtcD0iMTU5OTA1NTM2NCI+
NjQ8L2tleT48L2ZvcmVpZ24ta2V5cz48cmVmLXR5cGUgbmFtZT0iSm91cm5hbCBBcnRpY2xlIj4x
NzwvcmVmLXR5cGU+PGNvbnRyaWJ1dG9ycz48YXV0aG9ycz48YXV0aG9yPkRhbWlhbmksIENoaWFy
YTwvYXV0aG9yPjxhdXRob3I+TWFzcGVybywgRGF2aWRlPC9hdXRob3I+PGF1dGhvcj5EaSBGaWxp
cHBvLCBNYXJ6aWE8L2F1dGhvcj48YXV0aG9yPkNvbG9tYm8sIFJpY2NhcmRvPC9hdXRob3I+PGF1
dGhvcj5QZXNjaW5pLCBEYXJpbzwvYXV0aG9yPjxhdXRob3I+R3JhdWRlbnppLCBBbGV4PC9hdXRo
b3I+PGF1dGhvcj5XZXN0ZXJob2ZmLCBIYW5zIFZpY3RvcjwvYXV0aG9yPjxhdXRob3I+QWxiZXJn
aGluYSwgTGlsaWE8L2F1dGhvcj48YXV0aG9yPlZhbm9uaSwgTWFyY288L2F1dGhvcj48YXV0aG9y
Pk1hdXJpLCBHaWFuY2FybG88L2F1dGhvcj48L2F1dGhvcnM+PC9jb250cmlidXRvcnM+PHRpdGxl
cz48dGl0bGU+SW50ZWdyYXRpb24gb2Ygc2luZ2xlLWNlbGwgUk5BLXNlcSBkYXRhIGludG8gcG9w
dWxhdGlvbiBtb2RlbHMgdG8gY2hhcmFjdGVyaXplIGNhbmNlciBtZXRhYm9saXNtPC90aXRsZT48
c2Vjb25kYXJ5LXRpdGxlPlBMb1MgY29tcHV0YXRpb25hbCBiaW9sb2d5PC9zZWNvbmRhcnktdGl0
bGU+PGFsdC10aXRsZT5QTG9TIENvbXB1dCBCaW9sPC9hbHQtdGl0bGU+PC90aXRsZXM+PHBlcmlv
ZGljYWw+PGZ1bGwtdGl0bGU+UExvUyBjb21wdXRhdGlvbmFsIGJpb2xvZ3k8L2Z1bGwtdGl0bGU+
PC9wZXJpb2RpY2FsPjxwYWdlcz5lMTAwNjczMy1lMTAwNjczMzwvcGFnZXM+PHZvbHVtZT4xNTwv
dm9sdW1lPjxudW1iZXI+MjwvbnVtYmVyPjxrZXl3b3Jkcz48a2V5d29yZD5BZGVub2NhcmNpbm9t
YSBvZiBMdW5nL2dlbmV0aWNzPC9rZXl3b3JkPjxrZXl3b3JkPkFsZ29yaXRobXM8L2tleXdvcmQ+
PGtleXdvcmQ+QnJlYXN0IE5lb3BsYXNtcy9nZW5ldGljczwva2V5d29yZD48a2V5d29yZD5Db21w
dXRhdGlvbmFsIEJpb2xvZ3kvKm1ldGhvZHM8L2tleXdvcmQ+PGtleXdvcmQ+Q29tcHV0ZXIgU2lt
dWxhdGlvbjwva2V5d29yZD48a2V5d29yZD5GZW1hbGU8L2tleXdvcmQ+PGtleXdvcmQ+R2VuZSBF
eHByZXNzaW9uIFByb2ZpbGluZy9tZXRob2RzPC9rZXl3b3JkPjxrZXl3b3JkPkdlbmV0aWNzLCBQ
b3B1bGF0aW9uL21ldGhvZHM8L2tleXdvcmQ+PGtleXdvcmQ+SHVtYW5zPC9rZXl3b3JkPjxrZXl3
b3JkPk1hbGU8L2tleXdvcmQ+PGtleXdvcmQ+TWV0YWJvbGljIE5ldHdvcmtzIGFuZCBQYXRod2F5
czwva2V5d29yZD48a2V5d29yZD5OZW9wbGFzbXMvZ2VuZXRpY3MvbWV0YWJvbGlzbTwva2V5d29y
ZD48a2V5d29yZD5STkEvZ2VuZXRpY3M8L2tleXdvcmQ+PGtleXdvcmQ+U2VxdWVuY2UgQW5hbHlz
aXMsIFJOQS8qbWV0aG9kczwva2V5d29yZD48a2V5d29yZD5TaW5nbGUtQ2VsbCBBbmFseXNpcy8q
bWV0aG9kczwva2V5d29yZD48a2V5d29yZD5Tb2Z0d2FyZTwva2V5d29yZD48a2V5d29yZD5UcmFu
c2NyaXB0b21lL2dlbmV0aWNzPC9rZXl3b3JkPjwva2V5d29yZHM+PGRhdGVzPjx5ZWFyPjIwMTk8
L3llYXI+PC9kYXRlcz48cHVibGlzaGVyPlB1YmxpYyBMaWJyYXJ5IG9mIFNjaWVuY2U8L3B1Ymxp
c2hlcj48aXNibj4xNTUzLTczNTgmI3hEOzE1NTMtNzM0WDwvaXNibj48YWNjZXNzaW9uLW51bT4z
MDgxODMyOTwvYWNjZXNzaW9uLW51bT48dXJscz48cmVsYXRlZC11cmxzPjx1cmw+aHR0cHM6Ly9w
dWJtZWQubmNiaS5ubG0ubmloLmdvdi8zMDgxODMyOTwvdXJsPjx1cmw+aHR0cHM6Ly93d3cubmNi
aS5ubG0ubmloLmdvdi9wbWMvYXJ0aWNsZXMvUE1DNjQxMzk1NS88L3VybD48L3JlbGF0ZWQtdXJs
cz48L3VybHM+PGVsZWN0cm9uaWMtcmVzb3VyY2UtbnVtPjEwLjEzNzEvam91cm5hbC5wY2JpLjEw
MDY3MzM8L2VsZWN0cm9uaWMtcmVzb3VyY2UtbnVtPjxyZW1vdGUtZGF0YWJhc2UtbmFtZT5QdWJN
ZWQ8L3JlbW90ZS1kYXRhYmFzZS1uYW1lPjxsYW5ndWFnZT5lbmc8L2xhbmd1YWdlPjwvcmVjb3Jk
PjwvQ2l0ZT48Q2l0ZT48QXV0aG9yPldhZ25lcjwvQXV0aG9yPjxZZWFyPjIwMjA8L1llYXI+PFJl
Y051bT40MDwvUmVjTnVtPjxyZWNvcmQ+PHJlYy1udW1iZXI+NDA8L3JlYy1udW1iZXI+PGZvcmVp
Z24ta2V5cz48a2V5IGFwcD0iRU4iIGRiLWlkPSJhZWR2eHo5ZTNmMDl4MmVlcjA3cDlwZmZyZDky
eHJ3MnN0cnoiIHRpbWVzdGFtcD0iMTYxNjQwODE4MCI+NDA8L2tleT48L2ZvcmVpZ24ta2V5cz48
cmVmLXR5cGUgbmFtZT0iSm91cm5hbCBBcnRpY2xlIj4xNzwvcmVmLXR5cGU+PGNvbnRyaWJ1dG9y
cz48YXV0aG9ycz48YXV0aG9yPldhZ25lciwgQWxsb248L2F1dGhvcj48YXV0aG9yPldhbmcsIENo
YW88L2F1dGhvcj48YXV0aG9yPkRlVG9tYXNvLCBEYXZpZDwvYXV0aG9yPjxhdXRob3I+QXZpbGEt
UGFjaGVjbywgSnVsaWFuPC9hdXRob3I+PGF1dGhvcj5aYWdob3VhbmksIFNhcmFoPC9hdXRob3I+
PGF1dGhvcj5GZXNzbGVyLCBKb2hhbm5lczwvYXV0aG9yPjxhdXRob3I+RXl6YWd1aXJyZSwgU2Vx
dW9pYTwvYXV0aG9yPjxhdXRob3I+QWthbWEtR2FycmVuLCBFbGxpb3Q8L2F1dGhvcj48YXV0aG9y
PlBpZXJjZSwgS2Vycnk8L2F1dGhvcj48YXV0aG9yPlJvbi1IYXJlbCwgTm9nYTwvYXV0aG9yPjwv
YXV0aG9ycz48L2NvbnRyaWJ1dG9ycz48dGl0bGVzPjx0aXRsZT5JbiBzaWxpY28gbW9kZWxpbmcg
b2YgbWV0YWJvbGljIHN0YXRlIGluIHNpbmdsZSBUaDE3IGNlbGxzIHJldmVhbHMgbm92ZWwgcmVn
dWxhdG9ycyBvZiBpbmZsYW1tYXRpb24gYW5kIGF1dG9pbW11bml0eTwvdGl0bGU+PHNlY29uZGFy
eS10aXRsZT5iaW9SeGl2PC9zZWNvbmRhcnktdGl0bGU+PC90aXRsZXM+PHBlcmlvZGljYWw+PGZ1
bGwtdGl0bGU+YmlvUnhpdjwvZnVsbC10aXRsZT48L3BlcmlvZGljYWw+PGRhdGVzPjx5ZWFyPjIw
MjA8L3llYXI+PC9kYXRlcz48dXJscz48L3VybHM+PC9yZWNvcmQ+PC9DaXRlPjxDaXRlPjxBdXRo
b3I+WGlhbzwvQXV0aG9yPjxZZWFyPjIwMTk8L1llYXI+PFJlY051bT43MzwvUmVjTnVtPjxyZWNv
cmQ+PHJlYy1udW1iZXI+NzM8L3JlYy1udW1iZXI+PGZvcmVpZ24ta2V5cz48a2V5IGFwcD0iRU4i
IGRiLWlkPSJyZXNhYWZhcnRhMGEwd2VzNWR4cDVmMGZzZHBhd2VkZDB3OWYiIHRpbWVzdGFtcD0i
MTYxNjM1MzQ1MyI+NzM8L2tleT48L2ZvcmVpZ24ta2V5cz48cmVmLXR5cGUgbmFtZT0iSm91cm5h
bCBBcnRpY2xlIj4xNzwvcmVmLXR5cGU+PGNvbnRyaWJ1dG9ycz48YXV0aG9ycz48YXV0aG9yPlhp
YW8sIFpoZW5ndGFvPC9hdXRob3I+PGF1dGhvcj5EYWksIFppd2VpPC9hdXRob3I+PGF1dGhvcj5M
b2Nhc2FsZSwgSmFzb24gVy48L2F1dGhvcj48L2F1dGhvcnM+PC9jb250cmlidXRvcnM+PHRpdGxl
cz48dGl0bGU+TWV0YWJvbGljIGxhbmRzY2FwZSBvZiB0aGUgdHVtb3IgbWljcm9lbnZpcm9ubWVu
dCBhdCBzaW5nbGUgY2VsbCByZXNvbHV0aW9uPC90aXRsZT48c2Vjb25kYXJ5LXRpdGxlPk5hdHVy
ZSBDb21tdW5pY2F0aW9uczwvc2Vjb25kYXJ5LXRpdGxlPjwvdGl0bGVzPjxwZXJpb2RpY2FsPjxm
dWxsLXRpdGxlPk5hdHVyZSBjb21tdW5pY2F0aW9uczwvZnVsbC10aXRsZT48L3BlcmlvZGljYWw+
PHBhZ2VzPjM3NjM8L3BhZ2VzPjx2b2x1bWU+MTA8L3ZvbHVtZT48bnVtYmVyPjE8L251bWJlcj48
ZGF0ZXM+PHllYXI+MjAxOTwveWVhcj48cHViLWRhdGVzPjxkYXRlPjIwMTkvMDgvMjE8L2RhdGU+
PC9wdWItZGF0ZXM+PC9kYXRlcz48aXNibj4yMDQxLTE3MjM8L2lzYm4+PHVybHM+PHJlbGF0ZWQt
dXJscz48dXJsPmh0dHBzOi8vZG9pLm9yZy8xMC4xMDM4L3M0MTQ2Ny0wMTktMTE3MzgtMDwvdXJs
PjwvcmVsYXRlZC11cmxzPjwvdXJscz48ZWxlY3Ryb25pYy1yZXNvdXJjZS1udW0+MTAuMTAzOC9z
NDE0NjctMDE5LTExNzM4LTA8L2VsZWN0cm9uaWMtcmVzb3VyY2UtbnVtPjwvcmVjb3JkPjwvQ2l0
ZT48Q2l0ZT48QXV0aG9yPkxlZTwvQXV0aG9yPjxZZWFyPjIwMTI8L1llYXI+PFJlY051bT40MTwv
UmVjTnVtPjxyZWNvcmQ+PHJlYy1udW1iZXI+NDE8L3JlYy1udW1iZXI+PGZvcmVpZ24ta2V5cz48
a2V5IGFwcD0iRU4iIGRiLWlkPSJhZWR2eHo5ZTNmMDl4MmVlcjA3cDlwZmZyZDkyeHJ3MnN0cnoi
IHRpbWVzdGFtcD0iMTYxNjQwODE4MCI+NDE8L2tleT48L2ZvcmVpZ24ta2V5cz48cmVmLXR5cGUg
bmFtZT0iSm91cm5hbCBBcnRpY2xlIj4xNzwvcmVmLXR5cGU+PGNvbnRyaWJ1dG9ycz48YXV0aG9y
cz48YXV0aG9yPkxlZSwgRGF2ZTwvYXV0aG9yPjxhdXRob3I+U21hbGxib25lLCBLaWVyYW48L2F1
dGhvcj48YXV0aG9yPkR1bm4sIFdhcndpY2sgQjwvYXV0aG9yPjxhdXRob3I+TXVyYWJpdG8sIEV0
dG9yZTwvYXV0aG9yPjxhdXRob3I+V2luZGVyLCBDYXRoZXJpbmUgTDwvYXV0aG9yPjxhdXRob3I+
S2VsbCwgRG91Z2xhcyBCPC9hdXRob3I+PGF1dGhvcj5NZW5kZXMsIFBlZHJvPC9hdXRob3I+PGF1
dGhvcj5Td2FpbnN0b24sIE5laWw8L2F1dGhvcj48L2F1dGhvcnM+PC9jb250cmlidXRvcnM+PHRp
dGxlcz48dGl0bGU+SW1wcm92aW5nIG1ldGFib2xpYyBmbHV4IHByZWRpY3Rpb25zIHVzaW5nIGFi
c29sdXRlIGdlbmUgZXhwcmVzc2lvbiBkYXRhPC90aXRsZT48c2Vjb25kYXJ5LXRpdGxlPkJNQyBz
eXN0ZW1zIGJpb2xvZ3k8L3NlY29uZGFyeS10aXRsZT48L3RpdGxlcz48cGVyaW9kaWNhbD48ZnVs
bC10aXRsZT5CTUMgc3lzdGVtcyBiaW9sb2d5PC9mdWxsLXRpdGxlPjwvcGVyaW9kaWNhbD48cGFn
ZXM+MS05PC9wYWdlcz48dm9sdW1lPjY8L3ZvbHVtZT48bnVtYmVyPjE8L251bWJlcj48ZGF0ZXM+
PHllYXI+MjAxMjwveWVhcj48L2RhdGVzPjxpc2JuPjE3NTItMDUwOTwvaXNibj48dXJscz48L3Vy
bHM+PC9yZWNvcmQ+PC9DaXRlPjxDaXRlPjxBdXRob3I+TWVocm1vaGFtYWRpPC9BdXRob3I+PFll
YXI+MjAxNDwvWWVhcj48UmVjTnVtPjQyPC9SZWNOdW0+PHJlY29yZD48cmVjLW51bWJlcj40Mjwv
cmVjLW51bWJlcj48Zm9yZWlnbi1rZXlzPjxrZXkgYXBwPSJFTiIgZGItaWQ9ImFlZHZ4ejllM2Yw
OXgyZWVyMDdwOXBmZnJkOTJ4cncyc3RyeiIgdGltZXN0YW1wPSIxNjE2NDA4MTgwIj40Mjwva2V5
PjwvZm9yZWlnbi1rZXlzPjxyZWYtdHlwZSBuYW1lPSJKb3VybmFsIEFydGljbGUiPjE3PC9yZWYt
dHlwZT48Y29udHJpYnV0b3JzPjxhdXRob3JzPjxhdXRob3I+TWVocm1vaGFtYWRpLCBNYWh5YTwv
YXV0aG9yPjxhdXRob3I+TGl1LCBYaWFvamluZzwvYXV0aG9yPjxhdXRob3I+U2hlc3RvdiwgQWxl
eGFuZGVyIEE8L2F1dGhvcj48YXV0aG9yPkxvY2FzYWxlLCBKYXNvbiBXPC9hdXRob3I+PC9hdXRo
b3JzPjwvY29udHJpYnV0b3JzPjx0aXRsZXM+PHRpdGxlPkNoYXJhY3Rlcml6YXRpb24gb2YgdGhl
IHVzYWdlIG9mIHRoZSBzZXJpbmUgbWV0YWJvbGljIG5ldHdvcmsgaW4gaHVtYW4gY2FuY2VyPC90
aXRsZT48c2Vjb25kYXJ5LXRpdGxlPkNlbGwgcmVwb3J0czwvc2Vjb25kYXJ5LXRpdGxlPjwvdGl0
bGVzPjxwZXJpb2RpY2FsPjxmdWxsLXRpdGxlPkNlbGwgcmVwb3J0czwvZnVsbC10aXRsZT48L3Bl
cmlvZGljYWw+PHBhZ2VzPjE1MDctMTUxOTwvcGFnZXM+PHZvbHVtZT45PC92b2x1bWU+PG51bWJl
cj40PC9udW1iZXI+PGRhdGVzPjx5ZWFyPjIwMTQ8L3llYXI+PC9kYXRlcz48aXNibj4yMjExLTEy
NDc8L2lzYm4+PHVybHM+PC91cmxzPjwvcmVjb3JkPjwvQ2l0ZT48L0VuZE5vdGU+
</w:fldData>
        </w:fldChar>
      </w:r>
      <w:r w:rsidR="00877B05" w:rsidRPr="00EA56C6">
        <w:rPr>
          <w:rFonts w:ascii="Times New Roman" w:eastAsia="SimSun" w:hAnsi="Times New Roman" w:cs="Times New Roman"/>
          <w:sz w:val="22"/>
        </w:rPr>
        <w:instrText xml:space="preserve"> ADDIN EN.CITE </w:instrText>
      </w:r>
      <w:r w:rsidR="00877B05" w:rsidRPr="00EA56C6">
        <w:rPr>
          <w:rFonts w:ascii="Times New Roman" w:eastAsia="SimSun" w:hAnsi="Times New Roman" w:cs="Times New Roman"/>
          <w:sz w:val="22"/>
        </w:rPr>
        <w:fldChar w:fldCharType="begin">
          <w:fldData xml:space="preserve">PEVuZE5vdGU+PENpdGU+PEF1dGhvcj5IaXJheWFtYTwvQXV0aG9yPjxZZWFyPjIwMDk8L1llYXI+
PFJlY051bT4zOTwvUmVjTnVtPjxEaXNwbGF5VGV4dD4oSGlyYXlhbWEgZXQgYWwuIDIwMDk7IExl
ZSBldCBhbC4gMjAxMjsgTWVocm1vaGFtYWRpIGV0IGFsLiAyMDE0OyBEYW1pYW5pIGV0IGFsLiAy
MDE5YjsgWGlhbyBldCBhbC4gMjAxOWI7IFdhZ25lciBldCBhbC4gMjAyMCk8L0Rpc3BsYXlUZXh0
PjxyZWNvcmQ+PHJlYy1udW1iZXI+Mzk8L3JlYy1udW1iZXI+PGZvcmVpZ24ta2V5cz48a2V5IGFw
cD0iRU4iIGRiLWlkPSJhZWR2eHo5ZTNmMDl4MmVlcjA3cDlwZmZyZDkyeHJ3MnN0cnoiIHRpbWVz
dGFtcD0iMTYxNjQwODE4MCI+Mzk8L2tleT48L2ZvcmVpZ24ta2V5cz48cmVmLXR5cGUgbmFtZT0i
Sm91cm5hbCBBcnRpY2xlIj4xNzwvcmVmLXR5cGU+PGNvbnRyaWJ1dG9ycz48YXV0aG9ycz48YXV0
aG9yPkhpcmF5YW1hLCBBa2l5b3NoaTwvYXV0aG9yPjxhdXRob3I+S2FtaSwgS2VuamlybzwvYXV0
aG9yPjxhdXRob3I+U3VnaW1vdG8sIE1hc2FoaXJvPC9hdXRob3I+PGF1dGhvcj5TdWdhd2FyYSwg
TWFraTwvYXV0aG9yPjxhdXRob3I+VG9raSwgTmFva288L2F1dGhvcj48YXV0aG9yPk9ub3p1a2Es
IEhpcm9rbzwvYXV0aG9yPjxhdXRob3I+S2lub3NoaXRhLCBUYWlyYTwvYXV0aG9yPjxhdXRob3I+
U2FpdG8sIE5vcmlvPC9hdXRob3I+PGF1dGhvcj5PY2hpYWksIEF0c3VzaGk8L2F1dGhvcj48YXV0
aG9yPlRvbWl0YSwgTWFzYXJ1PC9hdXRob3I+PGF1dGhvcj5Fc3VtaSwgSGlyb3lhc3U8L2F1dGhv
cj48YXV0aG9yPlNvZ2EsIFRvbW95b3NoaTwvYXV0aG9yPjwvYXV0aG9ycz48L2NvbnRyaWJ1dG9y
cz48dGl0bGVzPjx0aXRsZT5RdWFudGl0YXRpdmUgTWV0YWJvbG9tZSBQcm9maWxpbmcgb2YgQ29s
b24gYW5kIFN0b21hY2ggQ2FuY2VyIE1pY3JvZW52aXJvbm1lbnQgYnkgQ2FwaWxsYXJ5IEVsZWN0
cm9waG9yZXNpcyBUaW1lLW9mLUZsaWdodCBNYXNzIFNwZWN0cm9tZXRyeTwvdGl0bGU+PHNlY29u
ZGFyeS10aXRsZT5DYW5jZXIgUmVzZWFyY2g8L3NlY29uZGFyeS10aXRsZT48L3RpdGxlcz48cGVy
aW9kaWNhbD48ZnVsbC10aXRsZT5DYW5jZXIgUmVzZWFyY2g8L2Z1bGwtdGl0bGU+PC9wZXJpb2Rp
Y2FsPjxwYWdlcz40OTE4LTQ5MjU8L3BhZ2VzPjx2b2x1bWU+Njk8L3ZvbHVtZT48bnVtYmVyPjEx
PC9udW1iZXI+PGRhdGVzPjx5ZWFyPjIwMDk8L3llYXI+PC9kYXRlcz48dXJscz48cmVsYXRlZC11
cmxzPjx1cmw+aHR0cHM6Ly9jYW5jZXJyZXMuYWFjcmpvdXJuYWxzLm9yZy9jb250ZW50L2NhbnJl
cy82OS8xMS80OTE4LmZ1bGwucGRmPC91cmw+PC9yZWxhdGVkLXVybHM+PC91cmxzPjxlbGVjdHJv
bmljLXJlc291cmNlLW51bT4xMC4xMTU4LzAwMDgtNTQ3Mi5DYW4tMDgtNDgwNjwvZWxlY3Ryb25p
Yy1yZXNvdXJjZS1udW0+PC9yZWNvcmQ+PC9DaXRlPjxDaXRlPjxBdXRob3I+RGFtaWFuaTwvQXV0
aG9yPjxZZWFyPjIwMTk8L1llYXI+PFJlY051bT42NDwvUmVjTnVtPjxyZWNvcmQ+PHJlYy1udW1i
ZXI+NjQ8L3JlYy1udW1iZXI+PGZvcmVpZ24ta2V5cz48a2V5IGFwcD0iRU4iIGRiLWlkPSJyZXNh
YWZhcnRhMGEwd2VzNWR4cDVmMGZzZHBhd2VkZDB3OWYiIHRpbWVzdGFtcD0iMTU5OTA1NTM2NCI+
NjQ8L2tleT48L2ZvcmVpZ24ta2V5cz48cmVmLXR5cGUgbmFtZT0iSm91cm5hbCBBcnRpY2xlIj4x
NzwvcmVmLXR5cGU+PGNvbnRyaWJ1dG9ycz48YXV0aG9ycz48YXV0aG9yPkRhbWlhbmksIENoaWFy
YTwvYXV0aG9yPjxhdXRob3I+TWFzcGVybywgRGF2aWRlPC9hdXRob3I+PGF1dGhvcj5EaSBGaWxp
cHBvLCBNYXJ6aWE8L2F1dGhvcj48YXV0aG9yPkNvbG9tYm8sIFJpY2NhcmRvPC9hdXRob3I+PGF1
dGhvcj5QZXNjaW5pLCBEYXJpbzwvYXV0aG9yPjxhdXRob3I+R3JhdWRlbnppLCBBbGV4PC9hdXRo
b3I+PGF1dGhvcj5XZXN0ZXJob2ZmLCBIYW5zIFZpY3RvcjwvYXV0aG9yPjxhdXRob3I+QWxiZXJn
aGluYSwgTGlsaWE8L2F1dGhvcj48YXV0aG9yPlZhbm9uaSwgTWFyY288L2F1dGhvcj48YXV0aG9y
Pk1hdXJpLCBHaWFuY2FybG88L2F1dGhvcj48L2F1dGhvcnM+PC9jb250cmlidXRvcnM+PHRpdGxl
cz48dGl0bGU+SW50ZWdyYXRpb24gb2Ygc2luZ2xlLWNlbGwgUk5BLXNlcSBkYXRhIGludG8gcG9w
dWxhdGlvbiBtb2RlbHMgdG8gY2hhcmFjdGVyaXplIGNhbmNlciBtZXRhYm9saXNtPC90aXRsZT48
c2Vjb25kYXJ5LXRpdGxlPlBMb1MgY29tcHV0YXRpb25hbCBiaW9sb2d5PC9zZWNvbmRhcnktdGl0
bGU+PGFsdC10aXRsZT5QTG9TIENvbXB1dCBCaW9sPC9hbHQtdGl0bGU+PC90aXRsZXM+PHBlcmlv
ZGljYWw+PGZ1bGwtdGl0bGU+UExvUyBjb21wdXRhdGlvbmFsIGJpb2xvZ3k8L2Z1bGwtdGl0bGU+
PC9wZXJpb2RpY2FsPjxwYWdlcz5lMTAwNjczMy1lMTAwNjczMzwvcGFnZXM+PHZvbHVtZT4xNTwv
dm9sdW1lPjxudW1iZXI+MjwvbnVtYmVyPjxrZXl3b3Jkcz48a2V5d29yZD5BZGVub2NhcmNpbm9t
YSBvZiBMdW5nL2dlbmV0aWNzPC9rZXl3b3JkPjxrZXl3b3JkPkFsZ29yaXRobXM8L2tleXdvcmQ+
PGtleXdvcmQ+QnJlYXN0IE5lb3BsYXNtcy9nZW5ldGljczwva2V5d29yZD48a2V5d29yZD5Db21w
dXRhdGlvbmFsIEJpb2xvZ3kvKm1ldGhvZHM8L2tleXdvcmQ+PGtleXdvcmQ+Q29tcHV0ZXIgU2lt
dWxhdGlvbjwva2V5d29yZD48a2V5d29yZD5GZW1hbGU8L2tleXdvcmQ+PGtleXdvcmQ+R2VuZSBF
eHByZXNzaW9uIFByb2ZpbGluZy9tZXRob2RzPC9rZXl3b3JkPjxrZXl3b3JkPkdlbmV0aWNzLCBQ
b3B1bGF0aW9uL21ldGhvZHM8L2tleXdvcmQ+PGtleXdvcmQ+SHVtYW5zPC9rZXl3b3JkPjxrZXl3
b3JkPk1hbGU8L2tleXdvcmQ+PGtleXdvcmQ+TWV0YWJvbGljIE5ldHdvcmtzIGFuZCBQYXRod2F5
czwva2V5d29yZD48a2V5d29yZD5OZW9wbGFzbXMvZ2VuZXRpY3MvbWV0YWJvbGlzbTwva2V5d29y
ZD48a2V5d29yZD5STkEvZ2VuZXRpY3M8L2tleXdvcmQ+PGtleXdvcmQ+U2VxdWVuY2UgQW5hbHlz
aXMsIFJOQS8qbWV0aG9kczwva2V5d29yZD48a2V5d29yZD5TaW5nbGUtQ2VsbCBBbmFseXNpcy8q
bWV0aG9kczwva2V5d29yZD48a2V5d29yZD5Tb2Z0d2FyZTwva2V5d29yZD48a2V5d29yZD5UcmFu
c2NyaXB0b21lL2dlbmV0aWNzPC9rZXl3b3JkPjwva2V5d29yZHM+PGRhdGVzPjx5ZWFyPjIwMTk8
L3llYXI+PC9kYXRlcz48cHVibGlzaGVyPlB1YmxpYyBMaWJyYXJ5IG9mIFNjaWVuY2U8L3B1Ymxp
c2hlcj48aXNibj4xNTUzLTczNTgmI3hEOzE1NTMtNzM0WDwvaXNibj48YWNjZXNzaW9uLW51bT4z
MDgxODMyOTwvYWNjZXNzaW9uLW51bT48dXJscz48cmVsYXRlZC11cmxzPjx1cmw+aHR0cHM6Ly9w
dWJtZWQubmNiaS5ubG0ubmloLmdvdi8zMDgxODMyOTwvdXJsPjx1cmw+aHR0cHM6Ly93d3cubmNi
aS5ubG0ubmloLmdvdi9wbWMvYXJ0aWNsZXMvUE1DNjQxMzk1NS88L3VybD48L3JlbGF0ZWQtdXJs
cz48L3VybHM+PGVsZWN0cm9uaWMtcmVzb3VyY2UtbnVtPjEwLjEzNzEvam91cm5hbC5wY2JpLjEw
MDY3MzM8L2VsZWN0cm9uaWMtcmVzb3VyY2UtbnVtPjxyZW1vdGUtZGF0YWJhc2UtbmFtZT5QdWJN
ZWQ8L3JlbW90ZS1kYXRhYmFzZS1uYW1lPjxsYW5ndWFnZT5lbmc8L2xhbmd1YWdlPjwvcmVjb3Jk
PjwvQ2l0ZT48Q2l0ZT48QXV0aG9yPldhZ25lcjwvQXV0aG9yPjxZZWFyPjIwMjA8L1llYXI+PFJl
Y051bT40MDwvUmVjTnVtPjxyZWNvcmQ+PHJlYy1udW1iZXI+NDA8L3JlYy1udW1iZXI+PGZvcmVp
Z24ta2V5cz48a2V5IGFwcD0iRU4iIGRiLWlkPSJhZWR2eHo5ZTNmMDl4MmVlcjA3cDlwZmZyZDky
eHJ3MnN0cnoiIHRpbWVzdGFtcD0iMTYxNjQwODE4MCI+NDA8L2tleT48L2ZvcmVpZ24ta2V5cz48
cmVmLXR5cGUgbmFtZT0iSm91cm5hbCBBcnRpY2xlIj4xNzwvcmVmLXR5cGU+PGNvbnRyaWJ1dG9y
cz48YXV0aG9ycz48YXV0aG9yPldhZ25lciwgQWxsb248L2F1dGhvcj48YXV0aG9yPldhbmcsIENo
YW88L2F1dGhvcj48YXV0aG9yPkRlVG9tYXNvLCBEYXZpZDwvYXV0aG9yPjxhdXRob3I+QXZpbGEt
UGFjaGVjbywgSnVsaWFuPC9hdXRob3I+PGF1dGhvcj5aYWdob3VhbmksIFNhcmFoPC9hdXRob3I+
PGF1dGhvcj5GZXNzbGVyLCBKb2hhbm5lczwvYXV0aG9yPjxhdXRob3I+RXl6YWd1aXJyZSwgU2Vx
dW9pYTwvYXV0aG9yPjxhdXRob3I+QWthbWEtR2FycmVuLCBFbGxpb3Q8L2F1dGhvcj48YXV0aG9y
PlBpZXJjZSwgS2Vycnk8L2F1dGhvcj48YXV0aG9yPlJvbi1IYXJlbCwgTm9nYTwvYXV0aG9yPjwv
YXV0aG9ycz48L2NvbnRyaWJ1dG9ycz48dGl0bGVzPjx0aXRsZT5JbiBzaWxpY28gbW9kZWxpbmcg
b2YgbWV0YWJvbGljIHN0YXRlIGluIHNpbmdsZSBUaDE3IGNlbGxzIHJldmVhbHMgbm92ZWwgcmVn
dWxhdG9ycyBvZiBpbmZsYW1tYXRpb24gYW5kIGF1dG9pbW11bml0eTwvdGl0bGU+PHNlY29uZGFy
eS10aXRsZT5iaW9SeGl2PC9zZWNvbmRhcnktdGl0bGU+PC90aXRsZXM+PHBlcmlvZGljYWw+PGZ1
bGwtdGl0bGU+YmlvUnhpdjwvZnVsbC10aXRsZT48L3BlcmlvZGljYWw+PGRhdGVzPjx5ZWFyPjIw
MjA8L3llYXI+PC9kYXRlcz48dXJscz48L3VybHM+PC9yZWNvcmQ+PC9DaXRlPjxDaXRlPjxBdXRo
b3I+WGlhbzwvQXV0aG9yPjxZZWFyPjIwMTk8L1llYXI+PFJlY051bT43MzwvUmVjTnVtPjxyZWNv
cmQ+PHJlYy1udW1iZXI+NzM8L3JlYy1udW1iZXI+PGZvcmVpZ24ta2V5cz48a2V5IGFwcD0iRU4i
IGRiLWlkPSJyZXNhYWZhcnRhMGEwd2VzNWR4cDVmMGZzZHBhd2VkZDB3OWYiIHRpbWVzdGFtcD0i
MTYxNjM1MzQ1MyI+NzM8L2tleT48L2ZvcmVpZ24ta2V5cz48cmVmLXR5cGUgbmFtZT0iSm91cm5h
bCBBcnRpY2xlIj4xNzwvcmVmLXR5cGU+PGNvbnRyaWJ1dG9ycz48YXV0aG9ycz48YXV0aG9yPlhp
YW8sIFpoZW5ndGFvPC9hdXRob3I+PGF1dGhvcj5EYWksIFppd2VpPC9hdXRob3I+PGF1dGhvcj5M
b2Nhc2FsZSwgSmFzb24gVy48L2F1dGhvcj48L2F1dGhvcnM+PC9jb250cmlidXRvcnM+PHRpdGxl
cz48dGl0bGU+TWV0YWJvbGljIGxhbmRzY2FwZSBvZiB0aGUgdHVtb3IgbWljcm9lbnZpcm9ubWVu
dCBhdCBzaW5nbGUgY2VsbCByZXNvbHV0aW9uPC90aXRsZT48c2Vjb25kYXJ5LXRpdGxlPk5hdHVy
ZSBDb21tdW5pY2F0aW9uczwvc2Vjb25kYXJ5LXRpdGxlPjwvdGl0bGVzPjxwZXJpb2RpY2FsPjxm
dWxsLXRpdGxlPk5hdHVyZSBjb21tdW5pY2F0aW9uczwvZnVsbC10aXRsZT48L3BlcmlvZGljYWw+
PHBhZ2VzPjM3NjM8L3BhZ2VzPjx2b2x1bWU+MTA8L3ZvbHVtZT48bnVtYmVyPjE8L251bWJlcj48
ZGF0ZXM+PHllYXI+MjAxOTwveWVhcj48cHViLWRhdGVzPjxkYXRlPjIwMTkvMDgvMjE8L2RhdGU+
PC9wdWItZGF0ZXM+PC9kYXRlcz48aXNibj4yMDQxLTE3MjM8L2lzYm4+PHVybHM+PHJlbGF0ZWQt
dXJscz48dXJsPmh0dHBzOi8vZG9pLm9yZy8xMC4xMDM4L3M0MTQ2Ny0wMTktMTE3MzgtMDwvdXJs
PjwvcmVsYXRlZC11cmxzPjwvdXJscz48ZWxlY3Ryb25pYy1yZXNvdXJjZS1udW0+MTAuMTAzOC9z
NDE0NjctMDE5LTExNzM4LTA8L2VsZWN0cm9uaWMtcmVzb3VyY2UtbnVtPjwvcmVjb3JkPjwvQ2l0
ZT48Q2l0ZT48QXV0aG9yPkxlZTwvQXV0aG9yPjxZZWFyPjIwMTI8L1llYXI+PFJlY051bT40MTwv
UmVjTnVtPjxyZWNvcmQ+PHJlYy1udW1iZXI+NDE8L3JlYy1udW1iZXI+PGZvcmVpZ24ta2V5cz48
a2V5IGFwcD0iRU4iIGRiLWlkPSJhZWR2eHo5ZTNmMDl4MmVlcjA3cDlwZmZyZDkyeHJ3MnN0cnoi
IHRpbWVzdGFtcD0iMTYxNjQwODE4MCI+NDE8L2tleT48L2ZvcmVpZ24ta2V5cz48cmVmLXR5cGUg
bmFtZT0iSm91cm5hbCBBcnRpY2xlIj4xNzwvcmVmLXR5cGU+PGNvbnRyaWJ1dG9ycz48YXV0aG9y
cz48YXV0aG9yPkxlZSwgRGF2ZTwvYXV0aG9yPjxhdXRob3I+U21hbGxib25lLCBLaWVyYW48L2F1
dGhvcj48YXV0aG9yPkR1bm4sIFdhcndpY2sgQjwvYXV0aG9yPjxhdXRob3I+TXVyYWJpdG8sIEV0
dG9yZTwvYXV0aG9yPjxhdXRob3I+V2luZGVyLCBDYXRoZXJpbmUgTDwvYXV0aG9yPjxhdXRob3I+
S2VsbCwgRG91Z2xhcyBCPC9hdXRob3I+PGF1dGhvcj5NZW5kZXMsIFBlZHJvPC9hdXRob3I+PGF1
dGhvcj5Td2FpbnN0b24sIE5laWw8L2F1dGhvcj48L2F1dGhvcnM+PC9jb250cmlidXRvcnM+PHRp
dGxlcz48dGl0bGU+SW1wcm92aW5nIG1ldGFib2xpYyBmbHV4IHByZWRpY3Rpb25zIHVzaW5nIGFi
c29sdXRlIGdlbmUgZXhwcmVzc2lvbiBkYXRhPC90aXRsZT48c2Vjb25kYXJ5LXRpdGxlPkJNQyBz
eXN0ZW1zIGJpb2xvZ3k8L3NlY29uZGFyeS10aXRsZT48L3RpdGxlcz48cGVyaW9kaWNhbD48ZnVs
bC10aXRsZT5CTUMgc3lzdGVtcyBiaW9sb2d5PC9mdWxsLXRpdGxlPjwvcGVyaW9kaWNhbD48cGFn
ZXM+MS05PC9wYWdlcz48dm9sdW1lPjY8L3ZvbHVtZT48bnVtYmVyPjE8L251bWJlcj48ZGF0ZXM+
PHllYXI+MjAxMjwveWVhcj48L2RhdGVzPjxpc2JuPjE3NTItMDUwOTwvaXNibj48dXJscz48L3Vy
bHM+PC9yZWNvcmQ+PC9DaXRlPjxDaXRlPjxBdXRob3I+TWVocm1vaGFtYWRpPC9BdXRob3I+PFll
YXI+MjAxNDwvWWVhcj48UmVjTnVtPjQyPC9SZWNOdW0+PHJlY29yZD48cmVjLW51bWJlcj40Mjwv
cmVjLW51bWJlcj48Zm9yZWlnbi1rZXlzPjxrZXkgYXBwPSJFTiIgZGItaWQ9ImFlZHZ4ejllM2Yw
OXgyZWVyMDdwOXBmZnJkOTJ4cncyc3RyeiIgdGltZXN0YW1wPSIxNjE2NDA4MTgwIj40Mjwva2V5
PjwvZm9yZWlnbi1rZXlzPjxyZWYtdHlwZSBuYW1lPSJKb3VybmFsIEFydGljbGUiPjE3PC9yZWYt
dHlwZT48Y29udHJpYnV0b3JzPjxhdXRob3JzPjxhdXRob3I+TWVocm1vaGFtYWRpLCBNYWh5YTwv
YXV0aG9yPjxhdXRob3I+TGl1LCBYaWFvamluZzwvYXV0aG9yPjxhdXRob3I+U2hlc3RvdiwgQWxl
eGFuZGVyIEE8L2F1dGhvcj48YXV0aG9yPkxvY2FzYWxlLCBKYXNvbiBXPC9hdXRob3I+PC9hdXRo
b3JzPjwvY29udHJpYnV0b3JzPjx0aXRsZXM+PHRpdGxlPkNoYXJhY3Rlcml6YXRpb24gb2YgdGhl
IHVzYWdlIG9mIHRoZSBzZXJpbmUgbWV0YWJvbGljIG5ldHdvcmsgaW4gaHVtYW4gY2FuY2VyPC90
aXRsZT48c2Vjb25kYXJ5LXRpdGxlPkNlbGwgcmVwb3J0czwvc2Vjb25kYXJ5LXRpdGxlPjwvdGl0
bGVzPjxwZXJpb2RpY2FsPjxmdWxsLXRpdGxlPkNlbGwgcmVwb3J0czwvZnVsbC10aXRsZT48L3Bl
cmlvZGljYWw+PHBhZ2VzPjE1MDctMTUxOTwvcGFnZXM+PHZvbHVtZT45PC92b2x1bWU+PG51bWJl
cj40PC9udW1iZXI+PGRhdGVzPjx5ZWFyPjIwMTQ8L3llYXI+PC9kYXRlcz48aXNibj4yMjExLTEy
NDc8L2lzYm4+PHVybHM+PC91cmxzPjwvcmVjb3JkPjwvQ2l0ZT48L0VuZE5vdGU+
</w:fldData>
        </w:fldChar>
      </w:r>
      <w:r w:rsidR="00877B05" w:rsidRPr="00EA56C6">
        <w:rPr>
          <w:rFonts w:ascii="Times New Roman" w:eastAsia="SimSun" w:hAnsi="Times New Roman" w:cs="Times New Roman"/>
          <w:sz w:val="22"/>
        </w:rPr>
        <w:instrText xml:space="preserve"> ADDIN EN.CITE.DATA </w:instrText>
      </w:r>
      <w:r w:rsidR="00877B05" w:rsidRPr="00EA56C6">
        <w:rPr>
          <w:rFonts w:ascii="Times New Roman" w:eastAsia="SimSun" w:hAnsi="Times New Roman" w:cs="Times New Roman"/>
          <w:sz w:val="22"/>
        </w:rPr>
      </w:r>
      <w:r w:rsidR="00877B05" w:rsidRPr="00EA56C6">
        <w:rPr>
          <w:rFonts w:ascii="Times New Roman" w:eastAsia="SimSun" w:hAnsi="Times New Roman" w:cs="Times New Roman"/>
          <w:sz w:val="22"/>
        </w:rPr>
        <w:fldChar w:fldCharType="end"/>
      </w:r>
      <w:r w:rsidRPr="00EA56C6">
        <w:rPr>
          <w:rFonts w:ascii="Times New Roman" w:eastAsia="SimSun" w:hAnsi="Times New Roman" w:cs="Times New Roman"/>
          <w:sz w:val="22"/>
        </w:rPr>
      </w:r>
      <w:r w:rsidRPr="00EA56C6">
        <w:rPr>
          <w:rFonts w:ascii="Times New Roman" w:eastAsia="SimSun" w:hAnsi="Times New Roman" w:cs="Times New Roman"/>
          <w:sz w:val="22"/>
        </w:rPr>
        <w:fldChar w:fldCharType="separate"/>
      </w:r>
      <w:r w:rsidR="00877B05" w:rsidRPr="00EA56C6">
        <w:rPr>
          <w:rFonts w:ascii="Times New Roman" w:eastAsia="SimSun" w:hAnsi="Times New Roman" w:cs="Times New Roman"/>
          <w:noProof/>
          <w:sz w:val="22"/>
        </w:rPr>
        <w:t>(Hirayama et al. 2009; Lee et al. 2012; Mehrmohamadi et al. 2014; Damiani et al. 2019b; Xiao et al. 2019b; Wagner et al. 2020)</w:t>
      </w:r>
      <w:r w:rsidRPr="00EA56C6">
        <w:rPr>
          <w:rFonts w:ascii="Times New Roman" w:eastAsia="SimSun" w:hAnsi="Times New Roman" w:cs="Times New Roman"/>
          <w:sz w:val="22"/>
        </w:rPr>
        <w:fldChar w:fldCharType="end"/>
      </w:r>
      <w:r w:rsidRPr="00EA56C6">
        <w:rPr>
          <w:rFonts w:ascii="Times New Roman" w:eastAsia="SimSun" w:hAnsi="Times New Roman" w:cs="Times New Roman"/>
          <w:sz w:val="22"/>
        </w:rPr>
        <w:t xml:space="preserve">, </w:t>
      </w:r>
      <w:proofErr w:type="spellStart"/>
      <w:r w:rsidRPr="00EA56C6">
        <w:rPr>
          <w:rFonts w:ascii="Times New Roman" w:eastAsia="SimSun" w:hAnsi="Times New Roman" w:cs="Times New Roman"/>
          <w:sz w:val="22"/>
        </w:rPr>
        <w:t>scRNA</w:t>
      </w:r>
      <w:proofErr w:type="spellEnd"/>
      <w:r w:rsidRPr="00EA56C6">
        <w:rPr>
          <w:rFonts w:ascii="Times New Roman" w:eastAsia="SimSun" w:hAnsi="Times New Roman" w:cs="Times New Roman"/>
          <w:sz w:val="22"/>
        </w:rPr>
        <w:t>-</w:t>
      </w:r>
      <w:r w:rsidR="00CF468E" w:rsidRPr="00EA56C6">
        <w:rPr>
          <w:rFonts w:ascii="Times New Roman" w:eastAsia="SimSun" w:hAnsi="Times New Roman" w:cs="Times New Roman"/>
          <w:sz w:val="22"/>
        </w:rPr>
        <w:t>s</w:t>
      </w:r>
      <w:r w:rsidRPr="00EA56C6">
        <w:rPr>
          <w:rFonts w:ascii="Times New Roman" w:eastAsia="SimSun" w:hAnsi="Times New Roman" w:cs="Times New Roman"/>
          <w:sz w:val="22"/>
        </w:rPr>
        <w:t>eq</w:t>
      </w:r>
      <w:r w:rsidR="00096110" w:rsidRPr="00EA56C6">
        <w:rPr>
          <w:rFonts w:ascii="Times New Roman" w:eastAsia="SimSun" w:hAnsi="Times New Roman" w:cs="Times New Roman"/>
          <w:sz w:val="22"/>
        </w:rPr>
        <w:t xml:space="preserve"> data</w:t>
      </w:r>
      <w:r w:rsidRPr="00EA56C6">
        <w:rPr>
          <w:rFonts w:ascii="Times New Roman" w:eastAsia="SimSun" w:hAnsi="Times New Roman" w:cs="Times New Roman"/>
          <w:sz w:val="22"/>
        </w:rPr>
        <w:t xml:space="preserve"> has found its application in portraying metabolic variations. </w:t>
      </w:r>
      <w:r w:rsidR="00DD6499" w:rsidRPr="00EA56C6">
        <w:rPr>
          <w:rFonts w:ascii="Times New Roman" w:eastAsia="SimSun" w:hAnsi="Times New Roman" w:cs="Times New Roman"/>
          <w:sz w:val="22"/>
        </w:rPr>
        <w:t xml:space="preserve">Using </w:t>
      </w:r>
      <w:proofErr w:type="spellStart"/>
      <w:r w:rsidR="00DD6499" w:rsidRPr="00EA56C6">
        <w:rPr>
          <w:rFonts w:ascii="Times New Roman" w:eastAsia="SimSun" w:hAnsi="Times New Roman" w:cs="Times New Roman"/>
          <w:sz w:val="22"/>
        </w:rPr>
        <w:t>scRNA</w:t>
      </w:r>
      <w:proofErr w:type="spellEnd"/>
      <w:r w:rsidR="00DD6499" w:rsidRPr="00EA56C6">
        <w:rPr>
          <w:rFonts w:ascii="Times New Roman" w:eastAsia="SimSun" w:hAnsi="Times New Roman" w:cs="Times New Roman"/>
          <w:sz w:val="22"/>
        </w:rPr>
        <w:t>-Seq data, the</w:t>
      </w:r>
      <w:r w:rsidRPr="00EA56C6">
        <w:rPr>
          <w:rFonts w:ascii="Times New Roman" w:eastAsia="SimSun" w:hAnsi="Times New Roman" w:cs="Times New Roman"/>
          <w:sz w:val="22"/>
        </w:rPr>
        <w:t xml:space="preserve"> existing </w:t>
      </w:r>
      <w:r w:rsidR="00DD6499" w:rsidRPr="00EA56C6">
        <w:rPr>
          <w:rFonts w:ascii="Times New Roman" w:eastAsia="SimSun" w:hAnsi="Times New Roman" w:cs="Times New Roman"/>
          <w:sz w:val="22"/>
        </w:rPr>
        <w:t xml:space="preserve">research studied </w:t>
      </w:r>
      <w:r w:rsidRPr="00EA56C6">
        <w:rPr>
          <w:rFonts w:ascii="Times New Roman" w:eastAsia="SimSun" w:hAnsi="Times New Roman" w:cs="Times New Roman"/>
          <w:sz w:val="22"/>
        </w:rPr>
        <w:t>metabolic changes</w:t>
      </w:r>
      <w:r w:rsidR="00DD6499" w:rsidRPr="00EA56C6">
        <w:rPr>
          <w:rFonts w:ascii="Times New Roman" w:eastAsia="SimSun" w:hAnsi="Times New Roman" w:cs="Times New Roman"/>
          <w:sz w:val="22"/>
        </w:rPr>
        <w:t xml:space="preserve"> of pre-defined cell groups</w:t>
      </w:r>
      <w:r w:rsidRPr="00EA56C6">
        <w:rPr>
          <w:rFonts w:ascii="Times New Roman" w:eastAsia="SimSun" w:hAnsi="Times New Roman" w:cs="Times New Roman"/>
          <w:sz w:val="22"/>
        </w:rPr>
        <w:t xml:space="preserve"> relying on differential expression and enrichment analysis of key metabolic enzymes and pathways </w:t>
      </w:r>
      <w:r w:rsidRPr="00EA56C6">
        <w:rPr>
          <w:rFonts w:ascii="Times New Roman" w:eastAsia="SimSun" w:hAnsi="Times New Roman" w:cs="Times New Roman"/>
          <w:sz w:val="22"/>
        </w:rPr>
        <w:fldChar w:fldCharType="begin">
          <w:fldData xml:space="preserve">PEVuZE5vdGU+PENpdGU+PEF1dGhvcj5Ib25rb29wPC9BdXRob3I+PFllYXI+MjAxOTwvWWVhcj48
UmVjTnVtPjI5PC9SZWNOdW0+PERpc3BsYXlUZXh0PihWYXNkZWtpcyBhbmQgU3RlcGhhbm9wb3Vs
b3MgMjAxNTsgRXZlcnMgZXQgYWwuIDIwMTlhOyBIb25rb29wIGV0IGFsLiAyMDE5OyBTYXVydHkt
U2VlcnVuZ2hlbiBldCBhbC4gMjAxOTsgWGlhbyBldCBhbC4gMjAxOWE7IExldmluZSBldCBhbC4g
MjAyMDsgUm9obGVub3ZhIGV0IGFsLiAyMDIwOyBYaWFvIGV0IGFsLiAyMDIwKTwvRGlzcGxheVRl
eHQ+PHJlY29yZD48cmVjLW51bWJlcj4yOTwvcmVjLW51bWJlcj48Zm9yZWlnbi1rZXlzPjxrZXkg
YXBwPSJFTiIgZGItaWQ9ImFlZHZ4ejllM2YwOXgyZWVyMDdwOXBmZnJkOTJ4cncyc3RyeiIgdGlt
ZXN0YW1wPSIxNjE2NDA4MTc3Ij4yOTwva2V5PjwvZm9yZWlnbi1rZXlzPjxyZWYtdHlwZSBuYW1l
PSJKb3VybmFsIEFydGljbGUiPjE3PC9yZWYtdHlwZT48Y29udHJpYnV0b3JzPjxhdXRob3JzPjxh
dXRob3I+SG9ua29vcCwgSGVzc2VsPC9hdXRob3I+PGF1dGhvcj5kZSBCYWtrZXIsIERlbm5pcyBF
TTwvYXV0aG9yPjxhdXRob3I+QWhhcm9ub3YsIEFsbGE8L2F1dGhvcj48YXV0aG9yPktydXNlLCBG
YWJpYW48L2F1dGhvcj48YXV0aG9yPlNoYWtrZWQsIEF2cmFoYW08L2F1dGhvcj48YXV0aG9yPk5n
dXllbiwgUGhvbmcgRDwvYXV0aG9yPjxhdXRob3I+ZGUgSGV1cywgQ2VjaWxpYTwvYXV0aG9yPjxh
dXRob3I+R2FycmljLCBMYXVyZW5jZTwvYXV0aG9yPjxhdXRob3I+TXVyYXJvLCBNYXVybyBKPC9h
dXRob3I+PGF1dGhvcj5TaG9mZm5lciwgQWRhbTwvYXV0aG9yPjwvYXV0aG9ycz48L2NvbnRyaWJ1
dG9ycz48dGl0bGVzPjx0aXRsZT5TaW5nbGUtY2VsbCBhbmFseXNpcyB1bmNvdmVycyB0aGF0IG1l
dGFib2xpYyByZXByb2dyYW1taW5nIGJ5IEVyYkIyIHNpZ25hbGluZyBpcyBlc3NlbnRpYWwgZm9y
IGNhcmRpb215b2N5dGUgcHJvbGlmZXJhdGlvbiBpbiB0aGUgcmVnZW5lcmF0aW5nIGhlYXJ0PC90
aXRsZT48c2Vjb25kYXJ5LXRpdGxlPkVsaWZlPC9zZWNvbmRhcnktdGl0bGU+PC90aXRsZXM+PHBl
cmlvZGljYWw+PGZ1bGwtdGl0bGU+RWxpZmU8L2Z1bGwtdGl0bGU+PC9wZXJpb2RpY2FsPjxwYWdl
cz5lNTAxNjM8L3BhZ2VzPjx2b2x1bWU+ODwvdm9sdW1lPjxkYXRlcz48eWVhcj4yMDE5PC95ZWFy
PjwvZGF0ZXM+PGlzYm4+MjA1MC0wODRYPC9pc2JuPjx1cmxzPjwvdXJscz48L3JlY29yZD48L0Np
dGU+PENpdGU+PEF1dGhvcj5YaWFvPC9BdXRob3I+PFllYXI+MjAxOTwvWWVhcj48UmVjTnVtPjMw
PC9SZWNOdW0+PHJlY29yZD48cmVjLW51bWJlcj4zMDwvcmVjLW51bWJlcj48Zm9yZWlnbi1rZXlz
PjxrZXkgYXBwPSJFTiIgZGItaWQ9ImFlZHZ4ejllM2YwOXgyZWVyMDdwOXBmZnJkOTJ4cncyc3Ry
eiIgdGltZXN0YW1wPSIxNjE2NDA4MTc3Ij4zMDwva2V5PjwvZm9yZWlnbi1rZXlzPjxyZWYtdHlw
ZSBuYW1lPSJKb3VybmFsIEFydGljbGUiPjE3PC9yZWYtdHlwZT48Y29udHJpYnV0b3JzPjxhdXRo
b3JzPjxhdXRob3I+WGlhbywgWmhlbmd0YW88L2F1dGhvcj48YXV0aG9yPkRhaSwgWml3ZWk8L2F1
dGhvcj48YXV0aG9yPkxvY2FzYWxlLCBKYXNvbiBXPC9hdXRob3I+PC9hdXRob3JzPjwvY29udHJp
YnV0b3JzPjx0aXRsZXM+PHRpdGxlPk1ldGFib2xpYyBsYW5kc2NhcGUgb2YgdGhlIHR1bW9yIG1p
Y3JvZW52aXJvbm1lbnQgYXQgc2luZ2xlIGNlbGwgcmVzb2x1dGlvbjwvdGl0bGU+PHNlY29uZGFy
eS10aXRsZT5OYXR1cmUgY29tbXVuaWNhdGlvbnM8L3NlY29uZGFyeS10aXRsZT48L3RpdGxlcz48
cGVyaW9kaWNhbD48ZnVsbC10aXRsZT5OYXR1cmUgY29tbXVuaWNhdGlvbnM8L2Z1bGwtdGl0bGU+
PC9wZXJpb2RpY2FsPjxwYWdlcz4xLTEyPC9wYWdlcz48dm9sdW1lPjEwPC92b2x1bWU+PG51bWJl
cj4xPC9udW1iZXI+PGRhdGVzPjx5ZWFyPjIwMTk8L3llYXI+PC9kYXRlcz48aXNibj4yMDQxLTE3
MjM8L2lzYm4+PHVybHM+PC91cmxzPjwvcmVjb3JkPjwvQ2l0ZT48Q2l0ZT48QXV0aG9yPlZhc2Rl
a2lzPC9BdXRob3I+PFllYXI+MjAxNTwvWWVhcj48UmVjTnVtPjMxPC9SZWNOdW0+PHJlY29yZD48
cmVjLW51bWJlcj4zMTwvcmVjLW51bWJlcj48Zm9yZWlnbi1rZXlzPjxrZXkgYXBwPSJFTiIgZGIt
aWQ9ImFlZHZ4ejllM2YwOXgyZWVyMDdwOXBmZnJkOTJ4cncyc3RyeiIgdGltZXN0YW1wPSIxNjE2
NDA4MTc4Ij4zMTwva2V5PjwvZm9yZWlnbi1rZXlzPjxyZWYtdHlwZSBuYW1lPSJKb3VybmFsIEFy
dGljbGUiPjE3PC9yZWYtdHlwZT48Y29udHJpYnV0b3JzPjxhdXRob3JzPjxhdXRob3I+VmFzZGVr
aXMsIEFuZHJlYXMgRTwvYXV0aG9yPjxhdXRob3I+U3RlcGhhbm9wb3Vsb3MsIEdyZWdvcnk8L2F1
dGhvcj48L2F1dGhvcnM+PC9jb250cmlidXRvcnM+PHRpdGxlcz48dGl0bGU+UmV2aWV3IG9mIG1l
dGhvZHMgdG8gcHJvYmUgc2luZ2xlIGNlbGwgbWV0YWJvbGlzbSBhbmQgYmlvZW5lcmdldGljczwv
dGl0bGU+PHNlY29uZGFyeS10aXRsZT5NZXRhYm9saWMgZW5naW5lZXJpbmc8L3NlY29uZGFyeS10
aXRsZT48L3RpdGxlcz48cGVyaW9kaWNhbD48ZnVsbC10aXRsZT5NZXRhYm9saWMgZW5naW5lZXJp
bmc8L2Z1bGwtdGl0bGU+PC9wZXJpb2RpY2FsPjxwYWdlcz4xMTUtMTM1PC9wYWdlcz48dm9sdW1l
PjI3PC92b2x1bWU+PGRhdGVzPjx5ZWFyPjIwMTU8L3llYXI+PC9kYXRlcz48aXNibj4xMDk2LTcx
NzY8L2lzYm4+PHVybHM+PC91cmxzPjwvcmVjb3JkPjwvQ2l0ZT48Q2l0ZT48QXV0aG9yPlNhdXJ0
eS1TZWVydW5naGVuPC9BdXRob3I+PFllYXI+MjAxOTwvWWVhcj48UmVjTnVtPjMyPC9SZWNOdW0+
PHJlY29yZD48cmVjLW51bWJlcj4zMjwvcmVjLW51bWJlcj48Zm9yZWlnbi1rZXlzPjxrZXkgYXBw
PSJFTiIgZGItaWQ9ImFlZHZ4ejllM2YwOXgyZWVyMDdwOXBmZnJkOTJ4cncyc3RyeiIgdGltZXN0
YW1wPSIxNjE2NDA4MTc4Ij4zMjwva2V5PjwvZm9yZWlnbi1rZXlzPjxyZWYtdHlwZSBuYW1lPSJK
b3VybmFsIEFydGljbGUiPjE3PC9yZWYtdHlwZT48Y29udHJpYnV0b3JzPjxhdXRob3JzPjxhdXRo
b3I+U2F1cnR5LVNlZXJ1bmdoZW4sIE1pcmNhIFM8L2F1dGhvcj48YXV0aG9yPkJlbGxlbmdlciwg
TMOpYTwvYXV0aG9yPjxhdXRob3I+RWwtSGFiciwgRWxpYXMgQTwvYXV0aG9yPjxhdXRob3I+RGVs
YXVuYXksIFZpcmdpbGU8L2F1dGhvcj48YXV0aG9yPkdhcm5pZXIsIERlbHBoaW5lPC9hdXRob3I+
PGF1dGhvcj5DaG5laXdlaXNzLCBIZXJ2w6k8L2F1dGhvcj48YXV0aG9yPkFudG9uaWV3c2tpLCBD
aHJpc3RvcGhlPC9hdXRob3I+PGF1dGhvcj5Nb3J2YW4tRHVib2lzLCBHaGlzbGFpbmU8L2F1dGhv
cj48YXV0aG9yPkp1bmllciwgTWFyaWUtUGllcnJlPC9hdXRob3I+PC9hdXRob3JzPjwvY29udHJp
YnV0b3JzPjx0aXRsZXM+PHRpdGxlPkNhcHR1cmUgYXQgdGhlIHNpbmdsZSBjZWxsIGxldmVsIG9m
IG1ldGFib2xpYyBtb2R1bGVzIGRpc3Rpbmd1aXNoaW5nIGFnZ3Jlc3NpdmUgYW5kIGluZG9sZW50
IGdsaW9ibGFzdG9tYSBjZWxsczwvdGl0bGU+PHNlY29uZGFyeS10aXRsZT5BY3RhIE5ldXJvcGF0
aG9sb2dpY2EgQ29tbXVuaWNhdGlvbnM8L3NlY29uZGFyeS10aXRsZT48L3RpdGxlcz48cGVyaW9k
aWNhbD48ZnVsbC10aXRsZT5BY3RhIE5ldXJvcGF0aG9sb2dpY2EgQ29tbXVuaWNhdGlvbnM8L2Z1
bGwtdGl0bGU+PC9wZXJpb2RpY2FsPjxwYWdlcz4xLTE2PC9wYWdlcz48dm9sdW1lPjc8L3ZvbHVt
ZT48bnVtYmVyPjE8L251bWJlcj48ZGF0ZXM+PHllYXI+MjAxOTwveWVhcj48L2RhdGVzPjxpc2Ju
PjIwNTEtNTk2MDwvaXNibj48dXJscz48L3VybHM+PC9yZWNvcmQ+PC9DaXRlPjxDaXRlPjxBdXRo
b3I+WGlhbzwvQXV0aG9yPjxZZWFyPjIwMjA8L1llYXI+PFJlY051bT4zMzwvUmVjTnVtPjxyZWNv
cmQ+PHJlYy1udW1iZXI+MzM8L3JlYy1udW1iZXI+PGZvcmVpZ24ta2V5cz48a2V5IGFwcD0iRU4i
IGRiLWlkPSJhZWR2eHo5ZTNmMDl4MmVlcjA3cDlwZmZyZDkyeHJ3MnN0cnoiIHRpbWVzdGFtcD0i
MTYxNjQwODE3OCI+MzM8L2tleT48L2ZvcmVpZ24ta2V5cz48cmVmLXR5cGUgbmFtZT0iSm91cm5h
bCBBcnRpY2xlIj4xNzwvcmVmLXR5cGU+PGNvbnRyaWJ1dG9ycz48YXV0aG9ycz48YXV0aG9yPlhp
YW8sIFpoZW5ndGFvPC9hdXRob3I+PGF1dGhvcj5Mb2Nhc2FsZSwgSmFzb24gVzwvYXV0aG9yPjxh
dXRob3I+RGFpLCBaaXdlaTwvYXV0aG9yPjwvYXV0aG9ycz48L2NvbnRyaWJ1dG9ycz48dGl0bGVz
Pjx0aXRsZT5NZXRhYm9saXNtIGluIHRoZSB0dW1vciBtaWNyb2Vudmlyb25tZW50OiBpbnNpZ2h0
cyBmcm9tIHNpbmdsZS1jZWxsIGFuYWx5c2lzPC90aXRsZT48c2Vjb25kYXJ5LXRpdGxlPk9uY29p
bW11bm9sb2d5PC9zZWNvbmRhcnktdGl0bGU+PC90aXRsZXM+PHBlcmlvZGljYWw+PGZ1bGwtdGl0
bGU+T25jb2ltbXVub2xvZ3k8L2Z1bGwtdGl0bGU+PC9wZXJpb2RpY2FsPjxwYWdlcz4xNzI2NTU2
PC9wYWdlcz48dm9sdW1lPjk8L3ZvbHVtZT48bnVtYmVyPjE8L251bWJlcj48ZGF0ZXM+PHllYXI+
MjAyMDwveWVhcj48L2RhdGVzPjxpc2JuPjIxNjItNDAyWDwvaXNibj48dXJscz48L3VybHM+PC9y
ZWNvcmQ+PC9DaXRlPjxDaXRlPjxBdXRob3I+RXZlcnM8L0F1dGhvcj48WWVhcj4yMDE5PC9ZZWFy
PjxSZWNOdW0+MzQ8L1JlY051bT48cmVjb3JkPjxyZWMtbnVtYmVyPjM0PC9yZWMtbnVtYmVyPjxm
b3JlaWduLWtleXM+PGtleSBhcHA9IkVOIiBkYi1pZD0iYWVkdnh6OWUzZjA5eDJlZXIwN3A5cGZm
cmQ5MnhydzJzdHJ6IiB0aW1lc3RhbXA9IjE2MTY0MDgxNzkiPjM0PC9rZXk+PC9mb3JlaWduLWtl
eXM+PHJlZi10eXBlIG5hbWU9IkdlbmVyaWMiPjEzPC9yZWYtdHlwZT48Y29udHJpYnV0b3JzPjxh
dXRob3JzPjxhdXRob3I+RXZlcnMsIFRvbSBNSjwvYXV0aG9yPjxhdXRob3I+SG9jaGFuZSwgTWF6
w6huZTwvYXV0aG9yPjxhdXRob3I+VGFucywgU2FuZGVyIEo8L2F1dGhvcj48YXV0aG9yPkhlZXJl
biwgUm9uIE1BPC9hdXRob3I+PGF1dGhvcj5TZW1yYXUsIFN0ZWZhbjwvYXV0aG9yPjxhdXRob3I+
TmVtZXMsIFBldGVyPC9hdXRob3I+PGF1dGhvcj5NYXNoYWdoaSwgQWxpcmV6YTwvYXV0aG9yPjwv
YXV0aG9ycz48L2NvbnRyaWJ1dG9ycz48dGl0bGVzPjx0aXRsZT5EZWNpcGhlcmluZyBtZXRhYm9s
aWMgaGV0ZXJvZ2VuZWl0eSBieSBzaW5nbGUtY2VsbCBhbmFseXNpczwvdGl0bGU+PC90aXRsZXM+
PGRhdGVzPjx5ZWFyPjIwMTk8L3llYXI+PC9kYXRlcz48cHVibGlzaGVyPkFDUyBQdWJsaWNhdGlv
bnM8L3B1Ymxpc2hlcj48aXNibj4wMDAzLTI3MDA8L2lzYm4+PHVybHM+PC91cmxzPjwvcmVjb3Jk
PjwvQ2l0ZT48Q2l0ZT48QXV0aG9yPkxldmluZTwvQXV0aG9yPjxZZWFyPjIwMjA8L1llYXI+PFJl
Y051bT4zNTwvUmVjTnVtPjxyZWNvcmQ+PHJlYy1udW1iZXI+MzU8L3JlYy1udW1iZXI+PGZvcmVp
Z24ta2V5cz48a2V5IGFwcD0iRU4iIGRiLWlkPSJhZWR2eHo5ZTNmMDl4MmVlcjA3cDlwZmZyZDky
eHJ3MnN0cnoiIHRpbWVzdGFtcD0iMTYxNjQwODE3OSI+MzU8L2tleT48L2ZvcmVpZ24ta2V5cz48
cmVmLXR5cGUgbmFtZT0iSm91cm5hbCBBcnRpY2xlIj4xNzwvcmVmLXR5cGU+PGNvbnRyaWJ1dG9y
cz48YXV0aG9ycz48YXV0aG9yPkxldmluZSwgTGF1cmVuIFMuPC9hdXRob3I+PGF1dGhvcj5IaWFt
LCBLYW1pciBKLjwvYXV0aG9yPjxhdXRob3I+TWFycXVleiwgRGlhbmEgTS48L2F1dGhvcj48YXV0
aG9yPlRlbnZvb3JlbiwgSWxpYW5hPC9hdXRob3I+PGF1dGhvcj5Db250cmVyYXMsIERpYW5hIEMu
PC9hdXRob3I+PGF1dGhvcj5SYXRobWVsbCwgSmVmZnJleSBDLjwvYXV0aG9yPjxhdXRob3I+U3Bp
dHplciwgTWF0dGhldyBILjwvYXV0aG9yPjwvYXV0aG9ycz48L2NvbnRyaWJ1dG9ycz48dGl0bGVz
Pjx0aXRsZT5TaW5nbGUtY2VsbCBtZXRhYm9saWMgZHluYW1pY3Mgb2YgZWFybHkgYWN0aXZhdGVk
IENEOCBUIGNlbGxzIGR1cmluZyB0aGUgcHJpbWFyeSBpbW11bmUgcmVzcG9uc2UgdG8gaW5mZWN0
aW9uPC90aXRsZT48c2Vjb25kYXJ5LXRpdGxlPmJpb1J4aXY8L3NlY29uZGFyeS10aXRsZT48L3Rp
dGxlcz48cGVyaW9kaWNhbD48ZnVsbC10aXRsZT5iaW9SeGl2PC9mdWxsLXRpdGxlPjwvcGVyaW9k
aWNhbD48cGFnZXM+MjAyMC4wMS4yMS45MTE1NDU8L3BhZ2VzPjxkYXRlcz48eWVhcj4yMDIwPC95
ZWFyPjwvZGF0ZXM+PHVybHM+PHJlbGF0ZWQtdXJscz48dXJsPmh0dHBzOi8vd3d3LmJpb3J4aXYu
b3JnL2NvbnRlbnQvYmlvcnhpdi9lYXJseS8yMDIwLzA2LzEwLzIwMjAuMDEuMjEuOTExNTQ1LmZ1
bGwucGRmPC91cmw+PC9yZWxhdGVkLXVybHM+PC91cmxzPjxlbGVjdHJvbmljLXJlc291cmNlLW51
bT4xMC4xMTAxLzIwMjAuMDEuMjEuOTExNTQ1PC9lbGVjdHJvbmljLXJlc291cmNlLW51bT48L3Jl
Y29yZD48L0NpdGU+PENpdGU+PEF1dGhvcj5Sb2hsZW5vdmE8L0F1dGhvcj48WWVhcj4yMDIwPC9Z
ZWFyPjxSZWNOdW0+MzY8L1JlY051bT48cmVjb3JkPjxyZWMtbnVtYmVyPjM2PC9yZWMtbnVtYmVy
Pjxmb3JlaWduLWtleXM+PGtleSBhcHA9IkVOIiBkYi1pZD0iYWVkdnh6OWUzZjA5eDJlZXIwN3A5
cGZmcmQ5MnhydzJzdHJ6IiB0aW1lc3RhbXA9IjE2MTY0MDgxNzkiPjM2PC9rZXk+PC9mb3JlaWdu
LWtleXM+PHJlZi10eXBlIG5hbWU9IkpvdXJuYWwgQXJ0aWNsZSI+MTc8L3JlZi10eXBlPjxjb250
cmlidXRvcnM+PGF1dGhvcnM+PGF1dGhvcj5Sb2hsZW5vdmEsIEthdGVyaW5hPC9hdXRob3I+PGF1
dGhvcj5Hb3ZlaWEsIEplcm1haW5lPC9hdXRob3I+PGF1dGhvcj5HYXJjw61hLUNhYmFsbGVybywg
TWVsaXNzYTwvYXV0aG9yPjxhdXRob3I+U3VicmFtYW5pYW4sIEFiaGlzaGVrPC9hdXRob3I+PGF1
dGhvcj5LYWx1Y2thLCBKb2FubmE8L2F1dGhvcj48YXV0aG9yPlRyZXBzLCBMdWNhczwvYXV0aG9y
PjxhdXRob3I+RmFsa2VuYmVyZywgS2ltIEQ8L2F1dGhvcj48YXV0aG9yPmRlIFJvb2lqLCBMYXVy
YSBQTUg8L2F1dGhvcj48YXV0aG9yPlpoZW5nLCBZaW5nZmVuZzwvYXV0aG9yPjxhdXRob3I+TGlu
LCBMaW48L2F1dGhvcj48L2F1dGhvcnM+PC9jb250cmlidXRvcnM+PHRpdGxlcz48dGl0bGU+U2lu
Z2xlLUNlbGwgUk5BIFNlcXVlbmNpbmcgTWFwcyBFbmRvdGhlbGlhbCBNZXRhYm9saWMgUGxhc3Rp
Y2l0eSBpbiBQYXRob2xvZ2ljYWwgQW5naW9nZW5lc2lzPC90aXRsZT48c2Vjb25kYXJ5LXRpdGxl
PkNlbGwgTWV0YWJvbGlzbTwvc2Vjb25kYXJ5LXRpdGxlPjwvdGl0bGVzPjxwZXJpb2RpY2FsPjxm
dWxsLXRpdGxlPkNlbGwgbWV0YWJvbGlzbTwvZnVsbC10aXRsZT48L3BlcmlvZGljYWw+PHBhZ2Vz
Pjg2Mi04NzcuIGUxNDwvcGFnZXM+PHZvbHVtZT4zMTwvdm9sdW1lPjxudW1iZXI+NDwvbnVtYmVy
PjxkYXRlcz48eWVhcj4yMDIwPC95ZWFyPjwvZGF0ZXM+PGlzYm4+MTU1MC00MTMxPC9pc2JuPjx1
cmxzPjwvdXJscz48L3JlY29yZD48L0NpdGU+PC9FbmROb3RlPn==
</w:fldData>
        </w:fldChar>
      </w:r>
      <w:r w:rsidR="00877B05" w:rsidRPr="00EA56C6">
        <w:rPr>
          <w:rFonts w:ascii="Times New Roman" w:eastAsia="SimSun" w:hAnsi="Times New Roman" w:cs="Times New Roman"/>
          <w:sz w:val="22"/>
        </w:rPr>
        <w:instrText xml:space="preserve"> ADDIN EN.CITE </w:instrText>
      </w:r>
      <w:r w:rsidR="00877B05" w:rsidRPr="00EA56C6">
        <w:rPr>
          <w:rFonts w:ascii="Times New Roman" w:eastAsia="SimSun" w:hAnsi="Times New Roman" w:cs="Times New Roman"/>
          <w:sz w:val="22"/>
        </w:rPr>
        <w:fldChar w:fldCharType="begin">
          <w:fldData xml:space="preserve">PEVuZE5vdGU+PENpdGU+PEF1dGhvcj5Ib25rb29wPC9BdXRob3I+PFllYXI+MjAxOTwvWWVhcj48
UmVjTnVtPjI5PC9SZWNOdW0+PERpc3BsYXlUZXh0PihWYXNkZWtpcyBhbmQgU3RlcGhhbm9wb3Vs
b3MgMjAxNTsgRXZlcnMgZXQgYWwuIDIwMTlhOyBIb25rb29wIGV0IGFsLiAyMDE5OyBTYXVydHkt
U2VlcnVuZ2hlbiBldCBhbC4gMjAxOTsgWGlhbyBldCBhbC4gMjAxOWE7IExldmluZSBldCBhbC4g
MjAyMDsgUm9obGVub3ZhIGV0IGFsLiAyMDIwOyBYaWFvIGV0IGFsLiAyMDIwKTwvRGlzcGxheVRl
eHQ+PHJlY29yZD48cmVjLW51bWJlcj4yOTwvcmVjLW51bWJlcj48Zm9yZWlnbi1rZXlzPjxrZXkg
YXBwPSJFTiIgZGItaWQ9ImFlZHZ4ejllM2YwOXgyZWVyMDdwOXBmZnJkOTJ4cncyc3RyeiIgdGlt
ZXN0YW1wPSIxNjE2NDA4MTc3Ij4yOTwva2V5PjwvZm9yZWlnbi1rZXlzPjxyZWYtdHlwZSBuYW1l
PSJKb3VybmFsIEFydGljbGUiPjE3PC9yZWYtdHlwZT48Y29udHJpYnV0b3JzPjxhdXRob3JzPjxh
dXRob3I+SG9ua29vcCwgSGVzc2VsPC9hdXRob3I+PGF1dGhvcj5kZSBCYWtrZXIsIERlbm5pcyBF
TTwvYXV0aG9yPjxhdXRob3I+QWhhcm9ub3YsIEFsbGE8L2F1dGhvcj48YXV0aG9yPktydXNlLCBG
YWJpYW48L2F1dGhvcj48YXV0aG9yPlNoYWtrZWQsIEF2cmFoYW08L2F1dGhvcj48YXV0aG9yPk5n
dXllbiwgUGhvbmcgRDwvYXV0aG9yPjxhdXRob3I+ZGUgSGV1cywgQ2VjaWxpYTwvYXV0aG9yPjxh
dXRob3I+R2FycmljLCBMYXVyZW5jZTwvYXV0aG9yPjxhdXRob3I+TXVyYXJvLCBNYXVybyBKPC9h
dXRob3I+PGF1dGhvcj5TaG9mZm5lciwgQWRhbTwvYXV0aG9yPjwvYXV0aG9ycz48L2NvbnRyaWJ1
dG9ycz48dGl0bGVzPjx0aXRsZT5TaW5nbGUtY2VsbCBhbmFseXNpcyB1bmNvdmVycyB0aGF0IG1l
dGFib2xpYyByZXByb2dyYW1taW5nIGJ5IEVyYkIyIHNpZ25hbGluZyBpcyBlc3NlbnRpYWwgZm9y
IGNhcmRpb215b2N5dGUgcHJvbGlmZXJhdGlvbiBpbiB0aGUgcmVnZW5lcmF0aW5nIGhlYXJ0PC90
aXRsZT48c2Vjb25kYXJ5LXRpdGxlPkVsaWZlPC9zZWNvbmRhcnktdGl0bGU+PC90aXRsZXM+PHBl
cmlvZGljYWw+PGZ1bGwtdGl0bGU+RWxpZmU8L2Z1bGwtdGl0bGU+PC9wZXJpb2RpY2FsPjxwYWdl
cz5lNTAxNjM8L3BhZ2VzPjx2b2x1bWU+ODwvdm9sdW1lPjxkYXRlcz48eWVhcj4yMDE5PC95ZWFy
PjwvZGF0ZXM+PGlzYm4+MjA1MC0wODRYPC9pc2JuPjx1cmxzPjwvdXJscz48L3JlY29yZD48L0Np
dGU+PENpdGU+PEF1dGhvcj5YaWFvPC9BdXRob3I+PFllYXI+MjAxOTwvWWVhcj48UmVjTnVtPjMw
PC9SZWNOdW0+PHJlY29yZD48cmVjLW51bWJlcj4zMDwvcmVjLW51bWJlcj48Zm9yZWlnbi1rZXlz
PjxrZXkgYXBwPSJFTiIgZGItaWQ9ImFlZHZ4ejllM2YwOXgyZWVyMDdwOXBmZnJkOTJ4cncyc3Ry
eiIgdGltZXN0YW1wPSIxNjE2NDA4MTc3Ij4zMDwva2V5PjwvZm9yZWlnbi1rZXlzPjxyZWYtdHlw
ZSBuYW1lPSJKb3VybmFsIEFydGljbGUiPjE3PC9yZWYtdHlwZT48Y29udHJpYnV0b3JzPjxhdXRo
b3JzPjxhdXRob3I+WGlhbywgWmhlbmd0YW88L2F1dGhvcj48YXV0aG9yPkRhaSwgWml3ZWk8L2F1
dGhvcj48YXV0aG9yPkxvY2FzYWxlLCBKYXNvbiBXPC9hdXRob3I+PC9hdXRob3JzPjwvY29udHJp
YnV0b3JzPjx0aXRsZXM+PHRpdGxlPk1ldGFib2xpYyBsYW5kc2NhcGUgb2YgdGhlIHR1bW9yIG1p
Y3JvZW52aXJvbm1lbnQgYXQgc2luZ2xlIGNlbGwgcmVzb2x1dGlvbjwvdGl0bGU+PHNlY29uZGFy
eS10aXRsZT5OYXR1cmUgY29tbXVuaWNhdGlvbnM8L3NlY29uZGFyeS10aXRsZT48L3RpdGxlcz48
cGVyaW9kaWNhbD48ZnVsbC10aXRsZT5OYXR1cmUgY29tbXVuaWNhdGlvbnM8L2Z1bGwtdGl0bGU+
PC9wZXJpb2RpY2FsPjxwYWdlcz4xLTEyPC9wYWdlcz48dm9sdW1lPjEwPC92b2x1bWU+PG51bWJl
cj4xPC9udW1iZXI+PGRhdGVzPjx5ZWFyPjIwMTk8L3llYXI+PC9kYXRlcz48aXNibj4yMDQxLTE3
MjM8L2lzYm4+PHVybHM+PC91cmxzPjwvcmVjb3JkPjwvQ2l0ZT48Q2l0ZT48QXV0aG9yPlZhc2Rl
a2lzPC9BdXRob3I+PFllYXI+MjAxNTwvWWVhcj48UmVjTnVtPjMxPC9SZWNOdW0+PHJlY29yZD48
cmVjLW51bWJlcj4zMTwvcmVjLW51bWJlcj48Zm9yZWlnbi1rZXlzPjxrZXkgYXBwPSJFTiIgZGIt
aWQ9ImFlZHZ4ejllM2YwOXgyZWVyMDdwOXBmZnJkOTJ4cncyc3RyeiIgdGltZXN0YW1wPSIxNjE2
NDA4MTc4Ij4zMTwva2V5PjwvZm9yZWlnbi1rZXlzPjxyZWYtdHlwZSBuYW1lPSJKb3VybmFsIEFy
dGljbGUiPjE3PC9yZWYtdHlwZT48Y29udHJpYnV0b3JzPjxhdXRob3JzPjxhdXRob3I+VmFzZGVr
aXMsIEFuZHJlYXMgRTwvYXV0aG9yPjxhdXRob3I+U3RlcGhhbm9wb3Vsb3MsIEdyZWdvcnk8L2F1
dGhvcj48L2F1dGhvcnM+PC9jb250cmlidXRvcnM+PHRpdGxlcz48dGl0bGU+UmV2aWV3IG9mIG1l
dGhvZHMgdG8gcHJvYmUgc2luZ2xlIGNlbGwgbWV0YWJvbGlzbSBhbmQgYmlvZW5lcmdldGljczwv
dGl0bGU+PHNlY29uZGFyeS10aXRsZT5NZXRhYm9saWMgZW5naW5lZXJpbmc8L3NlY29uZGFyeS10
aXRsZT48L3RpdGxlcz48cGVyaW9kaWNhbD48ZnVsbC10aXRsZT5NZXRhYm9saWMgZW5naW5lZXJp
bmc8L2Z1bGwtdGl0bGU+PC9wZXJpb2RpY2FsPjxwYWdlcz4xMTUtMTM1PC9wYWdlcz48dm9sdW1l
PjI3PC92b2x1bWU+PGRhdGVzPjx5ZWFyPjIwMTU8L3llYXI+PC9kYXRlcz48aXNibj4xMDk2LTcx
NzY8L2lzYm4+PHVybHM+PC91cmxzPjwvcmVjb3JkPjwvQ2l0ZT48Q2l0ZT48QXV0aG9yPlNhdXJ0
eS1TZWVydW5naGVuPC9BdXRob3I+PFllYXI+MjAxOTwvWWVhcj48UmVjTnVtPjMyPC9SZWNOdW0+
PHJlY29yZD48cmVjLW51bWJlcj4zMjwvcmVjLW51bWJlcj48Zm9yZWlnbi1rZXlzPjxrZXkgYXBw
PSJFTiIgZGItaWQ9ImFlZHZ4ejllM2YwOXgyZWVyMDdwOXBmZnJkOTJ4cncyc3RyeiIgdGltZXN0
YW1wPSIxNjE2NDA4MTc4Ij4zMjwva2V5PjwvZm9yZWlnbi1rZXlzPjxyZWYtdHlwZSBuYW1lPSJK
b3VybmFsIEFydGljbGUiPjE3PC9yZWYtdHlwZT48Y29udHJpYnV0b3JzPjxhdXRob3JzPjxhdXRo
b3I+U2F1cnR5LVNlZXJ1bmdoZW4sIE1pcmNhIFM8L2F1dGhvcj48YXV0aG9yPkJlbGxlbmdlciwg
TMOpYTwvYXV0aG9yPjxhdXRob3I+RWwtSGFiciwgRWxpYXMgQTwvYXV0aG9yPjxhdXRob3I+RGVs
YXVuYXksIFZpcmdpbGU8L2F1dGhvcj48YXV0aG9yPkdhcm5pZXIsIERlbHBoaW5lPC9hdXRob3I+
PGF1dGhvcj5DaG5laXdlaXNzLCBIZXJ2w6k8L2F1dGhvcj48YXV0aG9yPkFudG9uaWV3c2tpLCBD
aHJpc3RvcGhlPC9hdXRob3I+PGF1dGhvcj5Nb3J2YW4tRHVib2lzLCBHaGlzbGFpbmU8L2F1dGhv
cj48YXV0aG9yPkp1bmllciwgTWFyaWUtUGllcnJlPC9hdXRob3I+PC9hdXRob3JzPjwvY29udHJp
YnV0b3JzPjx0aXRsZXM+PHRpdGxlPkNhcHR1cmUgYXQgdGhlIHNpbmdsZSBjZWxsIGxldmVsIG9m
IG1ldGFib2xpYyBtb2R1bGVzIGRpc3Rpbmd1aXNoaW5nIGFnZ3Jlc3NpdmUgYW5kIGluZG9sZW50
IGdsaW9ibGFzdG9tYSBjZWxsczwvdGl0bGU+PHNlY29uZGFyeS10aXRsZT5BY3RhIE5ldXJvcGF0
aG9sb2dpY2EgQ29tbXVuaWNhdGlvbnM8L3NlY29uZGFyeS10aXRsZT48L3RpdGxlcz48cGVyaW9k
aWNhbD48ZnVsbC10aXRsZT5BY3RhIE5ldXJvcGF0aG9sb2dpY2EgQ29tbXVuaWNhdGlvbnM8L2Z1
bGwtdGl0bGU+PC9wZXJpb2RpY2FsPjxwYWdlcz4xLTE2PC9wYWdlcz48dm9sdW1lPjc8L3ZvbHVt
ZT48bnVtYmVyPjE8L251bWJlcj48ZGF0ZXM+PHllYXI+MjAxOTwveWVhcj48L2RhdGVzPjxpc2Ju
PjIwNTEtNTk2MDwvaXNibj48dXJscz48L3VybHM+PC9yZWNvcmQ+PC9DaXRlPjxDaXRlPjxBdXRo
b3I+WGlhbzwvQXV0aG9yPjxZZWFyPjIwMjA8L1llYXI+PFJlY051bT4zMzwvUmVjTnVtPjxyZWNv
cmQ+PHJlYy1udW1iZXI+MzM8L3JlYy1udW1iZXI+PGZvcmVpZ24ta2V5cz48a2V5IGFwcD0iRU4i
IGRiLWlkPSJhZWR2eHo5ZTNmMDl4MmVlcjA3cDlwZmZyZDkyeHJ3MnN0cnoiIHRpbWVzdGFtcD0i
MTYxNjQwODE3OCI+MzM8L2tleT48L2ZvcmVpZ24ta2V5cz48cmVmLXR5cGUgbmFtZT0iSm91cm5h
bCBBcnRpY2xlIj4xNzwvcmVmLXR5cGU+PGNvbnRyaWJ1dG9ycz48YXV0aG9ycz48YXV0aG9yPlhp
YW8sIFpoZW5ndGFvPC9hdXRob3I+PGF1dGhvcj5Mb2Nhc2FsZSwgSmFzb24gVzwvYXV0aG9yPjxh
dXRob3I+RGFpLCBaaXdlaTwvYXV0aG9yPjwvYXV0aG9ycz48L2NvbnRyaWJ1dG9ycz48dGl0bGVz
Pjx0aXRsZT5NZXRhYm9saXNtIGluIHRoZSB0dW1vciBtaWNyb2Vudmlyb25tZW50OiBpbnNpZ2h0
cyBmcm9tIHNpbmdsZS1jZWxsIGFuYWx5c2lzPC90aXRsZT48c2Vjb25kYXJ5LXRpdGxlPk9uY29p
bW11bm9sb2d5PC9zZWNvbmRhcnktdGl0bGU+PC90aXRsZXM+PHBlcmlvZGljYWw+PGZ1bGwtdGl0
bGU+T25jb2ltbXVub2xvZ3k8L2Z1bGwtdGl0bGU+PC9wZXJpb2RpY2FsPjxwYWdlcz4xNzI2NTU2
PC9wYWdlcz48dm9sdW1lPjk8L3ZvbHVtZT48bnVtYmVyPjE8L251bWJlcj48ZGF0ZXM+PHllYXI+
MjAyMDwveWVhcj48L2RhdGVzPjxpc2JuPjIxNjItNDAyWDwvaXNibj48dXJscz48L3VybHM+PC9y
ZWNvcmQ+PC9DaXRlPjxDaXRlPjxBdXRob3I+RXZlcnM8L0F1dGhvcj48WWVhcj4yMDE5PC9ZZWFy
PjxSZWNOdW0+MzQ8L1JlY051bT48cmVjb3JkPjxyZWMtbnVtYmVyPjM0PC9yZWMtbnVtYmVyPjxm
b3JlaWduLWtleXM+PGtleSBhcHA9IkVOIiBkYi1pZD0iYWVkdnh6OWUzZjA5eDJlZXIwN3A5cGZm
cmQ5MnhydzJzdHJ6IiB0aW1lc3RhbXA9IjE2MTY0MDgxNzkiPjM0PC9rZXk+PC9mb3JlaWduLWtl
eXM+PHJlZi10eXBlIG5hbWU9IkdlbmVyaWMiPjEzPC9yZWYtdHlwZT48Y29udHJpYnV0b3JzPjxh
dXRob3JzPjxhdXRob3I+RXZlcnMsIFRvbSBNSjwvYXV0aG9yPjxhdXRob3I+SG9jaGFuZSwgTWF6
w6huZTwvYXV0aG9yPjxhdXRob3I+VGFucywgU2FuZGVyIEo8L2F1dGhvcj48YXV0aG9yPkhlZXJl
biwgUm9uIE1BPC9hdXRob3I+PGF1dGhvcj5TZW1yYXUsIFN0ZWZhbjwvYXV0aG9yPjxhdXRob3I+
TmVtZXMsIFBldGVyPC9hdXRob3I+PGF1dGhvcj5NYXNoYWdoaSwgQWxpcmV6YTwvYXV0aG9yPjwv
YXV0aG9ycz48L2NvbnRyaWJ1dG9ycz48dGl0bGVzPjx0aXRsZT5EZWNpcGhlcmluZyBtZXRhYm9s
aWMgaGV0ZXJvZ2VuZWl0eSBieSBzaW5nbGUtY2VsbCBhbmFseXNpczwvdGl0bGU+PC90aXRsZXM+
PGRhdGVzPjx5ZWFyPjIwMTk8L3llYXI+PC9kYXRlcz48cHVibGlzaGVyPkFDUyBQdWJsaWNhdGlv
bnM8L3B1Ymxpc2hlcj48aXNibj4wMDAzLTI3MDA8L2lzYm4+PHVybHM+PC91cmxzPjwvcmVjb3Jk
PjwvQ2l0ZT48Q2l0ZT48QXV0aG9yPkxldmluZTwvQXV0aG9yPjxZZWFyPjIwMjA8L1llYXI+PFJl
Y051bT4zNTwvUmVjTnVtPjxyZWNvcmQ+PHJlYy1udW1iZXI+MzU8L3JlYy1udW1iZXI+PGZvcmVp
Z24ta2V5cz48a2V5IGFwcD0iRU4iIGRiLWlkPSJhZWR2eHo5ZTNmMDl4MmVlcjA3cDlwZmZyZDky
eHJ3MnN0cnoiIHRpbWVzdGFtcD0iMTYxNjQwODE3OSI+MzU8L2tleT48L2ZvcmVpZ24ta2V5cz48
cmVmLXR5cGUgbmFtZT0iSm91cm5hbCBBcnRpY2xlIj4xNzwvcmVmLXR5cGU+PGNvbnRyaWJ1dG9y
cz48YXV0aG9ycz48YXV0aG9yPkxldmluZSwgTGF1cmVuIFMuPC9hdXRob3I+PGF1dGhvcj5IaWFt
LCBLYW1pciBKLjwvYXV0aG9yPjxhdXRob3I+TWFycXVleiwgRGlhbmEgTS48L2F1dGhvcj48YXV0
aG9yPlRlbnZvb3JlbiwgSWxpYW5hPC9hdXRob3I+PGF1dGhvcj5Db250cmVyYXMsIERpYW5hIEMu
PC9hdXRob3I+PGF1dGhvcj5SYXRobWVsbCwgSmVmZnJleSBDLjwvYXV0aG9yPjxhdXRob3I+U3Bp
dHplciwgTWF0dGhldyBILjwvYXV0aG9yPjwvYXV0aG9ycz48L2NvbnRyaWJ1dG9ycz48dGl0bGVz
Pjx0aXRsZT5TaW5nbGUtY2VsbCBtZXRhYm9saWMgZHluYW1pY3Mgb2YgZWFybHkgYWN0aXZhdGVk
IENEOCBUIGNlbGxzIGR1cmluZyB0aGUgcHJpbWFyeSBpbW11bmUgcmVzcG9uc2UgdG8gaW5mZWN0
aW9uPC90aXRsZT48c2Vjb25kYXJ5LXRpdGxlPmJpb1J4aXY8L3NlY29uZGFyeS10aXRsZT48L3Rp
dGxlcz48cGVyaW9kaWNhbD48ZnVsbC10aXRsZT5iaW9SeGl2PC9mdWxsLXRpdGxlPjwvcGVyaW9k
aWNhbD48cGFnZXM+MjAyMC4wMS4yMS45MTE1NDU8L3BhZ2VzPjxkYXRlcz48eWVhcj4yMDIwPC95
ZWFyPjwvZGF0ZXM+PHVybHM+PHJlbGF0ZWQtdXJscz48dXJsPmh0dHBzOi8vd3d3LmJpb3J4aXYu
b3JnL2NvbnRlbnQvYmlvcnhpdi9lYXJseS8yMDIwLzA2LzEwLzIwMjAuMDEuMjEuOTExNTQ1LmZ1
bGwucGRmPC91cmw+PC9yZWxhdGVkLXVybHM+PC91cmxzPjxlbGVjdHJvbmljLXJlc291cmNlLW51
bT4xMC4xMTAxLzIwMjAuMDEuMjEuOTExNTQ1PC9lbGVjdHJvbmljLXJlc291cmNlLW51bT48L3Jl
Y29yZD48L0NpdGU+PENpdGU+PEF1dGhvcj5Sb2hsZW5vdmE8L0F1dGhvcj48WWVhcj4yMDIwPC9Z
ZWFyPjxSZWNOdW0+MzY8L1JlY051bT48cmVjb3JkPjxyZWMtbnVtYmVyPjM2PC9yZWMtbnVtYmVy
Pjxmb3JlaWduLWtleXM+PGtleSBhcHA9IkVOIiBkYi1pZD0iYWVkdnh6OWUzZjA5eDJlZXIwN3A5
cGZmcmQ5MnhydzJzdHJ6IiB0aW1lc3RhbXA9IjE2MTY0MDgxNzkiPjM2PC9rZXk+PC9mb3JlaWdu
LWtleXM+PHJlZi10eXBlIG5hbWU9IkpvdXJuYWwgQXJ0aWNsZSI+MTc8L3JlZi10eXBlPjxjb250
cmlidXRvcnM+PGF1dGhvcnM+PGF1dGhvcj5Sb2hsZW5vdmEsIEthdGVyaW5hPC9hdXRob3I+PGF1
dGhvcj5Hb3ZlaWEsIEplcm1haW5lPC9hdXRob3I+PGF1dGhvcj5HYXJjw61hLUNhYmFsbGVybywg
TWVsaXNzYTwvYXV0aG9yPjxhdXRob3I+U3VicmFtYW5pYW4sIEFiaGlzaGVrPC9hdXRob3I+PGF1
dGhvcj5LYWx1Y2thLCBKb2FubmE8L2F1dGhvcj48YXV0aG9yPlRyZXBzLCBMdWNhczwvYXV0aG9y
PjxhdXRob3I+RmFsa2VuYmVyZywgS2ltIEQ8L2F1dGhvcj48YXV0aG9yPmRlIFJvb2lqLCBMYXVy
YSBQTUg8L2F1dGhvcj48YXV0aG9yPlpoZW5nLCBZaW5nZmVuZzwvYXV0aG9yPjxhdXRob3I+TGlu
LCBMaW48L2F1dGhvcj48L2F1dGhvcnM+PC9jb250cmlidXRvcnM+PHRpdGxlcz48dGl0bGU+U2lu
Z2xlLUNlbGwgUk5BIFNlcXVlbmNpbmcgTWFwcyBFbmRvdGhlbGlhbCBNZXRhYm9saWMgUGxhc3Rp
Y2l0eSBpbiBQYXRob2xvZ2ljYWwgQW5naW9nZW5lc2lzPC90aXRsZT48c2Vjb25kYXJ5LXRpdGxl
PkNlbGwgTWV0YWJvbGlzbTwvc2Vjb25kYXJ5LXRpdGxlPjwvdGl0bGVzPjxwZXJpb2RpY2FsPjxm
dWxsLXRpdGxlPkNlbGwgbWV0YWJvbGlzbTwvZnVsbC10aXRsZT48L3BlcmlvZGljYWw+PHBhZ2Vz
Pjg2Mi04NzcuIGUxNDwvcGFnZXM+PHZvbHVtZT4zMTwvdm9sdW1lPjxudW1iZXI+NDwvbnVtYmVy
PjxkYXRlcz48eWVhcj4yMDIwPC95ZWFyPjwvZGF0ZXM+PGlzYm4+MTU1MC00MTMxPC9pc2JuPjx1
cmxzPjwvdXJscz48L3JlY29yZD48L0NpdGU+PC9FbmROb3RlPn==
</w:fldData>
        </w:fldChar>
      </w:r>
      <w:r w:rsidR="00877B05" w:rsidRPr="00EA56C6">
        <w:rPr>
          <w:rFonts w:ascii="Times New Roman" w:eastAsia="SimSun" w:hAnsi="Times New Roman" w:cs="Times New Roman"/>
          <w:sz w:val="22"/>
        </w:rPr>
        <w:instrText xml:space="preserve"> ADDIN EN.CITE.DATA </w:instrText>
      </w:r>
      <w:r w:rsidR="00877B05" w:rsidRPr="00EA56C6">
        <w:rPr>
          <w:rFonts w:ascii="Times New Roman" w:eastAsia="SimSun" w:hAnsi="Times New Roman" w:cs="Times New Roman"/>
          <w:sz w:val="22"/>
        </w:rPr>
      </w:r>
      <w:r w:rsidR="00877B05" w:rsidRPr="00EA56C6">
        <w:rPr>
          <w:rFonts w:ascii="Times New Roman" w:eastAsia="SimSun" w:hAnsi="Times New Roman" w:cs="Times New Roman"/>
          <w:sz w:val="22"/>
        </w:rPr>
        <w:fldChar w:fldCharType="end"/>
      </w:r>
      <w:r w:rsidRPr="00EA56C6">
        <w:rPr>
          <w:rFonts w:ascii="Times New Roman" w:eastAsia="SimSun" w:hAnsi="Times New Roman" w:cs="Times New Roman"/>
          <w:sz w:val="22"/>
        </w:rPr>
      </w:r>
      <w:r w:rsidRPr="00EA56C6">
        <w:rPr>
          <w:rFonts w:ascii="Times New Roman" w:eastAsia="SimSun" w:hAnsi="Times New Roman" w:cs="Times New Roman"/>
          <w:sz w:val="22"/>
        </w:rPr>
        <w:fldChar w:fldCharType="separate"/>
      </w:r>
      <w:r w:rsidR="00877B05" w:rsidRPr="00EA56C6">
        <w:rPr>
          <w:rFonts w:ascii="Times New Roman" w:eastAsia="SimSun" w:hAnsi="Times New Roman" w:cs="Times New Roman"/>
          <w:noProof/>
          <w:sz w:val="22"/>
        </w:rPr>
        <w:t>(Vasdekis and Stephanopoulos 2015; Evers et al. 2019a; Honkoop et al. 2019; Saurty-Seerunghen et al. 2019; Xiao et al. 2019a; Levine et al. 2020; Rohlenova et al. 2020; Xiao et al. 2020)</w:t>
      </w:r>
      <w:r w:rsidRPr="00EA56C6">
        <w:rPr>
          <w:rFonts w:ascii="Times New Roman" w:eastAsia="SimSun" w:hAnsi="Times New Roman" w:cs="Times New Roman"/>
          <w:sz w:val="22"/>
        </w:rPr>
        <w:fldChar w:fldCharType="end"/>
      </w:r>
      <w:r w:rsidR="00096110" w:rsidRPr="00EA56C6">
        <w:rPr>
          <w:rFonts w:ascii="Times New Roman" w:eastAsia="SimSun" w:hAnsi="Times New Roman" w:cs="Times New Roman"/>
          <w:sz w:val="22"/>
        </w:rPr>
        <w:t>.</w:t>
      </w:r>
      <w:r w:rsidR="00DD6499" w:rsidRPr="00EA56C6">
        <w:rPr>
          <w:rFonts w:ascii="Times New Roman" w:eastAsia="SimSun" w:hAnsi="Times New Roman" w:cs="Times New Roman"/>
          <w:sz w:val="22"/>
        </w:rPr>
        <w:t xml:space="preserve"> </w:t>
      </w:r>
      <w:r w:rsidR="00096110" w:rsidRPr="00EA56C6">
        <w:rPr>
          <w:rFonts w:ascii="Times New Roman" w:eastAsia="SimSun" w:hAnsi="Times New Roman" w:cs="Times New Roman"/>
          <w:sz w:val="22"/>
        </w:rPr>
        <w:t>H</w:t>
      </w:r>
      <w:r w:rsidR="00DD6499" w:rsidRPr="00EA56C6">
        <w:rPr>
          <w:rFonts w:ascii="Times New Roman" w:eastAsia="SimSun" w:hAnsi="Times New Roman" w:cs="Times New Roman"/>
          <w:sz w:val="22"/>
        </w:rPr>
        <w:t>owever,</w:t>
      </w:r>
      <w:r w:rsidR="00096110" w:rsidRPr="00EA56C6">
        <w:rPr>
          <w:rFonts w:ascii="Times New Roman" w:eastAsia="SimSun" w:hAnsi="Times New Roman" w:cs="Times New Roman"/>
          <w:sz w:val="22"/>
        </w:rPr>
        <w:t xml:space="preserve"> for this type of analysis,</w:t>
      </w:r>
      <w:r w:rsidRPr="00EA56C6">
        <w:rPr>
          <w:rFonts w:ascii="Times New Roman" w:eastAsia="SimSun" w:hAnsi="Times New Roman" w:cs="Times New Roman"/>
          <w:sz w:val="22"/>
        </w:rPr>
        <w:t xml:space="preserve"> </w:t>
      </w:r>
      <w:r w:rsidR="00DD6499" w:rsidRPr="00EA56C6">
        <w:rPr>
          <w:rFonts w:ascii="Times New Roman" w:eastAsia="SimSun" w:hAnsi="Times New Roman" w:cs="Times New Roman"/>
          <w:sz w:val="22"/>
        </w:rPr>
        <w:t>the</w:t>
      </w:r>
      <w:r w:rsidRPr="00EA56C6">
        <w:rPr>
          <w:rFonts w:ascii="Times New Roman" w:eastAsia="SimSun" w:hAnsi="Times New Roman" w:cs="Times New Roman"/>
          <w:sz w:val="22"/>
        </w:rPr>
        <w:t xml:space="preserve"> node</w:t>
      </w:r>
      <w:r w:rsidR="00DD6499" w:rsidRPr="00EA56C6">
        <w:rPr>
          <w:rFonts w:ascii="Times New Roman" w:eastAsia="SimSun" w:hAnsi="Times New Roman" w:cs="Times New Roman"/>
          <w:sz w:val="22"/>
        </w:rPr>
        <w:t>/edge structure</w:t>
      </w:r>
      <w:r w:rsidRPr="00EA56C6">
        <w:rPr>
          <w:rFonts w:ascii="Times New Roman" w:eastAsia="SimSun" w:hAnsi="Times New Roman" w:cs="Times New Roman"/>
          <w:sz w:val="22"/>
        </w:rPr>
        <w:t>s in a metabolic pathway</w:t>
      </w:r>
      <w:r w:rsidR="00DD6499" w:rsidRPr="00EA56C6">
        <w:rPr>
          <w:rFonts w:ascii="Times New Roman" w:eastAsia="SimSun" w:hAnsi="Times New Roman" w:cs="Times New Roman"/>
          <w:sz w:val="22"/>
        </w:rPr>
        <w:t xml:space="preserve"> graph</w:t>
      </w:r>
      <w:r w:rsidRPr="00EA56C6">
        <w:rPr>
          <w:rFonts w:ascii="Times New Roman" w:eastAsia="SimSun" w:hAnsi="Times New Roman" w:cs="Times New Roman"/>
          <w:sz w:val="22"/>
        </w:rPr>
        <w:t>, or the mass balance constraints of metabolic network</w:t>
      </w:r>
      <w:r w:rsidR="00DD6499" w:rsidRPr="00EA56C6">
        <w:rPr>
          <w:rFonts w:ascii="Times New Roman" w:eastAsia="SimSun" w:hAnsi="Times New Roman" w:cs="Times New Roman"/>
          <w:sz w:val="22"/>
        </w:rPr>
        <w:t xml:space="preserve"> is not considered</w:t>
      </w:r>
      <w:r w:rsidRPr="00EA56C6">
        <w:rPr>
          <w:rFonts w:ascii="Times New Roman" w:eastAsia="SimSun" w:hAnsi="Times New Roman" w:cs="Times New Roman"/>
          <w:sz w:val="22"/>
        </w:rPr>
        <w:t xml:space="preserve">. Studies coupling single cell transcriptomics data and the Flux Balance Analysis (FBA) at steady-state framework have only recently emerged </w:t>
      </w:r>
      <w:r w:rsidRPr="00EA56C6">
        <w:rPr>
          <w:rFonts w:ascii="Times New Roman" w:eastAsia="SimSun" w:hAnsi="Times New Roman" w:cs="Times New Roman"/>
          <w:sz w:val="22"/>
        </w:rPr>
        <w:fldChar w:fldCharType="begin"/>
      </w:r>
      <w:r w:rsidR="00877B05" w:rsidRPr="00EA56C6">
        <w:rPr>
          <w:rFonts w:ascii="Times New Roman" w:eastAsia="SimSun" w:hAnsi="Times New Roman" w:cs="Times New Roman"/>
          <w:sz w:val="22"/>
        </w:rPr>
        <w:instrText xml:space="preserve"> ADDIN EN.CITE &lt;EndNote&gt;&lt;Cite&gt;&lt;Author&gt;Zhang&lt;/Author&gt;&lt;Year&gt;2020&lt;/Year&gt;&lt;RecNum&gt;37&lt;/RecNum&gt;&lt;DisplayText&gt;(Damiani et al. 2019a; Zhang et al. 2020)&lt;/DisplayText&gt;&lt;record&gt;&lt;rec-number&gt;37&lt;/rec-number&gt;&lt;foreign-keys&gt;&lt;key app="EN" db-id="aedvxz9e3f09x2eer07p9pffrd92xrw2strz" timestamp="1616408179"&gt;37&lt;/key&gt;&lt;/foreign-keys&gt;&lt;ref-type name="Journal Article"&gt;17&lt;/ref-type&gt;&lt;contributors&gt;&lt;authors&gt;&lt;author&gt;Zhang, Yuanchao&lt;/author&gt;&lt;author&gt;Kim, Man S&lt;/author&gt;&lt;author&gt;Nguyen, Elizabeth&lt;/author&gt;&lt;author&gt;Taylor, Deanne M&lt;/author&gt;&lt;/authors&gt;&lt;/contributors&gt;&lt;titles&gt;&lt;title&gt;Modeling metabolic variation with single-cell expression data&lt;/title&gt;&lt;secondary-title&gt;bioRxiv&lt;/secondary-title&gt;&lt;/titles&gt;&lt;periodical&gt;&lt;full-title&gt;bioRxiv&lt;/full-title&gt;&lt;/periodical&gt;&lt;dates&gt;&lt;year&gt;2020&lt;/year&gt;&lt;/dates&gt;&lt;urls&gt;&lt;/urls&gt;&lt;/record&gt;&lt;/Cite&gt;&lt;Cite&gt;&lt;Author&gt;Damiani&lt;/Author&gt;&lt;Year&gt;2019&lt;/Year&gt;&lt;RecNum&gt;38&lt;/RecNum&gt;&lt;record&gt;&lt;rec-number&gt;38&lt;/rec-number&gt;&lt;foreign-keys&gt;&lt;key app="EN" db-id="aedvxz9e3f09x2eer07p9pffrd92xrw2strz" timestamp="1616408180"&gt;38&lt;/key&gt;&lt;/foreign-keys&gt;&lt;ref-type name="Journal Article"&gt;17&lt;/ref-type&gt;&lt;contributors&gt;&lt;authors&gt;&lt;author&gt;Damiani, Chiara&lt;/author&gt;&lt;author&gt;Maspero, Davide&lt;/author&gt;&lt;author&gt;Di Filippo, Marzia&lt;/author&gt;&lt;author&gt;Colombo, Riccardo&lt;/author&gt;&lt;author&gt;Pescini, Dario&lt;/author&gt;&lt;author&gt;Graudenzi, Alex&lt;/author&gt;&lt;author&gt;Westerhoff, Hans Victor&lt;/author&gt;&lt;author&gt;Alberghina, Lilia&lt;/author&gt;&lt;author&gt;Vanoni, Marco&lt;/author&gt;&lt;author&gt;Mauri, Giancarlo&lt;/author&gt;&lt;/authors&gt;&lt;/contributors&gt;&lt;titles&gt;&lt;title&gt;Integration of single-cell RNA-seq data into population models to characterize cancer metabolism&lt;/title&gt;&lt;secondary-title&gt;PLoS computational biology&lt;/secondary-title&gt;&lt;/titles&gt;&lt;periodical&gt;&lt;full-title&gt;PLoS computational biology&lt;/full-title&gt;&lt;/periodical&gt;&lt;pages&gt;e1006733&lt;/pages&gt;&lt;volume&gt;15&lt;/volume&gt;&lt;number&gt;2&lt;/number&gt;&lt;dates&gt;&lt;year&gt;2019&lt;/year&gt;&lt;/dates&gt;&lt;isbn&gt;1553-7358&lt;/isbn&gt;&lt;urls&gt;&lt;/urls&gt;&lt;/record&gt;&lt;/Cite&gt;&lt;/EndNote&gt;</w:instrText>
      </w:r>
      <w:r w:rsidRPr="00EA56C6">
        <w:rPr>
          <w:rFonts w:ascii="Times New Roman" w:eastAsia="SimSun" w:hAnsi="Times New Roman" w:cs="Times New Roman"/>
          <w:sz w:val="22"/>
        </w:rPr>
        <w:fldChar w:fldCharType="separate"/>
      </w:r>
      <w:r w:rsidR="00877B05" w:rsidRPr="00EA56C6">
        <w:rPr>
          <w:rFonts w:ascii="Times New Roman" w:eastAsia="SimSun" w:hAnsi="Times New Roman" w:cs="Times New Roman"/>
          <w:noProof/>
          <w:sz w:val="22"/>
        </w:rPr>
        <w:t>(Damiani et al. 2019a; Zhang et al. 2020)</w:t>
      </w:r>
      <w:r w:rsidRPr="00EA56C6">
        <w:rPr>
          <w:rFonts w:ascii="Times New Roman" w:eastAsia="SimSun" w:hAnsi="Times New Roman" w:cs="Times New Roman"/>
          <w:sz w:val="22"/>
        </w:rPr>
        <w:fldChar w:fldCharType="end"/>
      </w:r>
      <w:r w:rsidRPr="00EA56C6">
        <w:rPr>
          <w:rFonts w:ascii="Times New Roman" w:eastAsia="SimSun" w:hAnsi="Times New Roman" w:cs="Times New Roman"/>
          <w:sz w:val="22"/>
        </w:rPr>
        <w:t>. The FBA describes the potential flux over the topological structure of a metabolic network, with a set of equations governing the mass balance at steady state. The advantage of incorporating FBA</w:t>
      </w:r>
      <w:r w:rsidR="00D612DE" w:rsidRPr="00EA56C6">
        <w:rPr>
          <w:rFonts w:ascii="Times New Roman" w:eastAsia="SimSun" w:hAnsi="Times New Roman" w:cs="Times New Roman"/>
          <w:sz w:val="22"/>
        </w:rPr>
        <w:t xml:space="preserve"> into the model</w:t>
      </w:r>
      <w:r w:rsidRPr="00EA56C6">
        <w:rPr>
          <w:rFonts w:ascii="Times New Roman" w:eastAsia="SimSun" w:hAnsi="Times New Roman" w:cs="Times New Roman"/>
          <w:sz w:val="22"/>
        </w:rPr>
        <w:t xml:space="preserve"> is two-fold: considering the </w:t>
      </w:r>
      <w:r w:rsidRPr="00EA56C6">
        <w:rPr>
          <w:rFonts w:ascii="Times New Roman" w:hAnsi="Times New Roman" w:cs="Times New Roman"/>
          <w:sz w:val="22"/>
        </w:rPr>
        <w:t>chemical stoichiometry in FBA could lead to more accurate estimation of the metabolite abundance; flux estimation for each individual metabolite can be solved, leading to high-resolution characterization of the metabolic profiling</w:t>
      </w:r>
      <w:r w:rsidRPr="00EA56C6">
        <w:rPr>
          <w:rFonts w:ascii="Times New Roman" w:eastAsia="SimSun" w:hAnsi="Times New Roman" w:cs="Times New Roman"/>
          <w:sz w:val="22"/>
        </w:rPr>
        <w:t xml:space="preserve">. Damiani et al developed </w:t>
      </w:r>
      <w:proofErr w:type="spellStart"/>
      <w:r w:rsidRPr="00EA56C6">
        <w:rPr>
          <w:rFonts w:ascii="Times New Roman" w:eastAsia="SimSun" w:hAnsi="Times New Roman" w:cs="Times New Roman"/>
          <w:sz w:val="22"/>
        </w:rPr>
        <w:t>scFBA</w:t>
      </w:r>
      <w:proofErr w:type="spellEnd"/>
      <w:r w:rsidRPr="00EA56C6">
        <w:rPr>
          <w:rFonts w:ascii="Times New Roman" w:eastAsia="SimSun" w:hAnsi="Times New Roman" w:cs="Times New Roman"/>
          <w:sz w:val="22"/>
        </w:rPr>
        <w:t xml:space="preserve"> that utilizes the cell group specific gene expression status derived from </w:t>
      </w:r>
      <w:proofErr w:type="spellStart"/>
      <w:r w:rsidRPr="00EA56C6">
        <w:rPr>
          <w:rFonts w:ascii="Times New Roman" w:eastAsia="SimSun" w:hAnsi="Times New Roman" w:cs="Times New Roman"/>
          <w:sz w:val="22"/>
        </w:rPr>
        <w:t>scRNA</w:t>
      </w:r>
      <w:proofErr w:type="spellEnd"/>
      <w:r w:rsidRPr="00EA56C6">
        <w:rPr>
          <w:rFonts w:ascii="Times New Roman" w:eastAsia="SimSun" w:hAnsi="Times New Roman" w:cs="Times New Roman"/>
          <w:sz w:val="22"/>
        </w:rPr>
        <w:t xml:space="preserve">-seq data to regularize the network topology for FBA </w:t>
      </w:r>
      <w:r w:rsidRPr="00EA56C6">
        <w:rPr>
          <w:rFonts w:ascii="Times New Roman" w:eastAsia="SimSun" w:hAnsi="Times New Roman" w:cs="Times New Roman"/>
          <w:sz w:val="22"/>
        </w:rPr>
        <w:fldChar w:fldCharType="begin"/>
      </w:r>
      <w:r w:rsidR="00877B05" w:rsidRPr="00EA56C6">
        <w:rPr>
          <w:rFonts w:ascii="Times New Roman" w:eastAsia="SimSun" w:hAnsi="Times New Roman" w:cs="Times New Roman"/>
          <w:sz w:val="22"/>
        </w:rPr>
        <w:instrText xml:space="preserve"> ADDIN EN.CITE &lt;EndNote&gt;&lt;Cite&gt;&lt;Author&gt;Damiani&lt;/Author&gt;&lt;Year&gt;2019&lt;/Year&gt;&lt;RecNum&gt;38&lt;/RecNum&gt;&lt;DisplayText&gt;(Damiani et al. 2019a)&lt;/DisplayText&gt;&lt;record&gt;&lt;rec-number&gt;38&lt;/rec-number&gt;&lt;foreign-keys&gt;&lt;key app="EN" db-id="aedvxz9e3f09x2eer07p9pffrd92xrw2strz" timestamp="1616408180"&gt;38&lt;/key&gt;&lt;/foreign-keys&gt;&lt;ref-type name="Journal Article"&gt;17&lt;/ref-type&gt;&lt;contributors&gt;&lt;authors&gt;&lt;author&gt;Damiani, Chiara&lt;/author&gt;&lt;author&gt;Maspero, Davide&lt;/author&gt;&lt;author&gt;Di Filippo, Marzia&lt;/author&gt;&lt;author&gt;Colombo, Riccardo&lt;/author&gt;&lt;author&gt;Pescini, Dario&lt;/author&gt;&lt;author&gt;Graudenzi, Alex&lt;/author&gt;&lt;author&gt;Westerhoff, Hans Victor&lt;/author&gt;&lt;author&gt;Alberghina, Lilia&lt;/author&gt;&lt;author&gt;Vanoni, Marco&lt;/author&gt;&lt;author&gt;Mauri, Giancarlo&lt;/author&gt;&lt;/authors&gt;&lt;/contributors&gt;&lt;titles&gt;&lt;title&gt;Integration of single-cell RNA-seq data into population models to characterize cancer metabolism&lt;/title&gt;&lt;secondary-title&gt;PLoS computational biology&lt;/secondary-title&gt;&lt;/titles&gt;&lt;periodical&gt;&lt;full-title&gt;PLoS computational biology&lt;/full-title&gt;&lt;/periodical&gt;&lt;pages&gt;e1006733&lt;/pages&gt;&lt;volume&gt;15&lt;/volume&gt;&lt;number&gt;2&lt;/number&gt;&lt;dates&gt;&lt;year&gt;2019&lt;/year&gt;&lt;/dates&gt;&lt;isbn&gt;1553-7358&lt;/isbn&gt;&lt;urls&gt;&lt;/urls&gt;&lt;/record&gt;&lt;/Cite&gt;&lt;/EndNote&gt;</w:instrText>
      </w:r>
      <w:r w:rsidRPr="00EA56C6">
        <w:rPr>
          <w:rFonts w:ascii="Times New Roman" w:eastAsia="SimSun" w:hAnsi="Times New Roman" w:cs="Times New Roman"/>
          <w:sz w:val="22"/>
        </w:rPr>
        <w:fldChar w:fldCharType="separate"/>
      </w:r>
      <w:r w:rsidR="00877B05" w:rsidRPr="00EA56C6">
        <w:rPr>
          <w:rFonts w:ascii="Times New Roman" w:eastAsia="SimSun" w:hAnsi="Times New Roman" w:cs="Times New Roman"/>
          <w:noProof/>
          <w:sz w:val="22"/>
        </w:rPr>
        <w:t>(Damiani et al. 2019a)</w:t>
      </w:r>
      <w:r w:rsidRPr="00EA56C6">
        <w:rPr>
          <w:rFonts w:ascii="Times New Roman" w:eastAsia="SimSun" w:hAnsi="Times New Roman" w:cs="Times New Roman"/>
          <w:sz w:val="22"/>
        </w:rPr>
        <w:fldChar w:fldCharType="end"/>
      </w:r>
      <w:r w:rsidRPr="00EA56C6">
        <w:rPr>
          <w:rFonts w:ascii="Times New Roman" w:eastAsia="SimSun" w:hAnsi="Times New Roman" w:cs="Times New Roman"/>
          <w:sz w:val="22"/>
        </w:rPr>
        <w:t xml:space="preserve">. Wagner et al proposed a method, namely Compass, which maximizes the coherence between </w:t>
      </w:r>
      <w:proofErr w:type="spellStart"/>
      <w:r w:rsidRPr="00EA56C6">
        <w:rPr>
          <w:rFonts w:ascii="Times New Roman" w:eastAsia="SimSun" w:hAnsi="Times New Roman" w:cs="Times New Roman"/>
          <w:sz w:val="22"/>
        </w:rPr>
        <w:t>scRNA</w:t>
      </w:r>
      <w:proofErr w:type="spellEnd"/>
      <w:r w:rsidRPr="00EA56C6">
        <w:rPr>
          <w:rFonts w:ascii="Times New Roman" w:eastAsia="SimSun" w:hAnsi="Times New Roman" w:cs="Times New Roman"/>
          <w:sz w:val="22"/>
        </w:rPr>
        <w:t xml:space="preserve">-seq expression profile and predicted flux in solution space of FBA </w:t>
      </w:r>
      <w:r w:rsidRPr="00EA56C6">
        <w:rPr>
          <w:rFonts w:ascii="Times New Roman" w:eastAsia="SimSun" w:hAnsi="Times New Roman" w:cs="Times New Roman"/>
          <w:sz w:val="22"/>
        </w:rPr>
        <w:fldChar w:fldCharType="begin"/>
      </w:r>
      <w:r w:rsidR="005D36CB" w:rsidRPr="00EA56C6">
        <w:rPr>
          <w:rFonts w:ascii="Times New Roman" w:eastAsia="SimSun" w:hAnsi="Times New Roman" w:cs="Times New Roman"/>
          <w:sz w:val="22"/>
        </w:rPr>
        <w:instrText xml:space="preserve"> ADDIN EN.CITE &lt;EndNote&gt;&lt;Cite&gt;&lt;Author&gt;Wagner&lt;/Author&gt;&lt;Year&gt;2020&lt;/Year&gt;&lt;RecNum&gt;40&lt;/RecNum&gt;&lt;DisplayText&gt;(Wagner et al. 2020)&lt;/DisplayText&gt;&lt;record&gt;&lt;rec-number&gt;40&lt;/rec-number&gt;&lt;foreign-keys&gt;&lt;key app="EN" db-id="aedvxz9e3f09x2eer07p9pffrd92xrw2strz" timestamp="1616408180"&gt;40&lt;/key&gt;&lt;/foreign-keys&gt;&lt;ref-type name="Journal Article"&gt;17&lt;/ref-type&gt;&lt;contributors&gt;&lt;authors&gt;&lt;author&gt;Wagner, Allon&lt;/author&gt;&lt;author&gt;Wang, Chao&lt;/author&gt;&lt;author&gt;DeTomaso, David&lt;/author&gt;&lt;author&gt;Avila-Pacheco, Julian&lt;/author&gt;&lt;author&gt;Zaghouani, Sarah&lt;/author&gt;&lt;author&gt;Fessler, Johannes&lt;/author&gt;&lt;author&gt;Eyzaguirre, Sequoia&lt;/author&gt;&lt;author&gt;Akama-Garren, Elliot&lt;/author&gt;&lt;author&gt;Pierce, Kerry&lt;/author&gt;&lt;author&gt;Ron-Harel, Noga&lt;/author&gt;&lt;/authors&gt;&lt;/contributors&gt;&lt;titles&gt;&lt;title&gt;In silico modeling of metabolic state in single Th17 cells reveals novel regulators of inflammation and autoimmunity&lt;/title&gt;&lt;secondary-title&gt;bioRxiv&lt;/secondary-title&gt;&lt;/titles&gt;&lt;periodical&gt;&lt;full-title&gt;bioRxiv&lt;/full-title&gt;&lt;/periodical&gt;&lt;dates&gt;&lt;year&gt;2020&lt;/year&gt;&lt;/dates&gt;&lt;urls&gt;&lt;/urls&gt;&lt;/record&gt;&lt;/Cite&gt;&lt;/EndNote&gt;</w:instrText>
      </w:r>
      <w:r w:rsidRPr="00EA56C6">
        <w:rPr>
          <w:rFonts w:ascii="Times New Roman" w:eastAsia="SimSun" w:hAnsi="Times New Roman" w:cs="Times New Roman"/>
          <w:sz w:val="22"/>
        </w:rPr>
        <w:fldChar w:fldCharType="separate"/>
      </w:r>
      <w:r w:rsidR="005D36CB" w:rsidRPr="00EA56C6">
        <w:rPr>
          <w:rFonts w:ascii="Times New Roman" w:eastAsia="SimSun" w:hAnsi="Times New Roman" w:cs="Times New Roman"/>
          <w:noProof/>
          <w:sz w:val="22"/>
        </w:rPr>
        <w:t>(Wagner et al. 2020)</w:t>
      </w:r>
      <w:r w:rsidRPr="00EA56C6">
        <w:rPr>
          <w:rFonts w:ascii="Times New Roman" w:eastAsia="SimSun" w:hAnsi="Times New Roman" w:cs="Times New Roman"/>
          <w:sz w:val="22"/>
        </w:rPr>
        <w:fldChar w:fldCharType="end"/>
      </w:r>
      <w:r w:rsidRPr="00EA56C6">
        <w:rPr>
          <w:rFonts w:ascii="Times New Roman" w:eastAsia="SimSun" w:hAnsi="Times New Roman" w:cs="Times New Roman"/>
          <w:sz w:val="22"/>
        </w:rPr>
        <w:t xml:space="preserve">. However, as stated in the original works, </w:t>
      </w:r>
      <w:r w:rsidRPr="00EA56C6">
        <w:rPr>
          <w:rFonts w:ascii="Times New Roman" w:hAnsi="Times New Roman" w:cs="Times New Roman"/>
          <w:sz w:val="22"/>
        </w:rPr>
        <w:t xml:space="preserve">the stringent flux balance and steady-state assumption in </w:t>
      </w:r>
      <w:proofErr w:type="spellStart"/>
      <w:r w:rsidRPr="00EA56C6">
        <w:rPr>
          <w:rFonts w:ascii="Times New Roman" w:hAnsi="Times New Roman" w:cs="Times New Roman"/>
          <w:sz w:val="22"/>
        </w:rPr>
        <w:t>scFBA</w:t>
      </w:r>
      <w:proofErr w:type="spellEnd"/>
      <w:r w:rsidRPr="00EA56C6">
        <w:rPr>
          <w:rFonts w:ascii="Times New Roman" w:hAnsi="Times New Roman" w:cs="Times New Roman"/>
          <w:sz w:val="22"/>
        </w:rPr>
        <w:t xml:space="preserve"> and Compass may </w:t>
      </w:r>
      <w:r w:rsidR="00C14A87" w:rsidRPr="00EA56C6">
        <w:rPr>
          <w:rFonts w:ascii="Times New Roman" w:hAnsi="Times New Roman" w:cs="Times New Roman"/>
          <w:sz w:val="22"/>
        </w:rPr>
        <w:t>not be rational</w:t>
      </w:r>
      <w:r w:rsidR="000765FA" w:rsidRPr="00EA56C6">
        <w:rPr>
          <w:rFonts w:ascii="Times New Roman" w:hAnsi="Times New Roman" w:cs="Times New Roman"/>
          <w:sz w:val="22"/>
        </w:rPr>
        <w:t xml:space="preserve"> for certain disease types with constantly </w:t>
      </w:r>
      <w:r w:rsidRPr="00EA56C6">
        <w:rPr>
          <w:rFonts w:ascii="Times New Roman" w:hAnsi="Times New Roman" w:cs="Times New Roman"/>
          <w:sz w:val="22"/>
        </w:rPr>
        <w:t xml:space="preserve">severe “imbalance” </w:t>
      </w:r>
      <w:r w:rsidR="000765FA" w:rsidRPr="00EA56C6">
        <w:rPr>
          <w:rFonts w:ascii="Times New Roman" w:hAnsi="Times New Roman" w:cs="Times New Roman"/>
          <w:sz w:val="22"/>
        </w:rPr>
        <w:t>of</w:t>
      </w:r>
      <w:r w:rsidRPr="00EA56C6">
        <w:rPr>
          <w:rFonts w:ascii="Times New Roman" w:hAnsi="Times New Roman" w:cs="Times New Roman"/>
          <w:sz w:val="22"/>
        </w:rPr>
        <w:t xml:space="preserve"> many metabolites</w:t>
      </w:r>
      <w:r w:rsidR="000765FA" w:rsidRPr="00EA56C6">
        <w:rPr>
          <w:rFonts w:ascii="Times New Roman" w:hAnsi="Times New Roman" w:cs="Times New Roman"/>
          <w:sz w:val="22"/>
        </w:rPr>
        <w:t>, namely cancer</w:t>
      </w:r>
      <w:r w:rsidRPr="00EA56C6">
        <w:rPr>
          <w:rFonts w:ascii="Times New Roman" w:hAnsi="Times New Roman" w:cs="Times New Roman"/>
          <w:sz w:val="22"/>
        </w:rPr>
        <w:t xml:space="preserve">. Another limitation of the FBA-based methods is that the single cells’ gene expression is not used directly to model metabolic flux. Both </w:t>
      </w:r>
      <w:proofErr w:type="spellStart"/>
      <w:r w:rsidRPr="00EA56C6">
        <w:rPr>
          <w:rFonts w:ascii="Times New Roman" w:hAnsi="Times New Roman" w:cs="Times New Roman"/>
          <w:sz w:val="22"/>
        </w:rPr>
        <w:t>scFBA</w:t>
      </w:r>
      <w:proofErr w:type="spellEnd"/>
      <w:r w:rsidRPr="00EA56C6">
        <w:rPr>
          <w:rFonts w:ascii="Times New Roman" w:hAnsi="Times New Roman" w:cs="Times New Roman"/>
          <w:sz w:val="22"/>
        </w:rPr>
        <w:t xml:space="preserve"> and Compass used single cell gene expression as </w:t>
      </w:r>
      <w:r w:rsidR="00F23E59" w:rsidRPr="00EA56C6">
        <w:rPr>
          <w:rFonts w:ascii="Times New Roman" w:hAnsi="Times New Roman" w:cs="Times New Roman"/>
          <w:sz w:val="22"/>
        </w:rPr>
        <w:t>certain</w:t>
      </w:r>
      <w:r w:rsidRPr="00EA56C6">
        <w:rPr>
          <w:rFonts w:ascii="Times New Roman" w:hAnsi="Times New Roman" w:cs="Times New Roman"/>
          <w:sz w:val="22"/>
        </w:rPr>
        <w:t xml:space="preserve"> constraint</w:t>
      </w:r>
      <w:r w:rsidR="00F23E59" w:rsidRPr="00EA56C6">
        <w:rPr>
          <w:rFonts w:ascii="Times New Roman" w:hAnsi="Times New Roman" w:cs="Times New Roman"/>
          <w:sz w:val="22"/>
        </w:rPr>
        <w:t>s</w:t>
      </w:r>
      <w:r w:rsidRPr="00EA56C6">
        <w:rPr>
          <w:rFonts w:ascii="Times New Roman" w:hAnsi="Times New Roman" w:cs="Times New Roman"/>
          <w:sz w:val="22"/>
        </w:rPr>
        <w:t xml:space="preserve"> to guide the search in the solution space of flux balance condition. </w:t>
      </w:r>
      <w:r w:rsidRPr="00EA56C6">
        <w:rPr>
          <w:rFonts w:ascii="Times New Roman" w:eastAsia="SimSun" w:hAnsi="Times New Roman" w:cs="Times New Roman"/>
          <w:sz w:val="22"/>
        </w:rPr>
        <w:t xml:space="preserve">In addition, </w:t>
      </w:r>
      <w:r w:rsidR="00096110" w:rsidRPr="00EA56C6">
        <w:rPr>
          <w:rFonts w:ascii="Times New Roman" w:eastAsia="SimSun" w:hAnsi="Times New Roman" w:cs="Times New Roman"/>
          <w:sz w:val="22"/>
        </w:rPr>
        <w:t>both</w:t>
      </w:r>
      <w:r w:rsidRPr="00EA56C6">
        <w:rPr>
          <w:rFonts w:ascii="Times New Roman" w:eastAsia="SimSun" w:hAnsi="Times New Roman" w:cs="Times New Roman"/>
          <w:sz w:val="22"/>
        </w:rPr>
        <w:t xml:space="preserve"> models are intended for modeling the fluxes for cells of pre-defined groups, instead of at a single cell resolution, and they are restricted to a small portion of the whole metabolic map. </w:t>
      </w:r>
      <w:r w:rsidR="00242B55" w:rsidRPr="00EA56C6">
        <w:rPr>
          <w:rFonts w:ascii="Times New Roman" w:eastAsia="SimSun" w:hAnsi="Times New Roman" w:cs="Times New Roman" w:hint="eastAsia"/>
          <w:sz w:val="22"/>
        </w:rPr>
        <w:t>Th</w:t>
      </w:r>
      <w:r w:rsidR="00242B55" w:rsidRPr="00EA56C6">
        <w:rPr>
          <w:rFonts w:ascii="Times New Roman" w:eastAsia="SimSun" w:hAnsi="Times New Roman" w:cs="Times New Roman"/>
          <w:sz w:val="22"/>
        </w:rPr>
        <w:t>erefore, i</w:t>
      </w:r>
      <w:r w:rsidRPr="00EA56C6">
        <w:rPr>
          <w:rFonts w:ascii="Times New Roman" w:eastAsia="SimSun" w:hAnsi="Times New Roman" w:cs="Times New Roman"/>
          <w:sz w:val="22"/>
        </w:rPr>
        <w:t xml:space="preserve">t </w:t>
      </w:r>
      <w:r w:rsidR="00406584" w:rsidRPr="00EA56C6">
        <w:rPr>
          <w:rFonts w:ascii="Times New Roman" w:eastAsia="SimSun" w:hAnsi="Times New Roman" w:cs="Times New Roman"/>
          <w:sz w:val="22"/>
        </w:rPr>
        <w:t>remains an</w:t>
      </w:r>
      <w:r w:rsidRPr="00EA56C6">
        <w:rPr>
          <w:rFonts w:ascii="Times New Roman" w:eastAsia="SimSun" w:hAnsi="Times New Roman" w:cs="Times New Roman"/>
          <w:sz w:val="22"/>
        </w:rPr>
        <w:t xml:space="preserve"> urgent</w:t>
      </w:r>
      <w:r w:rsidR="00406584" w:rsidRPr="00EA56C6">
        <w:rPr>
          <w:rFonts w:ascii="Times New Roman" w:eastAsia="SimSun" w:hAnsi="Times New Roman" w:cs="Times New Roman"/>
          <w:sz w:val="22"/>
        </w:rPr>
        <w:t xml:space="preserve"> task</w:t>
      </w:r>
      <w:r w:rsidRPr="00EA56C6">
        <w:rPr>
          <w:rFonts w:ascii="Times New Roman" w:eastAsia="SimSun" w:hAnsi="Times New Roman" w:cs="Times New Roman"/>
          <w:sz w:val="22"/>
        </w:rPr>
        <w:t xml:space="preserve"> to design advanced computational tools </w:t>
      </w:r>
      <w:r w:rsidR="00242B55" w:rsidRPr="00EA56C6">
        <w:rPr>
          <w:rFonts w:ascii="Times New Roman" w:eastAsia="SimSun" w:hAnsi="Times New Roman" w:cs="Times New Roman"/>
          <w:sz w:val="22"/>
        </w:rPr>
        <w:t>for</w:t>
      </w:r>
      <w:r w:rsidRPr="00EA56C6">
        <w:rPr>
          <w:rFonts w:ascii="Times New Roman" w:eastAsia="SimSun" w:hAnsi="Times New Roman" w:cs="Times New Roman"/>
          <w:sz w:val="22"/>
        </w:rPr>
        <w:t xml:space="preserve"> reliable estimation of cell-wise metabolic flux and states</w:t>
      </w:r>
      <w:r w:rsidR="00406584" w:rsidRPr="00EA56C6">
        <w:rPr>
          <w:rFonts w:ascii="Times New Roman" w:eastAsia="SimSun" w:hAnsi="Times New Roman" w:cs="Times New Roman"/>
          <w:sz w:val="22"/>
        </w:rPr>
        <w:t xml:space="preserve"> by translating single cell transcriptomes to single cell </w:t>
      </w:r>
      <w:proofErr w:type="spellStart"/>
      <w:r w:rsidR="00406584" w:rsidRPr="00EA56C6">
        <w:rPr>
          <w:rFonts w:ascii="Times New Roman" w:eastAsia="SimSun" w:hAnsi="Times New Roman" w:cs="Times New Roman"/>
          <w:sz w:val="22"/>
        </w:rPr>
        <w:t>fluxomes</w:t>
      </w:r>
      <w:proofErr w:type="spellEnd"/>
      <w:r w:rsidR="00242B55" w:rsidRPr="00EA56C6">
        <w:rPr>
          <w:rFonts w:ascii="Times New Roman" w:eastAsia="SimSun" w:hAnsi="Times New Roman" w:cs="Times New Roman"/>
          <w:sz w:val="22"/>
        </w:rPr>
        <w:t>. Such a tool is vital</w:t>
      </w:r>
      <w:r w:rsidR="00406584" w:rsidRPr="00EA56C6">
        <w:rPr>
          <w:rFonts w:ascii="Times New Roman" w:eastAsia="SimSun" w:hAnsi="Times New Roman" w:cs="Times New Roman"/>
          <w:sz w:val="22"/>
        </w:rPr>
        <w:t xml:space="preserve"> to unravel the principles of how the disease microenvironment may affect the metabolic phenotypes </w:t>
      </w:r>
      <w:r w:rsidR="00242B55" w:rsidRPr="00EA56C6">
        <w:rPr>
          <w:rFonts w:ascii="Times New Roman" w:eastAsia="SimSun" w:hAnsi="Times New Roman" w:cs="Times New Roman"/>
          <w:sz w:val="22"/>
        </w:rPr>
        <w:t>for</w:t>
      </w:r>
      <w:r w:rsidR="00406584" w:rsidRPr="00EA56C6">
        <w:rPr>
          <w:rFonts w:ascii="Times New Roman" w:eastAsia="SimSun" w:hAnsi="Times New Roman" w:cs="Times New Roman"/>
          <w:sz w:val="22"/>
        </w:rPr>
        <w:t xml:space="preserve"> the heterogeneous cell types </w:t>
      </w:r>
      <w:r w:rsidRPr="00EA56C6">
        <w:rPr>
          <w:rFonts w:ascii="Times New Roman" w:eastAsia="SimSun" w:hAnsi="Times New Roman" w:cs="Times New Roman"/>
          <w:sz w:val="22"/>
        </w:rPr>
        <w:fldChar w:fldCharType="begin">
          <w:fldData xml:space="preserve">PEVuZE5vdGU+PENpdGU+PEF1dGhvcj5EYW1pYW5pPC9BdXRob3I+PFllYXI+MjAxOTwvWWVhcj48
UmVjTnVtPjY0PC9SZWNOdW0+PERpc3BsYXlUZXh0PihEYW1pYW5pIGV0IGFsLiAyMDE5YjsgRXZl
cnMgZXQgYWwuIDIwMTliKTwvRGlzcGxheVRleHQ+PHJlY29yZD48cmVjLW51bWJlcj42NDwvcmVj
LW51bWJlcj48Zm9yZWlnbi1rZXlzPjxrZXkgYXBwPSJFTiIgZGItaWQ9InJlc2FhZmFydGEwYTB3
ZXM1ZHhwNWYwZnNkcGF3ZWRkMHc5ZiIgdGltZXN0YW1wPSIxNTk5MDU1MzY0Ij42NDwva2V5Pjwv
Zm9yZWlnbi1rZXlzPjxyZWYtdHlwZSBuYW1lPSJKb3VybmFsIEFydGljbGUiPjE3PC9yZWYtdHlw
ZT48Y29udHJpYnV0b3JzPjxhdXRob3JzPjxhdXRob3I+RGFtaWFuaSwgQ2hpYXJhPC9hdXRob3I+
PGF1dGhvcj5NYXNwZXJvLCBEYXZpZGU8L2F1dGhvcj48YXV0aG9yPkRpIEZpbGlwcG8sIE1hcnpp
YTwvYXV0aG9yPjxhdXRob3I+Q29sb21ibywgUmljY2FyZG88L2F1dGhvcj48YXV0aG9yPlBlc2Np
bmksIERhcmlvPC9hdXRob3I+PGF1dGhvcj5HcmF1ZGVuemksIEFsZXg8L2F1dGhvcj48YXV0aG9y
Pldlc3RlcmhvZmYsIEhhbnMgVmljdG9yPC9hdXRob3I+PGF1dGhvcj5BbGJlcmdoaW5hLCBMaWxp
YTwvYXV0aG9yPjxhdXRob3I+VmFub25pLCBNYXJjbzwvYXV0aG9yPjxhdXRob3I+TWF1cmksIEdp
YW5jYXJsbzwvYXV0aG9yPjwvYXV0aG9ycz48L2NvbnRyaWJ1dG9ycz48dGl0bGVzPjx0aXRsZT5J
bnRlZ3JhdGlvbiBvZiBzaW5nbGUtY2VsbCBSTkEtc2VxIGRhdGEgaW50byBwb3B1bGF0aW9uIG1v
ZGVscyB0byBjaGFyYWN0ZXJpemUgY2FuY2VyIG1ldGFib2xpc208L3RpdGxlPjxzZWNvbmRhcnkt
dGl0bGU+UExvUyBjb21wdXRhdGlvbmFsIGJpb2xvZ3k8L3NlY29uZGFyeS10aXRsZT48YWx0LXRp
dGxlPlBMb1MgQ29tcHV0IEJpb2w8L2FsdC10aXRsZT48L3RpdGxlcz48cGVyaW9kaWNhbD48ZnVs
bC10aXRsZT5QTG9TIGNvbXB1dGF0aW9uYWwgYmlvbG9neTwvZnVsbC10aXRsZT48L3BlcmlvZGlj
YWw+PHBhZ2VzPmUxMDA2NzMzLWUxMDA2NzMzPC9wYWdlcz48dm9sdW1lPjE1PC92b2x1bWU+PG51
bWJlcj4yPC9udW1iZXI+PGtleXdvcmRzPjxrZXl3b3JkPkFkZW5vY2FyY2lub21hIG9mIEx1bmcv
Z2VuZXRpY3M8L2tleXdvcmQ+PGtleXdvcmQ+QWxnb3JpdGhtczwva2V5d29yZD48a2V5d29yZD5C
cmVhc3QgTmVvcGxhc21zL2dlbmV0aWNzPC9rZXl3b3JkPjxrZXl3b3JkPkNvbXB1dGF0aW9uYWwg
QmlvbG9neS8qbWV0aG9kczwva2V5d29yZD48a2V5d29yZD5Db21wdXRlciBTaW11bGF0aW9uPC9r
ZXl3b3JkPjxrZXl3b3JkPkZlbWFsZTwva2V5d29yZD48a2V5d29yZD5HZW5lIEV4cHJlc3Npb24g
UHJvZmlsaW5nL21ldGhvZHM8L2tleXdvcmQ+PGtleXdvcmQ+R2VuZXRpY3MsIFBvcHVsYXRpb24v
bWV0aG9kczwva2V5d29yZD48a2V5d29yZD5IdW1hbnM8L2tleXdvcmQ+PGtleXdvcmQ+TWFsZTwv
a2V5d29yZD48a2V5d29yZD5NZXRhYm9saWMgTmV0d29ya3MgYW5kIFBhdGh3YXlzPC9rZXl3b3Jk
PjxrZXl3b3JkPk5lb3BsYXNtcy9nZW5ldGljcy9tZXRhYm9saXNtPC9rZXl3b3JkPjxrZXl3b3Jk
PlJOQS9nZW5ldGljczwva2V5d29yZD48a2V5d29yZD5TZXF1ZW5jZSBBbmFseXNpcywgUk5BLypt
ZXRob2RzPC9rZXl3b3JkPjxrZXl3b3JkPlNpbmdsZS1DZWxsIEFuYWx5c2lzLyptZXRob2RzPC9r
ZXl3b3JkPjxrZXl3b3JkPlNvZnR3YXJlPC9rZXl3b3JkPjxrZXl3b3JkPlRyYW5zY3JpcHRvbWUv
Z2VuZXRpY3M8L2tleXdvcmQ+PC9rZXl3b3Jkcz48ZGF0ZXM+PHllYXI+MjAxOTwveWVhcj48L2Rh
dGVzPjxwdWJsaXNoZXI+UHVibGljIExpYnJhcnkgb2YgU2NpZW5jZTwvcHVibGlzaGVyPjxpc2Ju
PjE1NTMtNzM1OCYjeEQ7MTU1My03MzRYPC9pc2JuPjxhY2Nlc3Npb24tbnVtPjMwODE4MzI5PC9h
Y2Nlc3Npb24tbnVtPjx1cmxzPjxyZWxhdGVkLXVybHM+PHVybD5odHRwczovL3B1Ym1lZC5uY2Jp
Lm5sbS5uaWguZ292LzMwODE4MzI5PC91cmw+PHVybD5odHRwczovL3d3dy5uY2JpLm5sbS5uaWgu
Z292L3BtYy9hcnRpY2xlcy9QTUM2NDEzOTU1LzwvdXJsPjwvcmVsYXRlZC11cmxzPjwvdXJscz48
ZWxlY3Ryb25pYy1yZXNvdXJjZS1udW0+MTAuMTM3MS9qb3VybmFsLnBjYmkuMTAwNjczMzwvZWxl
Y3Ryb25pYy1yZXNvdXJjZS1udW0+PHJlbW90ZS1kYXRhYmFzZS1uYW1lPlB1Yk1lZDwvcmVtb3Rl
LWRhdGFiYXNlLW5hbWU+PGxhbmd1YWdlPmVuZzwvbGFuZ3VhZ2U+PC9yZWNvcmQ+PC9DaXRlPjxD
aXRlPjxBdXRob3I+RXZlcnM8L0F1dGhvcj48WWVhcj4yMDE5PC9ZZWFyPjxSZWNOdW0+NDM8L1Jl
Y051bT48cmVjb3JkPjxyZWMtbnVtYmVyPjQzPC9yZWMtbnVtYmVyPjxmb3JlaWduLWtleXM+PGtl
eSBhcHA9IkVOIiBkYi1pZD0iYWVkdnh6OWUzZjA5eDJlZXIwN3A5cGZmcmQ5MnhydzJzdHJ6IiB0
aW1lc3RhbXA9IjE2MTY0MDgxODEiPjQzPC9rZXk+PC9mb3JlaWduLWtleXM+PHJlZi10eXBlIG5h
bWU9IkpvdXJuYWwgQXJ0aWNsZSI+MTc8L3JlZi10eXBlPjxjb250cmlidXRvcnM+PGF1dGhvcnM+
PGF1dGhvcj5FdmVycywgVG9tIE0uIEouPC9hdXRob3I+PGF1dGhvcj5Ib2NoYW5lLCBNYXrDqG5l
PC9hdXRob3I+PGF1dGhvcj5UYW5zLCBTYW5kZXIgSi48L2F1dGhvcj48YXV0aG9yPkhlZXJlbiwg
Um9uIE0uIEEuPC9hdXRob3I+PGF1dGhvcj5TZW1yYXUsIFN0ZWZhbjwvYXV0aG9yPjxhdXRob3I+
TmVtZXMsIFBldGVyPC9hdXRob3I+PGF1dGhvcj5NYXNoYWdoaSwgQWxpcmV6YTwvYXV0aG9yPjwv
YXV0aG9ycz48L2NvbnRyaWJ1dG9ycz48dGl0bGVzPjx0aXRsZT5EZWNpcGhlcmluZyBNZXRhYm9s
aWMgSGV0ZXJvZ2VuZWl0eSBieSBTaW5nbGUtQ2VsbCBBbmFseXNpczwvdGl0bGU+PHNlY29uZGFy
eS10aXRsZT5BbmFseXRpY2FsIENoZW1pc3RyeTwvc2Vjb25kYXJ5LXRpdGxlPjwvdGl0bGVzPjxw
ZXJpb2RpY2FsPjxmdWxsLXRpdGxlPkFuYWx5dGljYWwgQ2hlbWlzdHJ5PC9mdWxsLXRpdGxlPjwv
cGVyaW9kaWNhbD48cGFnZXM+MTMzMTQtMTMzMjM8L3BhZ2VzPjx2b2x1bWU+OTE8L3ZvbHVtZT48
bnVtYmVyPjIxPC9udW1iZXI+PGRhdGVzPjx5ZWFyPjIwMTk8L3llYXI+PHB1Yi1kYXRlcz48ZGF0
ZT4yMDE5LzExLzA1PC9kYXRlPjwvcHViLWRhdGVzPjwvZGF0ZXM+PHB1Ymxpc2hlcj5BbWVyaWNh
biBDaGVtaWNhbCBTb2NpZXR5PC9wdWJsaXNoZXI+PGlzYm4+MDAwMy0yNzAwPC9pc2JuPjx1cmxz
PjxyZWxhdGVkLXVybHM+PHVybD5odHRwczovL2RvaS5vcmcvMTAuMTAyMS9hY3MuYW5hbGNoZW0u
OWIwMjQxMDwvdXJsPjwvcmVsYXRlZC11cmxzPjwvdXJscz48ZWxlY3Ryb25pYy1yZXNvdXJjZS1u
dW0+MTAuMTAyMS9hY3MuYW5hbGNoZW0uOWIwMjQxMDwvZWxlY3Ryb25pYy1yZXNvdXJjZS1udW0+
PC9yZWNvcmQ+PC9DaXRlPjwvRW5kTm90ZT5=
</w:fldData>
        </w:fldChar>
      </w:r>
      <w:r w:rsidR="00877B05" w:rsidRPr="00EA56C6">
        <w:rPr>
          <w:rFonts w:ascii="Times New Roman" w:eastAsia="SimSun" w:hAnsi="Times New Roman" w:cs="Times New Roman"/>
          <w:sz w:val="22"/>
        </w:rPr>
        <w:instrText xml:space="preserve"> ADDIN EN.CITE </w:instrText>
      </w:r>
      <w:r w:rsidR="00877B05" w:rsidRPr="00EA56C6">
        <w:rPr>
          <w:rFonts w:ascii="Times New Roman" w:eastAsia="SimSun" w:hAnsi="Times New Roman" w:cs="Times New Roman"/>
          <w:sz w:val="22"/>
        </w:rPr>
        <w:fldChar w:fldCharType="begin">
          <w:fldData xml:space="preserve">PEVuZE5vdGU+PENpdGU+PEF1dGhvcj5EYW1pYW5pPC9BdXRob3I+PFllYXI+MjAxOTwvWWVhcj48
UmVjTnVtPjY0PC9SZWNOdW0+PERpc3BsYXlUZXh0PihEYW1pYW5pIGV0IGFsLiAyMDE5YjsgRXZl
cnMgZXQgYWwuIDIwMTliKTwvRGlzcGxheVRleHQ+PHJlY29yZD48cmVjLW51bWJlcj42NDwvcmVj
LW51bWJlcj48Zm9yZWlnbi1rZXlzPjxrZXkgYXBwPSJFTiIgZGItaWQ9InJlc2FhZmFydGEwYTB3
ZXM1ZHhwNWYwZnNkcGF3ZWRkMHc5ZiIgdGltZXN0YW1wPSIxNTk5MDU1MzY0Ij42NDwva2V5Pjwv
Zm9yZWlnbi1rZXlzPjxyZWYtdHlwZSBuYW1lPSJKb3VybmFsIEFydGljbGUiPjE3PC9yZWYtdHlw
ZT48Y29udHJpYnV0b3JzPjxhdXRob3JzPjxhdXRob3I+RGFtaWFuaSwgQ2hpYXJhPC9hdXRob3I+
PGF1dGhvcj5NYXNwZXJvLCBEYXZpZGU8L2F1dGhvcj48YXV0aG9yPkRpIEZpbGlwcG8sIE1hcnpp
YTwvYXV0aG9yPjxhdXRob3I+Q29sb21ibywgUmljY2FyZG88L2F1dGhvcj48YXV0aG9yPlBlc2Np
bmksIERhcmlvPC9hdXRob3I+PGF1dGhvcj5HcmF1ZGVuemksIEFsZXg8L2F1dGhvcj48YXV0aG9y
Pldlc3RlcmhvZmYsIEhhbnMgVmljdG9yPC9hdXRob3I+PGF1dGhvcj5BbGJlcmdoaW5hLCBMaWxp
YTwvYXV0aG9yPjxhdXRob3I+VmFub25pLCBNYXJjbzwvYXV0aG9yPjxhdXRob3I+TWF1cmksIEdp
YW5jYXJsbzwvYXV0aG9yPjwvYXV0aG9ycz48L2NvbnRyaWJ1dG9ycz48dGl0bGVzPjx0aXRsZT5J
bnRlZ3JhdGlvbiBvZiBzaW5nbGUtY2VsbCBSTkEtc2VxIGRhdGEgaW50byBwb3B1bGF0aW9uIG1v
ZGVscyB0byBjaGFyYWN0ZXJpemUgY2FuY2VyIG1ldGFib2xpc208L3RpdGxlPjxzZWNvbmRhcnkt
dGl0bGU+UExvUyBjb21wdXRhdGlvbmFsIGJpb2xvZ3k8L3NlY29uZGFyeS10aXRsZT48YWx0LXRp
dGxlPlBMb1MgQ29tcHV0IEJpb2w8L2FsdC10aXRsZT48L3RpdGxlcz48cGVyaW9kaWNhbD48ZnVs
bC10aXRsZT5QTG9TIGNvbXB1dGF0aW9uYWwgYmlvbG9neTwvZnVsbC10aXRsZT48L3BlcmlvZGlj
YWw+PHBhZ2VzPmUxMDA2NzMzLWUxMDA2NzMzPC9wYWdlcz48dm9sdW1lPjE1PC92b2x1bWU+PG51
bWJlcj4yPC9udW1iZXI+PGtleXdvcmRzPjxrZXl3b3JkPkFkZW5vY2FyY2lub21hIG9mIEx1bmcv
Z2VuZXRpY3M8L2tleXdvcmQ+PGtleXdvcmQ+QWxnb3JpdGhtczwva2V5d29yZD48a2V5d29yZD5C
cmVhc3QgTmVvcGxhc21zL2dlbmV0aWNzPC9rZXl3b3JkPjxrZXl3b3JkPkNvbXB1dGF0aW9uYWwg
QmlvbG9neS8qbWV0aG9kczwva2V5d29yZD48a2V5d29yZD5Db21wdXRlciBTaW11bGF0aW9uPC9r
ZXl3b3JkPjxrZXl3b3JkPkZlbWFsZTwva2V5d29yZD48a2V5d29yZD5HZW5lIEV4cHJlc3Npb24g
UHJvZmlsaW5nL21ldGhvZHM8L2tleXdvcmQ+PGtleXdvcmQ+R2VuZXRpY3MsIFBvcHVsYXRpb24v
bWV0aG9kczwva2V5d29yZD48a2V5d29yZD5IdW1hbnM8L2tleXdvcmQ+PGtleXdvcmQ+TWFsZTwv
a2V5d29yZD48a2V5d29yZD5NZXRhYm9saWMgTmV0d29ya3MgYW5kIFBhdGh3YXlzPC9rZXl3b3Jk
PjxrZXl3b3JkPk5lb3BsYXNtcy9nZW5ldGljcy9tZXRhYm9saXNtPC9rZXl3b3JkPjxrZXl3b3Jk
PlJOQS9nZW5ldGljczwva2V5d29yZD48a2V5d29yZD5TZXF1ZW5jZSBBbmFseXNpcywgUk5BLypt
ZXRob2RzPC9rZXl3b3JkPjxrZXl3b3JkPlNpbmdsZS1DZWxsIEFuYWx5c2lzLyptZXRob2RzPC9r
ZXl3b3JkPjxrZXl3b3JkPlNvZnR3YXJlPC9rZXl3b3JkPjxrZXl3b3JkPlRyYW5zY3JpcHRvbWUv
Z2VuZXRpY3M8L2tleXdvcmQ+PC9rZXl3b3Jkcz48ZGF0ZXM+PHllYXI+MjAxOTwveWVhcj48L2Rh
dGVzPjxwdWJsaXNoZXI+UHVibGljIExpYnJhcnkgb2YgU2NpZW5jZTwvcHVibGlzaGVyPjxpc2Ju
PjE1NTMtNzM1OCYjeEQ7MTU1My03MzRYPC9pc2JuPjxhY2Nlc3Npb24tbnVtPjMwODE4MzI5PC9h
Y2Nlc3Npb24tbnVtPjx1cmxzPjxyZWxhdGVkLXVybHM+PHVybD5odHRwczovL3B1Ym1lZC5uY2Jp
Lm5sbS5uaWguZ292LzMwODE4MzI5PC91cmw+PHVybD5odHRwczovL3d3dy5uY2JpLm5sbS5uaWgu
Z292L3BtYy9hcnRpY2xlcy9QTUM2NDEzOTU1LzwvdXJsPjwvcmVsYXRlZC11cmxzPjwvdXJscz48
ZWxlY3Ryb25pYy1yZXNvdXJjZS1udW0+MTAuMTM3MS9qb3VybmFsLnBjYmkuMTAwNjczMzwvZWxl
Y3Ryb25pYy1yZXNvdXJjZS1udW0+PHJlbW90ZS1kYXRhYmFzZS1uYW1lPlB1Yk1lZDwvcmVtb3Rl
LWRhdGFiYXNlLW5hbWU+PGxhbmd1YWdlPmVuZzwvbGFuZ3VhZ2U+PC9yZWNvcmQ+PC9DaXRlPjxD
aXRlPjxBdXRob3I+RXZlcnM8L0F1dGhvcj48WWVhcj4yMDE5PC9ZZWFyPjxSZWNOdW0+NDM8L1Jl
Y051bT48cmVjb3JkPjxyZWMtbnVtYmVyPjQzPC9yZWMtbnVtYmVyPjxmb3JlaWduLWtleXM+PGtl
eSBhcHA9IkVOIiBkYi1pZD0iYWVkdnh6OWUzZjA5eDJlZXIwN3A5cGZmcmQ5MnhydzJzdHJ6IiB0
aW1lc3RhbXA9IjE2MTY0MDgxODEiPjQzPC9rZXk+PC9mb3JlaWduLWtleXM+PHJlZi10eXBlIG5h
bWU9IkpvdXJuYWwgQXJ0aWNsZSI+MTc8L3JlZi10eXBlPjxjb250cmlidXRvcnM+PGF1dGhvcnM+
PGF1dGhvcj5FdmVycywgVG9tIE0uIEouPC9hdXRob3I+PGF1dGhvcj5Ib2NoYW5lLCBNYXrDqG5l
PC9hdXRob3I+PGF1dGhvcj5UYW5zLCBTYW5kZXIgSi48L2F1dGhvcj48YXV0aG9yPkhlZXJlbiwg
Um9uIE0uIEEuPC9hdXRob3I+PGF1dGhvcj5TZW1yYXUsIFN0ZWZhbjwvYXV0aG9yPjxhdXRob3I+
TmVtZXMsIFBldGVyPC9hdXRob3I+PGF1dGhvcj5NYXNoYWdoaSwgQWxpcmV6YTwvYXV0aG9yPjwv
YXV0aG9ycz48L2NvbnRyaWJ1dG9ycz48dGl0bGVzPjx0aXRsZT5EZWNpcGhlcmluZyBNZXRhYm9s
aWMgSGV0ZXJvZ2VuZWl0eSBieSBTaW5nbGUtQ2VsbCBBbmFseXNpczwvdGl0bGU+PHNlY29uZGFy
eS10aXRsZT5BbmFseXRpY2FsIENoZW1pc3RyeTwvc2Vjb25kYXJ5LXRpdGxlPjwvdGl0bGVzPjxw
ZXJpb2RpY2FsPjxmdWxsLXRpdGxlPkFuYWx5dGljYWwgQ2hlbWlzdHJ5PC9mdWxsLXRpdGxlPjwv
cGVyaW9kaWNhbD48cGFnZXM+MTMzMTQtMTMzMjM8L3BhZ2VzPjx2b2x1bWU+OTE8L3ZvbHVtZT48
bnVtYmVyPjIxPC9udW1iZXI+PGRhdGVzPjx5ZWFyPjIwMTk8L3llYXI+PHB1Yi1kYXRlcz48ZGF0
ZT4yMDE5LzExLzA1PC9kYXRlPjwvcHViLWRhdGVzPjwvZGF0ZXM+PHB1Ymxpc2hlcj5BbWVyaWNh
biBDaGVtaWNhbCBTb2NpZXR5PC9wdWJsaXNoZXI+PGlzYm4+MDAwMy0yNzAwPC9pc2JuPjx1cmxz
PjxyZWxhdGVkLXVybHM+PHVybD5odHRwczovL2RvaS5vcmcvMTAuMTAyMS9hY3MuYW5hbGNoZW0u
OWIwMjQxMDwvdXJsPjwvcmVsYXRlZC11cmxzPjwvdXJscz48ZWxlY3Ryb25pYy1yZXNvdXJjZS1u
dW0+MTAuMTAyMS9hY3MuYW5hbGNoZW0uOWIwMjQxMDwvZWxlY3Ryb25pYy1yZXNvdXJjZS1udW0+
PC9yZWNvcmQ+PC9DaXRlPjwvRW5kTm90ZT5=
</w:fldData>
        </w:fldChar>
      </w:r>
      <w:r w:rsidR="00877B05" w:rsidRPr="00EA56C6">
        <w:rPr>
          <w:rFonts w:ascii="Times New Roman" w:eastAsia="SimSun" w:hAnsi="Times New Roman" w:cs="Times New Roman"/>
          <w:sz w:val="22"/>
        </w:rPr>
        <w:instrText xml:space="preserve"> ADDIN EN.CITE.DATA </w:instrText>
      </w:r>
      <w:r w:rsidR="00877B05" w:rsidRPr="00EA56C6">
        <w:rPr>
          <w:rFonts w:ascii="Times New Roman" w:eastAsia="SimSun" w:hAnsi="Times New Roman" w:cs="Times New Roman"/>
          <w:sz w:val="22"/>
        </w:rPr>
      </w:r>
      <w:r w:rsidR="00877B05" w:rsidRPr="00EA56C6">
        <w:rPr>
          <w:rFonts w:ascii="Times New Roman" w:eastAsia="SimSun" w:hAnsi="Times New Roman" w:cs="Times New Roman"/>
          <w:sz w:val="22"/>
        </w:rPr>
        <w:fldChar w:fldCharType="end"/>
      </w:r>
      <w:r w:rsidRPr="00EA56C6">
        <w:rPr>
          <w:rFonts w:ascii="Times New Roman" w:eastAsia="SimSun" w:hAnsi="Times New Roman" w:cs="Times New Roman"/>
          <w:sz w:val="22"/>
        </w:rPr>
      </w:r>
      <w:r w:rsidRPr="00EA56C6">
        <w:rPr>
          <w:rFonts w:ascii="Times New Roman" w:eastAsia="SimSun" w:hAnsi="Times New Roman" w:cs="Times New Roman"/>
          <w:sz w:val="22"/>
        </w:rPr>
        <w:fldChar w:fldCharType="separate"/>
      </w:r>
      <w:r w:rsidR="00877B05" w:rsidRPr="00EA56C6">
        <w:rPr>
          <w:rFonts w:ascii="Times New Roman" w:eastAsia="SimSun" w:hAnsi="Times New Roman" w:cs="Times New Roman"/>
          <w:noProof/>
          <w:sz w:val="22"/>
        </w:rPr>
        <w:t>(Damiani et al. 2019b; Evers et al. 2019b)</w:t>
      </w:r>
      <w:r w:rsidRPr="00EA56C6">
        <w:rPr>
          <w:rFonts w:ascii="Times New Roman" w:eastAsia="SimSun" w:hAnsi="Times New Roman" w:cs="Times New Roman"/>
          <w:sz w:val="22"/>
        </w:rPr>
        <w:fldChar w:fldCharType="end"/>
      </w:r>
      <w:r w:rsidRPr="00EA56C6">
        <w:rPr>
          <w:rFonts w:ascii="Times New Roman" w:eastAsia="SimSun" w:hAnsi="Times New Roman" w:cs="Times New Roman"/>
          <w:sz w:val="22"/>
        </w:rPr>
        <w:t>.</w:t>
      </w:r>
    </w:p>
    <w:p w14:paraId="595016C6" w14:textId="6A0C52BD" w:rsidR="00925A65" w:rsidRPr="00EA56C6" w:rsidRDefault="00925A65" w:rsidP="00DB43B3">
      <w:pPr>
        <w:shd w:val="clear" w:color="auto" w:fill="FFFFFF"/>
        <w:rPr>
          <w:rFonts w:ascii="Times New Roman" w:eastAsia="SimSun" w:hAnsi="Times New Roman" w:cs="Times New Roman"/>
          <w:sz w:val="22"/>
        </w:rPr>
      </w:pPr>
      <w:r w:rsidRPr="00EA56C6">
        <w:rPr>
          <w:rFonts w:ascii="Times New Roman" w:eastAsia="SimSun" w:hAnsi="Times New Roman" w:cs="Times New Roman"/>
          <w:sz w:val="22"/>
        </w:rPr>
        <w:tab/>
      </w:r>
      <w:r w:rsidRPr="00EA56C6">
        <w:rPr>
          <w:rFonts w:ascii="Times New Roman" w:hAnsi="Times New Roman" w:cs="Times New Roman"/>
          <w:sz w:val="22"/>
        </w:rPr>
        <w:t xml:space="preserve">Computational challenges to estimate cell-wise metabolic flux arise from the following aspects: (1) multiple key factors determine cells’ metabolic states, including exogeneous nutrient availability, leading to </w:t>
      </w:r>
      <w:r w:rsidR="00242B55" w:rsidRPr="00EA56C6">
        <w:rPr>
          <w:rFonts w:ascii="Times New Roman" w:hAnsi="Times New Roman" w:cs="Times New Roman"/>
          <w:sz w:val="22"/>
        </w:rPr>
        <w:t>the</w:t>
      </w:r>
      <w:r w:rsidRPr="00EA56C6">
        <w:rPr>
          <w:rFonts w:ascii="Times New Roman" w:hAnsi="Times New Roman" w:cs="Times New Roman"/>
          <w:sz w:val="22"/>
        </w:rPr>
        <w:t xml:space="preserve"> </w:t>
      </w:r>
      <w:r w:rsidR="00242B55" w:rsidRPr="00EA56C6">
        <w:rPr>
          <w:rFonts w:ascii="Times New Roman" w:hAnsi="Times New Roman" w:cs="Times New Roman"/>
          <w:sz w:val="22"/>
        </w:rPr>
        <w:t xml:space="preserve">discrepancy </w:t>
      </w:r>
      <w:r w:rsidRPr="00EA56C6">
        <w:rPr>
          <w:rFonts w:ascii="Times New Roman" w:hAnsi="Times New Roman" w:cs="Times New Roman"/>
          <w:sz w:val="22"/>
        </w:rPr>
        <w:t>of cell type specific markers and metabolic phenotypes</w:t>
      </w:r>
      <w:r w:rsidR="00242B55" w:rsidRPr="00EA56C6">
        <w:rPr>
          <w:rFonts w:ascii="Times New Roman" w:hAnsi="Times New Roman" w:cs="Times New Roman"/>
          <w:sz w:val="22"/>
        </w:rPr>
        <w:t xml:space="preserve"> and states</w:t>
      </w:r>
      <w:r w:rsidRPr="00EA56C6">
        <w:rPr>
          <w:rFonts w:ascii="Times New Roman" w:hAnsi="Times New Roman" w:cs="Times New Roman"/>
          <w:sz w:val="22"/>
        </w:rPr>
        <w:t xml:space="preserve">; (2) the whole metabolic network is of high complexity, </w:t>
      </w:r>
      <w:r w:rsidRPr="00EA56C6">
        <w:rPr>
          <w:rFonts w:ascii="Times New Roman" w:hAnsi="Times New Roman" w:cs="Times New Roman"/>
          <w:sz w:val="22"/>
        </w:rPr>
        <w:lastRenderedPageBreak/>
        <w:t>hence a proper computational reduction and reconstruction of the network is needed to reach a balance between resolution of metabolic state characterization and computational feasibilit</w:t>
      </w:r>
      <w:r w:rsidRPr="00EA56C6">
        <w:rPr>
          <w:rFonts w:ascii="Times New Roman" w:eastAsia="SimSun" w:hAnsi="Times New Roman" w:cs="Times New Roman"/>
          <w:sz w:val="22"/>
        </w:rPr>
        <w:t>y</w:t>
      </w:r>
      <w:r w:rsidRPr="00EA56C6">
        <w:rPr>
          <w:rFonts w:ascii="Times New Roman" w:hAnsi="Times New Roman" w:cs="Times New Roman"/>
          <w:sz w:val="22"/>
        </w:rPr>
        <w:t>; (3) the intricate non-linear dependency between transcript</w:t>
      </w:r>
      <w:r w:rsidR="003915BD" w:rsidRPr="00EA56C6">
        <w:rPr>
          <w:rFonts w:ascii="Times New Roman" w:hAnsi="Times New Roman" w:cs="Times New Roman"/>
          <w:sz w:val="22"/>
        </w:rPr>
        <w:t>omic expressions</w:t>
      </w:r>
      <w:r w:rsidRPr="00EA56C6">
        <w:rPr>
          <w:rFonts w:ascii="Times New Roman" w:hAnsi="Times New Roman" w:cs="Times New Roman"/>
          <w:sz w:val="22"/>
        </w:rPr>
        <w:t xml:space="preserve"> and metabolic reaction rates calls for a more sophisticated model to fully capitulate the relationship</w:t>
      </w:r>
      <w:r w:rsidRPr="00EA56C6">
        <w:rPr>
          <w:rFonts w:ascii="Times New Roman" w:eastAsia="SimSun" w:hAnsi="Times New Roman" w:cs="Times New Roman"/>
          <w:sz w:val="22"/>
        </w:rPr>
        <w:t>s</w:t>
      </w:r>
      <w:r w:rsidRPr="00EA56C6">
        <w:rPr>
          <w:rFonts w:ascii="Times New Roman" w:hAnsi="Times New Roman" w:cs="Times New Roman"/>
          <w:sz w:val="22"/>
        </w:rPr>
        <w:t xml:space="preserve">; and (4) </w:t>
      </w:r>
      <w:r w:rsidR="003915BD" w:rsidRPr="00EA56C6">
        <w:rPr>
          <w:rFonts w:ascii="Times New Roman" w:hAnsi="Times New Roman" w:cs="Times New Roman"/>
          <w:sz w:val="22"/>
        </w:rPr>
        <w:t xml:space="preserve">alternative enzymes with similar functions </w:t>
      </w:r>
      <w:r w:rsidRPr="00EA56C6">
        <w:rPr>
          <w:rFonts w:ascii="Times New Roman" w:hAnsi="Times New Roman" w:cs="Times New Roman"/>
          <w:sz w:val="22"/>
        </w:rPr>
        <w:t>may result in common metabolic phenotypes, however, exactly which enzymes share such common effect to the metabolic flux change remains largely unknown.</w:t>
      </w:r>
    </w:p>
    <w:p w14:paraId="70867E5F" w14:textId="1F07BDC7" w:rsidR="00925A65" w:rsidRPr="00EA56C6" w:rsidRDefault="00925A65" w:rsidP="00DB43B3">
      <w:pPr>
        <w:shd w:val="clear" w:color="auto" w:fill="FFFFFF"/>
        <w:rPr>
          <w:rFonts w:ascii="Times New Roman" w:eastAsia="SimSun" w:hAnsi="Times New Roman" w:cs="Times New Roman"/>
          <w:sz w:val="22"/>
        </w:rPr>
      </w:pPr>
      <w:r w:rsidRPr="00EA56C6">
        <w:rPr>
          <w:rFonts w:ascii="Times New Roman" w:eastAsia="SimSun" w:hAnsi="Times New Roman" w:cs="Times New Roman"/>
          <w:sz w:val="22"/>
        </w:rPr>
        <w:tab/>
      </w:r>
      <w:bookmarkStart w:id="1" w:name="_Hlk71671997"/>
      <w:r w:rsidRPr="00EA56C6">
        <w:rPr>
          <w:rFonts w:ascii="Times New Roman" w:eastAsia="SimSun" w:hAnsi="Times New Roman" w:cs="Times New Roman"/>
          <w:sz w:val="22"/>
        </w:rPr>
        <w:t xml:space="preserve">In this study, we developed a novel computational method, namely </w:t>
      </w:r>
      <w:r w:rsidRPr="00EA56C6">
        <w:rPr>
          <w:rFonts w:ascii="Times New Roman" w:eastAsia="SimSun" w:hAnsi="Times New Roman" w:cs="Times New Roman"/>
          <w:b/>
          <w:bCs/>
          <w:sz w:val="22"/>
          <w:u w:val="single"/>
        </w:rPr>
        <w:t>s</w:t>
      </w:r>
      <w:r w:rsidRPr="00EA56C6">
        <w:rPr>
          <w:rFonts w:ascii="Times New Roman" w:eastAsia="SimSun" w:hAnsi="Times New Roman" w:cs="Times New Roman"/>
          <w:sz w:val="22"/>
        </w:rPr>
        <w:t>ingle-</w:t>
      </w:r>
      <w:r w:rsidRPr="00EA56C6">
        <w:rPr>
          <w:rFonts w:ascii="Times New Roman" w:eastAsia="SimSun" w:hAnsi="Times New Roman" w:cs="Times New Roman"/>
          <w:b/>
          <w:bCs/>
          <w:sz w:val="22"/>
          <w:u w:val="single"/>
        </w:rPr>
        <w:t>c</w:t>
      </w:r>
      <w:r w:rsidRPr="00EA56C6">
        <w:rPr>
          <w:rFonts w:ascii="Times New Roman" w:eastAsia="SimSun" w:hAnsi="Times New Roman" w:cs="Times New Roman"/>
          <w:sz w:val="22"/>
        </w:rPr>
        <w:t xml:space="preserve">ell </w:t>
      </w:r>
      <w:r w:rsidRPr="00EA56C6">
        <w:rPr>
          <w:rFonts w:ascii="Times New Roman" w:eastAsia="SimSun" w:hAnsi="Times New Roman" w:cs="Times New Roman"/>
          <w:b/>
          <w:bCs/>
          <w:sz w:val="22"/>
          <w:u w:val="single"/>
        </w:rPr>
        <w:t>F</w:t>
      </w:r>
      <w:r w:rsidRPr="00EA56C6">
        <w:rPr>
          <w:rFonts w:ascii="Times New Roman" w:eastAsia="SimSun" w:hAnsi="Times New Roman" w:cs="Times New Roman"/>
          <w:sz w:val="22"/>
        </w:rPr>
        <w:t xml:space="preserve">lux </w:t>
      </w:r>
      <w:r w:rsidRPr="00EA56C6">
        <w:rPr>
          <w:rFonts w:ascii="Times New Roman" w:eastAsia="SimSun" w:hAnsi="Times New Roman" w:cs="Times New Roman"/>
          <w:b/>
          <w:bCs/>
          <w:sz w:val="22"/>
          <w:u w:val="single"/>
        </w:rPr>
        <w:t>E</w:t>
      </w:r>
      <w:r w:rsidRPr="00EA56C6">
        <w:rPr>
          <w:rFonts w:ascii="Times New Roman" w:eastAsia="SimSun" w:hAnsi="Times New Roman" w:cs="Times New Roman"/>
          <w:sz w:val="22"/>
        </w:rPr>
        <w:t xml:space="preserve">stimation </w:t>
      </w:r>
      <w:r w:rsidRPr="00EA56C6">
        <w:rPr>
          <w:rFonts w:ascii="Times New Roman" w:eastAsia="SimSun" w:hAnsi="Times New Roman" w:cs="Times New Roman"/>
          <w:b/>
          <w:bCs/>
          <w:sz w:val="22"/>
          <w:u w:val="single"/>
        </w:rPr>
        <w:t>A</w:t>
      </w:r>
      <w:r w:rsidRPr="00EA56C6">
        <w:rPr>
          <w:rFonts w:ascii="Times New Roman" w:eastAsia="SimSun" w:hAnsi="Times New Roman" w:cs="Times New Roman"/>
          <w:sz w:val="22"/>
        </w:rPr>
        <w:t>nalysis (</w:t>
      </w:r>
      <w:proofErr w:type="spellStart"/>
      <w:r w:rsidRPr="00EA56C6">
        <w:rPr>
          <w:rFonts w:ascii="Times New Roman" w:eastAsia="SimSun" w:hAnsi="Times New Roman" w:cs="Times New Roman"/>
          <w:sz w:val="22"/>
        </w:rPr>
        <w:t>scFEA</w:t>
      </w:r>
      <w:proofErr w:type="spellEnd"/>
      <w:r w:rsidRPr="00EA56C6">
        <w:rPr>
          <w:rFonts w:ascii="Times New Roman" w:eastAsia="SimSun" w:hAnsi="Times New Roman" w:cs="Times New Roman"/>
          <w:sz w:val="22"/>
        </w:rPr>
        <w:t xml:space="preserve">), to estimate the relative rate of metabolic flux at single cell resolution from </w:t>
      </w:r>
      <w:proofErr w:type="spellStart"/>
      <w:r w:rsidRPr="00EA56C6">
        <w:rPr>
          <w:rFonts w:ascii="Times New Roman" w:eastAsia="SimSun" w:hAnsi="Times New Roman" w:cs="Times New Roman"/>
          <w:sz w:val="22"/>
        </w:rPr>
        <w:t>scRNA</w:t>
      </w:r>
      <w:proofErr w:type="spellEnd"/>
      <w:r w:rsidRPr="00EA56C6">
        <w:rPr>
          <w:rFonts w:ascii="Times New Roman" w:eastAsia="SimSun" w:hAnsi="Times New Roman" w:cs="Times New Roman"/>
          <w:sz w:val="22"/>
        </w:rPr>
        <w:t>-</w:t>
      </w:r>
      <w:r w:rsidR="00CF468E" w:rsidRPr="00EA56C6">
        <w:rPr>
          <w:rFonts w:ascii="Times New Roman" w:eastAsia="SimSun" w:hAnsi="Times New Roman" w:cs="Times New Roman"/>
          <w:sz w:val="22"/>
        </w:rPr>
        <w:t>s</w:t>
      </w:r>
      <w:r w:rsidRPr="00EA56C6">
        <w:rPr>
          <w:rFonts w:ascii="Times New Roman" w:eastAsia="SimSun" w:hAnsi="Times New Roman" w:cs="Times New Roman"/>
          <w:sz w:val="22"/>
        </w:rPr>
        <w:t>eq data.</w:t>
      </w:r>
      <w:bookmarkEnd w:id="1"/>
      <w:r w:rsidRPr="00EA56C6">
        <w:rPr>
          <w:rFonts w:ascii="Times New Roman" w:eastAsia="SimSun" w:hAnsi="Times New Roman" w:cs="Times New Roman"/>
          <w:sz w:val="22"/>
        </w:rPr>
        <w:t xml:space="preserve"> Specifically, </w:t>
      </w:r>
      <w:proofErr w:type="spellStart"/>
      <w:r w:rsidRPr="00EA56C6">
        <w:rPr>
          <w:rFonts w:ascii="Times New Roman" w:eastAsia="SimSun" w:hAnsi="Times New Roman" w:cs="Times New Roman"/>
          <w:sz w:val="22"/>
        </w:rPr>
        <w:t>scFEA</w:t>
      </w:r>
      <w:proofErr w:type="spellEnd"/>
      <w:r w:rsidRPr="00EA56C6">
        <w:rPr>
          <w:rFonts w:ascii="Times New Roman" w:eastAsia="SimSun" w:hAnsi="Times New Roman" w:cs="Times New Roman"/>
          <w:sz w:val="22"/>
        </w:rPr>
        <w:t xml:space="preserve"> can effectively solve the above challenges</w:t>
      </w:r>
      <w:r w:rsidR="00B8255F" w:rsidRPr="00EA56C6">
        <w:rPr>
          <w:rFonts w:ascii="Times New Roman" w:eastAsia="SimSun" w:hAnsi="Times New Roman" w:cs="Times New Roman"/>
          <w:sz w:val="22"/>
        </w:rPr>
        <w:t xml:space="preserve"> </w:t>
      </w:r>
      <w:r w:rsidR="00B8255F" w:rsidRPr="00EA56C6">
        <w:rPr>
          <w:rFonts w:ascii="Times New Roman" w:eastAsia="SimSun" w:hAnsi="Times New Roman" w:cs="Times New Roman" w:hint="eastAsia"/>
          <w:sz w:val="22"/>
        </w:rPr>
        <w:t>with</w:t>
      </w:r>
      <w:r w:rsidR="00B8255F" w:rsidRPr="00EA56C6">
        <w:rPr>
          <w:rFonts w:ascii="Times New Roman" w:eastAsia="SimSun" w:hAnsi="Times New Roman" w:cs="Times New Roman"/>
          <w:sz w:val="22"/>
        </w:rPr>
        <w:t xml:space="preserve"> the following computational innovations</w:t>
      </w:r>
      <w:r w:rsidRPr="00EA56C6">
        <w:rPr>
          <w:rFonts w:ascii="Times New Roman" w:eastAsia="SimSun" w:hAnsi="Times New Roman" w:cs="Times New Roman"/>
          <w:sz w:val="22"/>
        </w:rPr>
        <w:t>: (</w:t>
      </w:r>
      <w:proofErr w:type="spellStart"/>
      <w:r w:rsidRPr="00EA56C6">
        <w:rPr>
          <w:rFonts w:ascii="Times New Roman" w:eastAsia="SimSun" w:hAnsi="Times New Roman" w:cs="Times New Roman"/>
          <w:sz w:val="22"/>
        </w:rPr>
        <w:t>i</w:t>
      </w:r>
      <w:proofErr w:type="spellEnd"/>
      <w:r w:rsidRPr="00EA56C6">
        <w:rPr>
          <w:rFonts w:ascii="Times New Roman" w:eastAsia="SimSun" w:hAnsi="Times New Roman" w:cs="Times New Roman"/>
          <w:sz w:val="22"/>
        </w:rPr>
        <w:t xml:space="preserve">) an optimization function derived based upon a probabilistic model to </w:t>
      </w:r>
      <w:r w:rsidR="003915BD" w:rsidRPr="00EA56C6">
        <w:rPr>
          <w:rFonts w:ascii="Times New Roman" w:eastAsia="SimSun" w:hAnsi="Times New Roman" w:cs="Times New Roman"/>
          <w:sz w:val="22"/>
        </w:rPr>
        <w:t xml:space="preserve">consider </w:t>
      </w:r>
      <w:r w:rsidRPr="00EA56C6">
        <w:rPr>
          <w:rFonts w:ascii="Times New Roman" w:eastAsia="SimSun" w:hAnsi="Times New Roman" w:cs="Times New Roman"/>
          <w:sz w:val="22"/>
        </w:rPr>
        <w:t xml:space="preserve">the flux balance constraints among a large number of single cells with varied metabolic </w:t>
      </w:r>
      <w:proofErr w:type="spellStart"/>
      <w:r w:rsidRPr="00EA56C6">
        <w:rPr>
          <w:rFonts w:ascii="Times New Roman" w:eastAsia="SimSun" w:hAnsi="Times New Roman" w:cs="Times New Roman"/>
          <w:sz w:val="22"/>
        </w:rPr>
        <w:t>fluxomes</w:t>
      </w:r>
      <w:proofErr w:type="spellEnd"/>
      <w:r w:rsidRPr="00EA56C6">
        <w:rPr>
          <w:rFonts w:ascii="Times New Roman" w:eastAsia="SimSun" w:hAnsi="Times New Roman" w:cs="Times New Roman"/>
          <w:sz w:val="22"/>
        </w:rPr>
        <w:t>, (ii) a metabolic map reduction approach based on network topology and gene expression status, (iii) a multi-layer neural network model to capture the non-linear dependency of metabolic flux on the enzymatic gene expressions, and (iv) a novel graph neural network architecture and solution to maximize the overall flux balance of intermediate substrates through</w:t>
      </w:r>
      <w:r w:rsidR="003915BD" w:rsidRPr="00EA56C6">
        <w:rPr>
          <w:rFonts w:ascii="Times New Roman" w:eastAsia="SimSun" w:hAnsi="Times New Roman" w:cs="Times New Roman"/>
          <w:sz w:val="22"/>
        </w:rPr>
        <w:t>out</w:t>
      </w:r>
      <w:r w:rsidRPr="00EA56C6">
        <w:rPr>
          <w:rFonts w:ascii="Times New Roman" w:eastAsia="SimSun" w:hAnsi="Times New Roman" w:cs="Times New Roman"/>
          <w:sz w:val="22"/>
        </w:rPr>
        <w:t xml:space="preserve"> all cells. The central hypotheses of </w:t>
      </w:r>
      <w:proofErr w:type="spellStart"/>
      <w:r w:rsidRPr="00EA56C6">
        <w:rPr>
          <w:rFonts w:ascii="Times New Roman" w:eastAsia="SimSun" w:hAnsi="Times New Roman" w:cs="Times New Roman"/>
          <w:sz w:val="22"/>
        </w:rPr>
        <w:t>scFEA</w:t>
      </w:r>
      <w:proofErr w:type="spellEnd"/>
      <w:r w:rsidRPr="00EA56C6">
        <w:rPr>
          <w:rFonts w:ascii="Times New Roman" w:eastAsia="SimSun" w:hAnsi="Times New Roman" w:cs="Times New Roman"/>
          <w:sz w:val="22"/>
        </w:rPr>
        <w:t xml:space="preserve"> are (1) the </w:t>
      </w:r>
      <w:r w:rsidRPr="00EA56C6">
        <w:rPr>
          <w:rFonts w:ascii="Times New Roman" w:hAnsi="Times New Roman" w:cs="Times New Roman"/>
          <w:sz w:val="22"/>
        </w:rPr>
        <w:t>flux variations of a metabolic module</w:t>
      </w:r>
      <w:r w:rsidR="00B8255F" w:rsidRPr="00EA56C6">
        <w:rPr>
          <w:rFonts w:ascii="Times New Roman" w:hAnsi="Times New Roman" w:cs="Times New Roman"/>
          <w:sz w:val="22"/>
        </w:rPr>
        <w:t xml:space="preserve"> </w:t>
      </w:r>
      <w:r w:rsidRPr="00EA56C6">
        <w:rPr>
          <w:rFonts w:ascii="Times New Roman" w:hAnsi="Times New Roman" w:cs="Times New Roman"/>
          <w:sz w:val="22"/>
        </w:rPr>
        <w:t>can be modeled as a non-linear function of the transcriptomic-level changes of the catalyzing enzymes</w:t>
      </w:r>
      <w:r w:rsidR="00BF1CBC" w:rsidRPr="00EA56C6">
        <w:rPr>
          <w:rFonts w:ascii="Times New Roman" w:hAnsi="Times New Roman" w:cs="Times New Roman"/>
          <w:sz w:val="22"/>
        </w:rPr>
        <w:t>;</w:t>
      </w:r>
      <w:r w:rsidRPr="00EA56C6">
        <w:rPr>
          <w:rFonts w:ascii="Times New Roman" w:eastAsia="SimSun" w:hAnsi="Times New Roman" w:cs="Times New Roman"/>
          <w:sz w:val="22"/>
        </w:rPr>
        <w:t xml:space="preserve"> and (2) the </w:t>
      </w:r>
      <w:r w:rsidRPr="00EA56C6">
        <w:rPr>
          <w:rFonts w:ascii="Times New Roman" w:hAnsi="Times New Roman" w:cs="Times New Roman"/>
          <w:sz w:val="22"/>
        </w:rPr>
        <w:t>total flux imbalance of all intermediate substrates should be minimized through</w:t>
      </w:r>
      <w:r w:rsidR="00744B3A" w:rsidRPr="00EA56C6">
        <w:rPr>
          <w:rFonts w:ascii="Times New Roman" w:hAnsi="Times New Roman" w:cs="Times New Roman"/>
          <w:sz w:val="22"/>
        </w:rPr>
        <w:t>out</w:t>
      </w:r>
      <w:r w:rsidRPr="00EA56C6">
        <w:rPr>
          <w:rFonts w:ascii="Times New Roman" w:hAnsi="Times New Roman" w:cs="Times New Roman"/>
          <w:sz w:val="22"/>
        </w:rPr>
        <w:t xml:space="preserve"> all single cell</w:t>
      </w:r>
      <w:r w:rsidR="00744B3A" w:rsidRPr="00EA56C6">
        <w:rPr>
          <w:rFonts w:ascii="Times New Roman" w:hAnsi="Times New Roman" w:cs="Times New Roman"/>
          <w:sz w:val="22"/>
        </w:rPr>
        <w:t>s</w:t>
      </w:r>
      <w:r w:rsidRPr="00EA56C6">
        <w:rPr>
          <w:rFonts w:ascii="Times New Roman" w:eastAsia="SimSun" w:hAnsi="Times New Roman" w:cs="Times New Roman"/>
          <w:sz w:val="22"/>
        </w:rPr>
        <w:t xml:space="preserve">. The cell-wise </w:t>
      </w:r>
      <w:proofErr w:type="spellStart"/>
      <w:r w:rsidRPr="00EA56C6">
        <w:rPr>
          <w:rFonts w:ascii="Times New Roman" w:eastAsia="SimSun" w:hAnsi="Times New Roman" w:cs="Times New Roman"/>
          <w:sz w:val="22"/>
        </w:rPr>
        <w:t>fluxome</w:t>
      </w:r>
      <w:proofErr w:type="spellEnd"/>
      <w:r w:rsidRPr="00EA56C6">
        <w:rPr>
          <w:rFonts w:ascii="Times New Roman" w:eastAsia="SimSun" w:hAnsi="Times New Roman" w:cs="Times New Roman"/>
          <w:sz w:val="22"/>
        </w:rPr>
        <w:t xml:space="preserve"> estimated by </w:t>
      </w:r>
      <w:proofErr w:type="spellStart"/>
      <w:r w:rsidRPr="00EA56C6">
        <w:rPr>
          <w:rFonts w:ascii="Times New Roman" w:eastAsia="SimSun" w:hAnsi="Times New Roman" w:cs="Times New Roman"/>
          <w:sz w:val="22"/>
        </w:rPr>
        <w:t>scFEA</w:t>
      </w:r>
      <w:proofErr w:type="spellEnd"/>
      <w:r w:rsidRPr="00EA56C6">
        <w:rPr>
          <w:rFonts w:ascii="Times New Roman" w:eastAsia="SimSun" w:hAnsi="Times New Roman" w:cs="Times New Roman"/>
          <w:sz w:val="22"/>
        </w:rPr>
        <w:t xml:space="preserve"> enables a series of downstream analysis</w:t>
      </w:r>
      <w:r w:rsidR="007C27CB" w:rsidRPr="00EA56C6">
        <w:rPr>
          <w:rFonts w:ascii="Times New Roman" w:eastAsia="SimSun" w:hAnsi="Times New Roman" w:cs="Times New Roman"/>
          <w:sz w:val="22"/>
        </w:rPr>
        <w:t>,</w:t>
      </w:r>
      <w:r w:rsidRPr="00EA56C6">
        <w:rPr>
          <w:rFonts w:ascii="Times New Roman" w:eastAsia="SimSun" w:hAnsi="Times New Roman" w:cs="Times New Roman"/>
          <w:sz w:val="22"/>
        </w:rPr>
        <w:t xml:space="preserve"> including identification of cell or tissue level metabolic stress, sensitivity evaluation of</w:t>
      </w:r>
      <w:r w:rsidR="00BF1CBC" w:rsidRPr="00EA56C6">
        <w:rPr>
          <w:rFonts w:ascii="Times New Roman" w:eastAsia="SimSun" w:hAnsi="Times New Roman" w:cs="Times New Roman"/>
          <w:sz w:val="22"/>
        </w:rPr>
        <w:t xml:space="preserve"> individual</w:t>
      </w:r>
      <w:r w:rsidRPr="00EA56C6">
        <w:rPr>
          <w:rFonts w:ascii="Times New Roman" w:eastAsia="SimSun" w:hAnsi="Times New Roman" w:cs="Times New Roman"/>
          <w:sz w:val="22"/>
        </w:rPr>
        <w:t xml:space="preserve"> enzymes to the</w:t>
      </w:r>
      <w:r w:rsidR="00BF1CBC" w:rsidRPr="00EA56C6">
        <w:rPr>
          <w:rFonts w:ascii="Times New Roman" w:eastAsia="SimSun" w:hAnsi="Times New Roman" w:cs="Times New Roman"/>
          <w:sz w:val="22"/>
        </w:rPr>
        <w:t xml:space="preserve"> whole</w:t>
      </w:r>
      <w:r w:rsidRPr="00EA56C6">
        <w:rPr>
          <w:rFonts w:ascii="Times New Roman" w:eastAsia="SimSun" w:hAnsi="Times New Roman" w:cs="Times New Roman"/>
          <w:sz w:val="22"/>
        </w:rPr>
        <w:t xml:space="preserve"> metabolic </w:t>
      </w:r>
      <w:r w:rsidR="00BF1CBC" w:rsidRPr="00EA56C6">
        <w:rPr>
          <w:rFonts w:ascii="Times New Roman" w:eastAsia="SimSun" w:hAnsi="Times New Roman" w:cs="Times New Roman"/>
          <w:sz w:val="22"/>
        </w:rPr>
        <w:t>network</w:t>
      </w:r>
      <w:r w:rsidRPr="00EA56C6">
        <w:rPr>
          <w:rFonts w:ascii="Times New Roman" w:eastAsia="SimSun" w:hAnsi="Times New Roman" w:cs="Times New Roman"/>
          <w:sz w:val="22"/>
        </w:rPr>
        <w:t xml:space="preserve">, and inference of cell-tissue and cell-cell metabolic exchanges. To validate </w:t>
      </w:r>
      <w:proofErr w:type="spellStart"/>
      <w:r w:rsidRPr="00EA56C6">
        <w:rPr>
          <w:rFonts w:ascii="Times New Roman" w:eastAsia="SimSun" w:hAnsi="Times New Roman" w:cs="Times New Roman"/>
          <w:sz w:val="22"/>
        </w:rPr>
        <w:t>scFEA</w:t>
      </w:r>
      <w:proofErr w:type="spellEnd"/>
      <w:r w:rsidRPr="00EA56C6">
        <w:rPr>
          <w:rFonts w:ascii="Times New Roman" w:eastAsia="SimSun" w:hAnsi="Times New Roman" w:cs="Times New Roman"/>
          <w:sz w:val="22"/>
        </w:rPr>
        <w:t xml:space="preserve">, we generated an </w:t>
      </w:r>
      <w:proofErr w:type="spellStart"/>
      <w:r w:rsidRPr="00EA56C6">
        <w:rPr>
          <w:rFonts w:ascii="Times New Roman" w:eastAsia="SimSun" w:hAnsi="Times New Roman" w:cs="Times New Roman"/>
          <w:sz w:val="22"/>
        </w:rPr>
        <w:t>scRNA</w:t>
      </w:r>
      <w:proofErr w:type="spellEnd"/>
      <w:r w:rsidRPr="00EA56C6">
        <w:rPr>
          <w:rFonts w:ascii="Times New Roman" w:eastAsia="SimSun" w:hAnsi="Times New Roman" w:cs="Times New Roman"/>
          <w:sz w:val="22"/>
        </w:rPr>
        <w:t xml:space="preserve">-seq dataset with matched tissue level metabolomic profiles under different biochemical perturbations. Applications of </w:t>
      </w:r>
      <w:proofErr w:type="spellStart"/>
      <w:r w:rsidRPr="00EA56C6">
        <w:rPr>
          <w:rFonts w:ascii="Times New Roman" w:eastAsia="SimSun" w:hAnsi="Times New Roman" w:cs="Times New Roman"/>
          <w:sz w:val="22"/>
        </w:rPr>
        <w:t>scFEA</w:t>
      </w:r>
      <w:proofErr w:type="spellEnd"/>
      <w:r w:rsidRPr="00EA56C6">
        <w:rPr>
          <w:rFonts w:ascii="Times New Roman" w:eastAsia="SimSun" w:hAnsi="Times New Roman" w:cs="Times New Roman"/>
          <w:sz w:val="22"/>
        </w:rPr>
        <w:t xml:space="preserve"> on synthetic datasets, the newly generated dataset with matched </w:t>
      </w:r>
      <w:proofErr w:type="spellStart"/>
      <w:r w:rsidRPr="00EA56C6">
        <w:rPr>
          <w:rFonts w:ascii="Times New Roman" w:eastAsia="SimSun" w:hAnsi="Times New Roman" w:cs="Times New Roman"/>
          <w:sz w:val="22"/>
        </w:rPr>
        <w:t>scRNA</w:t>
      </w:r>
      <w:proofErr w:type="spellEnd"/>
      <w:r w:rsidRPr="00EA56C6">
        <w:rPr>
          <w:rFonts w:ascii="Times New Roman" w:eastAsia="SimSun" w:hAnsi="Times New Roman" w:cs="Times New Roman"/>
          <w:sz w:val="22"/>
        </w:rPr>
        <w:t>-</w:t>
      </w:r>
      <w:r w:rsidR="00CF468E" w:rsidRPr="00EA56C6">
        <w:rPr>
          <w:rFonts w:ascii="Times New Roman" w:eastAsia="SimSun" w:hAnsi="Times New Roman" w:cs="Times New Roman"/>
          <w:sz w:val="22"/>
        </w:rPr>
        <w:t>s</w:t>
      </w:r>
      <w:r w:rsidRPr="00EA56C6">
        <w:rPr>
          <w:rFonts w:ascii="Times New Roman" w:eastAsia="SimSun" w:hAnsi="Times New Roman" w:cs="Times New Roman"/>
          <w:sz w:val="22"/>
        </w:rPr>
        <w:t>eq and metabol</w:t>
      </w:r>
      <w:r w:rsidR="007C27CB" w:rsidRPr="00EA56C6">
        <w:rPr>
          <w:rFonts w:ascii="Times New Roman" w:eastAsia="SimSun" w:hAnsi="Times New Roman" w:cs="Times New Roman"/>
          <w:sz w:val="22"/>
        </w:rPr>
        <w:t>omi</w:t>
      </w:r>
      <w:r w:rsidRPr="00EA56C6">
        <w:rPr>
          <w:rFonts w:ascii="Times New Roman" w:eastAsia="SimSun" w:hAnsi="Times New Roman" w:cs="Times New Roman"/>
          <w:sz w:val="22"/>
        </w:rPr>
        <w:t>c profiles, and six other independent real-world datasets, validated the prediction accuracy, robustness, and biological interpretability</w:t>
      </w:r>
      <w:r w:rsidRPr="00EA56C6" w:rsidDel="00421562">
        <w:rPr>
          <w:rFonts w:ascii="Times New Roman" w:eastAsia="SimSun" w:hAnsi="Times New Roman" w:cs="Times New Roman"/>
          <w:sz w:val="22"/>
        </w:rPr>
        <w:t xml:space="preserve"> </w:t>
      </w:r>
      <w:r w:rsidRPr="00EA56C6">
        <w:rPr>
          <w:rFonts w:ascii="Times New Roman" w:eastAsia="SimSun" w:hAnsi="Times New Roman" w:cs="Times New Roman"/>
          <w:sz w:val="22"/>
        </w:rPr>
        <w:t xml:space="preserve">of </w:t>
      </w:r>
      <w:proofErr w:type="spellStart"/>
      <w:r w:rsidRPr="00EA56C6">
        <w:rPr>
          <w:rFonts w:ascii="Times New Roman" w:eastAsia="SimSun" w:hAnsi="Times New Roman" w:cs="Times New Roman"/>
          <w:sz w:val="22"/>
        </w:rPr>
        <w:t>scFEA</w:t>
      </w:r>
      <w:proofErr w:type="spellEnd"/>
      <w:r w:rsidRPr="00EA56C6">
        <w:rPr>
          <w:rFonts w:ascii="Times New Roman" w:eastAsia="SimSun" w:hAnsi="Times New Roman" w:cs="Times New Roman"/>
          <w:sz w:val="22"/>
        </w:rPr>
        <w:t>.</w:t>
      </w:r>
    </w:p>
    <w:p w14:paraId="79EDA655" w14:textId="23E7AB93" w:rsidR="00167D02" w:rsidRPr="00EA56C6" w:rsidRDefault="00167D02" w:rsidP="00DB43B3">
      <w:pPr>
        <w:shd w:val="clear" w:color="auto" w:fill="FFFFFF"/>
        <w:rPr>
          <w:rFonts w:ascii="Times New Roman" w:hAnsi="Times New Roman" w:cs="Times New Roman"/>
          <w:sz w:val="22"/>
        </w:rPr>
      </w:pPr>
    </w:p>
    <w:p w14:paraId="7DB44EC8" w14:textId="05542D6D" w:rsidR="00331518" w:rsidRPr="00EA56C6" w:rsidRDefault="008E616D" w:rsidP="00DB43B3">
      <w:pPr>
        <w:rPr>
          <w:rFonts w:ascii="Times New Roman" w:hAnsi="Times New Roman" w:cs="Times New Roman"/>
          <w:b/>
          <w:bCs/>
          <w:sz w:val="22"/>
        </w:rPr>
      </w:pPr>
      <w:r w:rsidRPr="00EA56C6">
        <w:rPr>
          <w:rFonts w:ascii="Times New Roman" w:hAnsi="Times New Roman" w:cs="Times New Roman"/>
          <w:b/>
          <w:bCs/>
          <w:sz w:val="22"/>
        </w:rPr>
        <w:t>RESULTS</w:t>
      </w:r>
    </w:p>
    <w:p w14:paraId="74EC6B35" w14:textId="6A6D9648" w:rsidR="00F91B75" w:rsidRPr="00EA56C6" w:rsidRDefault="004A7CBE" w:rsidP="00DB43B3">
      <w:pPr>
        <w:rPr>
          <w:rFonts w:ascii="Times New Roman" w:hAnsi="Times New Roman" w:cs="Times New Roman"/>
          <w:sz w:val="22"/>
        </w:rPr>
      </w:pPr>
      <w:r w:rsidRPr="00EA56C6">
        <w:rPr>
          <w:rFonts w:ascii="Times New Roman" w:hAnsi="Times New Roman" w:cs="Times New Roman"/>
          <w:b/>
          <w:bCs/>
          <w:i/>
          <w:iCs/>
          <w:sz w:val="22"/>
        </w:rPr>
        <w:t>Systems biology considerations</w:t>
      </w:r>
      <w:r w:rsidR="00C56607" w:rsidRPr="00EA56C6">
        <w:rPr>
          <w:rFonts w:ascii="Times New Roman" w:hAnsi="Times New Roman" w:cs="Times New Roman"/>
          <w:b/>
          <w:bCs/>
          <w:i/>
          <w:iCs/>
          <w:sz w:val="22"/>
        </w:rPr>
        <w:t>, hypotheses,</w:t>
      </w:r>
      <w:r w:rsidR="00745CF6" w:rsidRPr="00EA56C6">
        <w:rPr>
          <w:rFonts w:ascii="Times New Roman" w:hAnsi="Times New Roman" w:cs="Times New Roman"/>
          <w:b/>
          <w:bCs/>
          <w:i/>
          <w:iCs/>
          <w:sz w:val="22"/>
        </w:rPr>
        <w:t xml:space="preserve"> and a</w:t>
      </w:r>
      <w:r w:rsidR="00D813CE" w:rsidRPr="00EA56C6">
        <w:rPr>
          <w:rFonts w:ascii="Times New Roman" w:hAnsi="Times New Roman" w:cs="Times New Roman"/>
          <w:b/>
          <w:bCs/>
          <w:i/>
          <w:iCs/>
          <w:sz w:val="22"/>
        </w:rPr>
        <w:t>nalysis pipeline</w:t>
      </w:r>
      <w:r w:rsidR="00745CF6" w:rsidRPr="00EA56C6">
        <w:rPr>
          <w:rFonts w:ascii="Times New Roman" w:hAnsi="Times New Roman" w:cs="Times New Roman"/>
          <w:b/>
          <w:bCs/>
          <w:i/>
          <w:iCs/>
          <w:sz w:val="22"/>
        </w:rPr>
        <w:t xml:space="preserve"> of </w:t>
      </w:r>
      <w:proofErr w:type="spellStart"/>
      <w:r w:rsidR="00745CF6" w:rsidRPr="00EA56C6">
        <w:rPr>
          <w:rFonts w:ascii="Times New Roman" w:hAnsi="Times New Roman" w:cs="Times New Roman"/>
          <w:b/>
          <w:bCs/>
          <w:i/>
          <w:iCs/>
          <w:sz w:val="22"/>
        </w:rPr>
        <w:t>scFEA</w:t>
      </w:r>
      <w:proofErr w:type="spellEnd"/>
    </w:p>
    <w:p w14:paraId="74CE9CEC" w14:textId="5E655501" w:rsidR="00925A65" w:rsidRPr="00EA56C6" w:rsidRDefault="004A7CBE" w:rsidP="00DB43B3">
      <w:pPr>
        <w:pStyle w:val="ListParagraph"/>
        <w:spacing w:after="0" w:line="240" w:lineRule="auto"/>
        <w:ind w:left="0"/>
        <w:contextualSpacing w:val="0"/>
        <w:jc w:val="both"/>
        <w:rPr>
          <w:rFonts w:ascii="Times New Roman" w:hAnsi="Times New Roman" w:cs="Times New Roman"/>
        </w:rPr>
      </w:pPr>
      <w:r w:rsidRPr="00EA56C6">
        <w:rPr>
          <w:rFonts w:ascii="Times New Roman" w:hAnsi="Times New Roman" w:cs="Times New Roman"/>
        </w:rPr>
        <w:tab/>
      </w:r>
      <w:r w:rsidR="00925A65" w:rsidRPr="00EA56C6">
        <w:rPr>
          <w:rFonts w:ascii="Times New Roman" w:hAnsi="Times New Roman" w:cs="Times New Roman"/>
        </w:rPr>
        <w:t>The reaction rate of a simple enzyme catalyzed metabolic reaction follows the Michaelis-Menten</w:t>
      </w:r>
      <w:r w:rsidR="00053943" w:rsidRPr="00EA56C6">
        <w:rPr>
          <w:rFonts w:ascii="Times New Roman" w:hAnsi="Times New Roman" w:cs="Times New Roman"/>
        </w:rPr>
        <w:t xml:space="preserve"> kinetic</w:t>
      </w:r>
      <w:r w:rsidR="00925A65" w:rsidRPr="00EA56C6">
        <w:rPr>
          <w:rFonts w:ascii="Times New Roman" w:hAnsi="Times New Roman" w:cs="Times New Roman"/>
        </w:rPr>
        <w:t xml:space="preserve"> model: </w:t>
      </w:r>
      <m:oMath>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cat</m:t>
            </m:r>
          </m:sub>
        </m:sSub>
        <m:f>
          <m:fPr>
            <m:ctrlPr>
              <w:rPr>
                <w:rFonts w:ascii="Cambria Math" w:hAnsi="Cambria Math" w:cs="Times New Roman"/>
                <w:i/>
              </w:rPr>
            </m:ctrlPr>
          </m:fPr>
          <m:num>
            <m:d>
              <m:dPr>
                <m:begChr m:val="["/>
                <m:endChr m:val="]"/>
                <m:ctrlPr>
                  <w:rPr>
                    <w:rFonts w:ascii="Cambria Math" w:hAnsi="Cambria Math" w:cs="Times New Roman"/>
                    <w:i/>
                  </w:rPr>
                </m:ctrlPr>
              </m:dPr>
              <m:e>
                <m:r>
                  <w:rPr>
                    <w:rFonts w:ascii="Cambria Math" w:hAnsi="Cambria Math" w:cs="Times New Roman"/>
                  </w:rPr>
                  <m:t>E</m:t>
                </m:r>
              </m:e>
            </m:d>
            <m:r>
              <w:rPr>
                <w:rFonts w:ascii="Cambria Math" w:hAnsi="Cambria Math" w:cs="Times New Roman"/>
              </w:rPr>
              <m:t>[</m:t>
            </m:r>
            <m:r>
              <w:rPr>
                <w:rFonts w:ascii="Cambria Math" w:hAnsi="Cambria Math" w:cs="Times New Roman"/>
                <w:lang w:eastAsia="zh-CN"/>
              </w:rPr>
              <m:t>S</m:t>
            </m:r>
            <m:r>
              <w:rPr>
                <w:rFonts w:ascii="Cambria Math" w:hAnsi="Cambria Math" w:cs="Times New Roman"/>
              </w:rPr>
              <m:t>]</m:t>
            </m:r>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m:t>
                </m:r>
              </m:sub>
            </m:sSub>
            <m:r>
              <w:rPr>
                <w:rFonts w:ascii="Cambria Math" w:hAnsi="Cambria Math" w:cs="Times New Roman"/>
              </w:rPr>
              <m:t>+[S]</m:t>
            </m:r>
          </m:den>
        </m:f>
      </m:oMath>
      <w:r w:rsidR="00925A65" w:rsidRPr="00EA56C6">
        <w:rPr>
          <w:rFonts w:ascii="Times New Roman" w:hAnsi="Times New Roman" w:cs="Times New Roman"/>
        </w:rPr>
        <w:t xml:space="preserve"> , which is a non-linear function of enzyme concentration </w:t>
      </w:r>
      <m:oMath>
        <m:d>
          <m:dPr>
            <m:begChr m:val="["/>
            <m:endChr m:val="]"/>
            <m:ctrlPr>
              <w:rPr>
                <w:rFonts w:ascii="Cambria Math" w:hAnsi="Cambria Math" w:cs="Times New Roman"/>
                <w:i/>
              </w:rPr>
            </m:ctrlPr>
          </m:dPr>
          <m:e>
            <m:r>
              <w:rPr>
                <w:rFonts w:ascii="Cambria Math" w:hAnsi="Cambria Math" w:cs="Times New Roman"/>
              </w:rPr>
              <m:t>E</m:t>
            </m:r>
          </m:e>
        </m:d>
      </m:oMath>
      <w:r w:rsidR="00925A65" w:rsidRPr="00EA56C6">
        <w:rPr>
          <w:rFonts w:ascii="Times New Roman" w:hAnsi="Times New Roman" w:cs="Times New Roman"/>
        </w:rPr>
        <w:t xml:space="preserve">, substrate concentration </w:t>
      </w:r>
      <m:oMath>
        <m:d>
          <m:dPr>
            <m:begChr m:val="["/>
            <m:endChr m:val="]"/>
            <m:ctrlPr>
              <w:rPr>
                <w:rFonts w:ascii="Cambria Math" w:hAnsi="Cambria Math" w:cs="Times New Roman"/>
                <w:i/>
              </w:rPr>
            </m:ctrlPr>
          </m:dPr>
          <m:e>
            <m:r>
              <w:rPr>
                <w:rFonts w:ascii="Cambria Math" w:hAnsi="Cambria Math" w:cs="Times New Roman"/>
              </w:rPr>
              <m:t>S</m:t>
            </m:r>
          </m:e>
        </m:d>
      </m:oMath>
      <w:r w:rsidR="00925A65" w:rsidRPr="00EA56C6">
        <w:rPr>
          <w:rFonts w:ascii="Times New Roman" w:hAnsi="Times New Roman" w:cs="Times New Roman"/>
        </w:rPr>
        <w:t xml:space="preserve">, and kinetic parameters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cat</m:t>
            </m:r>
          </m:sub>
        </m:sSub>
      </m:oMath>
      <w:r w:rsidR="00925A65" w:rsidRPr="00EA56C6">
        <w:rPr>
          <w:rFonts w:ascii="Times New Roman" w:hAnsi="Times New Roman" w:cs="Times New Roman"/>
          <w:lang w:eastAsia="zh-CN"/>
        </w:rPr>
        <w:t xml:space="preserve"> and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m:t>
            </m:r>
          </m:sub>
        </m:sSub>
      </m:oMath>
      <w:r w:rsidR="00925A65" w:rsidRPr="00EA56C6">
        <w:rPr>
          <w:rFonts w:ascii="Times New Roman" w:hAnsi="Times New Roman" w:cs="Times New Roman"/>
        </w:rPr>
        <w:t xml:space="preserve">. </w:t>
      </w:r>
      <w:r w:rsidR="004F497D" w:rsidRPr="00EA56C6">
        <w:rPr>
          <w:rFonts w:ascii="Times New Roman" w:hAnsi="Times New Roman" w:cs="Times New Roman"/>
        </w:rPr>
        <w:t>On one hand</w:t>
      </w:r>
      <w:r w:rsidR="00925A65" w:rsidRPr="00EA56C6">
        <w:rPr>
          <w:rFonts w:ascii="Times New Roman" w:hAnsi="Times New Roman" w:cs="Times New Roman"/>
          <w:lang w:eastAsia="zh-CN"/>
        </w:rPr>
        <w:t xml:space="preserve">, </w:t>
      </w:r>
      <w:r w:rsidR="00B8255F" w:rsidRPr="00EA56C6">
        <w:rPr>
          <w:rFonts w:ascii="Times New Roman" w:hAnsi="Times New Roman" w:cs="Times New Roman"/>
          <w:lang w:eastAsia="zh-CN"/>
        </w:rPr>
        <w:t>the</w:t>
      </w:r>
      <w:r w:rsidR="008A2FE9" w:rsidRPr="00EA56C6">
        <w:rPr>
          <w:rFonts w:ascii="Times New Roman" w:hAnsi="Times New Roman" w:cs="Times New Roman"/>
          <w:lang w:eastAsia="zh-CN"/>
        </w:rPr>
        <w:t xml:space="preserve"> reaction </w:t>
      </w:r>
      <w:r w:rsidR="00925A65" w:rsidRPr="00EA56C6">
        <w:rPr>
          <w:rFonts w:ascii="Times New Roman" w:hAnsi="Times New Roman" w:cs="Times New Roman"/>
          <w:lang w:eastAsia="zh-CN"/>
        </w:rPr>
        <w:t xml:space="preserve">rate </w:t>
      </w:r>
      <w:r w:rsidR="008A2FE9" w:rsidRPr="00EA56C6">
        <w:rPr>
          <w:rFonts w:ascii="Times New Roman" w:hAnsi="Times New Roman" w:cs="Times New Roman"/>
          <w:lang w:eastAsia="zh-CN"/>
        </w:rPr>
        <w:t xml:space="preserve">is approximately a linear function of </w:t>
      </w:r>
      <w:r w:rsidR="00925A65" w:rsidRPr="00EA56C6">
        <w:rPr>
          <w:rFonts w:ascii="Times New Roman" w:hAnsi="Times New Roman" w:cs="Times New Roman"/>
          <w:lang w:eastAsia="zh-CN"/>
        </w:rPr>
        <w:t xml:space="preserve">the </w:t>
      </w:r>
      <w:r w:rsidR="008A2FE9" w:rsidRPr="00EA56C6">
        <w:rPr>
          <w:rFonts w:ascii="Times New Roman" w:hAnsi="Times New Roman" w:cs="Times New Roman"/>
          <w:lang w:eastAsia="zh-CN"/>
        </w:rPr>
        <w:t xml:space="preserve">enzyme </w:t>
      </w:r>
      <w:r w:rsidR="00925A65" w:rsidRPr="00EA56C6">
        <w:rPr>
          <w:rFonts w:ascii="Times New Roman" w:hAnsi="Times New Roman" w:cs="Times New Roman"/>
        </w:rPr>
        <w:t xml:space="preserve">concentration </w:t>
      </w:r>
      <w:r w:rsidR="00925A65" w:rsidRPr="00EA56C6">
        <w:rPr>
          <w:rFonts w:ascii="Times New Roman" w:hAnsi="Times New Roman" w:cs="Times New Roman"/>
          <w:lang w:eastAsia="zh-CN"/>
        </w:rPr>
        <w:t xml:space="preserve">when the substrate concentration is </w:t>
      </w:r>
      <w:r w:rsidR="000B7ACF" w:rsidRPr="00EA56C6">
        <w:rPr>
          <w:rFonts w:ascii="Times New Roman" w:hAnsi="Times New Roman" w:cs="Times New Roman"/>
          <w:lang w:eastAsia="zh-CN"/>
        </w:rPr>
        <w:t xml:space="preserve">much larger than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m:t>
            </m:r>
          </m:sub>
        </m:sSub>
      </m:oMath>
      <w:r w:rsidR="00925A65" w:rsidRPr="00EA56C6">
        <w:rPr>
          <w:rFonts w:ascii="Times New Roman" w:hAnsi="Times New Roman" w:cs="Times New Roman"/>
          <w:lang w:eastAsia="zh-CN"/>
        </w:rPr>
        <w:t xml:space="preserve">, i.e., when </w:t>
      </w:r>
      <m:oMath>
        <m:f>
          <m:fPr>
            <m:ctrlPr>
              <w:rPr>
                <w:rFonts w:ascii="Cambria Math" w:hAnsi="Cambria Math" w:cs="Times New Roman"/>
                <w:i/>
              </w:rPr>
            </m:ctrlPr>
          </m:fPr>
          <m:num>
            <m:d>
              <m:dPr>
                <m:begChr m:val="["/>
                <m:endChr m:val="]"/>
                <m:ctrlPr>
                  <w:rPr>
                    <w:rFonts w:ascii="Cambria Math" w:hAnsi="Cambria Math" w:cs="Times New Roman"/>
                    <w:i/>
                  </w:rPr>
                </m:ctrlPr>
              </m:dPr>
              <m:e>
                <m:r>
                  <w:rPr>
                    <w:rFonts w:ascii="Cambria Math" w:hAnsi="Cambria Math" w:cs="Times New Roman"/>
                  </w:rPr>
                  <m:t>S</m:t>
                </m:r>
              </m:e>
            </m:d>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S</m:t>
                </m:r>
              </m:e>
            </m:d>
          </m:den>
        </m:f>
      </m:oMath>
      <w:r w:rsidR="00925A65" w:rsidRPr="00EA56C6">
        <w:rPr>
          <w:rFonts w:ascii="Times New Roman" w:hAnsi="Times New Roman" w:cs="Times New Roman"/>
          <w:lang w:eastAsia="zh-CN"/>
        </w:rPr>
        <w:t xml:space="preserve"> is </w:t>
      </w:r>
      <w:r w:rsidR="000B7ACF" w:rsidRPr="00EA56C6">
        <w:rPr>
          <w:rFonts w:ascii="Times New Roman" w:hAnsi="Times New Roman" w:cs="Times New Roman"/>
          <w:lang w:eastAsia="zh-CN"/>
        </w:rPr>
        <w:t>~1</w:t>
      </w:r>
      <w:r w:rsidR="004F497D" w:rsidRPr="00EA56C6">
        <w:rPr>
          <w:rFonts w:ascii="Times New Roman" w:hAnsi="Times New Roman" w:cs="Times New Roman"/>
          <w:lang w:eastAsia="zh-CN"/>
        </w:rPr>
        <w:t>; on the other hand, the enzyme concentrations could often serve as a surrogate for the substrate concentration considering the regulatory effect of substrate availability</w:t>
      </w:r>
      <w:r w:rsidR="00691FFA" w:rsidRPr="00EA56C6">
        <w:rPr>
          <w:rFonts w:ascii="Times New Roman" w:hAnsi="Times New Roman" w:cs="Times New Roman"/>
          <w:lang w:eastAsia="zh-CN"/>
        </w:rPr>
        <w:t xml:space="preserve"> on the enzyme transcription</w:t>
      </w:r>
      <w:r w:rsidR="004F497D" w:rsidRPr="00EA56C6">
        <w:rPr>
          <w:rFonts w:ascii="Times New Roman" w:hAnsi="Times New Roman" w:cs="Times New Roman"/>
          <w:lang w:eastAsia="zh-CN"/>
        </w:rPr>
        <w:t xml:space="preserve">. Overall, we consider the reaction rate to be an </w:t>
      </w:r>
      <w:r w:rsidR="00691FFA" w:rsidRPr="00EA56C6">
        <w:rPr>
          <w:rFonts w:ascii="Times New Roman" w:hAnsi="Times New Roman" w:cs="Times New Roman"/>
          <w:lang w:eastAsia="zh-CN"/>
        </w:rPr>
        <w:t>(</w:t>
      </w:r>
      <w:r w:rsidR="004F497D" w:rsidRPr="00EA56C6">
        <w:rPr>
          <w:rFonts w:ascii="Times New Roman" w:hAnsi="Times New Roman" w:cs="Times New Roman"/>
          <w:lang w:eastAsia="zh-CN"/>
        </w:rPr>
        <w:t>non-</w:t>
      </w:r>
      <w:r w:rsidR="00FB1372" w:rsidRPr="00EA56C6">
        <w:rPr>
          <w:rFonts w:ascii="Times New Roman" w:hAnsi="Times New Roman" w:cs="Times New Roman"/>
          <w:lang w:eastAsia="zh-CN"/>
        </w:rPr>
        <w:t>)</w:t>
      </w:r>
      <w:r w:rsidR="004F497D" w:rsidRPr="00EA56C6">
        <w:rPr>
          <w:rFonts w:ascii="Times New Roman" w:hAnsi="Times New Roman" w:cs="Times New Roman"/>
          <w:lang w:eastAsia="zh-CN"/>
        </w:rPr>
        <w:t>linear function of the enzyme concentration.</w:t>
      </w:r>
      <w:r w:rsidR="00925A65" w:rsidRPr="00EA56C6">
        <w:rPr>
          <w:rFonts w:ascii="Times New Roman" w:hAnsi="Times New Roman" w:cs="Times New Roman"/>
          <w:lang w:eastAsia="zh-CN"/>
        </w:rPr>
        <w:t xml:space="preserve"> </w:t>
      </w:r>
      <w:r w:rsidR="004F497D" w:rsidRPr="00EA56C6">
        <w:rPr>
          <w:rFonts w:ascii="Times New Roman" w:hAnsi="Times New Roman" w:cs="Times New Roman"/>
        </w:rPr>
        <w:t>Obviously</w:t>
      </w:r>
      <w:r w:rsidR="00925A65" w:rsidRPr="00EA56C6">
        <w:rPr>
          <w:rFonts w:ascii="Times New Roman" w:hAnsi="Times New Roman" w:cs="Times New Roman"/>
        </w:rPr>
        <w:t>, the flux of a reaction chain is mostly determined by</w:t>
      </w:r>
      <w:r w:rsidR="004F497D" w:rsidRPr="00EA56C6">
        <w:rPr>
          <w:rFonts w:ascii="Times New Roman" w:hAnsi="Times New Roman" w:cs="Times New Roman"/>
        </w:rPr>
        <w:t xml:space="preserve"> </w:t>
      </w:r>
      <w:r w:rsidR="00925A65" w:rsidRPr="00EA56C6">
        <w:rPr>
          <w:rFonts w:ascii="Times New Roman" w:hAnsi="Times New Roman" w:cs="Times New Roman"/>
        </w:rPr>
        <w:t>the rate limiting steps</w:t>
      </w:r>
      <w:r w:rsidR="00B8255F" w:rsidRPr="00EA56C6">
        <w:rPr>
          <w:rFonts w:ascii="Times New Roman" w:hAnsi="Times New Roman" w:cs="Times New Roman"/>
        </w:rPr>
        <w:t>, which depend on the flux distribution, substrate concentration, and kinetic parameters</w:t>
      </w:r>
      <w:r w:rsidR="00925A65" w:rsidRPr="00EA56C6">
        <w:rPr>
          <w:rFonts w:ascii="Times New Roman" w:hAnsi="Times New Roman" w:cs="Times New Roman"/>
        </w:rPr>
        <w:t xml:space="preserve">. </w:t>
      </w:r>
      <w:r w:rsidR="00B8255F" w:rsidRPr="00EA56C6">
        <w:rPr>
          <w:rFonts w:ascii="Times New Roman" w:hAnsi="Times New Roman" w:cs="Times New Roman"/>
        </w:rPr>
        <w:t>Hence</w:t>
      </w:r>
      <w:r w:rsidR="00925A65" w:rsidRPr="00EA56C6">
        <w:rPr>
          <w:rFonts w:ascii="Times New Roman" w:hAnsi="Times New Roman" w:cs="Times New Roman"/>
        </w:rPr>
        <w:t xml:space="preserve">, </w:t>
      </w:r>
      <w:r w:rsidR="00B8255F" w:rsidRPr="00EA56C6">
        <w:rPr>
          <w:rFonts w:ascii="Times New Roman" w:hAnsi="Times New Roman" w:cs="Times New Roman"/>
        </w:rPr>
        <w:t>the</w:t>
      </w:r>
      <w:r w:rsidR="00925A65" w:rsidRPr="00EA56C6">
        <w:rPr>
          <w:rFonts w:ascii="Times New Roman" w:hAnsi="Times New Roman" w:cs="Times New Roman"/>
        </w:rPr>
        <w:t xml:space="preserve"> rate limiting steps are </w:t>
      </w:r>
      <w:r w:rsidR="00B8255F" w:rsidRPr="00EA56C6">
        <w:rPr>
          <w:rFonts w:ascii="Times New Roman" w:hAnsi="Times New Roman" w:cs="Times New Roman"/>
        </w:rPr>
        <w:t>often context specific and</w:t>
      </w:r>
      <w:r w:rsidR="00925A65" w:rsidRPr="00EA56C6">
        <w:rPr>
          <w:rFonts w:ascii="Times New Roman" w:hAnsi="Times New Roman" w:cs="Times New Roman"/>
        </w:rPr>
        <w:t xml:space="preserve"> unknow </w:t>
      </w:r>
      <w:r w:rsidR="00B8255F" w:rsidRPr="00EA56C6">
        <w:rPr>
          <w:rFonts w:ascii="Times New Roman" w:hAnsi="Times New Roman" w:cs="Times New Roman"/>
        </w:rPr>
        <w:t>because of the dynamics of</w:t>
      </w:r>
      <w:r w:rsidR="00925A65" w:rsidRPr="00EA56C6">
        <w:rPr>
          <w:rFonts w:ascii="Times New Roman" w:hAnsi="Times New Roman" w:cs="Times New Roman"/>
        </w:rPr>
        <w:t xml:space="preserve"> the physiological and biochemical conditions of the cells.</w:t>
      </w:r>
      <w:r w:rsidR="00925A65" w:rsidRPr="00EA56C6">
        <w:rPr>
          <w:rFonts w:ascii="Times New Roman" w:hAnsi="Times New Roman" w:cs="Times New Roman"/>
          <w:lang w:eastAsia="zh-CN"/>
        </w:rPr>
        <w:t xml:space="preserve"> </w:t>
      </w:r>
      <w:r w:rsidR="00925A65" w:rsidRPr="00EA56C6">
        <w:rPr>
          <w:rFonts w:ascii="Times New Roman" w:hAnsi="Times New Roman" w:cs="Times New Roman"/>
        </w:rPr>
        <w:t xml:space="preserve">Based on these considerations, we developed </w:t>
      </w:r>
      <w:proofErr w:type="spellStart"/>
      <w:r w:rsidR="00925A65" w:rsidRPr="00EA56C6">
        <w:rPr>
          <w:rFonts w:ascii="Times New Roman" w:hAnsi="Times New Roman" w:cs="Times New Roman"/>
        </w:rPr>
        <w:t>scFEA</w:t>
      </w:r>
      <w:proofErr w:type="spellEnd"/>
      <w:r w:rsidR="00925A65" w:rsidRPr="00EA56C6">
        <w:rPr>
          <w:rFonts w:ascii="Times New Roman" w:hAnsi="Times New Roman" w:cs="Times New Roman"/>
        </w:rPr>
        <w:t xml:space="preserve">, to estimate cell-wise metabolic flux from </w:t>
      </w:r>
      <w:proofErr w:type="spellStart"/>
      <w:r w:rsidR="00925A65" w:rsidRPr="00EA56C6">
        <w:rPr>
          <w:rFonts w:ascii="Times New Roman" w:hAnsi="Times New Roman" w:cs="Times New Roman"/>
        </w:rPr>
        <w:t>scRNA</w:t>
      </w:r>
      <w:proofErr w:type="spellEnd"/>
      <w:r w:rsidR="00925A65" w:rsidRPr="00EA56C6">
        <w:rPr>
          <w:rFonts w:ascii="Times New Roman" w:hAnsi="Times New Roman" w:cs="Times New Roman"/>
        </w:rPr>
        <w:t xml:space="preserve">-seq data. </w:t>
      </w:r>
      <w:proofErr w:type="spellStart"/>
      <w:r w:rsidR="00925A65" w:rsidRPr="00EA56C6">
        <w:rPr>
          <w:rFonts w:ascii="Times New Roman" w:hAnsi="Times New Roman" w:cs="Times New Roman"/>
        </w:rPr>
        <w:t>scFEA</w:t>
      </w:r>
      <w:proofErr w:type="spellEnd"/>
      <w:r w:rsidR="00925A65" w:rsidRPr="00EA56C6">
        <w:rPr>
          <w:rFonts w:ascii="Times New Roman" w:hAnsi="Times New Roman" w:cs="Times New Roman"/>
        </w:rPr>
        <w:t xml:space="preserve"> consists of three major computational components, namely</w:t>
      </w:r>
      <w:r w:rsidR="00FB1372" w:rsidRPr="00EA56C6">
        <w:rPr>
          <w:rFonts w:ascii="Times New Roman" w:hAnsi="Times New Roman" w:cs="Times New Roman"/>
        </w:rPr>
        <w:t>:</w:t>
      </w:r>
      <w:r w:rsidR="00925A65" w:rsidRPr="00EA56C6">
        <w:rPr>
          <w:rFonts w:ascii="Times New Roman" w:hAnsi="Times New Roman" w:cs="Times New Roman"/>
        </w:rPr>
        <w:t xml:space="preserve"> (1) network reduction and reconstruction, (2) estimation of cell-wise metabolic flux, and (3) downstream analyses including estimation of metabolic stress, perturbation of metabolic genes, and clustering of cells with different metabolic states (</w:t>
      </w:r>
      <w:r w:rsidR="00925A65" w:rsidRPr="00EA56C6">
        <w:rPr>
          <w:rFonts w:ascii="Times New Roman" w:hAnsi="Times New Roman" w:cs="Times New Roman"/>
          <w:b/>
          <w:bCs/>
        </w:rPr>
        <w:t>Figure 1</w:t>
      </w:r>
      <w:r w:rsidR="00925A65" w:rsidRPr="00EA56C6">
        <w:rPr>
          <w:rFonts w:ascii="Times New Roman" w:hAnsi="Times New Roman" w:cs="Times New Roman"/>
        </w:rPr>
        <w:t>).</w:t>
      </w:r>
      <w:r w:rsidR="00925A65" w:rsidRPr="00EA56C6">
        <w:rPr>
          <w:rFonts w:ascii="Times New Roman" w:hAnsi="Times New Roman" w:cs="Times New Roman"/>
          <w:lang w:eastAsia="zh-CN"/>
        </w:rPr>
        <w:t xml:space="preserve"> The required input of </w:t>
      </w:r>
      <w:proofErr w:type="spellStart"/>
      <w:r w:rsidR="00925A65" w:rsidRPr="00EA56C6">
        <w:rPr>
          <w:rFonts w:ascii="Times New Roman" w:hAnsi="Times New Roman" w:cs="Times New Roman"/>
          <w:lang w:eastAsia="zh-CN"/>
        </w:rPr>
        <w:t>scFEA</w:t>
      </w:r>
      <w:proofErr w:type="spellEnd"/>
      <w:r w:rsidR="00925A65" w:rsidRPr="00EA56C6">
        <w:rPr>
          <w:rFonts w:ascii="Times New Roman" w:hAnsi="Times New Roman" w:cs="Times New Roman"/>
          <w:lang w:eastAsia="zh-CN"/>
        </w:rPr>
        <w:t xml:space="preserve"> is an </w:t>
      </w:r>
      <w:proofErr w:type="spellStart"/>
      <w:r w:rsidR="00925A65" w:rsidRPr="00EA56C6">
        <w:rPr>
          <w:rFonts w:ascii="Times New Roman" w:hAnsi="Times New Roman" w:cs="Times New Roman"/>
          <w:lang w:eastAsia="zh-CN"/>
        </w:rPr>
        <w:t>scRNA</w:t>
      </w:r>
      <w:proofErr w:type="spellEnd"/>
      <w:r w:rsidR="00925A65" w:rsidRPr="00EA56C6">
        <w:rPr>
          <w:rFonts w:ascii="Times New Roman" w:hAnsi="Times New Roman" w:cs="Times New Roman"/>
          <w:lang w:eastAsia="zh-CN"/>
        </w:rPr>
        <w:t>-seq dataset, while optional inputs, including cell group labels or subset of metabolic reactions of interest, can be specified for additional analysis.</w:t>
      </w:r>
    </w:p>
    <w:p w14:paraId="3566FFBF" w14:textId="2BAB28A8" w:rsidR="00925A65" w:rsidRPr="00EA56C6" w:rsidRDefault="00925A65" w:rsidP="00DB43B3">
      <w:pPr>
        <w:pStyle w:val="ListParagraph"/>
        <w:spacing w:after="0" w:line="240" w:lineRule="auto"/>
        <w:ind w:left="0"/>
        <w:contextualSpacing w:val="0"/>
        <w:jc w:val="both"/>
        <w:rPr>
          <w:rFonts w:ascii="Times New Roman" w:hAnsi="Times New Roman" w:cs="Times New Roman"/>
          <w:lang w:eastAsia="zh-CN"/>
        </w:rPr>
      </w:pPr>
      <w:r w:rsidRPr="00EA56C6">
        <w:rPr>
          <w:rFonts w:ascii="Times New Roman" w:hAnsi="Times New Roman" w:cs="Times New Roman"/>
          <w:lang w:eastAsia="zh-CN"/>
        </w:rPr>
        <w:tab/>
        <w:t xml:space="preserve">To reduce the complexity of the </w:t>
      </w:r>
      <w:r w:rsidRPr="00EA56C6">
        <w:rPr>
          <w:rFonts w:ascii="Times New Roman" w:hAnsi="Times New Roman" w:cs="Times New Roman"/>
        </w:rPr>
        <w:t xml:space="preserve">metabolic map, we reconstructed it into a factor graph composed by connected metabolic modules </w:t>
      </w:r>
      <w:r w:rsidRPr="00EA56C6">
        <w:rPr>
          <w:rFonts w:ascii="Times New Roman" w:hAnsi="Times New Roman" w:cs="Times New Roman"/>
          <w:lang w:eastAsia="zh-CN"/>
        </w:rPr>
        <w:t xml:space="preserve">as variables </w:t>
      </w:r>
      <w:r w:rsidRPr="00EA56C6">
        <w:rPr>
          <w:rFonts w:ascii="Times New Roman" w:hAnsi="Times New Roman" w:cs="Times New Roman"/>
        </w:rPr>
        <w:t xml:space="preserve">and intermediate metabolites as factors </w:t>
      </w:r>
      <w:r w:rsidRPr="00EA56C6">
        <w:rPr>
          <w:rFonts w:ascii="Times New Roman" w:hAnsi="Times New Roman" w:cs="Times New Roman"/>
          <w:lang w:eastAsia="zh-CN"/>
        </w:rPr>
        <w:t>(</w:t>
      </w:r>
      <w:r w:rsidRPr="00EA56C6">
        <w:rPr>
          <w:rFonts w:ascii="Times New Roman" w:hAnsi="Times New Roman" w:cs="Times New Roman"/>
          <w:b/>
          <w:bCs/>
        </w:rPr>
        <w:t xml:space="preserve">Figure </w:t>
      </w:r>
      <w:r w:rsidRPr="00EA56C6">
        <w:rPr>
          <w:rFonts w:ascii="Times New Roman" w:hAnsi="Times New Roman" w:cs="Times New Roman"/>
          <w:b/>
          <w:bCs/>
          <w:lang w:eastAsia="zh-CN"/>
        </w:rPr>
        <w:t>1A</w:t>
      </w:r>
      <w:r w:rsidRPr="00EA56C6">
        <w:rPr>
          <w:rFonts w:ascii="Times New Roman" w:hAnsi="Times New Roman" w:cs="Times New Roman"/>
          <w:lang w:eastAsia="zh-CN"/>
        </w:rPr>
        <w:t>). Specifically, c</w:t>
      </w:r>
      <w:r w:rsidRPr="00EA56C6">
        <w:rPr>
          <w:rFonts w:ascii="Times New Roman" w:hAnsi="Times New Roman" w:cs="Times New Roman"/>
        </w:rPr>
        <w:t xml:space="preserve">onnected </w:t>
      </w:r>
      <w:r w:rsidRPr="00EA56C6">
        <w:rPr>
          <w:rFonts w:ascii="Times New Roman" w:hAnsi="Times New Roman" w:cs="Times New Roman"/>
          <w:lang w:eastAsia="zh-CN"/>
        </w:rPr>
        <w:t>reactions are merged into one module</w:t>
      </w:r>
      <w:r w:rsidR="00217B16" w:rsidRPr="00EA56C6">
        <w:rPr>
          <w:rFonts w:ascii="Times New Roman" w:hAnsi="Times New Roman" w:cs="Times New Roman"/>
          <w:lang w:eastAsia="zh-CN"/>
        </w:rPr>
        <w:t>,</w:t>
      </w:r>
      <w:r w:rsidRPr="00EA56C6">
        <w:rPr>
          <w:rFonts w:ascii="Times New Roman" w:hAnsi="Times New Roman" w:cs="Times New Roman"/>
          <w:lang w:eastAsia="zh-CN"/>
        </w:rPr>
        <w:t xml:space="preserve"> if</w:t>
      </w:r>
      <w:r w:rsidR="00217B16" w:rsidRPr="00EA56C6">
        <w:rPr>
          <w:rFonts w:ascii="Times New Roman" w:hAnsi="Times New Roman" w:cs="Times New Roman"/>
          <w:lang w:eastAsia="zh-CN"/>
        </w:rPr>
        <w:t xml:space="preserve"> </w:t>
      </w:r>
      <w:r w:rsidRPr="00EA56C6">
        <w:rPr>
          <w:rFonts w:ascii="Times New Roman" w:hAnsi="Times New Roman" w:cs="Times New Roman"/>
          <w:lang w:eastAsia="zh-CN"/>
        </w:rPr>
        <w:t xml:space="preserve">changes in </w:t>
      </w:r>
      <w:r w:rsidR="00217B16" w:rsidRPr="00EA56C6">
        <w:rPr>
          <w:rFonts w:ascii="Times New Roman" w:hAnsi="Times New Roman" w:cs="Times New Roman"/>
          <w:lang w:eastAsia="zh-CN"/>
        </w:rPr>
        <w:t xml:space="preserve">the </w:t>
      </w:r>
      <w:r w:rsidRPr="00EA56C6">
        <w:rPr>
          <w:rFonts w:ascii="Times New Roman" w:hAnsi="Times New Roman" w:cs="Times New Roman"/>
          <w:lang w:eastAsia="zh-CN"/>
        </w:rPr>
        <w:t>reaction rates</w:t>
      </w:r>
      <w:r w:rsidR="00217B16" w:rsidRPr="00EA56C6">
        <w:rPr>
          <w:rFonts w:ascii="Times New Roman" w:hAnsi="Times New Roman" w:cs="Times New Roman"/>
          <w:lang w:eastAsia="zh-CN"/>
        </w:rPr>
        <w:t xml:space="preserve"> within the module</w:t>
      </w:r>
      <w:r w:rsidRPr="00EA56C6">
        <w:rPr>
          <w:rFonts w:ascii="Times New Roman" w:hAnsi="Times New Roman" w:cs="Times New Roman"/>
          <w:lang w:eastAsia="zh-CN"/>
        </w:rPr>
        <w:t xml:space="preserve"> do not affect the rates of the </w:t>
      </w:r>
      <w:r w:rsidR="00217B16" w:rsidRPr="00EA56C6">
        <w:rPr>
          <w:rFonts w:ascii="Times New Roman" w:hAnsi="Times New Roman" w:cs="Times New Roman"/>
          <w:lang w:eastAsia="zh-CN"/>
        </w:rPr>
        <w:t xml:space="preserve">rest of the </w:t>
      </w:r>
      <w:r w:rsidRPr="00EA56C6">
        <w:rPr>
          <w:rFonts w:ascii="Times New Roman" w:hAnsi="Times New Roman" w:cs="Times New Roman"/>
          <w:lang w:eastAsia="zh-CN"/>
        </w:rPr>
        <w:t>reactions</w:t>
      </w:r>
      <w:r w:rsidR="00FB1372" w:rsidRPr="00EA56C6">
        <w:rPr>
          <w:rFonts w:ascii="Times New Roman" w:hAnsi="Times New Roman" w:cs="Times New Roman"/>
          <w:lang w:eastAsia="zh-CN"/>
        </w:rPr>
        <w:t>,</w:t>
      </w:r>
      <w:r w:rsidRPr="00EA56C6">
        <w:rPr>
          <w:rFonts w:ascii="Times New Roman" w:hAnsi="Times New Roman" w:cs="Times New Roman"/>
          <w:lang w:eastAsia="zh-CN"/>
        </w:rPr>
        <w:t xml:space="preserve"> </w:t>
      </w:r>
      <w:r w:rsidR="00FB1372" w:rsidRPr="00EA56C6">
        <w:rPr>
          <w:rFonts w:ascii="Times New Roman" w:hAnsi="Times New Roman" w:cs="Times New Roman"/>
          <w:lang w:eastAsia="zh-CN"/>
        </w:rPr>
        <w:t xml:space="preserve">given </w:t>
      </w:r>
      <w:r w:rsidRPr="00EA56C6">
        <w:rPr>
          <w:rFonts w:ascii="Times New Roman" w:hAnsi="Times New Roman" w:cs="Times New Roman"/>
          <w:lang w:eastAsia="zh-CN"/>
        </w:rPr>
        <w:t>a fixed flux rate of the module. In other words, the estimat</w:t>
      </w:r>
      <w:r w:rsidR="00B9767C" w:rsidRPr="00EA56C6">
        <w:rPr>
          <w:rFonts w:ascii="Times New Roman" w:hAnsi="Times New Roman" w:cs="Times New Roman"/>
          <w:lang w:eastAsia="zh-CN"/>
        </w:rPr>
        <w:t>ed</w:t>
      </w:r>
      <w:r w:rsidRPr="00EA56C6">
        <w:rPr>
          <w:rFonts w:ascii="Times New Roman" w:hAnsi="Times New Roman" w:cs="Times New Roman"/>
          <w:lang w:eastAsia="zh-CN"/>
        </w:rPr>
        <w:t xml:space="preserve"> flux of a module stays the same with or without merging the reactions, under the flux balance condition. </w:t>
      </w:r>
      <w:r w:rsidRPr="00EA56C6">
        <w:rPr>
          <w:rFonts w:ascii="Times New Roman" w:hAnsi="Times New Roman" w:cs="Times New Roman"/>
        </w:rPr>
        <w:t>This approach increases the robustness of flux estimation and reduces the computational complexity</w:t>
      </w:r>
      <w:r w:rsidRPr="00EA56C6">
        <w:rPr>
          <w:rFonts w:ascii="Times New Roman" w:hAnsi="Times New Roman" w:cs="Times New Roman"/>
          <w:lang w:eastAsia="zh-CN"/>
        </w:rPr>
        <w:t>.</w:t>
      </w:r>
    </w:p>
    <w:p w14:paraId="4B6E1F86" w14:textId="2D88FB40" w:rsidR="00925A65" w:rsidRPr="00EA56C6" w:rsidRDefault="00925A65" w:rsidP="00DB43B3">
      <w:pPr>
        <w:pStyle w:val="ListParagraph"/>
        <w:spacing w:after="0" w:line="240" w:lineRule="auto"/>
        <w:ind w:left="0"/>
        <w:contextualSpacing w:val="0"/>
        <w:jc w:val="both"/>
        <w:rPr>
          <w:rFonts w:ascii="Times New Roman" w:hAnsi="Times New Roman" w:cs="Times New Roman"/>
          <w:lang w:eastAsia="zh-CN"/>
        </w:rPr>
      </w:pPr>
      <w:r w:rsidRPr="00EA56C6">
        <w:rPr>
          <w:rFonts w:ascii="Times New Roman" w:hAnsi="Times New Roman" w:cs="Times New Roman"/>
          <w:lang w:eastAsia="zh-CN"/>
        </w:rPr>
        <w:tab/>
        <w:t xml:space="preserve">The central computational component of </w:t>
      </w:r>
      <w:proofErr w:type="spellStart"/>
      <w:r w:rsidRPr="00EA56C6">
        <w:rPr>
          <w:rFonts w:ascii="Times New Roman" w:hAnsi="Times New Roman" w:cs="Times New Roman"/>
          <w:lang w:eastAsia="zh-CN"/>
        </w:rPr>
        <w:t>scFEA</w:t>
      </w:r>
      <w:proofErr w:type="spellEnd"/>
      <w:r w:rsidRPr="00EA56C6">
        <w:rPr>
          <w:rFonts w:ascii="Times New Roman" w:hAnsi="Times New Roman" w:cs="Times New Roman"/>
          <w:lang w:eastAsia="zh-CN"/>
        </w:rPr>
        <w:t xml:space="preserve"> is </w:t>
      </w:r>
      <w:r w:rsidRPr="00EA56C6">
        <w:rPr>
          <w:rFonts w:ascii="Times New Roman" w:hAnsi="Times New Roman" w:cs="Times New Roman"/>
        </w:rPr>
        <w:t xml:space="preserve">a novel graph neural network architecture, which models cell-wise metabolic flux of each metabolic module using gene expression levels of the catalyzing enzymes </w:t>
      </w:r>
      <w:r w:rsidRPr="00EA56C6">
        <w:rPr>
          <w:rFonts w:ascii="Times New Roman" w:hAnsi="Times New Roman" w:cs="Times New Roman"/>
          <w:lang w:eastAsia="zh-CN"/>
        </w:rPr>
        <w:t>(</w:t>
      </w:r>
      <w:r w:rsidRPr="00EA56C6">
        <w:rPr>
          <w:rFonts w:ascii="Times New Roman" w:hAnsi="Times New Roman" w:cs="Times New Roman"/>
          <w:b/>
          <w:bCs/>
        </w:rPr>
        <w:t xml:space="preserve">Figure </w:t>
      </w:r>
      <w:r w:rsidRPr="00EA56C6">
        <w:rPr>
          <w:rFonts w:ascii="Times New Roman" w:hAnsi="Times New Roman" w:cs="Times New Roman"/>
          <w:b/>
          <w:bCs/>
          <w:lang w:eastAsia="zh-CN"/>
        </w:rPr>
        <w:t>1B</w:t>
      </w:r>
      <w:r w:rsidRPr="00EA56C6">
        <w:rPr>
          <w:rFonts w:ascii="Times New Roman" w:hAnsi="Times New Roman" w:cs="Times New Roman"/>
          <w:lang w:eastAsia="zh-CN"/>
        </w:rPr>
        <w:t xml:space="preserve">). </w:t>
      </w:r>
      <w:r w:rsidRPr="00EA56C6">
        <w:rPr>
          <w:rFonts w:ascii="Times New Roman" w:hAnsi="Times New Roman" w:cs="Times New Roman"/>
        </w:rPr>
        <w:t xml:space="preserve">We </w:t>
      </w:r>
      <w:r w:rsidRPr="00EA56C6">
        <w:rPr>
          <w:rFonts w:ascii="Times New Roman" w:hAnsi="Times New Roman" w:cs="Times New Roman"/>
        </w:rPr>
        <w:lastRenderedPageBreak/>
        <w:t xml:space="preserve">hypothesize that the metabolic flux throughout all the single cells </w:t>
      </w:r>
      <w:r w:rsidR="00816875" w:rsidRPr="00EA56C6">
        <w:rPr>
          <w:rFonts w:ascii="Times New Roman" w:hAnsi="Times New Roman" w:cs="Times New Roman"/>
        </w:rPr>
        <w:t>in</w:t>
      </w:r>
      <w:r w:rsidRPr="00EA56C6">
        <w:rPr>
          <w:rFonts w:ascii="Times New Roman" w:hAnsi="Times New Roman" w:cs="Times New Roman"/>
        </w:rPr>
        <w:t xml:space="preserve"> a tissue sample should minimize the overall imbalance of the in-/out-flux of intermediate substrates.</w:t>
      </w:r>
      <w:r w:rsidRPr="00EA56C6">
        <w:rPr>
          <w:rFonts w:ascii="Times New Roman" w:hAnsi="Times New Roman" w:cs="Times New Roman"/>
          <w:lang w:eastAsia="zh-CN"/>
        </w:rPr>
        <w:t xml:space="preserve"> The rationality of this assumption is that cells within the same tissue exchange metabolites</w:t>
      </w:r>
      <w:r w:rsidR="00460CEC" w:rsidRPr="00EA56C6">
        <w:rPr>
          <w:rFonts w:ascii="Times New Roman" w:hAnsi="Times New Roman" w:cs="Times New Roman"/>
          <w:lang w:eastAsia="zh-CN"/>
        </w:rPr>
        <w:t xml:space="preserve"> with each other</w:t>
      </w:r>
      <w:r w:rsidRPr="00EA56C6">
        <w:rPr>
          <w:rFonts w:ascii="Times New Roman" w:hAnsi="Times New Roman" w:cs="Times New Roman"/>
          <w:lang w:eastAsia="zh-CN"/>
        </w:rPr>
        <w:t>, hence the total flux balance</w:t>
      </w:r>
      <w:r w:rsidR="00460CEC" w:rsidRPr="00EA56C6">
        <w:rPr>
          <w:rFonts w:ascii="Times New Roman" w:hAnsi="Times New Roman" w:cs="Times New Roman"/>
          <w:lang w:eastAsia="zh-CN"/>
        </w:rPr>
        <w:t xml:space="preserve"> constraint</w:t>
      </w:r>
      <w:r w:rsidRPr="00EA56C6">
        <w:rPr>
          <w:rFonts w:ascii="Times New Roman" w:hAnsi="Times New Roman" w:cs="Times New Roman"/>
          <w:lang w:eastAsia="zh-CN"/>
        </w:rPr>
        <w:t xml:space="preserve"> </w:t>
      </w:r>
      <w:r w:rsidR="00460CEC" w:rsidRPr="00EA56C6">
        <w:rPr>
          <w:rFonts w:ascii="Times New Roman" w:hAnsi="Times New Roman" w:cs="Times New Roman"/>
          <w:lang w:eastAsia="zh-CN"/>
        </w:rPr>
        <w:t>on</w:t>
      </w:r>
      <w:r w:rsidRPr="00EA56C6">
        <w:rPr>
          <w:rFonts w:ascii="Times New Roman" w:hAnsi="Times New Roman" w:cs="Times New Roman"/>
          <w:lang w:eastAsia="zh-CN"/>
        </w:rPr>
        <w:t xml:space="preserve"> all the single cells</w:t>
      </w:r>
      <w:r w:rsidR="00816875" w:rsidRPr="00EA56C6">
        <w:rPr>
          <w:rFonts w:ascii="Times New Roman" w:hAnsi="Times New Roman" w:cs="Times New Roman"/>
          <w:lang w:eastAsia="zh-CN"/>
        </w:rPr>
        <w:t xml:space="preserve"> </w:t>
      </w:r>
      <w:r w:rsidRPr="00EA56C6">
        <w:rPr>
          <w:rFonts w:ascii="Times New Roman" w:hAnsi="Times New Roman" w:cs="Times New Roman"/>
          <w:lang w:eastAsia="zh-CN"/>
        </w:rPr>
        <w:t xml:space="preserve">from one tissue sample </w:t>
      </w:r>
      <w:r w:rsidR="00460CEC" w:rsidRPr="00EA56C6">
        <w:rPr>
          <w:rFonts w:ascii="Times New Roman" w:hAnsi="Times New Roman" w:cs="Times New Roman"/>
          <w:lang w:eastAsia="zh-CN"/>
        </w:rPr>
        <w:t xml:space="preserve">is </w:t>
      </w:r>
      <w:r w:rsidRPr="00EA56C6">
        <w:rPr>
          <w:rFonts w:ascii="Times New Roman" w:hAnsi="Times New Roman" w:cs="Times New Roman"/>
          <w:lang w:eastAsia="zh-CN"/>
        </w:rPr>
        <w:t xml:space="preserve">more robust than in individual cells. In </w:t>
      </w:r>
      <w:proofErr w:type="spellStart"/>
      <w:r w:rsidRPr="00EA56C6">
        <w:rPr>
          <w:rFonts w:ascii="Times New Roman" w:hAnsi="Times New Roman" w:cs="Times New Roman"/>
          <w:lang w:eastAsia="zh-CN"/>
        </w:rPr>
        <w:t>scFEA</w:t>
      </w:r>
      <w:proofErr w:type="spellEnd"/>
      <w:r w:rsidRPr="00EA56C6">
        <w:rPr>
          <w:rFonts w:ascii="Times New Roman" w:hAnsi="Times New Roman" w:cs="Times New Roman"/>
          <w:lang w:eastAsia="zh-CN"/>
        </w:rPr>
        <w:t>, we utilize the</w:t>
      </w:r>
      <w:r w:rsidR="00D878C9" w:rsidRPr="00EA56C6">
        <w:rPr>
          <w:rFonts w:ascii="Times New Roman" w:hAnsi="Times New Roman" w:cs="Times New Roman"/>
          <w:lang w:eastAsia="zh-CN"/>
        </w:rPr>
        <w:t xml:space="preserve"> gene expression</w:t>
      </w:r>
      <w:r w:rsidRPr="00EA56C6">
        <w:rPr>
          <w:rFonts w:ascii="Times New Roman" w:hAnsi="Times New Roman" w:cs="Times New Roman"/>
          <w:lang w:eastAsia="zh-CN"/>
        </w:rPr>
        <w:t xml:space="preserve"> variations to reflect the protein level change of enzymes and transporters</w:t>
      </w:r>
      <w:r w:rsidR="00B9767C" w:rsidRPr="00EA56C6">
        <w:rPr>
          <w:rFonts w:ascii="Times New Roman" w:hAnsi="Times New Roman" w:cs="Times New Roman"/>
          <w:lang w:eastAsia="zh-CN"/>
        </w:rPr>
        <w:t>.</w:t>
      </w:r>
      <w:r w:rsidR="00816875" w:rsidRPr="00EA56C6">
        <w:rPr>
          <w:rFonts w:ascii="Times New Roman" w:hAnsi="Times New Roman" w:cs="Times New Roman"/>
          <w:lang w:eastAsia="zh-CN"/>
        </w:rPr>
        <w:t xml:space="preserve"> </w:t>
      </w:r>
      <w:r w:rsidR="00B9767C" w:rsidRPr="00EA56C6">
        <w:rPr>
          <w:rFonts w:ascii="Times New Roman" w:hAnsi="Times New Roman" w:cs="Times New Roman"/>
          <w:lang w:eastAsia="zh-CN"/>
        </w:rPr>
        <w:t>Note that t</w:t>
      </w:r>
      <w:r w:rsidR="00816875" w:rsidRPr="00EA56C6">
        <w:rPr>
          <w:rFonts w:ascii="Times New Roman" w:hAnsi="Times New Roman" w:cs="Times New Roman"/>
          <w:lang w:eastAsia="zh-CN"/>
        </w:rPr>
        <w:t xml:space="preserve">his </w:t>
      </w:r>
      <w:r w:rsidR="00B9767C" w:rsidRPr="00EA56C6">
        <w:rPr>
          <w:rFonts w:ascii="Times New Roman" w:hAnsi="Times New Roman" w:cs="Times New Roman"/>
          <w:lang w:eastAsia="zh-CN"/>
        </w:rPr>
        <w:t xml:space="preserve">assumption </w:t>
      </w:r>
      <w:r w:rsidR="00816875" w:rsidRPr="00EA56C6">
        <w:rPr>
          <w:rFonts w:ascii="Times New Roman" w:hAnsi="Times New Roman" w:cs="Times New Roman"/>
          <w:lang w:eastAsia="zh-CN"/>
        </w:rPr>
        <w:t xml:space="preserve">is supported </w:t>
      </w:r>
      <w:r w:rsidRPr="00EA56C6">
        <w:rPr>
          <w:rFonts w:ascii="Times New Roman" w:hAnsi="Times New Roman" w:cs="Times New Roman"/>
        </w:rPr>
        <w:t xml:space="preserve">by many existing studies that reveal the high </w:t>
      </w:r>
      <w:proofErr w:type="spellStart"/>
      <w:r w:rsidRPr="00EA56C6">
        <w:rPr>
          <w:rFonts w:ascii="Times New Roman" w:hAnsi="Times New Roman" w:cs="Times New Roman"/>
        </w:rPr>
        <w:t>explainability</w:t>
      </w:r>
      <w:proofErr w:type="spellEnd"/>
      <w:r w:rsidRPr="00EA56C6">
        <w:rPr>
          <w:rFonts w:ascii="Times New Roman" w:hAnsi="Times New Roman" w:cs="Times New Roman"/>
        </w:rPr>
        <w:t xml:space="preserve"> of the transcriptome for the prote</w:t>
      </w:r>
      <w:r w:rsidR="00816875" w:rsidRPr="00EA56C6">
        <w:rPr>
          <w:rFonts w:ascii="Times New Roman" w:hAnsi="Times New Roman" w:cs="Times New Roman"/>
        </w:rPr>
        <w:t>ome</w:t>
      </w:r>
      <w:r w:rsidRPr="00EA56C6">
        <w:rPr>
          <w:rFonts w:ascii="Times New Roman" w:hAnsi="Times New Roman" w:cs="Times New Roman"/>
        </w:rPr>
        <w:t xml:space="preserve"> </w:t>
      </w:r>
      <w:r w:rsidRPr="00EA56C6">
        <w:rPr>
          <w:rFonts w:ascii="Times New Roman" w:hAnsi="Times New Roman" w:cs="Times New Roman"/>
        </w:rPr>
        <w:fldChar w:fldCharType="begin">
          <w:fldData xml:space="preserve">PEVuZE5vdGU+PENpdGU+PEF1dGhvcj5TY2huZWxsPC9BdXRob3I+PFllYXI+MjAxNDwvWWVhcj48
UmVjTnVtPjQ0PC9SZWNOdW0+PERpc3BsYXlUZXh0PihTY2huZWxsIDIwMTQ7IFJvYWRtYXAgRXBp
Z2Vub21pY3MgZXQgYWwuIDIwMTU7IExpdSBldCBhbC4gMjAxNik8L0Rpc3BsYXlUZXh0PjxyZWNv
cmQ+PHJlYy1udW1iZXI+NDQ8L3JlYy1udW1iZXI+PGZvcmVpZ24ta2V5cz48a2V5IGFwcD0iRU4i
IGRiLWlkPSJhZWR2eHo5ZTNmMDl4MmVlcjA3cDlwZmZyZDkyeHJ3MnN0cnoiIHRpbWVzdGFtcD0i
MTYxNjQwODE4MSI+NDQ8L2tleT48L2ZvcmVpZ24ta2V5cz48cmVmLXR5cGUgbmFtZT0iSm91cm5h
bCBBcnRpY2xlIj4xNzwvcmVmLXR5cGU+PGNvbnRyaWJ1dG9ycz48YXV0aG9ycz48YXV0aG9yPlNj
aG5lbGwsIFMuPC9hdXRob3I+PC9hdXRob3JzPjwvY29udHJpYnV0b3JzPjxhdXRoLWFkZHJlc3M+
RGVwYXJ0bWVudHMgb2YgTW9sZWN1bGFyICZhbXA7IEludGVncmF0aXZlIFBoeXNpb2xvZ3kgYW5k
IENvbXB1dGF0aW9uYWwgTWVkaWNpbmUgJmFtcDsgQmlvaW5mb3JtYXRpY3MsIEJyZWhtIENlbnRl
ciBmb3IgRGlhYmV0ZXMgUmVzZWFyY2gsIFVuaXZlcnNpdHkgb2YgTWljaGlnYW4gTWVkaWNhbCBT
Y2hvb2wsIEFubiBBcmJvciwgTUksIFVTQS48L2F1dGgtYWRkcmVzcz48dGl0bGVzPjx0aXRsZT5W
YWxpZGl0eSBvZiB0aGUgTWljaGFlbGlzLU1lbnRlbiBlcXVhdGlvbi0tc3RlYWR5LXN0YXRlIG9y
IHJlYWN0YW50IHN0YXRpb25hcnkgYXNzdW1wdGlvbjogdGhhdCBpcyB0aGUgcXVlc3Rpb248L3Rp
dGxlPjxzZWNvbmRhcnktdGl0bGU+RkVCUyBKPC9zZWNvbmRhcnktdGl0bGU+PC90aXRsZXM+PHBl
cmlvZGljYWw+PGZ1bGwtdGl0bGU+RkVCUyBKPC9mdWxsLXRpdGxlPjwvcGVyaW9kaWNhbD48cGFn
ZXM+NDY0LTcyPC9wYWdlcz48dm9sdW1lPjI4MTwvdm9sdW1lPjxudW1iZXI+MjwvbnVtYmVyPjxl
ZGl0aW9uPjIwMTMvMTEvMjA8L2VkaXRpb24+PGtleXdvcmRzPjxrZXl3b3JkPkFsZ29yaXRobXM8
L2tleXdvcmQ+PGtleXdvcmQ+RW56eW1lIEFzc2F5czwva2V5d29yZD48a2V5d29yZD5Fbnp5bWVz
LypjaGVtaXN0cnk8L2tleXdvcmQ+PGtleXdvcmQ+S2luZXRpY3M8L2tleXdvcmQ+PGtleXdvcmQ+
TW9kZWxzLCBDaGVtaWNhbDwva2V5d29yZD48a2V5d29yZD5NaWNoYWVsaXMtTWVudGVuIGNvbnN0
YW50PC9rZXl3b3JkPjxrZXl3b3JkPmVuenltZSBraW5ldGljczwva2V5d29yZD48a2V5d29yZD5p
bml0aWFsIHJhdGUgZXhwZXJpbWVudHM8L2tleXdvcmQ+PGtleXdvcmQ+bGltaXRpbmcgcmF0ZTwv
a2V5d29yZD48a2V5d29yZD5yYXBpZC1lcXVpbGlicml1bSBhc3N1bXB0aW9uPC9rZXl3b3JkPjxr
ZXl3b3JkPnJlYWN0YW50IHN0YXRpb25hcnkgYXNzdW1wdGlvbjwva2V5d29yZD48a2V5d29yZD5z
dGVhZHktc3RhdGUgYXNzdW1wdGlvbjwva2V5d29yZD48L2tleXdvcmRzPjxkYXRlcz48eWVhcj4y
MDE0PC95ZWFyPjxwdWItZGF0ZXM+PGRhdGU+SmFuPC9kYXRlPjwvcHViLWRhdGVzPjwvZGF0ZXM+
PGlzYm4+MTc0Mi00NjU4IChFbGVjdHJvbmljKSYjeEQ7MTc0Mi00NjRYIChMaW5raW5nKTwvaXNi
bj48YWNjZXNzaW9uLW51bT4yNDI0NTU4MzwvYWNjZXNzaW9uLW51bT48dXJscz48cmVsYXRlZC11
cmxzPjx1cmw+aHR0cHM6Ly93d3cubmNiaS5ubG0ubmloLmdvdi9wdWJtZWQvMjQyNDU1ODM8L3Vy
bD48L3JlbGF0ZWQtdXJscz48L3VybHM+PGVsZWN0cm9uaWMtcmVzb3VyY2UtbnVtPjEwLjExMTEv
ZmVicy4xMjU2NDwvZWxlY3Ryb25pYy1yZXNvdXJjZS1udW0+PC9yZWNvcmQ+PC9DaXRlPjxDaXRl
PjxBdXRob3I+TGl1PC9BdXRob3I+PFllYXI+MjAxNjwvWWVhcj48UmVjTnVtPjQ1PC9SZWNOdW0+
PHJlY29yZD48cmVjLW51bWJlcj40NTwvcmVjLW51bWJlcj48Zm9yZWlnbi1rZXlzPjxrZXkgYXBw
PSJFTiIgZGItaWQ9ImFlZHZ4ejllM2YwOXgyZWVyMDdwOXBmZnJkOTJ4cncyc3RyeiIgdGltZXN0
YW1wPSIxNjE2NDA4MTgxIj40NTwva2V5PjwvZm9yZWlnbi1rZXlzPjxyZWYtdHlwZSBuYW1lPSJK
b3VybmFsIEFydGljbGUiPjE3PC9yZWYtdHlwZT48Y29udHJpYnV0b3JzPjxhdXRob3JzPjxhdXRo
b3I+TGl1LCBZLjwvYXV0aG9yPjxhdXRob3I+QmV5ZXIsIEEuPC9hdXRob3I+PGF1dGhvcj5BZWJl
cnNvbGQsIFIuPC9hdXRob3I+PC9hdXRob3JzPjwvY29udHJpYnV0b3JzPjxhdXRoLWFkZHJlc3M+
RGVwYXJ0bWVudCBvZiBCaW9sb2d5LCBJbnN0aXR1dGUgb2YgTW9sZWN1bGFyIFN5c3RlbXMgQmlv
bG9neSwgRVRIIFp1cmljaCwgODA5MyBadXJpY2gsIFN3aXR6ZXJsYW5kLiYjeEQ7Q2VsbHVsYXIg
TmV0d29ya3MgYW5kIFN5c3RlbXMgQmlvbG9neSwgVW5pdmVyc2l0eSBvZiBDb2xvZ25lLCBDRUNB
RCwgSm9zZXBoLVN0ZWx6bWFubi1TdHJhc3NlIDI2LCBDb2xvZ25lIDUwOTMxLCBHZXJtYW55LiBF
bGVjdHJvbmljIGFkZHJlc3M6IGFuZHJlYXMuYmV5ZXJAdW5pLWtvZWxuLmRlLiYjeEQ7RGVwYXJ0
bWVudCBvZiBCaW9sb2d5LCBJbnN0aXR1dGUgb2YgTW9sZWN1bGFyIFN5c3RlbXMgQmlvbG9neSwg
RVRIIFp1cmljaCwgODA5MyBadXJpY2gsIFN3aXR6ZXJsYW5kOyBGYWN1bHR5IG9mIFNjaWVuY2Us
IFVuaXZlcnNpdHkgb2YgWnVyaWNoLCA4MDU3IFp1cmljaCwgU3dpdHplcmxhbmQuIEVsZWN0cm9u
aWMgYWRkcmVzczogYWViZXJzb2xkQGltc2IuYmlvbC5ldGh6LmNoLjwvYXV0aC1hZGRyZXNzPjx0
aXRsZXM+PHRpdGxlPk9uIHRoZSBEZXBlbmRlbmN5IG9mIENlbGx1bGFyIFByb3RlaW4gTGV2ZWxz
IG9uIG1STkEgQWJ1bmRhbmNlPC90aXRsZT48c2Vjb25kYXJ5LXRpdGxlPkNlbGw8L3NlY29uZGFy
eS10aXRsZT48L3RpdGxlcz48cGVyaW9kaWNhbD48ZnVsbC10aXRsZT5jZWxsPC9mdWxsLXRpdGxl
PjwvcGVyaW9kaWNhbD48cGFnZXM+NTM1LTUwPC9wYWdlcz48dm9sdW1lPjE2NTwvdm9sdW1lPjxu
dW1iZXI+MzwvbnVtYmVyPjxlZGl0aW9uPjIwMTYvMDQvMjM8L2VkaXRpb24+PGtleXdvcmRzPjxr
ZXl3b3JkPkFuaW1hbHM8L2tleXdvcmQ+PGtleXdvcmQ+KkdlbmUgRXhwcmVzc2lvbiBSZWd1bGF0
aW9uPC9rZXl3b3JkPjxrZXl3b3JkPkh1bWFuczwva2V5d29yZD48a2V5d29yZD5Qcm90ZWluIEJp
b3N5bnRoZXNpczwva2V5d29yZD48a2V5d29yZD5Qcm90ZWluIFByb2Nlc3NpbmcsIFBvc3QtVHJh
bnNsYXRpb25hbDwva2V5d29yZD48a2V5d29yZD5Qcm90ZWlucy8qYW5hbHlzaXMvbWV0YWJvbGlz
bTwva2V5d29yZD48a2V5d29yZD5Qcm90ZW9taWNzPC9rZXl3b3JkPjxrZXl3b3JkPlJOQSwgTWVz
c2VuZ2VyLyphbmFseXNpcy9tZXRhYm9saXNtPC9rZXl3b3JkPjxrZXl3b3JkPlRyYW5zY3JpcHRp
b24sIEdlbmV0aWM8L2tleXdvcmQ+PC9rZXl3b3Jkcz48ZGF0ZXM+PHllYXI+MjAxNjwveWVhcj48
cHViLWRhdGVzPjxkYXRlPkFwciAyMTwvZGF0ZT48L3B1Yi1kYXRlcz48L2RhdGVzPjxpc2JuPjAw
OTItODY3NDwvaXNibj48YWNjZXNzaW9uLW51bT4yNzEwNDk3NzwvYWNjZXNzaW9uLW51bT48dXJs
cz48L3VybHM+PGVsZWN0cm9uaWMtcmVzb3VyY2UtbnVtPjEwLjEwMTYvai5jZWxsLjIwMTYuMDMu
MDE0PC9lbGVjdHJvbmljLXJlc291cmNlLW51bT48cmVtb3RlLWRhdGFiYXNlLXByb3ZpZGVyPk5M
TTwvcmVtb3RlLWRhdGFiYXNlLXByb3ZpZGVyPjxsYW5ndWFnZT5lbmc8L2xhbmd1YWdlPjwvcmVj
b3JkPjwvQ2l0ZT48Q2l0ZT48QXV0aG9yPlJvYWRtYXAgRXBpZ2Vub21pY3M8L0F1dGhvcj48WWVh
cj4yMDE1PC9ZZWFyPjxSZWNOdW0+MjQ8L1JlY051bT48cmVjb3JkPjxyZWMtbnVtYmVyPjI0PC9y
ZWMtbnVtYmVyPjxmb3JlaWduLWtleXM+PGtleSBhcHA9IkVOIiBkYi1pZD0iYWVkdnh6OWUzZjA5
eDJlZXIwN3A5cGZmcmQ5MnhydzJzdHJ6IiB0aW1lc3RhbXA9IjE2MTY0MDgxNzYiPjI0PC9rZXk+
PC9mb3JlaWduLWtleXM+PHJlZi10eXBlIG5hbWU9IkpvdXJuYWwgQXJ0aWNsZSI+MTc8L3JlZi10
eXBlPjxjb250cmlidXRvcnM+PGF1dGhvcnM+PGF1dGhvcj5Sb2FkbWFwIEVwaWdlbm9taWNzLCBD
b25zb3J0aXVtPC9hdXRob3I+PGF1dGhvcj5LdW5kYWplLCBBLjwvYXV0aG9yPjxhdXRob3I+TWV1
bGVtYW4sIFcuPC9hdXRob3I+PGF1dGhvcj5Fcm5zdCwgSi48L2F1dGhvcj48YXV0aG9yPkJpbGVu
a3ksIE0uPC9hdXRob3I+PGF1dGhvcj5ZZW4sIEEuPC9hdXRob3I+PGF1dGhvcj5IZXJhdmktTW91
c3NhdmksIEEuPC9hdXRob3I+PGF1dGhvcj5LaGVyYWRwb3VyLCBQLjwvYXV0aG9yPjxhdXRob3I+
WmhhbmcsIFouPC9hdXRob3I+PGF1dGhvcj5XYW5nLCBKLjwvYXV0aG9yPjxhdXRob3I+WmlsbGVy
LCBNLiBKLjwvYXV0aG9yPjxhdXRob3I+QW1pbiwgVi48L2F1dGhvcj48YXV0aG9yPldoaXRha2Vy
LCBKLiBXLjwvYXV0aG9yPjxhdXRob3I+U2NodWx0eiwgTS4gRC48L2F1dGhvcj48YXV0aG9yPldh
cmQsIEwuIEQuPC9hdXRob3I+PGF1dGhvcj5TYXJrYXIsIEEuPC9hdXRob3I+PGF1dGhvcj5RdW9u
LCBHLjwvYXV0aG9yPjxhdXRob3I+U2FuZHN0cm9tLCBSLiBTLjwvYXV0aG9yPjxhdXRob3I+RWF0
b24sIE0uIEwuPC9hdXRob3I+PGF1dGhvcj5XdSwgWS4gQy48L2F1dGhvcj48YXV0aG9yPlBmZW5u
aW5nLCBBLiBSLjwvYXV0aG9yPjxhdXRob3I+V2FuZywgWC48L2F1dGhvcj48YXV0aG9yPkNsYXVz
c25pdHplciwgTS48L2F1dGhvcj48YXV0aG9yPkxpdSwgWS48L2F1dGhvcj48YXV0aG9yPkNvYXJm
YSwgQy48L2F1dGhvcj48YXV0aG9yPkhhcnJpcywgUi4gQS48L2F1dGhvcj48YXV0aG9yPlNob3Jl
c2gsIE4uPC9hdXRob3I+PGF1dGhvcj5FcHN0ZWluLCBDLiBCLjwvYXV0aG9yPjxhdXRob3I+R2pv
bmVza2EsIEUuPC9hdXRob3I+PGF1dGhvcj5MZXVuZywgRC48L2F1dGhvcj48YXV0aG9yPlhpZSwg
Vy48L2F1dGhvcj48YXV0aG9yPkhhd2tpbnMsIFIuIEQuPC9hdXRob3I+PGF1dGhvcj5MaXN0ZXIs
IFIuPC9hdXRob3I+PGF1dGhvcj5Ib25nLCBDLjwvYXV0aG9yPjxhdXRob3I+R2FzY2FyZCwgUC48
L2F1dGhvcj48YXV0aG9yPk11bmdhbGwsIEEuIEouPC9hdXRob3I+PGF1dGhvcj5Nb29yZSwgUi48
L2F1dGhvcj48YXV0aG9yPkNodWFoLCBFLjwvYXV0aG9yPjxhdXRob3I+VGFtLCBBLjwvYXV0aG9y
PjxhdXRob3I+Q2FuZmllbGQsIFQuIEsuPC9hdXRob3I+PGF1dGhvcj5IYW5zZW4sIFIuIFMuPC9h
dXRob3I+PGF1dGhvcj5LYXVsLCBSLjwvYXV0aG9yPjxhdXRob3I+U2FibywgUC4gSi48L2F1dGhv
cj48YXV0aG9yPkJhbnNhbCwgTS4gUy48L2F1dGhvcj48YXV0aG9yPkNhcmxlcywgQS48L2F1dGhv
cj48YXV0aG9yPkRpeG9uLCBKLiBSLjwvYXV0aG9yPjxhdXRob3I+RmFyaCwgSy4gSC48L2F1dGhv
cj48YXV0aG9yPkZlaXppLCBTLjwvYXV0aG9yPjxhdXRob3I+S2FybGljLCBSLjwvYXV0aG9yPjxh
dXRob3I+S2ltLCBBLiBSLjwvYXV0aG9yPjxhdXRob3I+S3Vsa2FybmksIEEuPC9hdXRob3I+PGF1
dGhvcj5MaSwgRC48L2F1dGhvcj48YXV0aG9yPkxvd2RvbiwgUi48L2F1dGhvcj48YXV0aG9yPkVs
bGlvdHQsIEcuPC9hdXRob3I+PGF1dGhvcj5NZXJjZXIsIFQuIFIuPC9hdXRob3I+PGF1dGhvcj5O
ZXBoLCBTLiBKLjwvYXV0aG9yPjxhdXRob3I+T251Y2hpYywgVi48L2F1dGhvcj48YXV0aG9yPlBv
bGFrLCBQLjwvYXV0aG9yPjxhdXRob3I+UmFqYWdvcGFsLCBOLjwvYXV0aG9yPjxhdXRob3I+UmF5
LCBQLjwvYXV0aG9yPjxhdXRob3I+U2FsbGFyaSwgUi4gQy48L2F1dGhvcj48YXV0aG9yPlNpZWJl
bnRoYWxsLCBLLiBULjwvYXV0aG9yPjxhdXRob3I+U2lubm90dC1Bcm1zdHJvbmcsIE4uIEEuPC9h
dXRob3I+PGF1dGhvcj5TdGV2ZW5zLCBNLjwvYXV0aG9yPjxhdXRob3I+VGh1cm1hbiwgUi4gRS48
L2F1dGhvcj48YXV0aG9yPld1LCBKLjwvYXV0aG9yPjxhdXRob3I+WmhhbmcsIEIuPC9hdXRob3I+
PGF1dGhvcj5aaG91LCBYLjwvYXV0aG9yPjxhdXRob3I+QmVhdWRldCwgQS4gRS48L2F1dGhvcj48
YXV0aG9yPkJveWVyLCBMLiBBLjwvYXV0aG9yPjxhdXRob3I+RGUgSmFnZXIsIFAuIEwuPC9hdXRo
b3I+PGF1dGhvcj5GYXJuaGFtLCBQLiBKLjwvYXV0aG9yPjxhdXRob3I+RmlzaGVyLCBTLiBKLjwv
YXV0aG9yPjxhdXRob3I+SGF1c3NsZXIsIEQuPC9hdXRob3I+PGF1dGhvcj5Kb25lcywgUy4gSi48
L2F1dGhvcj48YXV0aG9yPkxpLCBXLjwvYXV0aG9yPjxhdXRob3I+TWFycmEsIE0uIEEuPC9hdXRo
b3I+PGF1dGhvcj5NY01hbnVzLCBNLiBULjwvYXV0aG9yPjxhdXRob3I+U3VueWFldiwgUy48L2F1
dGhvcj48YXV0aG9yPlRob21zb24sIEouIEEuPC9hdXRob3I+PGF1dGhvcj5UbHN0eSwgVC4gRC48
L2F1dGhvcj48YXV0aG9yPlRzYWksIEwuIEguPC9hdXRob3I+PGF1dGhvcj5XYW5nLCBXLjwvYXV0
aG9yPjxhdXRob3I+V2F0ZXJsYW5kLCBSLiBBLjwvYXV0aG9yPjxhdXRob3I+WmhhbmcsIE0uIFEu
PC9hdXRob3I+PGF1dGhvcj5DaGFkd2ljaywgTC4gSC48L2F1dGhvcj48YXV0aG9yPkJlcm5zdGVp
biwgQi4gRS48L2F1dGhvcj48YXV0aG9yPkNvc3RlbGxvLCBKLiBGLjwvYXV0aG9yPjxhdXRob3I+
RWNrZXIsIEouIFIuPC9hdXRob3I+PGF1dGhvcj5IaXJzdCwgTS48L2F1dGhvcj48YXV0aG9yPk1l
aXNzbmVyLCBBLjwvYXV0aG9yPjxhdXRob3I+TWlsb3NhdmxqZXZpYywgQS48L2F1dGhvcj48YXV0
aG9yPlJlbiwgQi48L2F1dGhvcj48YXV0aG9yPlN0YW1hdG95YW5ub3BvdWxvcywgSi4gQS48L2F1
dGhvcj48YXV0aG9yPldhbmcsIFQuPC9hdXRob3I+PGF1dGhvcj5LZWxsaXMsIE0uPC9hdXRob3I+
PC9hdXRob3JzPjwvY29udHJpYnV0b3JzPjxhdXRoLWFkZHJlc3M+MV0gQ29tcHV0ZXIgU2NpZW5j
ZSBhbmQgQXJ0aWZpY2lhbCBJbnRlbGxpZ2VuY2UgTGFiLCBNYXNzYWNodXNldHRzIEluc3RpdHV0
ZSBvZiBUZWNobm9sb2d5LCAzMiBWYXNzYXIgU3QsIENhbWJyaWRnZSwgTWFzc2FjaHVzZXR0cyAw
MjEzOSwgVVNBLiBbMl0gVGhlIEJyb2FkIEluc3RpdHV0ZSBvZiBIYXJ2YXJkIGFuZCBNSVQsIDQx
NSBNYWluIFN0cmVldCwgQ2FtYnJpZGdlLCBNYXNzYWNodXNldHRzIDAyMTQyLCBVU0EuIFszXSBE
ZXBhcnRtZW50IG9mIEdlbmV0aWNzLCBEZXBhcnRtZW50IG9mIENvbXB1dGVyIFNjaWVuY2UsIDMw
MCBQYXN0ZXVyIERyLiwgTGFuZSBCdWlsZGluZywgTDMwMSwgU3RhbmZvcmQsIENhbGlmb3JuaWEg
OTQzMDUtNTEyMCwgVVNBLiYjeEQ7MV0gQ29tcHV0ZXIgU2NpZW5jZSBhbmQgQXJ0aWZpY2lhbCBJ
bnRlbGxpZ2VuY2UgTGFiLCBNYXNzYWNodXNldHRzIEluc3RpdHV0ZSBvZiBUZWNobm9sb2d5LCAz
MiBWYXNzYXIgU3QsIENhbWJyaWRnZSwgTWFzc2FjaHVzZXR0cyAwMjEzOSwgVVNBLiBbMl0gVGhl
IEJyb2FkIEluc3RpdHV0ZSBvZiBIYXJ2YXJkIGFuZCBNSVQsIDQxNSBNYWluIFN0cmVldCwgQ2Ft
YnJpZGdlLCBNYXNzYWNodXNldHRzIDAyMTQyLCBVU0EuJiN4RDsxXSBDb21wdXRlciBTY2llbmNl
IGFuZCBBcnRpZmljaWFsIEludGVsbGlnZW5jZSBMYWIsIE1hc3NhY2h1c2V0dHMgSW5zdGl0dXRl
IG9mIFRlY2hub2xvZ3ksIDMyIFZhc3NhciBTdCwgQ2FtYnJpZGdlLCBNYXNzYWNodXNldHRzIDAy
MTM5LCBVU0EuIFsyXSBUaGUgQnJvYWQgSW5zdGl0dXRlIG9mIEhhcnZhcmQgYW5kIE1JVCwgNDE1
IE1haW4gU3RyZWV0LCBDYW1icmlkZ2UsIE1hc3NhY2h1c2V0dHMgMDIxNDIsIFVTQS4gWzNdIERl
cGFydG1lbnQgb2YgQmlvbG9naWNhbCBDaGVtaXN0cnksIFVuaXZlcnNpdHkgb2YgQ2FsaWZvcm5p
YSwgTG9zIEFuZ2VsZXMsIDYxNSBDaGFybGVzIEUgWW91bmcgRHIgU291dGgsIExvcyBBbmdlbGVz
LCBDYWxpZm9ybmlhIDkwMDk1LCBVU0EuJiN4RDtDYW5hZGEmYXBvcztzIE1pY2hhZWwgU21pdGgg
R2Vub21lIFNjaWVuY2VzIENlbnRyZSwgQkMgQ2FuY2VyIEFnZW5jeSwgNjc1IFdlc3QgMTB0aCBB
dmVudWUsIFZhbmNvdXZlciwgQnJpdGlzaCBDb2x1bWJpYSBWNVogMUwzLCBDYW5hZGEuJiN4RDsx
XSBUaGUgQnJvYWQgSW5zdGl0dXRlIG9mIEhhcnZhcmQgYW5kIE1JVCwgNDE1IE1haW4gU3RyZWV0
LCBDYW1icmlkZ2UsIE1hc3NhY2h1c2V0dHMgMDIxNDIsIFVTQS4gWzJdIERlcGFydG1lbnQgb2Yg
U3RlbSBDZWxsIGFuZCBSZWdlbmVyYXRpdmUgQmlvbG9neSwgNyBEaXZpbml0eSBBdmUsIENhbWJy
aWRnZSwgTWFzc2FjaHVzZXR0cyAwMjEzOCwgVVNBLiYjeEQ7RXBpZ2Vub21lIENlbnRlciwgQmF5
bG9yIENvbGxlZ2Ugb2YgTWVkaWNpbmUsIE9uZSBCYXlsb3IgUGxhemEsIEhvdXN0b24sIFRleGFz
IDc3MDMwLCBVU0EuJiN4RDtEZXBhcnRtZW50IG9mIENlbGx1bGFyIGFuZCBNb2xlY3VsYXIgTWVk
aWNpbmUsIEluc3RpdHV0ZSBvZiBHZW5vbWljIE1lZGljaW5lLCBNb29yZXMgQ2FuY2VyIENlbnRl
ciwgRGVwYXJ0bWVudCBvZiBDaGVtaXN0cnkgYW5kIEJpb2NoZW1pc3RyeSwgVW5pdmVyc2l0eSBv
ZiBDYWxpZm9ybmlhIFNhbiBEaWVnbywgOTUwMCBHaWxtYW4gRHJpdmUsIExhIEpvbGxhLCBDYWxp
Zm9ybmlhIDkyMDkzLCBVU0EuJiN4RDtHZW5vbWljIEFuYWx5c2lzIExhYm9yYXRvcnksIEhvd2Fy
ZCBIdWdoZXMgTWVkaWNhbCBJbnN0aXR1dGUgJmFtcDtUaGUgU2FsayBJbnN0aXR1dGUgZm9yIEJp
b2xvZ2ljYWwgU3R1ZGllcywgMTAwMTAgTi4gVG9ycmV5IFBpbmVzIFJvYWQsIExhIEpvbGxhLCBD
YWxpZm9ybmlhIDkyMDM3LCBVU0EuJiN4RDtEZXBhcnRtZW50IG9mIEdlbm9tZSBTY2llbmNlcywg
VW5pdmVyc2l0eSBvZiBXYXNoaW5ndG9uLCAzNzIwIDE1dGggQXZlLiBORSwgU2VhdHRsZSwgV2Fz
aGluZ3RvbiA5ODE5NSwgVVNBLiYjeEQ7MV0gQ29tcHV0ZXIgU2NpZW5jZSBhbmQgQXJ0aWZpY2lh
bCBJbnRlbGxpZ2VuY2UgTGFiLCBNYXNzYWNodXNldHRzIEluc3RpdHV0ZSBvZiBUZWNobm9sb2d5
LCAzMiBWYXNzYXIgU3QsIENhbWJyaWRnZSwgTWFzc2FjaHVzZXR0cyAwMjEzOSwgVVNBLiBbMl0g
VGhlIEJyb2FkIEluc3RpdHV0ZSBvZiBIYXJ2YXJkIGFuZCBNSVQsIDQxNSBNYWluIFN0cmVldCwg
Q2FtYnJpZGdlLCBNYXNzYWNodXNldHRzIDAyMTQyLCBVU0EuIFszXSBCaW9sb2d5IERlcGFydG1l
bnQsIE1hc3NhY2h1c2V0dHMgSW5zdGl0dXRlIG9mIFRlY2hub2xvZ3ksIDMxIEFtZXMgU3QsIENh
bWJyaWRnZSwgTWFzc2FjaHVzZXR0cyAwMjE0MiwgVVNBLiYjeEQ7VGhlIEJyb2FkIEluc3RpdHV0
ZSBvZiBIYXJ2YXJkIGFuZCBNSVQsIDQxNSBNYWluIFN0cmVldCwgQ2FtYnJpZGdlLCBNYXNzYWNo
dXNldHRzIDAyMTQyLCBVU0EuJiN4RDsxXSBUaGUgQnJvYWQgSW5zdGl0dXRlIG9mIEhhcnZhcmQg
YW5kIE1JVCwgNDE1IE1haW4gU3RyZWV0LCBDYW1icmlkZ2UsIE1hc3NhY2h1c2V0dHMgMDIxNDIs
IFVTQS4gWzJdIFRoZSBQaWNvd2VyIEluc3RpdHV0ZSBmb3IgTGVhcm5pbmcgYW5kIE1lbW9yeSwg
RGVwYXJ0bWVudCBvZiBCcmFpbiBhbmQgQ29nbml0aXZlIFNjaWVuY2VzLCBNYXNzYWNodXNldHRz
IEluc3RpdHV0ZSBvZiBUZWNobm9sb2d5LCA0MyBWYXNzYXIgU3QsIENhbWJyaWRnZSwgTWFzc2Fj
aHVzZXR0cyAwMjEzOSwgVVNBLiYjeEQ7MV0gRGVwYXJ0bWVudCBvZiBDZWxsdWxhciBhbmQgTW9s
ZWN1bGFyIE1lZGljaW5lLCBJbnN0aXR1dGUgb2YgR2Vub21pYyBNZWRpY2luZSwgTW9vcmVzIENh
bmNlciBDZW50ZXIsIERlcGFydG1lbnQgb2YgQ2hlbWlzdHJ5IGFuZCBCaW9jaGVtaXN0cnksIFVu
aXZlcnNpdHkgb2YgQ2FsaWZvcm5pYSBTYW4gRGllZ28sIDk1MDAgR2lsbWFuIERyaXZlLCBMYSBK
b2xsYSwgQ2FsaWZvcm5pYSA5MjA5MywgVVNBLiBbMl0gTHVkd2lnIEluc3RpdHV0ZSBmb3IgQ2Fu
Y2VyIFJlc2VhcmNoLCA5NTAwIEdpbG1hbiBEcml2ZSwgTGEgSm9sbGEsIENhbGlmb3JuaWEgOTIw
OTMsIFVTQS4mI3hEO0RlcGFydG1lbnQgb2YgTmV1cm9zdXJnZXJ5LCBIZWxlbiBEaWxsZXIgRmFt
aWx5IENvbXByZWhlbnNpdmUgQ2FuY2VyIENlbnRlciwgVW5pdmVyc2l0eSBvZiBDYWxpZm9ybmlh
IFNhbiBGcmFuY2lzY28sIDE0NTAgM3JkIFN0cmVldCwgU2FuIEZyYW5jaXNjbywgQ2FsaWZvcm5p
YSA5NDE1OCwgVVNBLiYjeEQ7RGVwYXJ0bWVudCBvZiBQYXRob2xvZ3ksIFVuaXZlcnNpdHkgb2Yg
Q2FsaWZvcm5pYSBTYW4gRnJhbmNpc2NvLCA1MTMgUGFybmFzc3VzIEF2ZW51ZSwgU2FuIEZyYW5j
aXNjbywgQ2FsaWZvcm5pYSA5NDE0My0wNTExLCBVU0EuJiN4RDtEZXBhcnRtZW50IG9mIE1lZGlj
aW5lLCBEaXZpc2lvbiBvZiBNZWRpY2FsIEdlbmV0aWNzLCBVbml2ZXJzaXR5IG9mIFdhc2hpbmd0
b24sIDIyMTEgRWxsaW90IEF2ZW51ZSwgU2VhdHRsZSwgV2FzaGluZ3RvbiA5ODEyMSwgVVNBLiYj
eEQ7MV0gQ29tcHV0ZXIgU2NpZW5jZSBhbmQgQXJ0aWZpY2lhbCBJbnRlbGxpZ2VuY2UgTGFiLCBN
YXNzYWNodXNldHRzIEluc3RpdHV0ZSBvZiBUZWNobm9sb2d5LCAzMiBWYXNzYXIgU3QsIENhbWJy
aWRnZSwgTWFzc2FjaHVzZXR0cyAwMjEzOSwgVVNBLiBbMl0gVGhlIEJyb2FkIEluc3RpdHV0ZSBv
ZiBIYXJ2YXJkIGFuZCBNSVQsIDQxNSBNYWluIFN0cmVldCwgQ2FtYnJpZGdlLCBNYXNzYWNodXNl
dHRzIDAyMTQyLCBVU0EuIFszXSBEZXBhcnRtZW50IG9mIENvbXB1dGVyIFNjaWVuY2UgJmFtcDtF
bmdpbmVlcmluZywgVW5pdmVyc2l0eSBvZiBDb25uZWN0aWN1dCwgMzcxIEZhaXJmaWVsZCBXYXks
IFN0b3JycywgQ29ubmVjdGljdXQgMDYyNjksIFVTQS4mI3hEO0RlcGFydG1lbnQgb2YgTWljcm9i
aW9sb2d5IGFuZCBJbW11bm9sb2d5IGFuZCBDZW50cmUgZm9yIEhpZ2gtVGhyb3VnaHB1dCBCaW9s
b2d5LCBVbml2ZXJzaXR5IG9mIEJyaXRpc2ggQ29sdW1iaWEsIDIxMjUgRWFzdCBNYWxsLCBWYW5j
b3V2ZXIsIEJyaXRpc2ggQ29sdW1iaWEgVjZUIDFaNCwgQ2FuYWRhLiYjeEQ7QmlvaW5mb3JtYXRp
Y3MgR3JvdXAsIERlcGFydG1lbnQgb2YgTW9sZWN1bGFyIEJpb2xvZ3ksIERpdmlzaW9uIG9mIEJp
b2xvZ3ksIEZhY3VsdHkgb2YgU2NpZW5jZSwgVW5pdmVyc2l0eSBvZiBaYWdyZWIsIEhvcnZhdG92
YWMgMTAyYSwgMTAwMDAgWmFncmViLCBDcm9hdGlhLiYjeEQ7RGVwYXJ0bWVudCBvZiBNb2xlY3Vs
YXIgYW5kIENlbGwgQmlvbG9neSwgQ2VudGVyIGZvciBTeXN0ZW1zIEJpb2xvZ3ksIFRoZSBVbml2
ZXJzaXR5IG9mIFRleGFzLCBEYWxsYXMsIE5TRVJMLCBSTDEwLCA4MDAgVyBDYW1wYmVsbCBSb2Fk
LCBSaWNoYXJkc29uLCBUZXhhcyA3NTA4MCwgVVNBLiYjeEQ7RGVwYXJ0bWVudCBvZiBHZW5ldGlj
cywgQ2VudGVyIGZvciBHZW5vbWUgU2NpZW5jZXMgYW5kIFN5c3RlbXMgQmlvbG9neSwgV2FzaGlu
Z3RvbiBVbml2ZXJzaXR5IGluIFN0IExvdWlzLCA0NDQ0IEZvcmVzdCBQYXJrIEF2ZSwgU3QgTG91
aXMsIE1pc3NvdXJpIDYzMTA4LCBVU0EuJiN4RDtJbnN0aXR1dGUgZm9yIE1vbGVjdWxhciBCaW9z
Y2llbmNlLCBVbml2ZXJzaXR5IG9mIFF1ZWVuc2xhbmQsIFN0IEx1Y2lhLCBRdWVlbnNsYW5kIDQw
NzIsIEF1c3RyYWxpYS4mI3hEOzFdIFRoZSBCcm9hZCBJbnN0aXR1dGUgb2YgSGFydmFyZCBhbmQg
TUlULCA0MTUgTWFpbiBTdHJlZXQsIENhbWJyaWRnZSwgTWFzc2FjaHVzZXR0cyAwMjE0MiwgVVNB
LiBbMl0gQnJpZ2hhbSAmYW1wO1dvbWVuJmFwb3M7cyBIb3NwaXRhbCwgNzUgRnJhbmNpcyBTdHJl
ZXQsIEJvc3RvbiwgTWFzc2FjaHVzZXR0cyAwMjExNSwgVVNBLiYjeEQ7MV0gRGVwYXJ0bWVudCBv
ZiBHZW5ldGljcywgQ2VudGVyIGZvciBHZW5vbWUgU2NpZW5jZXMgYW5kIFN5c3RlbXMgQmlvbG9n
eSwgV2FzaGluZ3RvbiBVbml2ZXJzaXR5IGluIFN0IExvdWlzLCA0NDQ0IEZvcmVzdCBQYXJrIEF2
ZSwgU3QgTG91aXMsIE1pc3NvdXJpIDYzMTA4LCBVU0EuIFsyXSBEZXBhcnRtZW50IG9mIENvbXB1
dGVyIFNjaWVuY2UgYW5kIEVuZ2luZWVlcmluZywgV2FzaGluZ3RvbiBVbml2ZXJzaXR5IGluIFN0
LiBMb3VpcywgU3QuIExvdWlzLCBNaXNzb3VyaSA2MzEzMCwgVVNBLiYjeEQ7MV0gRGVwYXJ0bWVu
dCBvZiBBcHBsaWVkIE1hdGhlbWF0aWNzIGFuZCBTdGF0aXN0aWNzLCBTdG9ueSBCcm9vayBVbml2
ZXJzaXR5LCBTdG9ueSBCcm9vaywgTmV3IFlvcmsgMTE3OTQtMzYwMCwgVVNBLiBbMl0gQ29sZCBT
cHJpbmcgSGFyYm9yIExhYm9yYXRvcnksIENvbGQgU3ByaW5nIEhhcmJvciwgTmV3IFlvcmsgMTE3
MjQsIFVTQS4mI3hEO01vbGVjdWxhciBhbmQgSHVtYW4gR2VuZXRpY3MgRGVwYXJ0bWVudCwgQmF5
bG9yIENvbGxlZ2Ugb2YgTWVkaWNpbmUsIE9uZSBCYXlsb3IgUGxhemEsIEhvdXN0b24sIFRleGFz
IDc3MDMwLCBVU0EuJiN4RDtCaW9sb2d5IERlcGFydG1lbnQsIE1hc3NhY2h1c2V0dHMgSW5zdGl0
dXRlIG9mIFRlY2hub2xvZ3ksIDMxIEFtZXMgU3QsIENhbWJyaWRnZSwgTWFzc2FjaHVzZXR0cyAw
MjE0MiwgVVNBLiYjeEQ7MV0gVGhlIEJyb2FkIEluc3RpdHV0ZSBvZiBIYXJ2YXJkIGFuZCBNSVQs
IDQxNSBNYWluIFN0cmVldCwgQ2FtYnJpZGdlLCBNYXNzYWNodXNldHRzIDAyMTQyLCBVU0EuIFsy
XSBCcmlnaGFtICZhbXA7V29tZW4mYXBvcztzIEhvc3BpdGFsLCA3NSBGcmFuY2lzIFN0cmVldCwg
Qm9zdG9uLCBNYXNzYWNodXNldHRzIDAyMTE1LCBVU0EuIFszXSBIYXJ2YXJkIE1lZGljYWwgU2No
b29sLCAyNSBTaGF0dHVjayBTdCwgQm9zdG9uLCBNYXNzYWNodXNldHRzIDAyMTE1LCBVU0EuJiN4
RDtEZXBhcnRtZW50IG9mIEJpb2NoZW1pc3RyeSwgS2VjayBTY2hvb2wgb2YgTWVkaWNpbmUsIFVu
aXZlcnNpdHkgb2YgU291dGhlcm4gQ2FsaWZvcm5pYSwgMTQ1MCBCaWdneSBTdHJlZXQsIExvcyBB
bmdlbGVzLCBDYWxpZm9ybmlhIDkwMDg5LTk2MDEsIFVTQS4mI3hEO09iR3luLCBSZXByb2R1Y3Rp
dmUgU2NpZW5jZXMsIFVuaXZlcnNpdHkgb2YgQ2FsaWZvcm5pYSBTYW4gRnJhbmNpc2NvLCAzNSBN
ZWRpY2FsIENlbnRlciBXYXksIFNhbiBGcmFuY2lzY28sIENhbGlmb3JuaWEgOTQxNDMsIFVTQS4m
I3hEO0NlbnRlciBmb3IgQmlvbW9sZWN1bGFyIFNjaWVuY2VzIGFuZCBFbmdpbmVlcmluZywgVW5p
dmVyc2l0eSBvZiBTYW50YSBDcnV6LCAxMTU2IEhpZ2ggU3RyZWV0LCBTYW50YSBDcnV6LCBDYWxp
Zm9ybmlhIDk1MDY0LCBVU0EuJiN4RDsxXSBDYW5hZGEmYXBvcztzIE1pY2hhZWwgU21pdGggR2Vu
b21lIFNjaWVuY2VzIENlbnRyZSwgQkMgQ2FuY2VyIEFnZW5jeSwgNjc1IFdlc3QgMTB0aCBBdmVu
dWUsIFZhbmNvdXZlciwgQnJpdGlzaCBDb2x1bWJpYSBWNVogMUwzLCBDYW5hZGEuIFsyXSBEZXBh
cnRtZW50IG9mIE1vbGVjdWxhciBCaW9sb2d5IGFuZCBCaW9jaGVtaXN0cnksIFNpbW9uIEZyYXNl
ciBVbml2ZXJzaXR5LCA4ODg4IFVuaXZlcnNpdHkgRHJpdmUsIEJ1cm5hYnksIEJyaXRpc2ggQ29s
dW1iaWEgVjVBIDFTNiwgQ2FuYWRhLiBbM10gRGVwYXJ0bWVudCBvZiBNZWRpY2FsIEdlbmV0aWNz
LCBVbml2ZXJzaXR5IG9mIEJyaXRpc2ggQ29sdW1iaWEsIDIzMjkgV2VzdCBNYWxsLCBWYW5jb3V2
ZXIsIEJDLCBDYW5hZGEsIFY2VCAxWjQuJiN4RDtEYW4gTC4gRHVuY2FuIENhbmNlciBDZW50ZXIs
IEJheWxvciBDb2xsZWdlIG9mIE1lZGljaW5lLCBPbmUgQmF5bG9yIFBsYXphLCBIb3VzdG9uLCBU
ZXhhcyA3NzAzMCwgVVNBLiYjeEQ7MV0gQ2FuYWRhJmFwb3M7cyBNaWNoYWVsIFNtaXRoIEdlbm9t
ZSBTY2llbmNlcyBDZW50cmUsIEJDIENhbmNlciBBZ2VuY3ksIDY3NSBXZXN0IDEwdGggQXZlbnVl
LCBWYW5jb3V2ZXIsIEJyaXRpc2ggQ29sdW1iaWEgVjVaIDFMMywgQ2FuYWRhLiBbMl0gRGVwYXJ0
bWVudCBvZiBNZWRpY2FsIEdlbmV0aWNzLCBVbml2ZXJzaXR5IG9mIEJyaXRpc2ggQ29sdW1iaWEs
IDIzMjkgV2VzdCBNYWxsLCBWYW5jb3V2ZXIsIEJDLCBDYW5hZGEsIFY2VCAxWjQuJiN4RDtEZXBh
cnRtZW50IG9mIE1pY3JvYmlvbG9neSBhbmQgSW1tdW5vbG9neSwgRGlhYmV0ZXMgQ2VudGVyLCBV
bml2ZXJzaXR5IG9mIENhbGlmb3JuaWEsIFNhbiBGcmFuY2lzY28sIDUxMyBQYXJuYXNzdXMgQXZl
LCBTYW4gRnJhbmNpc2NvLCBDYWxpZm9ybmlhIDk0MTQzLTA1MzQsIFVTQS4mI3hEOzFdIFVuaXZl
cnNpdHkgb2YgV2lzY29uc2luLCBNYWRpc29uLCBXaXNjb25zaW4gNTM3MTUsIFVTQS4gWzJdIE1v
cmdyaWRnZSBJbnN0aXR1dGUgZm9yIFJlc2VhcmNoLCAzMzAgTi4gT3JjaGFyZCBTdHJlZXQsIE1h
ZGlzb24sIFdpc2NvbnNpbiA1MzcwNywgVVNBLiYjeEQ7VVNEQS9BUlMgQ2hpbGRyZW4mYXBvcztz
IE51dHJpdGlvbiBSZXNlYXJjaCBDZW50ZXIsIEJheWxvciBDb2xsZWdlIG9mIE1lZGljaW5lLCAx
MTAwIEJhdGVzIFN0cmVldCwgSG91c3RvbiwgVGV4YXMgNzcwMzAsIFVTQS4mI3hEOzFdIERlcGFy
dG1lbnQgb2YgTW9sZWN1bGFyIGFuZCBDZWxsIEJpb2xvZ3ksIENlbnRlciBmb3IgU3lzdGVtcyBC
aW9sb2d5LCBUaGUgVW5pdmVyc2l0eSBvZiBUZXhhcywgRGFsbGFzLCBOU0VSTCwgUkwxMCwgODAw
IFcgQ2FtcGJlbGwgUm9hZCwgUmljaGFyZHNvbiwgVGV4YXMgNzUwODAsIFVTQS4gWzJdIEJpb2lu
Zm9ybWF0aWNzIERpdmlzaW9uLCBDZW50ZXIgZm9yIFN5bnRoZXRpYyBhbmQgU3lzdGVtcyBCaW9s
b2d5LCBUTkxJU1QsIFRzaW5naHVhIFVuaXZlcnNpdHksIEJlaWppbmcgMTAwMDg0LCBDaGluYS4m
I3hEO05hdGlvbmFsIEluc3RpdHV0ZSBvZiBFbnZpcm9ubWVudGFsIEhlYWx0aCBTY2llbmNlcywg
MTExIFQuVy4gQWxleGFuZGVyIERyaXZlLCBSZXNlYXJjaCBUcmlhbmdsZSBQYXJrLCBOb3J0aCBD
YXJvbGluYSAyNzcwOSwgVVNBLiYjeEQ7MV0gVGhlIEJyb2FkIEluc3RpdHV0ZSBvZiBIYXJ2YXJk
IGFuZCBNSVQsIDQxNSBNYWluIFN0cmVldCwgQ2FtYnJpZGdlLCBNYXNzYWNodXNldHRzIDAyMTQy
LCBVU0EuIFsyXSBNYXNzYWNodXNldHRzIEdlbmVyYWwgSG9zcGl0YWwsIDU1IEZydWl0IFN0LCBC
b3N0b24sIE1hc3NhY2h1c2V0dHMgMDIxMTQsIFVTQS4gWzNdIEhvd2FyZCBIdWdoZXMgTWVkaWNh
bCBJbnN0aXR1dGUsIDQwMDAgSm9uZXMgQnJpZGdlIFJvYWQsIENoZXZ5IENoYXNlLCBNYXJ5bGFu
ZCAyMDgxNS02Nzg5LCBVU0EuJiN4RDsxXSBDYW5hZGEmYXBvcztzIE1pY2hhZWwgU21pdGggR2Vu
b21lIFNjaWVuY2VzIENlbnRyZSwgQkMgQ2FuY2VyIEFnZW5jeSwgNjc1IFdlc3QgMTB0aCBBdmVu
dWUsIFZhbmNvdXZlciwgQnJpdGlzaCBDb2x1bWJpYSBWNVogMUwzLCBDYW5hZGEuIFsyXSBEZXBh
cnRtZW50IG9mIE1pY3JvYmlvbG9neSBhbmQgSW1tdW5vbG9neSBhbmQgQ2VudHJlIGZvciBIaWdo
LVRocm91Z2hwdXQgQmlvbG9neSwgVW5pdmVyc2l0eSBvZiBCcml0aXNoIENvbHVtYmlhLCAyMTI1
IEVhc3QgTWFsbCwgVmFuY291dmVyLCBCcml0aXNoIENvbHVtYmlhIFY2VCAxWjQsIENhbmFkYS48
L2F1dGgtYWRkcmVzcz48dGl0bGVzPjx0aXRsZT5JbnRlZ3JhdGl2ZSBhbmFseXNpcyBvZiAxMTEg
cmVmZXJlbmNlIGh1bWFuIGVwaWdlbm9tZXM8L3RpdGxlPjxzZWNvbmRhcnktdGl0bGU+TmF0dXJl
PC9zZWNvbmRhcnktdGl0bGU+PC90aXRsZXM+PHBlcmlvZGljYWw+PGZ1bGwtdGl0bGU+TmF0dXJl
PC9mdWxsLXRpdGxlPjwvcGVyaW9kaWNhbD48cGFnZXM+MzE3LTMwPC9wYWdlcz48dm9sdW1lPjUx
ODwvdm9sdW1lPjxudW1iZXI+NzUzOTwvbnVtYmVyPjxlZGl0aW9uPjIwMTUvMDIvMjA8L2VkaXRp
b24+PGtleXdvcmRzPjxrZXl3b3JkPkJhc2UgU2VxdWVuY2U8L2tleXdvcmQ+PGtleXdvcmQ+Q2Vs
bCBMaW5lYWdlL2dlbmV0aWNzPC9rZXl3b3JkPjxrZXl3b3JkPkNlbGxzLCBDdWx0dXJlZDwva2V5
d29yZD48a2V5d29yZD5DaHJvbWF0aW4vY2hlbWlzdHJ5L2dlbmV0aWNzL21ldGFib2xpc208L2tl
eXdvcmQ+PGtleXdvcmQ+Q2hyb21vc29tZXMsIEh1bWFuL2NoZW1pc3RyeS9nZW5ldGljcy9tZXRh
Ym9saXNtPC9rZXl3b3JkPjxrZXl3b3JkPkROQS9jaGVtaXN0cnkvZ2VuZXRpY3MvbWV0YWJvbGlz
bTwva2V5d29yZD48a2V5d29yZD5ETkEgTWV0aHlsYXRpb248L2tleXdvcmQ+PGtleXdvcmQ+RGF0
YXNldHMgYXMgVG9waWM8L2tleXdvcmQ+PGtleXdvcmQ+RW5oYW5jZXIgRWxlbWVudHMsIEdlbmV0
aWMvZ2VuZXRpY3M8L2tleXdvcmQ+PGtleXdvcmQ+RXBpZ2VuZXNpcywgR2VuZXRpYy8qZ2VuZXRp
Y3M8L2tleXdvcmQ+PGtleXdvcmQ+KkVwaWdlbm9taWNzPC9rZXl3b3JkPjxrZXl3b3JkPkdlbmV0
aWMgVmFyaWF0aW9uL2dlbmV0aWNzPC9rZXl3b3JkPjxrZXl3b3JkPkdlbm9tZSwgSHVtYW4vKmdl
bmV0aWNzPC9rZXl3b3JkPjxrZXl3b3JkPkdlbm9tZS1XaWRlIEFzc29jaWF0aW9uIFN0dWR5PC9r
ZXl3b3JkPjxrZXl3b3JkPkhpc3RvbmVzL21ldGFib2xpc208L2tleXdvcmQ+PGtleXdvcmQ+SHVt
YW5zPC9rZXl3b3JkPjxrZXl3b3JkPk9yZ2FuIFNwZWNpZmljaXR5L2dlbmV0aWNzPC9rZXl3b3Jk
PjxrZXl3b3JkPlJOQS9nZW5ldGljczwva2V5d29yZD48a2V5d29yZD5SZWZlcmVuY2UgVmFsdWVz
PC9rZXl3b3JkPjwva2V5d29yZHM+PGRhdGVzPjx5ZWFyPjIwMTU8L3llYXI+PHB1Yi1kYXRlcz48
ZGF0ZT5GZWIgMTk8L2RhdGU+PC9wdWItZGF0ZXM+PC9kYXRlcz48aXNibj4xNDc2LTQ2ODcgKEVs
ZWN0cm9uaWMpJiN4RDswMDI4LTA4MzYgKExpbmtpbmcpPC9pc2JuPjxhY2Nlc3Npb24tbnVtPjI1
NjkzNTYzPC9hY2Nlc3Npb24tbnVtPjx1cmxzPjxyZWxhdGVkLXVybHM+PHVybD5odHRwczovL3d3
dy5uY2JpLm5sbS5uaWguZ292L3B1Ym1lZC8yNTY5MzU2MzwvdXJsPjwvcmVsYXRlZC11cmxzPjwv
dXJscz48Y3VzdG9tMj5QTUM0NTMwMDEwPC9jdXN0b20yPjxlbGVjdHJvbmljLXJlc291cmNlLW51
bT4xMC4xMDM4L25hdHVyZTE0MjQ4PC9lbGVjdHJvbmljLXJlc291cmNlLW51bT48L3JlY29yZD48
L0NpdGU+PC9FbmROb3RlPgB=
</w:fldData>
        </w:fldChar>
      </w:r>
      <w:r w:rsidR="005D36CB" w:rsidRPr="00EA56C6">
        <w:rPr>
          <w:rFonts w:ascii="Times New Roman" w:hAnsi="Times New Roman" w:cs="Times New Roman"/>
        </w:rPr>
        <w:instrText xml:space="preserve"> ADDIN EN.CITE </w:instrText>
      </w:r>
      <w:r w:rsidR="005D36CB" w:rsidRPr="00EA56C6">
        <w:rPr>
          <w:rFonts w:ascii="Times New Roman" w:hAnsi="Times New Roman" w:cs="Times New Roman"/>
        </w:rPr>
        <w:fldChar w:fldCharType="begin">
          <w:fldData xml:space="preserve">PEVuZE5vdGU+PENpdGU+PEF1dGhvcj5TY2huZWxsPC9BdXRob3I+PFllYXI+MjAxNDwvWWVhcj48
UmVjTnVtPjQ0PC9SZWNOdW0+PERpc3BsYXlUZXh0PihTY2huZWxsIDIwMTQ7IFJvYWRtYXAgRXBp
Z2Vub21pY3MgZXQgYWwuIDIwMTU7IExpdSBldCBhbC4gMjAxNik8L0Rpc3BsYXlUZXh0PjxyZWNv
cmQ+PHJlYy1udW1iZXI+NDQ8L3JlYy1udW1iZXI+PGZvcmVpZ24ta2V5cz48a2V5IGFwcD0iRU4i
IGRiLWlkPSJhZWR2eHo5ZTNmMDl4MmVlcjA3cDlwZmZyZDkyeHJ3MnN0cnoiIHRpbWVzdGFtcD0i
MTYxNjQwODE4MSI+NDQ8L2tleT48L2ZvcmVpZ24ta2V5cz48cmVmLXR5cGUgbmFtZT0iSm91cm5h
bCBBcnRpY2xlIj4xNzwvcmVmLXR5cGU+PGNvbnRyaWJ1dG9ycz48YXV0aG9ycz48YXV0aG9yPlNj
aG5lbGwsIFMuPC9hdXRob3I+PC9hdXRob3JzPjwvY29udHJpYnV0b3JzPjxhdXRoLWFkZHJlc3M+
RGVwYXJ0bWVudHMgb2YgTW9sZWN1bGFyICZhbXA7IEludGVncmF0aXZlIFBoeXNpb2xvZ3kgYW5k
IENvbXB1dGF0aW9uYWwgTWVkaWNpbmUgJmFtcDsgQmlvaW5mb3JtYXRpY3MsIEJyZWhtIENlbnRl
ciBmb3IgRGlhYmV0ZXMgUmVzZWFyY2gsIFVuaXZlcnNpdHkgb2YgTWljaGlnYW4gTWVkaWNhbCBT
Y2hvb2wsIEFubiBBcmJvciwgTUksIFVTQS48L2F1dGgtYWRkcmVzcz48dGl0bGVzPjx0aXRsZT5W
YWxpZGl0eSBvZiB0aGUgTWljaGFlbGlzLU1lbnRlbiBlcXVhdGlvbi0tc3RlYWR5LXN0YXRlIG9y
IHJlYWN0YW50IHN0YXRpb25hcnkgYXNzdW1wdGlvbjogdGhhdCBpcyB0aGUgcXVlc3Rpb248L3Rp
dGxlPjxzZWNvbmRhcnktdGl0bGU+RkVCUyBKPC9zZWNvbmRhcnktdGl0bGU+PC90aXRsZXM+PHBl
cmlvZGljYWw+PGZ1bGwtdGl0bGU+RkVCUyBKPC9mdWxsLXRpdGxlPjwvcGVyaW9kaWNhbD48cGFn
ZXM+NDY0LTcyPC9wYWdlcz48dm9sdW1lPjI4MTwvdm9sdW1lPjxudW1iZXI+MjwvbnVtYmVyPjxl
ZGl0aW9uPjIwMTMvMTEvMjA8L2VkaXRpb24+PGtleXdvcmRzPjxrZXl3b3JkPkFsZ29yaXRobXM8
L2tleXdvcmQ+PGtleXdvcmQ+RW56eW1lIEFzc2F5czwva2V5d29yZD48a2V5d29yZD5Fbnp5bWVz
LypjaGVtaXN0cnk8L2tleXdvcmQ+PGtleXdvcmQ+S2luZXRpY3M8L2tleXdvcmQ+PGtleXdvcmQ+
TW9kZWxzLCBDaGVtaWNhbDwva2V5d29yZD48a2V5d29yZD5NaWNoYWVsaXMtTWVudGVuIGNvbnN0
YW50PC9rZXl3b3JkPjxrZXl3b3JkPmVuenltZSBraW5ldGljczwva2V5d29yZD48a2V5d29yZD5p
bml0aWFsIHJhdGUgZXhwZXJpbWVudHM8L2tleXdvcmQ+PGtleXdvcmQ+bGltaXRpbmcgcmF0ZTwv
a2V5d29yZD48a2V5d29yZD5yYXBpZC1lcXVpbGlicml1bSBhc3N1bXB0aW9uPC9rZXl3b3JkPjxr
ZXl3b3JkPnJlYWN0YW50IHN0YXRpb25hcnkgYXNzdW1wdGlvbjwva2V5d29yZD48a2V5d29yZD5z
dGVhZHktc3RhdGUgYXNzdW1wdGlvbjwva2V5d29yZD48L2tleXdvcmRzPjxkYXRlcz48eWVhcj4y
MDE0PC95ZWFyPjxwdWItZGF0ZXM+PGRhdGU+SmFuPC9kYXRlPjwvcHViLWRhdGVzPjwvZGF0ZXM+
PGlzYm4+MTc0Mi00NjU4IChFbGVjdHJvbmljKSYjeEQ7MTc0Mi00NjRYIChMaW5raW5nKTwvaXNi
bj48YWNjZXNzaW9uLW51bT4yNDI0NTU4MzwvYWNjZXNzaW9uLW51bT48dXJscz48cmVsYXRlZC11
cmxzPjx1cmw+aHR0cHM6Ly93d3cubmNiaS5ubG0ubmloLmdvdi9wdWJtZWQvMjQyNDU1ODM8L3Vy
bD48L3JlbGF0ZWQtdXJscz48L3VybHM+PGVsZWN0cm9uaWMtcmVzb3VyY2UtbnVtPjEwLjExMTEv
ZmVicy4xMjU2NDwvZWxlY3Ryb25pYy1yZXNvdXJjZS1udW0+PC9yZWNvcmQ+PC9DaXRlPjxDaXRl
PjxBdXRob3I+TGl1PC9BdXRob3I+PFllYXI+MjAxNjwvWWVhcj48UmVjTnVtPjQ1PC9SZWNOdW0+
PHJlY29yZD48cmVjLW51bWJlcj40NTwvcmVjLW51bWJlcj48Zm9yZWlnbi1rZXlzPjxrZXkgYXBw
PSJFTiIgZGItaWQ9ImFlZHZ4ejllM2YwOXgyZWVyMDdwOXBmZnJkOTJ4cncyc3RyeiIgdGltZXN0
YW1wPSIxNjE2NDA4MTgxIj40NTwva2V5PjwvZm9yZWlnbi1rZXlzPjxyZWYtdHlwZSBuYW1lPSJK
b3VybmFsIEFydGljbGUiPjE3PC9yZWYtdHlwZT48Y29udHJpYnV0b3JzPjxhdXRob3JzPjxhdXRo
b3I+TGl1LCBZLjwvYXV0aG9yPjxhdXRob3I+QmV5ZXIsIEEuPC9hdXRob3I+PGF1dGhvcj5BZWJl
cnNvbGQsIFIuPC9hdXRob3I+PC9hdXRob3JzPjwvY29udHJpYnV0b3JzPjxhdXRoLWFkZHJlc3M+
RGVwYXJ0bWVudCBvZiBCaW9sb2d5LCBJbnN0aXR1dGUgb2YgTW9sZWN1bGFyIFN5c3RlbXMgQmlv
bG9neSwgRVRIIFp1cmljaCwgODA5MyBadXJpY2gsIFN3aXR6ZXJsYW5kLiYjeEQ7Q2VsbHVsYXIg
TmV0d29ya3MgYW5kIFN5c3RlbXMgQmlvbG9neSwgVW5pdmVyc2l0eSBvZiBDb2xvZ25lLCBDRUNB
RCwgSm9zZXBoLVN0ZWx6bWFubi1TdHJhc3NlIDI2LCBDb2xvZ25lIDUwOTMxLCBHZXJtYW55LiBF
bGVjdHJvbmljIGFkZHJlc3M6IGFuZHJlYXMuYmV5ZXJAdW5pLWtvZWxuLmRlLiYjeEQ7RGVwYXJ0
bWVudCBvZiBCaW9sb2d5LCBJbnN0aXR1dGUgb2YgTW9sZWN1bGFyIFN5c3RlbXMgQmlvbG9neSwg
RVRIIFp1cmljaCwgODA5MyBadXJpY2gsIFN3aXR6ZXJsYW5kOyBGYWN1bHR5IG9mIFNjaWVuY2Us
IFVuaXZlcnNpdHkgb2YgWnVyaWNoLCA4MDU3IFp1cmljaCwgU3dpdHplcmxhbmQuIEVsZWN0cm9u
aWMgYWRkcmVzczogYWViZXJzb2xkQGltc2IuYmlvbC5ldGh6LmNoLjwvYXV0aC1hZGRyZXNzPjx0
aXRsZXM+PHRpdGxlPk9uIHRoZSBEZXBlbmRlbmN5IG9mIENlbGx1bGFyIFByb3RlaW4gTGV2ZWxz
IG9uIG1STkEgQWJ1bmRhbmNlPC90aXRsZT48c2Vjb25kYXJ5LXRpdGxlPkNlbGw8L3NlY29uZGFy
eS10aXRsZT48L3RpdGxlcz48cGVyaW9kaWNhbD48ZnVsbC10aXRsZT5jZWxsPC9mdWxsLXRpdGxl
PjwvcGVyaW9kaWNhbD48cGFnZXM+NTM1LTUwPC9wYWdlcz48dm9sdW1lPjE2NTwvdm9sdW1lPjxu
dW1iZXI+MzwvbnVtYmVyPjxlZGl0aW9uPjIwMTYvMDQvMjM8L2VkaXRpb24+PGtleXdvcmRzPjxr
ZXl3b3JkPkFuaW1hbHM8L2tleXdvcmQ+PGtleXdvcmQ+KkdlbmUgRXhwcmVzc2lvbiBSZWd1bGF0
aW9uPC9rZXl3b3JkPjxrZXl3b3JkPkh1bWFuczwva2V5d29yZD48a2V5d29yZD5Qcm90ZWluIEJp
b3N5bnRoZXNpczwva2V5d29yZD48a2V5d29yZD5Qcm90ZWluIFByb2Nlc3NpbmcsIFBvc3QtVHJh
bnNsYXRpb25hbDwva2V5d29yZD48a2V5d29yZD5Qcm90ZWlucy8qYW5hbHlzaXMvbWV0YWJvbGlz
bTwva2V5d29yZD48a2V5d29yZD5Qcm90ZW9taWNzPC9rZXl3b3JkPjxrZXl3b3JkPlJOQSwgTWVz
c2VuZ2VyLyphbmFseXNpcy9tZXRhYm9saXNtPC9rZXl3b3JkPjxrZXl3b3JkPlRyYW5zY3JpcHRp
b24sIEdlbmV0aWM8L2tleXdvcmQ+PC9rZXl3b3Jkcz48ZGF0ZXM+PHllYXI+MjAxNjwveWVhcj48
cHViLWRhdGVzPjxkYXRlPkFwciAyMTwvZGF0ZT48L3B1Yi1kYXRlcz48L2RhdGVzPjxpc2JuPjAw
OTItODY3NDwvaXNibj48YWNjZXNzaW9uLW51bT4yNzEwNDk3NzwvYWNjZXNzaW9uLW51bT48dXJs
cz48L3VybHM+PGVsZWN0cm9uaWMtcmVzb3VyY2UtbnVtPjEwLjEwMTYvai5jZWxsLjIwMTYuMDMu
MDE0PC9lbGVjdHJvbmljLXJlc291cmNlLW51bT48cmVtb3RlLWRhdGFiYXNlLXByb3ZpZGVyPk5M
TTwvcmVtb3RlLWRhdGFiYXNlLXByb3ZpZGVyPjxsYW5ndWFnZT5lbmc8L2xhbmd1YWdlPjwvcmVj
b3JkPjwvQ2l0ZT48Q2l0ZT48QXV0aG9yPlJvYWRtYXAgRXBpZ2Vub21pY3M8L0F1dGhvcj48WWVh
cj4yMDE1PC9ZZWFyPjxSZWNOdW0+MjQ8L1JlY051bT48cmVjb3JkPjxyZWMtbnVtYmVyPjI0PC9y
ZWMtbnVtYmVyPjxmb3JlaWduLWtleXM+PGtleSBhcHA9IkVOIiBkYi1pZD0iYWVkdnh6OWUzZjA5
eDJlZXIwN3A5cGZmcmQ5MnhydzJzdHJ6IiB0aW1lc3RhbXA9IjE2MTY0MDgxNzYiPjI0PC9rZXk+
PC9mb3JlaWduLWtleXM+PHJlZi10eXBlIG5hbWU9IkpvdXJuYWwgQXJ0aWNsZSI+MTc8L3JlZi10
eXBlPjxjb250cmlidXRvcnM+PGF1dGhvcnM+PGF1dGhvcj5Sb2FkbWFwIEVwaWdlbm9taWNzLCBD
b25zb3J0aXVtPC9hdXRob3I+PGF1dGhvcj5LdW5kYWplLCBBLjwvYXV0aG9yPjxhdXRob3I+TWV1
bGVtYW4sIFcuPC9hdXRob3I+PGF1dGhvcj5Fcm5zdCwgSi48L2F1dGhvcj48YXV0aG9yPkJpbGVu
a3ksIE0uPC9hdXRob3I+PGF1dGhvcj5ZZW4sIEEuPC9hdXRob3I+PGF1dGhvcj5IZXJhdmktTW91
c3NhdmksIEEuPC9hdXRob3I+PGF1dGhvcj5LaGVyYWRwb3VyLCBQLjwvYXV0aG9yPjxhdXRob3I+
WmhhbmcsIFouPC9hdXRob3I+PGF1dGhvcj5XYW5nLCBKLjwvYXV0aG9yPjxhdXRob3I+WmlsbGVy
LCBNLiBKLjwvYXV0aG9yPjxhdXRob3I+QW1pbiwgVi48L2F1dGhvcj48YXV0aG9yPldoaXRha2Vy
LCBKLiBXLjwvYXV0aG9yPjxhdXRob3I+U2NodWx0eiwgTS4gRC48L2F1dGhvcj48YXV0aG9yPldh
cmQsIEwuIEQuPC9hdXRob3I+PGF1dGhvcj5TYXJrYXIsIEEuPC9hdXRob3I+PGF1dGhvcj5RdW9u
LCBHLjwvYXV0aG9yPjxhdXRob3I+U2FuZHN0cm9tLCBSLiBTLjwvYXV0aG9yPjxhdXRob3I+RWF0
b24sIE0uIEwuPC9hdXRob3I+PGF1dGhvcj5XdSwgWS4gQy48L2F1dGhvcj48YXV0aG9yPlBmZW5u
aW5nLCBBLiBSLjwvYXV0aG9yPjxhdXRob3I+V2FuZywgWC48L2F1dGhvcj48YXV0aG9yPkNsYXVz
c25pdHplciwgTS48L2F1dGhvcj48YXV0aG9yPkxpdSwgWS48L2F1dGhvcj48YXV0aG9yPkNvYXJm
YSwgQy48L2F1dGhvcj48YXV0aG9yPkhhcnJpcywgUi4gQS48L2F1dGhvcj48YXV0aG9yPlNob3Jl
c2gsIE4uPC9hdXRob3I+PGF1dGhvcj5FcHN0ZWluLCBDLiBCLjwvYXV0aG9yPjxhdXRob3I+R2pv
bmVza2EsIEUuPC9hdXRob3I+PGF1dGhvcj5MZXVuZywgRC48L2F1dGhvcj48YXV0aG9yPlhpZSwg
Vy48L2F1dGhvcj48YXV0aG9yPkhhd2tpbnMsIFIuIEQuPC9hdXRob3I+PGF1dGhvcj5MaXN0ZXIs
IFIuPC9hdXRob3I+PGF1dGhvcj5Ib25nLCBDLjwvYXV0aG9yPjxhdXRob3I+R2FzY2FyZCwgUC48
L2F1dGhvcj48YXV0aG9yPk11bmdhbGwsIEEuIEouPC9hdXRob3I+PGF1dGhvcj5Nb29yZSwgUi48
L2F1dGhvcj48YXV0aG9yPkNodWFoLCBFLjwvYXV0aG9yPjxhdXRob3I+VGFtLCBBLjwvYXV0aG9y
PjxhdXRob3I+Q2FuZmllbGQsIFQuIEsuPC9hdXRob3I+PGF1dGhvcj5IYW5zZW4sIFIuIFMuPC9h
dXRob3I+PGF1dGhvcj5LYXVsLCBSLjwvYXV0aG9yPjxhdXRob3I+U2FibywgUC4gSi48L2F1dGhv
cj48YXV0aG9yPkJhbnNhbCwgTS4gUy48L2F1dGhvcj48YXV0aG9yPkNhcmxlcywgQS48L2F1dGhv
cj48YXV0aG9yPkRpeG9uLCBKLiBSLjwvYXV0aG9yPjxhdXRob3I+RmFyaCwgSy4gSC48L2F1dGhv
cj48YXV0aG9yPkZlaXppLCBTLjwvYXV0aG9yPjxhdXRob3I+S2FybGljLCBSLjwvYXV0aG9yPjxh
dXRob3I+S2ltLCBBLiBSLjwvYXV0aG9yPjxhdXRob3I+S3Vsa2FybmksIEEuPC9hdXRob3I+PGF1
dGhvcj5MaSwgRC48L2F1dGhvcj48YXV0aG9yPkxvd2RvbiwgUi48L2F1dGhvcj48YXV0aG9yPkVs
bGlvdHQsIEcuPC9hdXRob3I+PGF1dGhvcj5NZXJjZXIsIFQuIFIuPC9hdXRob3I+PGF1dGhvcj5O
ZXBoLCBTLiBKLjwvYXV0aG9yPjxhdXRob3I+T251Y2hpYywgVi48L2F1dGhvcj48YXV0aG9yPlBv
bGFrLCBQLjwvYXV0aG9yPjxhdXRob3I+UmFqYWdvcGFsLCBOLjwvYXV0aG9yPjxhdXRob3I+UmF5
LCBQLjwvYXV0aG9yPjxhdXRob3I+U2FsbGFyaSwgUi4gQy48L2F1dGhvcj48YXV0aG9yPlNpZWJl
bnRoYWxsLCBLLiBULjwvYXV0aG9yPjxhdXRob3I+U2lubm90dC1Bcm1zdHJvbmcsIE4uIEEuPC9h
dXRob3I+PGF1dGhvcj5TdGV2ZW5zLCBNLjwvYXV0aG9yPjxhdXRob3I+VGh1cm1hbiwgUi4gRS48
L2F1dGhvcj48YXV0aG9yPld1LCBKLjwvYXV0aG9yPjxhdXRob3I+WmhhbmcsIEIuPC9hdXRob3I+
PGF1dGhvcj5aaG91LCBYLjwvYXV0aG9yPjxhdXRob3I+QmVhdWRldCwgQS4gRS48L2F1dGhvcj48
YXV0aG9yPkJveWVyLCBMLiBBLjwvYXV0aG9yPjxhdXRob3I+RGUgSmFnZXIsIFAuIEwuPC9hdXRo
b3I+PGF1dGhvcj5GYXJuaGFtLCBQLiBKLjwvYXV0aG9yPjxhdXRob3I+RmlzaGVyLCBTLiBKLjwv
YXV0aG9yPjxhdXRob3I+SGF1c3NsZXIsIEQuPC9hdXRob3I+PGF1dGhvcj5Kb25lcywgUy4gSi48
L2F1dGhvcj48YXV0aG9yPkxpLCBXLjwvYXV0aG9yPjxhdXRob3I+TWFycmEsIE0uIEEuPC9hdXRo
b3I+PGF1dGhvcj5NY01hbnVzLCBNLiBULjwvYXV0aG9yPjxhdXRob3I+U3VueWFldiwgUy48L2F1
dGhvcj48YXV0aG9yPlRob21zb24sIEouIEEuPC9hdXRob3I+PGF1dGhvcj5UbHN0eSwgVC4gRC48
L2F1dGhvcj48YXV0aG9yPlRzYWksIEwuIEguPC9hdXRob3I+PGF1dGhvcj5XYW5nLCBXLjwvYXV0
aG9yPjxhdXRob3I+V2F0ZXJsYW5kLCBSLiBBLjwvYXV0aG9yPjxhdXRob3I+WmhhbmcsIE0uIFEu
PC9hdXRob3I+PGF1dGhvcj5DaGFkd2ljaywgTC4gSC48L2F1dGhvcj48YXV0aG9yPkJlcm5zdGVp
biwgQi4gRS48L2F1dGhvcj48YXV0aG9yPkNvc3RlbGxvLCBKLiBGLjwvYXV0aG9yPjxhdXRob3I+
RWNrZXIsIEouIFIuPC9hdXRob3I+PGF1dGhvcj5IaXJzdCwgTS48L2F1dGhvcj48YXV0aG9yPk1l
aXNzbmVyLCBBLjwvYXV0aG9yPjxhdXRob3I+TWlsb3NhdmxqZXZpYywgQS48L2F1dGhvcj48YXV0
aG9yPlJlbiwgQi48L2F1dGhvcj48YXV0aG9yPlN0YW1hdG95YW5ub3BvdWxvcywgSi4gQS48L2F1
dGhvcj48YXV0aG9yPldhbmcsIFQuPC9hdXRob3I+PGF1dGhvcj5LZWxsaXMsIE0uPC9hdXRob3I+
PC9hdXRob3JzPjwvY29udHJpYnV0b3JzPjxhdXRoLWFkZHJlc3M+MV0gQ29tcHV0ZXIgU2NpZW5j
ZSBhbmQgQXJ0aWZpY2lhbCBJbnRlbGxpZ2VuY2UgTGFiLCBNYXNzYWNodXNldHRzIEluc3RpdHV0
ZSBvZiBUZWNobm9sb2d5LCAzMiBWYXNzYXIgU3QsIENhbWJyaWRnZSwgTWFzc2FjaHVzZXR0cyAw
MjEzOSwgVVNBLiBbMl0gVGhlIEJyb2FkIEluc3RpdHV0ZSBvZiBIYXJ2YXJkIGFuZCBNSVQsIDQx
NSBNYWluIFN0cmVldCwgQ2FtYnJpZGdlLCBNYXNzYWNodXNldHRzIDAyMTQyLCBVU0EuIFszXSBE
ZXBhcnRtZW50IG9mIEdlbmV0aWNzLCBEZXBhcnRtZW50IG9mIENvbXB1dGVyIFNjaWVuY2UsIDMw
MCBQYXN0ZXVyIERyLiwgTGFuZSBCdWlsZGluZywgTDMwMSwgU3RhbmZvcmQsIENhbGlmb3JuaWEg
OTQzMDUtNTEyMCwgVVNBLiYjeEQ7MV0gQ29tcHV0ZXIgU2NpZW5jZSBhbmQgQXJ0aWZpY2lhbCBJ
bnRlbGxpZ2VuY2UgTGFiLCBNYXNzYWNodXNldHRzIEluc3RpdHV0ZSBvZiBUZWNobm9sb2d5LCAz
MiBWYXNzYXIgU3QsIENhbWJyaWRnZSwgTWFzc2FjaHVzZXR0cyAwMjEzOSwgVVNBLiBbMl0gVGhl
IEJyb2FkIEluc3RpdHV0ZSBvZiBIYXJ2YXJkIGFuZCBNSVQsIDQxNSBNYWluIFN0cmVldCwgQ2Ft
YnJpZGdlLCBNYXNzYWNodXNldHRzIDAyMTQyLCBVU0EuJiN4RDsxXSBDb21wdXRlciBTY2llbmNl
IGFuZCBBcnRpZmljaWFsIEludGVsbGlnZW5jZSBMYWIsIE1hc3NhY2h1c2V0dHMgSW5zdGl0dXRl
IG9mIFRlY2hub2xvZ3ksIDMyIFZhc3NhciBTdCwgQ2FtYnJpZGdlLCBNYXNzYWNodXNldHRzIDAy
MTM5LCBVU0EuIFsyXSBUaGUgQnJvYWQgSW5zdGl0dXRlIG9mIEhhcnZhcmQgYW5kIE1JVCwgNDE1
IE1haW4gU3RyZWV0LCBDYW1icmlkZ2UsIE1hc3NhY2h1c2V0dHMgMDIxNDIsIFVTQS4gWzNdIERl
cGFydG1lbnQgb2YgQmlvbG9naWNhbCBDaGVtaXN0cnksIFVuaXZlcnNpdHkgb2YgQ2FsaWZvcm5p
YSwgTG9zIEFuZ2VsZXMsIDYxNSBDaGFybGVzIEUgWW91bmcgRHIgU291dGgsIExvcyBBbmdlbGVz
LCBDYWxpZm9ybmlhIDkwMDk1LCBVU0EuJiN4RDtDYW5hZGEmYXBvcztzIE1pY2hhZWwgU21pdGgg
R2Vub21lIFNjaWVuY2VzIENlbnRyZSwgQkMgQ2FuY2VyIEFnZW5jeSwgNjc1IFdlc3QgMTB0aCBB
dmVudWUsIFZhbmNvdXZlciwgQnJpdGlzaCBDb2x1bWJpYSBWNVogMUwzLCBDYW5hZGEuJiN4RDsx
XSBUaGUgQnJvYWQgSW5zdGl0dXRlIG9mIEhhcnZhcmQgYW5kIE1JVCwgNDE1IE1haW4gU3RyZWV0
LCBDYW1icmlkZ2UsIE1hc3NhY2h1c2V0dHMgMDIxNDIsIFVTQS4gWzJdIERlcGFydG1lbnQgb2Yg
U3RlbSBDZWxsIGFuZCBSZWdlbmVyYXRpdmUgQmlvbG9neSwgNyBEaXZpbml0eSBBdmUsIENhbWJy
aWRnZSwgTWFzc2FjaHVzZXR0cyAwMjEzOCwgVVNBLiYjeEQ7RXBpZ2Vub21lIENlbnRlciwgQmF5
bG9yIENvbGxlZ2Ugb2YgTWVkaWNpbmUsIE9uZSBCYXlsb3IgUGxhemEsIEhvdXN0b24sIFRleGFz
IDc3MDMwLCBVU0EuJiN4RDtEZXBhcnRtZW50IG9mIENlbGx1bGFyIGFuZCBNb2xlY3VsYXIgTWVk
aWNpbmUsIEluc3RpdHV0ZSBvZiBHZW5vbWljIE1lZGljaW5lLCBNb29yZXMgQ2FuY2VyIENlbnRl
ciwgRGVwYXJ0bWVudCBvZiBDaGVtaXN0cnkgYW5kIEJpb2NoZW1pc3RyeSwgVW5pdmVyc2l0eSBv
ZiBDYWxpZm9ybmlhIFNhbiBEaWVnbywgOTUwMCBHaWxtYW4gRHJpdmUsIExhIEpvbGxhLCBDYWxp
Zm9ybmlhIDkyMDkzLCBVU0EuJiN4RDtHZW5vbWljIEFuYWx5c2lzIExhYm9yYXRvcnksIEhvd2Fy
ZCBIdWdoZXMgTWVkaWNhbCBJbnN0aXR1dGUgJmFtcDtUaGUgU2FsayBJbnN0aXR1dGUgZm9yIEJp
b2xvZ2ljYWwgU3R1ZGllcywgMTAwMTAgTi4gVG9ycmV5IFBpbmVzIFJvYWQsIExhIEpvbGxhLCBD
YWxpZm9ybmlhIDkyMDM3LCBVU0EuJiN4RDtEZXBhcnRtZW50IG9mIEdlbm9tZSBTY2llbmNlcywg
VW5pdmVyc2l0eSBvZiBXYXNoaW5ndG9uLCAzNzIwIDE1dGggQXZlLiBORSwgU2VhdHRsZSwgV2Fz
aGluZ3RvbiA5ODE5NSwgVVNBLiYjeEQ7MV0gQ29tcHV0ZXIgU2NpZW5jZSBhbmQgQXJ0aWZpY2lh
bCBJbnRlbGxpZ2VuY2UgTGFiLCBNYXNzYWNodXNldHRzIEluc3RpdHV0ZSBvZiBUZWNobm9sb2d5
LCAzMiBWYXNzYXIgU3QsIENhbWJyaWRnZSwgTWFzc2FjaHVzZXR0cyAwMjEzOSwgVVNBLiBbMl0g
VGhlIEJyb2FkIEluc3RpdHV0ZSBvZiBIYXJ2YXJkIGFuZCBNSVQsIDQxNSBNYWluIFN0cmVldCwg
Q2FtYnJpZGdlLCBNYXNzYWNodXNldHRzIDAyMTQyLCBVU0EuIFszXSBCaW9sb2d5IERlcGFydG1l
bnQsIE1hc3NhY2h1c2V0dHMgSW5zdGl0dXRlIG9mIFRlY2hub2xvZ3ksIDMxIEFtZXMgU3QsIENh
bWJyaWRnZSwgTWFzc2FjaHVzZXR0cyAwMjE0MiwgVVNBLiYjeEQ7VGhlIEJyb2FkIEluc3RpdHV0
ZSBvZiBIYXJ2YXJkIGFuZCBNSVQsIDQxNSBNYWluIFN0cmVldCwgQ2FtYnJpZGdlLCBNYXNzYWNo
dXNldHRzIDAyMTQyLCBVU0EuJiN4RDsxXSBUaGUgQnJvYWQgSW5zdGl0dXRlIG9mIEhhcnZhcmQg
YW5kIE1JVCwgNDE1IE1haW4gU3RyZWV0LCBDYW1icmlkZ2UsIE1hc3NhY2h1c2V0dHMgMDIxNDIs
IFVTQS4gWzJdIFRoZSBQaWNvd2VyIEluc3RpdHV0ZSBmb3IgTGVhcm5pbmcgYW5kIE1lbW9yeSwg
RGVwYXJ0bWVudCBvZiBCcmFpbiBhbmQgQ29nbml0aXZlIFNjaWVuY2VzLCBNYXNzYWNodXNldHRz
IEluc3RpdHV0ZSBvZiBUZWNobm9sb2d5LCA0MyBWYXNzYXIgU3QsIENhbWJyaWRnZSwgTWFzc2Fj
aHVzZXR0cyAwMjEzOSwgVVNBLiYjeEQ7MV0gRGVwYXJ0bWVudCBvZiBDZWxsdWxhciBhbmQgTW9s
ZWN1bGFyIE1lZGljaW5lLCBJbnN0aXR1dGUgb2YgR2Vub21pYyBNZWRpY2luZSwgTW9vcmVzIENh
bmNlciBDZW50ZXIsIERlcGFydG1lbnQgb2YgQ2hlbWlzdHJ5IGFuZCBCaW9jaGVtaXN0cnksIFVu
aXZlcnNpdHkgb2YgQ2FsaWZvcm5pYSBTYW4gRGllZ28sIDk1MDAgR2lsbWFuIERyaXZlLCBMYSBK
b2xsYSwgQ2FsaWZvcm5pYSA5MjA5MywgVVNBLiBbMl0gTHVkd2lnIEluc3RpdHV0ZSBmb3IgQ2Fu
Y2VyIFJlc2VhcmNoLCA5NTAwIEdpbG1hbiBEcml2ZSwgTGEgSm9sbGEsIENhbGlmb3JuaWEgOTIw
OTMsIFVTQS4mI3hEO0RlcGFydG1lbnQgb2YgTmV1cm9zdXJnZXJ5LCBIZWxlbiBEaWxsZXIgRmFt
aWx5IENvbXByZWhlbnNpdmUgQ2FuY2VyIENlbnRlciwgVW5pdmVyc2l0eSBvZiBDYWxpZm9ybmlh
IFNhbiBGcmFuY2lzY28sIDE0NTAgM3JkIFN0cmVldCwgU2FuIEZyYW5jaXNjbywgQ2FsaWZvcm5p
YSA5NDE1OCwgVVNBLiYjeEQ7RGVwYXJ0bWVudCBvZiBQYXRob2xvZ3ksIFVuaXZlcnNpdHkgb2Yg
Q2FsaWZvcm5pYSBTYW4gRnJhbmNpc2NvLCA1MTMgUGFybmFzc3VzIEF2ZW51ZSwgU2FuIEZyYW5j
aXNjbywgQ2FsaWZvcm5pYSA5NDE0My0wNTExLCBVU0EuJiN4RDtEZXBhcnRtZW50IG9mIE1lZGlj
aW5lLCBEaXZpc2lvbiBvZiBNZWRpY2FsIEdlbmV0aWNzLCBVbml2ZXJzaXR5IG9mIFdhc2hpbmd0
b24sIDIyMTEgRWxsaW90IEF2ZW51ZSwgU2VhdHRsZSwgV2FzaGluZ3RvbiA5ODEyMSwgVVNBLiYj
eEQ7MV0gQ29tcHV0ZXIgU2NpZW5jZSBhbmQgQXJ0aWZpY2lhbCBJbnRlbGxpZ2VuY2UgTGFiLCBN
YXNzYWNodXNldHRzIEluc3RpdHV0ZSBvZiBUZWNobm9sb2d5LCAzMiBWYXNzYXIgU3QsIENhbWJy
aWRnZSwgTWFzc2FjaHVzZXR0cyAwMjEzOSwgVVNBLiBbMl0gVGhlIEJyb2FkIEluc3RpdHV0ZSBv
ZiBIYXJ2YXJkIGFuZCBNSVQsIDQxNSBNYWluIFN0cmVldCwgQ2FtYnJpZGdlLCBNYXNzYWNodXNl
dHRzIDAyMTQyLCBVU0EuIFszXSBEZXBhcnRtZW50IG9mIENvbXB1dGVyIFNjaWVuY2UgJmFtcDtF
bmdpbmVlcmluZywgVW5pdmVyc2l0eSBvZiBDb25uZWN0aWN1dCwgMzcxIEZhaXJmaWVsZCBXYXks
IFN0b3JycywgQ29ubmVjdGljdXQgMDYyNjksIFVTQS4mI3hEO0RlcGFydG1lbnQgb2YgTWljcm9i
aW9sb2d5IGFuZCBJbW11bm9sb2d5IGFuZCBDZW50cmUgZm9yIEhpZ2gtVGhyb3VnaHB1dCBCaW9s
b2d5LCBVbml2ZXJzaXR5IG9mIEJyaXRpc2ggQ29sdW1iaWEsIDIxMjUgRWFzdCBNYWxsLCBWYW5j
b3V2ZXIsIEJyaXRpc2ggQ29sdW1iaWEgVjZUIDFaNCwgQ2FuYWRhLiYjeEQ7QmlvaW5mb3JtYXRp
Y3MgR3JvdXAsIERlcGFydG1lbnQgb2YgTW9sZWN1bGFyIEJpb2xvZ3ksIERpdmlzaW9uIG9mIEJp
b2xvZ3ksIEZhY3VsdHkgb2YgU2NpZW5jZSwgVW5pdmVyc2l0eSBvZiBaYWdyZWIsIEhvcnZhdG92
YWMgMTAyYSwgMTAwMDAgWmFncmViLCBDcm9hdGlhLiYjeEQ7RGVwYXJ0bWVudCBvZiBNb2xlY3Vs
YXIgYW5kIENlbGwgQmlvbG9neSwgQ2VudGVyIGZvciBTeXN0ZW1zIEJpb2xvZ3ksIFRoZSBVbml2
ZXJzaXR5IG9mIFRleGFzLCBEYWxsYXMsIE5TRVJMLCBSTDEwLCA4MDAgVyBDYW1wYmVsbCBSb2Fk
LCBSaWNoYXJkc29uLCBUZXhhcyA3NTA4MCwgVVNBLiYjeEQ7RGVwYXJ0bWVudCBvZiBHZW5ldGlj
cywgQ2VudGVyIGZvciBHZW5vbWUgU2NpZW5jZXMgYW5kIFN5c3RlbXMgQmlvbG9neSwgV2FzaGlu
Z3RvbiBVbml2ZXJzaXR5IGluIFN0IExvdWlzLCA0NDQ0IEZvcmVzdCBQYXJrIEF2ZSwgU3QgTG91
aXMsIE1pc3NvdXJpIDYzMTA4LCBVU0EuJiN4RDtJbnN0aXR1dGUgZm9yIE1vbGVjdWxhciBCaW9z
Y2llbmNlLCBVbml2ZXJzaXR5IG9mIFF1ZWVuc2xhbmQsIFN0IEx1Y2lhLCBRdWVlbnNsYW5kIDQw
NzIsIEF1c3RyYWxpYS4mI3hEOzFdIFRoZSBCcm9hZCBJbnN0aXR1dGUgb2YgSGFydmFyZCBhbmQg
TUlULCA0MTUgTWFpbiBTdHJlZXQsIENhbWJyaWRnZSwgTWFzc2FjaHVzZXR0cyAwMjE0MiwgVVNB
LiBbMl0gQnJpZ2hhbSAmYW1wO1dvbWVuJmFwb3M7cyBIb3NwaXRhbCwgNzUgRnJhbmNpcyBTdHJl
ZXQsIEJvc3RvbiwgTWFzc2FjaHVzZXR0cyAwMjExNSwgVVNBLiYjeEQ7MV0gRGVwYXJ0bWVudCBv
ZiBHZW5ldGljcywgQ2VudGVyIGZvciBHZW5vbWUgU2NpZW5jZXMgYW5kIFN5c3RlbXMgQmlvbG9n
eSwgV2FzaGluZ3RvbiBVbml2ZXJzaXR5IGluIFN0IExvdWlzLCA0NDQ0IEZvcmVzdCBQYXJrIEF2
ZSwgU3QgTG91aXMsIE1pc3NvdXJpIDYzMTA4LCBVU0EuIFsyXSBEZXBhcnRtZW50IG9mIENvbXB1
dGVyIFNjaWVuY2UgYW5kIEVuZ2luZWVlcmluZywgV2FzaGluZ3RvbiBVbml2ZXJzaXR5IGluIFN0
LiBMb3VpcywgU3QuIExvdWlzLCBNaXNzb3VyaSA2MzEzMCwgVVNBLiYjeEQ7MV0gRGVwYXJ0bWVu
dCBvZiBBcHBsaWVkIE1hdGhlbWF0aWNzIGFuZCBTdGF0aXN0aWNzLCBTdG9ueSBCcm9vayBVbml2
ZXJzaXR5LCBTdG9ueSBCcm9vaywgTmV3IFlvcmsgMTE3OTQtMzYwMCwgVVNBLiBbMl0gQ29sZCBT
cHJpbmcgSGFyYm9yIExhYm9yYXRvcnksIENvbGQgU3ByaW5nIEhhcmJvciwgTmV3IFlvcmsgMTE3
MjQsIFVTQS4mI3hEO01vbGVjdWxhciBhbmQgSHVtYW4gR2VuZXRpY3MgRGVwYXJ0bWVudCwgQmF5
bG9yIENvbGxlZ2Ugb2YgTWVkaWNpbmUsIE9uZSBCYXlsb3IgUGxhemEsIEhvdXN0b24sIFRleGFz
IDc3MDMwLCBVU0EuJiN4RDtCaW9sb2d5IERlcGFydG1lbnQsIE1hc3NhY2h1c2V0dHMgSW5zdGl0
dXRlIG9mIFRlY2hub2xvZ3ksIDMxIEFtZXMgU3QsIENhbWJyaWRnZSwgTWFzc2FjaHVzZXR0cyAw
MjE0MiwgVVNBLiYjeEQ7MV0gVGhlIEJyb2FkIEluc3RpdHV0ZSBvZiBIYXJ2YXJkIGFuZCBNSVQs
IDQxNSBNYWluIFN0cmVldCwgQ2FtYnJpZGdlLCBNYXNzYWNodXNldHRzIDAyMTQyLCBVU0EuIFsy
XSBCcmlnaGFtICZhbXA7V29tZW4mYXBvcztzIEhvc3BpdGFsLCA3NSBGcmFuY2lzIFN0cmVldCwg
Qm9zdG9uLCBNYXNzYWNodXNldHRzIDAyMTE1LCBVU0EuIFszXSBIYXJ2YXJkIE1lZGljYWwgU2No
b29sLCAyNSBTaGF0dHVjayBTdCwgQm9zdG9uLCBNYXNzYWNodXNldHRzIDAyMTE1LCBVU0EuJiN4
RDtEZXBhcnRtZW50IG9mIEJpb2NoZW1pc3RyeSwgS2VjayBTY2hvb2wgb2YgTWVkaWNpbmUsIFVu
aXZlcnNpdHkgb2YgU291dGhlcm4gQ2FsaWZvcm5pYSwgMTQ1MCBCaWdneSBTdHJlZXQsIExvcyBB
bmdlbGVzLCBDYWxpZm9ybmlhIDkwMDg5LTk2MDEsIFVTQS4mI3hEO09iR3luLCBSZXByb2R1Y3Rp
dmUgU2NpZW5jZXMsIFVuaXZlcnNpdHkgb2YgQ2FsaWZvcm5pYSBTYW4gRnJhbmNpc2NvLCAzNSBN
ZWRpY2FsIENlbnRlciBXYXksIFNhbiBGcmFuY2lzY28sIENhbGlmb3JuaWEgOTQxNDMsIFVTQS4m
I3hEO0NlbnRlciBmb3IgQmlvbW9sZWN1bGFyIFNjaWVuY2VzIGFuZCBFbmdpbmVlcmluZywgVW5p
dmVyc2l0eSBvZiBTYW50YSBDcnV6LCAxMTU2IEhpZ2ggU3RyZWV0LCBTYW50YSBDcnV6LCBDYWxp
Zm9ybmlhIDk1MDY0LCBVU0EuJiN4RDsxXSBDYW5hZGEmYXBvcztzIE1pY2hhZWwgU21pdGggR2Vu
b21lIFNjaWVuY2VzIENlbnRyZSwgQkMgQ2FuY2VyIEFnZW5jeSwgNjc1IFdlc3QgMTB0aCBBdmVu
dWUsIFZhbmNvdXZlciwgQnJpdGlzaCBDb2x1bWJpYSBWNVogMUwzLCBDYW5hZGEuIFsyXSBEZXBh
cnRtZW50IG9mIE1vbGVjdWxhciBCaW9sb2d5IGFuZCBCaW9jaGVtaXN0cnksIFNpbW9uIEZyYXNl
ciBVbml2ZXJzaXR5LCA4ODg4IFVuaXZlcnNpdHkgRHJpdmUsIEJ1cm5hYnksIEJyaXRpc2ggQ29s
dW1iaWEgVjVBIDFTNiwgQ2FuYWRhLiBbM10gRGVwYXJ0bWVudCBvZiBNZWRpY2FsIEdlbmV0aWNz
LCBVbml2ZXJzaXR5IG9mIEJyaXRpc2ggQ29sdW1iaWEsIDIzMjkgV2VzdCBNYWxsLCBWYW5jb3V2
ZXIsIEJDLCBDYW5hZGEsIFY2VCAxWjQuJiN4RDtEYW4gTC4gRHVuY2FuIENhbmNlciBDZW50ZXIs
IEJheWxvciBDb2xsZWdlIG9mIE1lZGljaW5lLCBPbmUgQmF5bG9yIFBsYXphLCBIb3VzdG9uLCBU
ZXhhcyA3NzAzMCwgVVNBLiYjeEQ7MV0gQ2FuYWRhJmFwb3M7cyBNaWNoYWVsIFNtaXRoIEdlbm9t
ZSBTY2llbmNlcyBDZW50cmUsIEJDIENhbmNlciBBZ2VuY3ksIDY3NSBXZXN0IDEwdGggQXZlbnVl
LCBWYW5jb3V2ZXIsIEJyaXRpc2ggQ29sdW1iaWEgVjVaIDFMMywgQ2FuYWRhLiBbMl0gRGVwYXJ0
bWVudCBvZiBNZWRpY2FsIEdlbmV0aWNzLCBVbml2ZXJzaXR5IG9mIEJyaXRpc2ggQ29sdW1iaWEs
IDIzMjkgV2VzdCBNYWxsLCBWYW5jb3V2ZXIsIEJDLCBDYW5hZGEsIFY2VCAxWjQuJiN4RDtEZXBh
cnRtZW50IG9mIE1pY3JvYmlvbG9neSBhbmQgSW1tdW5vbG9neSwgRGlhYmV0ZXMgQ2VudGVyLCBV
bml2ZXJzaXR5IG9mIENhbGlmb3JuaWEsIFNhbiBGcmFuY2lzY28sIDUxMyBQYXJuYXNzdXMgQXZl
LCBTYW4gRnJhbmNpc2NvLCBDYWxpZm9ybmlhIDk0MTQzLTA1MzQsIFVTQS4mI3hEOzFdIFVuaXZl
cnNpdHkgb2YgV2lzY29uc2luLCBNYWRpc29uLCBXaXNjb25zaW4gNTM3MTUsIFVTQS4gWzJdIE1v
cmdyaWRnZSBJbnN0aXR1dGUgZm9yIFJlc2VhcmNoLCAzMzAgTi4gT3JjaGFyZCBTdHJlZXQsIE1h
ZGlzb24sIFdpc2NvbnNpbiA1MzcwNywgVVNBLiYjeEQ7VVNEQS9BUlMgQ2hpbGRyZW4mYXBvcztz
IE51dHJpdGlvbiBSZXNlYXJjaCBDZW50ZXIsIEJheWxvciBDb2xsZWdlIG9mIE1lZGljaW5lLCAx
MTAwIEJhdGVzIFN0cmVldCwgSG91c3RvbiwgVGV4YXMgNzcwMzAsIFVTQS4mI3hEOzFdIERlcGFy
dG1lbnQgb2YgTW9sZWN1bGFyIGFuZCBDZWxsIEJpb2xvZ3ksIENlbnRlciBmb3IgU3lzdGVtcyBC
aW9sb2d5LCBUaGUgVW5pdmVyc2l0eSBvZiBUZXhhcywgRGFsbGFzLCBOU0VSTCwgUkwxMCwgODAw
IFcgQ2FtcGJlbGwgUm9hZCwgUmljaGFyZHNvbiwgVGV4YXMgNzUwODAsIFVTQS4gWzJdIEJpb2lu
Zm9ybWF0aWNzIERpdmlzaW9uLCBDZW50ZXIgZm9yIFN5bnRoZXRpYyBhbmQgU3lzdGVtcyBCaW9s
b2d5LCBUTkxJU1QsIFRzaW5naHVhIFVuaXZlcnNpdHksIEJlaWppbmcgMTAwMDg0LCBDaGluYS4m
I3hEO05hdGlvbmFsIEluc3RpdHV0ZSBvZiBFbnZpcm9ubWVudGFsIEhlYWx0aCBTY2llbmNlcywg
MTExIFQuVy4gQWxleGFuZGVyIERyaXZlLCBSZXNlYXJjaCBUcmlhbmdsZSBQYXJrLCBOb3J0aCBD
YXJvbGluYSAyNzcwOSwgVVNBLiYjeEQ7MV0gVGhlIEJyb2FkIEluc3RpdHV0ZSBvZiBIYXJ2YXJk
IGFuZCBNSVQsIDQxNSBNYWluIFN0cmVldCwgQ2FtYnJpZGdlLCBNYXNzYWNodXNldHRzIDAyMTQy
LCBVU0EuIFsyXSBNYXNzYWNodXNldHRzIEdlbmVyYWwgSG9zcGl0YWwsIDU1IEZydWl0IFN0LCBC
b3N0b24sIE1hc3NhY2h1c2V0dHMgMDIxMTQsIFVTQS4gWzNdIEhvd2FyZCBIdWdoZXMgTWVkaWNh
bCBJbnN0aXR1dGUsIDQwMDAgSm9uZXMgQnJpZGdlIFJvYWQsIENoZXZ5IENoYXNlLCBNYXJ5bGFu
ZCAyMDgxNS02Nzg5LCBVU0EuJiN4RDsxXSBDYW5hZGEmYXBvcztzIE1pY2hhZWwgU21pdGggR2Vu
b21lIFNjaWVuY2VzIENlbnRyZSwgQkMgQ2FuY2VyIEFnZW5jeSwgNjc1IFdlc3QgMTB0aCBBdmVu
dWUsIFZhbmNvdXZlciwgQnJpdGlzaCBDb2x1bWJpYSBWNVogMUwzLCBDYW5hZGEuIFsyXSBEZXBh
cnRtZW50IG9mIE1pY3JvYmlvbG9neSBhbmQgSW1tdW5vbG9neSBhbmQgQ2VudHJlIGZvciBIaWdo
LVRocm91Z2hwdXQgQmlvbG9neSwgVW5pdmVyc2l0eSBvZiBCcml0aXNoIENvbHVtYmlhLCAyMTI1
IEVhc3QgTWFsbCwgVmFuY291dmVyLCBCcml0aXNoIENvbHVtYmlhIFY2VCAxWjQsIENhbmFkYS48
L2F1dGgtYWRkcmVzcz48dGl0bGVzPjx0aXRsZT5JbnRlZ3JhdGl2ZSBhbmFseXNpcyBvZiAxMTEg
cmVmZXJlbmNlIGh1bWFuIGVwaWdlbm9tZXM8L3RpdGxlPjxzZWNvbmRhcnktdGl0bGU+TmF0dXJl
PC9zZWNvbmRhcnktdGl0bGU+PC90aXRsZXM+PHBlcmlvZGljYWw+PGZ1bGwtdGl0bGU+TmF0dXJl
PC9mdWxsLXRpdGxlPjwvcGVyaW9kaWNhbD48cGFnZXM+MzE3LTMwPC9wYWdlcz48dm9sdW1lPjUx
ODwvdm9sdW1lPjxudW1iZXI+NzUzOTwvbnVtYmVyPjxlZGl0aW9uPjIwMTUvMDIvMjA8L2VkaXRp
b24+PGtleXdvcmRzPjxrZXl3b3JkPkJhc2UgU2VxdWVuY2U8L2tleXdvcmQ+PGtleXdvcmQ+Q2Vs
bCBMaW5lYWdlL2dlbmV0aWNzPC9rZXl3b3JkPjxrZXl3b3JkPkNlbGxzLCBDdWx0dXJlZDwva2V5
d29yZD48a2V5d29yZD5DaHJvbWF0aW4vY2hlbWlzdHJ5L2dlbmV0aWNzL21ldGFib2xpc208L2tl
eXdvcmQ+PGtleXdvcmQ+Q2hyb21vc29tZXMsIEh1bWFuL2NoZW1pc3RyeS9nZW5ldGljcy9tZXRh
Ym9saXNtPC9rZXl3b3JkPjxrZXl3b3JkPkROQS9jaGVtaXN0cnkvZ2VuZXRpY3MvbWV0YWJvbGlz
bTwva2V5d29yZD48a2V5d29yZD5ETkEgTWV0aHlsYXRpb248L2tleXdvcmQ+PGtleXdvcmQ+RGF0
YXNldHMgYXMgVG9waWM8L2tleXdvcmQ+PGtleXdvcmQ+RW5oYW5jZXIgRWxlbWVudHMsIEdlbmV0
aWMvZ2VuZXRpY3M8L2tleXdvcmQ+PGtleXdvcmQ+RXBpZ2VuZXNpcywgR2VuZXRpYy8qZ2VuZXRp
Y3M8L2tleXdvcmQ+PGtleXdvcmQ+KkVwaWdlbm9taWNzPC9rZXl3b3JkPjxrZXl3b3JkPkdlbmV0
aWMgVmFyaWF0aW9uL2dlbmV0aWNzPC9rZXl3b3JkPjxrZXl3b3JkPkdlbm9tZSwgSHVtYW4vKmdl
bmV0aWNzPC9rZXl3b3JkPjxrZXl3b3JkPkdlbm9tZS1XaWRlIEFzc29jaWF0aW9uIFN0dWR5PC9r
ZXl3b3JkPjxrZXl3b3JkPkhpc3RvbmVzL21ldGFib2xpc208L2tleXdvcmQ+PGtleXdvcmQ+SHVt
YW5zPC9rZXl3b3JkPjxrZXl3b3JkPk9yZ2FuIFNwZWNpZmljaXR5L2dlbmV0aWNzPC9rZXl3b3Jk
PjxrZXl3b3JkPlJOQS9nZW5ldGljczwva2V5d29yZD48a2V5d29yZD5SZWZlcmVuY2UgVmFsdWVz
PC9rZXl3b3JkPjwva2V5d29yZHM+PGRhdGVzPjx5ZWFyPjIwMTU8L3llYXI+PHB1Yi1kYXRlcz48
ZGF0ZT5GZWIgMTk8L2RhdGU+PC9wdWItZGF0ZXM+PC9kYXRlcz48aXNibj4xNDc2LTQ2ODcgKEVs
ZWN0cm9uaWMpJiN4RDswMDI4LTA4MzYgKExpbmtpbmcpPC9pc2JuPjxhY2Nlc3Npb24tbnVtPjI1
NjkzNTYzPC9hY2Nlc3Npb24tbnVtPjx1cmxzPjxyZWxhdGVkLXVybHM+PHVybD5odHRwczovL3d3
dy5uY2JpLm5sbS5uaWguZ292L3B1Ym1lZC8yNTY5MzU2MzwvdXJsPjwvcmVsYXRlZC11cmxzPjwv
dXJscz48Y3VzdG9tMj5QTUM0NTMwMDEwPC9jdXN0b20yPjxlbGVjdHJvbmljLXJlc291cmNlLW51
bT4xMC4xMDM4L25hdHVyZTE0MjQ4PC9lbGVjdHJvbmljLXJlc291cmNlLW51bT48L3JlY29yZD48
L0NpdGU+PC9FbmROb3RlPgB=
</w:fldData>
        </w:fldChar>
      </w:r>
      <w:r w:rsidR="005D36CB" w:rsidRPr="00EA56C6">
        <w:rPr>
          <w:rFonts w:ascii="Times New Roman" w:hAnsi="Times New Roman" w:cs="Times New Roman"/>
        </w:rPr>
        <w:instrText xml:space="preserve"> ADDIN EN.CITE.DATA </w:instrText>
      </w:r>
      <w:r w:rsidR="005D36CB" w:rsidRPr="00EA56C6">
        <w:rPr>
          <w:rFonts w:ascii="Times New Roman" w:hAnsi="Times New Roman" w:cs="Times New Roman"/>
        </w:rPr>
      </w:r>
      <w:r w:rsidR="005D36CB" w:rsidRPr="00EA56C6">
        <w:rPr>
          <w:rFonts w:ascii="Times New Roman" w:hAnsi="Times New Roman" w:cs="Times New Roman"/>
        </w:rPr>
        <w:fldChar w:fldCharType="end"/>
      </w:r>
      <w:r w:rsidRPr="00EA56C6">
        <w:rPr>
          <w:rFonts w:ascii="Times New Roman" w:hAnsi="Times New Roman" w:cs="Times New Roman"/>
        </w:rPr>
      </w:r>
      <w:r w:rsidRPr="00EA56C6">
        <w:rPr>
          <w:rFonts w:ascii="Times New Roman" w:hAnsi="Times New Roman" w:cs="Times New Roman"/>
        </w:rPr>
        <w:fldChar w:fldCharType="separate"/>
      </w:r>
      <w:r w:rsidR="005D36CB" w:rsidRPr="00EA56C6">
        <w:rPr>
          <w:rFonts w:ascii="Times New Roman" w:hAnsi="Times New Roman" w:cs="Times New Roman"/>
          <w:noProof/>
        </w:rPr>
        <w:t>(Schnell 2014; Roadmap Epigenomics et al. 2015; Liu et al. 2016)</w:t>
      </w:r>
      <w:r w:rsidRPr="00EA56C6">
        <w:rPr>
          <w:rFonts w:ascii="Times New Roman" w:hAnsi="Times New Roman" w:cs="Times New Roman"/>
        </w:rPr>
        <w:fldChar w:fldCharType="end"/>
      </w:r>
      <w:r w:rsidRPr="00EA56C6">
        <w:rPr>
          <w:rFonts w:ascii="Times New Roman" w:hAnsi="Times New Roman" w:cs="Times New Roman"/>
        </w:rPr>
        <w:t xml:space="preserve">. </w:t>
      </w:r>
      <w:r w:rsidRPr="00EA56C6">
        <w:rPr>
          <w:rFonts w:ascii="Times New Roman" w:hAnsi="Times New Roman" w:cs="Times New Roman"/>
          <w:lang w:eastAsia="zh-CN"/>
        </w:rPr>
        <w:t>We assume the</w:t>
      </w:r>
      <w:r w:rsidRPr="00EA56C6">
        <w:rPr>
          <w:rFonts w:ascii="Times New Roman" w:hAnsi="Times New Roman" w:cs="Times New Roman"/>
        </w:rPr>
        <w:t xml:space="preserve"> flux variations of a module generally impacts its neighboring modules, which can be reflected by aggregating the expression variations of the genes in its neighborhood over the metabolic network.</w:t>
      </w:r>
      <w:r w:rsidRPr="00EA56C6">
        <w:rPr>
          <w:rFonts w:ascii="Times New Roman" w:hAnsi="Times New Roman" w:cs="Times New Roman"/>
          <w:lang w:eastAsia="zh-CN"/>
        </w:rPr>
        <w:t xml:space="preserve"> The non-linear dependency between gene expression and metabolic flux is modeled as a fully connected neural network of 2-4 layers, which could be considered as a non-linear approximation of the Michaelis-Menten model. To solve the neural network parameters</w:t>
      </w:r>
      <w:r w:rsidRPr="00EA56C6">
        <w:rPr>
          <w:rFonts w:ascii="Times New Roman" w:hAnsi="Times New Roman" w:cs="Times New Roman"/>
        </w:rPr>
        <w:t xml:space="preserve">, </w:t>
      </w:r>
      <w:proofErr w:type="spellStart"/>
      <w:r w:rsidRPr="00EA56C6">
        <w:rPr>
          <w:rFonts w:ascii="Times New Roman" w:hAnsi="Times New Roman" w:cs="Times New Roman"/>
        </w:rPr>
        <w:t>scFEA</w:t>
      </w:r>
      <w:proofErr w:type="spellEnd"/>
      <w:r w:rsidRPr="00EA56C6">
        <w:rPr>
          <w:rFonts w:ascii="Times New Roman" w:hAnsi="Times New Roman" w:cs="Times New Roman"/>
        </w:rPr>
        <w:t xml:space="preserve"> minimizes a loss function that mimics the overall flux imbalance of all modules in all cells, with further non-negativity and other prior assumptions on the module </w:t>
      </w:r>
      <w:proofErr w:type="spellStart"/>
      <w:r w:rsidRPr="00EA56C6">
        <w:rPr>
          <w:rFonts w:ascii="Times New Roman" w:hAnsi="Times New Roman" w:cs="Times New Roman"/>
        </w:rPr>
        <w:t>fluxome</w:t>
      </w:r>
      <w:proofErr w:type="spellEnd"/>
      <w:r w:rsidRPr="00EA56C6">
        <w:rPr>
          <w:rFonts w:ascii="Times New Roman" w:hAnsi="Times New Roman" w:cs="Times New Roman"/>
        </w:rPr>
        <w:t>.</w:t>
      </w:r>
      <w:r w:rsidRPr="00EA56C6">
        <w:rPr>
          <w:rFonts w:ascii="Times New Roman" w:hAnsi="Times New Roman" w:cs="Times New Roman"/>
          <w:lang w:eastAsia="zh-CN"/>
        </w:rPr>
        <w:t xml:space="preserve"> </w:t>
      </w:r>
      <w:r w:rsidRPr="00EA56C6">
        <w:rPr>
          <w:rFonts w:ascii="Times New Roman" w:hAnsi="Times New Roman" w:cs="Times New Roman"/>
        </w:rPr>
        <w:t>The large</w:t>
      </w:r>
      <w:r w:rsidR="00B9767C" w:rsidRPr="00EA56C6">
        <w:rPr>
          <w:rFonts w:ascii="Times New Roman" w:hAnsi="Times New Roman" w:cs="Times New Roman"/>
        </w:rPr>
        <w:t xml:space="preserve"> number of</w:t>
      </w:r>
      <w:r w:rsidRPr="00EA56C6">
        <w:rPr>
          <w:rFonts w:ascii="Times New Roman" w:hAnsi="Times New Roman" w:cs="Times New Roman"/>
        </w:rPr>
        <w:t xml:space="preserve"> single</w:t>
      </w:r>
      <w:r w:rsidR="00336E0E" w:rsidRPr="00EA56C6">
        <w:rPr>
          <w:rFonts w:ascii="Times New Roman" w:hAnsi="Times New Roman" w:cs="Times New Roman"/>
        </w:rPr>
        <w:t>-</w:t>
      </w:r>
      <w:r w:rsidRPr="00EA56C6">
        <w:rPr>
          <w:rFonts w:ascii="Times New Roman" w:hAnsi="Times New Roman" w:cs="Times New Roman"/>
        </w:rPr>
        <w:t xml:space="preserve">cell </w:t>
      </w:r>
      <w:r w:rsidRPr="00EA56C6">
        <w:rPr>
          <w:rFonts w:ascii="Times New Roman" w:hAnsi="Times New Roman" w:cs="Times New Roman"/>
          <w:lang w:eastAsia="zh-CN"/>
        </w:rPr>
        <w:t>in</w:t>
      </w:r>
      <w:r w:rsidR="00B9767C" w:rsidRPr="00EA56C6">
        <w:rPr>
          <w:rFonts w:ascii="Times New Roman" w:hAnsi="Times New Roman" w:cs="Times New Roman"/>
          <w:lang w:eastAsia="zh-CN"/>
        </w:rPr>
        <w:t xml:space="preserve"> an</w:t>
      </w:r>
      <w:r w:rsidRPr="00EA56C6">
        <w:rPr>
          <w:rFonts w:ascii="Times New Roman" w:hAnsi="Times New Roman" w:cs="Times New Roman"/>
          <w:lang w:eastAsia="zh-CN"/>
        </w:rPr>
        <w:t xml:space="preserve"> </w:t>
      </w:r>
      <w:proofErr w:type="spellStart"/>
      <w:r w:rsidRPr="00EA56C6">
        <w:rPr>
          <w:rFonts w:ascii="Times New Roman" w:hAnsi="Times New Roman" w:cs="Times New Roman"/>
          <w:lang w:eastAsia="zh-CN"/>
        </w:rPr>
        <w:t>scRNA</w:t>
      </w:r>
      <w:proofErr w:type="spellEnd"/>
      <w:r w:rsidRPr="00EA56C6">
        <w:rPr>
          <w:rFonts w:ascii="Times New Roman" w:hAnsi="Times New Roman" w:cs="Times New Roman"/>
          <w:lang w:eastAsia="zh-CN"/>
        </w:rPr>
        <w:t xml:space="preserve">-seq data grants sufficient statistical power to detect the flux variations and avoids the overfitting of the neural network training (see details in methods). It is noteworthy the parameters of the neural network </w:t>
      </w:r>
      <w:r w:rsidR="00B9767C" w:rsidRPr="00EA56C6">
        <w:rPr>
          <w:rFonts w:ascii="Times New Roman" w:hAnsi="Times New Roman" w:cs="Times New Roman"/>
          <w:lang w:eastAsia="zh-CN"/>
        </w:rPr>
        <w:t xml:space="preserve">could serve as sensitivity </w:t>
      </w:r>
      <w:r w:rsidRPr="00EA56C6">
        <w:rPr>
          <w:rFonts w:ascii="Times New Roman" w:hAnsi="Times New Roman" w:cs="Times New Roman"/>
          <w:lang w:eastAsia="zh-CN"/>
        </w:rPr>
        <w:t>measure</w:t>
      </w:r>
      <w:r w:rsidR="00B9767C" w:rsidRPr="00EA56C6">
        <w:rPr>
          <w:rFonts w:ascii="Times New Roman" w:hAnsi="Times New Roman" w:cs="Times New Roman"/>
          <w:lang w:eastAsia="zh-CN"/>
        </w:rPr>
        <w:t xml:space="preserve">s </w:t>
      </w:r>
      <w:r w:rsidRPr="00EA56C6">
        <w:rPr>
          <w:rFonts w:ascii="Times New Roman" w:hAnsi="Times New Roman" w:cs="Times New Roman"/>
          <w:lang w:eastAsia="zh-CN"/>
        </w:rPr>
        <w:t xml:space="preserve">of the metabolic </w:t>
      </w:r>
      <w:r w:rsidR="00B9767C" w:rsidRPr="00EA56C6">
        <w:rPr>
          <w:rFonts w:ascii="Times New Roman" w:hAnsi="Times New Roman" w:cs="Times New Roman"/>
          <w:lang w:eastAsia="zh-CN"/>
        </w:rPr>
        <w:t xml:space="preserve">flux </w:t>
      </w:r>
      <w:r w:rsidRPr="00EA56C6">
        <w:rPr>
          <w:rFonts w:ascii="Times New Roman" w:hAnsi="Times New Roman" w:cs="Times New Roman"/>
          <w:lang w:eastAsia="zh-CN"/>
        </w:rPr>
        <w:t xml:space="preserve">balance to the variations of the genes. </w:t>
      </w:r>
      <w:r w:rsidR="00B9767C" w:rsidRPr="00EA56C6">
        <w:rPr>
          <w:rFonts w:ascii="Times New Roman" w:hAnsi="Times New Roman" w:cs="Times New Roman"/>
          <w:lang w:eastAsia="zh-CN"/>
        </w:rPr>
        <w:t>In other words, g</w:t>
      </w:r>
      <w:r w:rsidRPr="00EA56C6">
        <w:rPr>
          <w:rFonts w:ascii="Times New Roman" w:hAnsi="Times New Roman" w:cs="Times New Roman"/>
          <w:lang w:eastAsia="zh-CN"/>
        </w:rPr>
        <w:t xml:space="preserve">enes with higher impact </w:t>
      </w:r>
      <w:r w:rsidR="00B9767C" w:rsidRPr="00EA56C6">
        <w:rPr>
          <w:rFonts w:ascii="Times New Roman" w:hAnsi="Times New Roman" w:cs="Times New Roman"/>
          <w:lang w:eastAsia="zh-CN"/>
        </w:rPr>
        <w:t xml:space="preserve">are likely to be associated with </w:t>
      </w:r>
      <w:r w:rsidRPr="00EA56C6">
        <w:rPr>
          <w:rFonts w:ascii="Times New Roman" w:hAnsi="Times New Roman" w:cs="Times New Roman"/>
          <w:lang w:eastAsia="zh-CN"/>
        </w:rPr>
        <w:t xml:space="preserve">rate limiting reactions under the </w:t>
      </w:r>
      <w:proofErr w:type="gramStart"/>
      <w:r w:rsidRPr="00EA56C6">
        <w:rPr>
          <w:rFonts w:ascii="Times New Roman" w:hAnsi="Times New Roman" w:cs="Times New Roman"/>
          <w:lang w:eastAsia="zh-CN"/>
        </w:rPr>
        <w:t>particular context</w:t>
      </w:r>
      <w:proofErr w:type="gramEnd"/>
      <w:r w:rsidRPr="00EA56C6">
        <w:rPr>
          <w:rFonts w:ascii="Times New Roman" w:hAnsi="Times New Roman" w:cs="Times New Roman"/>
          <w:lang w:eastAsia="zh-CN"/>
        </w:rPr>
        <w:t>.</w:t>
      </w:r>
    </w:p>
    <w:p w14:paraId="5ABC290D" w14:textId="77777777" w:rsidR="00925A65" w:rsidRPr="00EA56C6" w:rsidRDefault="00925A65" w:rsidP="00DB43B3">
      <w:pPr>
        <w:pStyle w:val="ListParagraph"/>
        <w:spacing w:after="0" w:line="240" w:lineRule="auto"/>
        <w:ind w:left="0"/>
        <w:contextualSpacing w:val="0"/>
        <w:jc w:val="both"/>
        <w:rPr>
          <w:rFonts w:ascii="Times New Roman" w:hAnsi="Times New Roman" w:cs="Times New Roman"/>
          <w:lang w:eastAsia="zh-CN"/>
        </w:rPr>
      </w:pPr>
      <w:r w:rsidRPr="00EA56C6">
        <w:rPr>
          <w:rFonts w:ascii="Times New Roman" w:hAnsi="Times New Roman" w:cs="Times New Roman"/>
          <w:lang w:eastAsia="zh-CN"/>
        </w:rPr>
        <w:tab/>
        <w:t>The estimated cell-wise metabolic flux enables the prediction of (</w:t>
      </w:r>
      <w:proofErr w:type="spellStart"/>
      <w:r w:rsidRPr="00EA56C6">
        <w:rPr>
          <w:rFonts w:ascii="Times New Roman" w:hAnsi="Times New Roman" w:cs="Times New Roman"/>
          <w:lang w:eastAsia="zh-CN"/>
        </w:rPr>
        <w:t>i</w:t>
      </w:r>
      <w:proofErr w:type="spellEnd"/>
      <w:r w:rsidRPr="00EA56C6">
        <w:rPr>
          <w:rFonts w:ascii="Times New Roman" w:hAnsi="Times New Roman" w:cs="Times New Roman"/>
          <w:lang w:eastAsia="zh-CN"/>
        </w:rPr>
        <w:t>) the metabolites or pathways with high imbalance in certain cell group, (ii) groups of metabolic modules or cells with varied metabolic states, and (iii) the metabolic genes whose perturbation highly impacts the overall metabolic flux (</w:t>
      </w:r>
      <w:r w:rsidRPr="00EA56C6">
        <w:rPr>
          <w:rFonts w:ascii="Times New Roman" w:hAnsi="Times New Roman" w:cs="Times New Roman"/>
          <w:b/>
          <w:bCs/>
        </w:rPr>
        <w:t xml:space="preserve">Figure </w:t>
      </w:r>
      <w:r w:rsidRPr="00EA56C6">
        <w:rPr>
          <w:rFonts w:ascii="Times New Roman" w:hAnsi="Times New Roman" w:cs="Times New Roman"/>
          <w:b/>
          <w:bCs/>
          <w:lang w:eastAsia="zh-CN"/>
        </w:rPr>
        <w:t>1C</w:t>
      </w:r>
      <w:r w:rsidRPr="00EA56C6">
        <w:rPr>
          <w:rFonts w:ascii="Times New Roman" w:hAnsi="Times New Roman" w:cs="Times New Roman"/>
          <w:lang w:eastAsia="zh-CN"/>
        </w:rPr>
        <w:t>). In this study, we mainly focus on solving cell-wise metabolic flux and states, and method validations in human cells. A capability for mouse data analysis is also provided in the software package of “</w:t>
      </w:r>
      <w:proofErr w:type="spellStart"/>
      <w:r w:rsidRPr="00EA56C6">
        <w:rPr>
          <w:rFonts w:ascii="Times New Roman" w:hAnsi="Times New Roman" w:cs="Times New Roman"/>
          <w:lang w:eastAsia="zh-CN"/>
        </w:rPr>
        <w:t>scFEA</w:t>
      </w:r>
      <w:proofErr w:type="spellEnd"/>
      <w:r w:rsidRPr="00EA56C6">
        <w:rPr>
          <w:rFonts w:ascii="Times New Roman" w:hAnsi="Times New Roman" w:cs="Times New Roman"/>
          <w:lang w:eastAsia="zh-CN"/>
        </w:rPr>
        <w:t>”.</w:t>
      </w:r>
    </w:p>
    <w:p w14:paraId="29DFEB7C" w14:textId="77777777" w:rsidR="00512734" w:rsidRPr="00EA56C6" w:rsidRDefault="00512734" w:rsidP="00DB43B3">
      <w:pPr>
        <w:pStyle w:val="ListParagraph"/>
        <w:spacing w:after="0" w:line="240" w:lineRule="auto"/>
        <w:ind w:left="0"/>
        <w:contextualSpacing w:val="0"/>
        <w:jc w:val="both"/>
        <w:rPr>
          <w:rFonts w:ascii="Times New Roman" w:hAnsi="Times New Roman" w:cs="Times New Roman"/>
          <w:b/>
          <w:bCs/>
          <w:i/>
          <w:iCs/>
        </w:rPr>
      </w:pPr>
    </w:p>
    <w:p w14:paraId="361B4BB7" w14:textId="414908B5" w:rsidR="00D813CE" w:rsidRPr="00EA56C6" w:rsidRDefault="00E573B2" w:rsidP="00DB43B3">
      <w:pPr>
        <w:rPr>
          <w:rFonts w:ascii="Times New Roman" w:hAnsi="Times New Roman" w:cs="Times New Roman"/>
          <w:b/>
          <w:bCs/>
          <w:i/>
          <w:iCs/>
          <w:sz w:val="22"/>
        </w:rPr>
      </w:pPr>
      <w:r w:rsidRPr="00EA56C6">
        <w:rPr>
          <w:rFonts w:ascii="Times New Roman" w:hAnsi="Times New Roman" w:cs="Times New Roman"/>
          <w:b/>
          <w:bCs/>
          <w:i/>
          <w:iCs/>
          <w:sz w:val="22"/>
        </w:rPr>
        <w:t>Metabolic map reduction and reconstruction</w:t>
      </w:r>
    </w:p>
    <w:p w14:paraId="49AD79AA" w14:textId="1A3481CC" w:rsidR="00273BB7" w:rsidRPr="00EA56C6" w:rsidRDefault="00D813CE" w:rsidP="00DB43B3">
      <w:pPr>
        <w:pStyle w:val="ListParagraph"/>
        <w:spacing w:after="0" w:line="240" w:lineRule="auto"/>
        <w:ind w:left="0"/>
        <w:contextualSpacing w:val="0"/>
        <w:jc w:val="both"/>
        <w:rPr>
          <w:rFonts w:ascii="Times New Roman" w:hAnsi="Times New Roman" w:cs="Times New Roman"/>
          <w:lang w:eastAsia="zh-CN"/>
        </w:rPr>
      </w:pPr>
      <w:r w:rsidRPr="00EA56C6">
        <w:rPr>
          <w:rFonts w:ascii="Times New Roman" w:hAnsi="Times New Roman" w:cs="Times New Roman"/>
          <w:lang w:eastAsia="zh-CN"/>
        </w:rPr>
        <w:tab/>
      </w:r>
      <w:r w:rsidR="00F818BC" w:rsidRPr="00EA56C6">
        <w:rPr>
          <w:rFonts w:ascii="Times New Roman" w:hAnsi="Times New Roman" w:cs="Times New Roman"/>
          <w:lang w:eastAsia="zh-CN"/>
        </w:rPr>
        <w:t xml:space="preserve">The whole metabolic network in human and mouse have been well studied. However, while databases including the Kyoto Encyclopedia of Genes and Genomes (KEGG) provide well categorized metabolic pathways and the comprehensive set of metabolic genes </w:t>
      </w:r>
      <w:r w:rsidR="00F818BC" w:rsidRPr="00EA56C6">
        <w:rPr>
          <w:rFonts w:ascii="Times New Roman" w:hAnsi="Times New Roman" w:cs="Times New Roman"/>
          <w:lang w:eastAsia="zh-CN"/>
        </w:rPr>
        <w:fldChar w:fldCharType="begin"/>
      </w:r>
      <w:r w:rsidR="005D36CB" w:rsidRPr="00EA56C6">
        <w:rPr>
          <w:rFonts w:ascii="Times New Roman" w:hAnsi="Times New Roman" w:cs="Times New Roman"/>
          <w:lang w:eastAsia="zh-CN"/>
        </w:rPr>
        <w:instrText xml:space="preserve"> ADDIN EN.CITE &lt;EndNote&gt;&lt;Cite&gt;&lt;Author&gt;Kanehisa&lt;/Author&gt;&lt;Year&gt;2000&lt;/Year&gt;&lt;RecNum&gt;46&lt;/RecNum&gt;&lt;DisplayText&gt;(Kanehisa and Goto 2000)&lt;/DisplayText&gt;&lt;record&gt;&lt;rec-number&gt;46&lt;/rec-number&gt;&lt;foreign-keys&gt;&lt;key app="EN" db-id="aedvxz9e3f09x2eer07p9pffrd92xrw2strz" timestamp="1616408182"&gt;46&lt;/key&gt;&lt;/foreign-keys&gt;&lt;ref-type name="Journal Article"&gt;17&lt;/ref-type&gt;&lt;contributors&gt;&lt;authors&gt;&lt;author&gt;Kanehisa, M.&lt;/author&gt;&lt;author&gt;Goto, S.&lt;/author&gt;&lt;/authors&gt;&lt;/contributors&gt;&lt;auth-address&gt;Institute for Chemical Research, Kyoto University, Uji, Kyoto 611-0011, Japan. kanehisa@kuicr.kyoto-u.ac.jp&lt;/auth-address&gt;&lt;titles&gt;&lt;title&gt;KEGG: kyoto encyclopedia of genes and genomes&lt;/title&gt;&lt;secondary-title&gt;Nucleic Acids Res&lt;/secondary-title&gt;&lt;/titles&gt;&lt;periodical&gt;&lt;full-title&gt;Nucleic Acids Res&lt;/full-title&gt;&lt;/periodical&gt;&lt;pages&gt;27-30&lt;/pages&gt;&lt;volume&gt;28&lt;/volume&gt;&lt;number&gt;1&lt;/number&gt;&lt;edition&gt;1999/12/11&lt;/edition&gt;&lt;keywords&gt;&lt;keyword&gt;Animals&lt;/keyword&gt;&lt;keyword&gt;*Databases, Factual&lt;/keyword&gt;&lt;keyword&gt;Gene Expression&lt;/keyword&gt;&lt;keyword&gt;*Genome&lt;/keyword&gt;&lt;keyword&gt;Humans&lt;/keyword&gt;&lt;keyword&gt;Information Storage and Retrieval&lt;/keyword&gt;&lt;keyword&gt;Japan&lt;/keyword&gt;&lt;keyword&gt;Proteins/genetics/metabolism&lt;/keyword&gt;&lt;/keywords&gt;&lt;dates&gt;&lt;year&gt;2000&lt;/year&gt;&lt;pub-dates&gt;&lt;date&gt;Jan 1&lt;/date&gt;&lt;/pub-dates&gt;&lt;/dates&gt;&lt;isbn&gt;0305-1048 (Print)&amp;#xD;0305-1048 (Linking)&lt;/isbn&gt;&lt;accession-num&gt;10592173&lt;/accession-num&gt;&lt;urls&gt;&lt;related-urls&gt;&lt;url&gt;https://www.ncbi.nlm.nih.gov/pubmed/10592173&lt;/url&gt;&lt;/related-urls&gt;&lt;/urls&gt;&lt;custom2&gt;PMC102409&lt;/custom2&gt;&lt;electronic-resource-num&gt;10.1093/nar/28.1.27&lt;/electronic-resource-num&gt;&lt;/record&gt;&lt;/Cite&gt;&lt;/EndNote&gt;</w:instrText>
      </w:r>
      <w:r w:rsidR="00F818BC" w:rsidRPr="00EA56C6">
        <w:rPr>
          <w:rFonts w:ascii="Times New Roman" w:hAnsi="Times New Roman" w:cs="Times New Roman"/>
          <w:lang w:eastAsia="zh-CN"/>
        </w:rPr>
        <w:fldChar w:fldCharType="separate"/>
      </w:r>
      <w:r w:rsidR="005D36CB" w:rsidRPr="00EA56C6">
        <w:rPr>
          <w:rFonts w:ascii="Times New Roman" w:hAnsi="Times New Roman" w:cs="Times New Roman"/>
          <w:noProof/>
          <w:lang w:eastAsia="zh-CN"/>
        </w:rPr>
        <w:t>(Kanehisa and Goto 2000)</w:t>
      </w:r>
      <w:r w:rsidR="00F818BC" w:rsidRPr="00EA56C6">
        <w:rPr>
          <w:rFonts w:ascii="Times New Roman" w:hAnsi="Times New Roman" w:cs="Times New Roman"/>
          <w:lang w:eastAsia="zh-CN"/>
        </w:rPr>
        <w:fldChar w:fldCharType="end"/>
      </w:r>
      <w:r w:rsidR="00F818BC" w:rsidRPr="00EA56C6">
        <w:rPr>
          <w:rFonts w:ascii="Times New Roman" w:hAnsi="Times New Roman" w:cs="Times New Roman"/>
          <w:lang w:eastAsia="zh-CN"/>
        </w:rPr>
        <w:t xml:space="preserve">, the network topological structure needs to be further optimized for </w:t>
      </w:r>
      <w:proofErr w:type="spellStart"/>
      <w:r w:rsidR="00F818BC" w:rsidRPr="00EA56C6">
        <w:rPr>
          <w:rFonts w:ascii="Times New Roman" w:hAnsi="Times New Roman" w:cs="Times New Roman"/>
          <w:lang w:eastAsia="zh-CN"/>
        </w:rPr>
        <w:t>fluxome</w:t>
      </w:r>
      <w:proofErr w:type="spellEnd"/>
      <w:r w:rsidR="00F818BC" w:rsidRPr="00EA56C6">
        <w:rPr>
          <w:rFonts w:ascii="Times New Roman" w:hAnsi="Times New Roman" w:cs="Times New Roman"/>
          <w:lang w:eastAsia="zh-CN"/>
        </w:rPr>
        <w:t xml:space="preserve"> estimation, due to the following reasons: (1) the flux balance </w:t>
      </w:r>
      <w:r w:rsidR="00D878C9" w:rsidRPr="00EA56C6">
        <w:rPr>
          <w:rFonts w:ascii="Times New Roman" w:hAnsi="Times New Roman" w:cs="Times New Roman"/>
          <w:lang w:eastAsia="zh-CN"/>
        </w:rPr>
        <w:t xml:space="preserve">constraints </w:t>
      </w:r>
      <w:r w:rsidR="00F818BC" w:rsidRPr="00EA56C6">
        <w:rPr>
          <w:rFonts w:ascii="Times New Roman" w:hAnsi="Times New Roman" w:cs="Times New Roman"/>
          <w:lang w:eastAsia="zh-CN"/>
        </w:rPr>
        <w:t xml:space="preserve">depend on the optimization goal or computational assumption, </w:t>
      </w:r>
      <w:r w:rsidR="002D02FB" w:rsidRPr="00EA56C6">
        <w:rPr>
          <w:rFonts w:ascii="Times New Roman" w:hAnsi="Times New Roman" w:cs="Times New Roman"/>
          <w:lang w:eastAsia="zh-CN"/>
        </w:rPr>
        <w:t>such as</w:t>
      </w:r>
      <w:r w:rsidR="00F818BC" w:rsidRPr="00EA56C6">
        <w:rPr>
          <w:rFonts w:ascii="Times New Roman" w:hAnsi="Times New Roman" w:cs="Times New Roman"/>
          <w:lang w:eastAsia="zh-CN"/>
        </w:rPr>
        <w:t xml:space="preserve"> </w:t>
      </w:r>
      <w:r w:rsidR="002D02FB" w:rsidRPr="00EA56C6">
        <w:rPr>
          <w:rFonts w:ascii="Times New Roman" w:hAnsi="Times New Roman" w:cs="Times New Roman"/>
          <w:lang w:eastAsia="zh-CN"/>
        </w:rPr>
        <w:t>the balance of</w:t>
      </w:r>
      <w:r w:rsidR="00F818BC" w:rsidRPr="00EA56C6">
        <w:rPr>
          <w:rFonts w:ascii="Times New Roman" w:hAnsi="Times New Roman" w:cs="Times New Roman"/>
          <w:lang w:eastAsia="zh-CN"/>
        </w:rPr>
        <w:t xml:space="preserve"> carbon, redox or pH, (2) the network complexity needs to be reduced to enable computational feasibility, and (3) a manual correction and annotation of the directions of reactions and transporters is in need. In addition, cells of different types or physiological states naturally have varied metabolic states. In </w:t>
      </w:r>
      <w:proofErr w:type="spellStart"/>
      <w:r w:rsidR="00F818BC" w:rsidRPr="00EA56C6">
        <w:rPr>
          <w:rFonts w:ascii="Times New Roman" w:hAnsi="Times New Roman" w:cs="Times New Roman"/>
          <w:lang w:eastAsia="zh-CN"/>
        </w:rPr>
        <w:t>scFEA</w:t>
      </w:r>
      <w:proofErr w:type="spellEnd"/>
      <w:r w:rsidR="00F818BC" w:rsidRPr="00EA56C6">
        <w:rPr>
          <w:rFonts w:ascii="Times New Roman" w:hAnsi="Times New Roman" w:cs="Times New Roman"/>
          <w:lang w:eastAsia="zh-CN"/>
        </w:rPr>
        <w:t xml:space="preserve">, we first manually curated and annotated the metabolic map of human and mouse retrieved from KEGG database. The global metabolic map is further reduced and reconstructed into a factor graph based on its topological property. </w:t>
      </w:r>
      <w:proofErr w:type="spellStart"/>
      <w:r w:rsidR="00CD4555" w:rsidRPr="00EA56C6">
        <w:rPr>
          <w:rFonts w:ascii="Times New Roman" w:hAnsi="Times New Roman" w:cs="Times New Roman"/>
          <w:lang w:eastAsia="zh-CN"/>
        </w:rPr>
        <w:t>s</w:t>
      </w:r>
      <w:r w:rsidR="00F818BC" w:rsidRPr="00EA56C6">
        <w:rPr>
          <w:rFonts w:ascii="Times New Roman" w:hAnsi="Times New Roman" w:cs="Times New Roman"/>
          <w:lang w:eastAsia="zh-CN"/>
        </w:rPr>
        <w:t>cFEA</w:t>
      </w:r>
      <w:proofErr w:type="spellEnd"/>
      <w:r w:rsidR="00F818BC" w:rsidRPr="00EA56C6">
        <w:rPr>
          <w:rFonts w:ascii="Times New Roman" w:hAnsi="Times New Roman" w:cs="Times New Roman"/>
          <w:lang w:eastAsia="zh-CN"/>
        </w:rPr>
        <w:t xml:space="preserve"> also </w:t>
      </w:r>
      <w:r w:rsidR="00F2192B" w:rsidRPr="00EA56C6">
        <w:rPr>
          <w:rFonts w:ascii="Times New Roman" w:hAnsi="Times New Roman" w:cs="Times New Roman"/>
          <w:lang w:eastAsia="zh-CN"/>
        </w:rPr>
        <w:t xml:space="preserve">allows </w:t>
      </w:r>
      <w:r w:rsidR="00F818BC" w:rsidRPr="00EA56C6">
        <w:rPr>
          <w:rFonts w:ascii="Times New Roman" w:hAnsi="Times New Roman" w:cs="Times New Roman"/>
          <w:lang w:eastAsia="zh-CN"/>
        </w:rPr>
        <w:t>the selection of a connected sub-network in the global metabolic network for flux estimation.</w:t>
      </w:r>
    </w:p>
    <w:p w14:paraId="5E62C3FB" w14:textId="4D091C14" w:rsidR="00F818BC" w:rsidRPr="00EA56C6" w:rsidRDefault="007E05FB" w:rsidP="00DB43B3">
      <w:pPr>
        <w:pStyle w:val="ListParagraph"/>
        <w:spacing w:after="0" w:line="240" w:lineRule="auto"/>
        <w:ind w:left="0"/>
        <w:contextualSpacing w:val="0"/>
        <w:jc w:val="both"/>
        <w:rPr>
          <w:rFonts w:ascii="Times New Roman" w:hAnsi="Times New Roman" w:cs="Times New Roman"/>
          <w:lang w:eastAsia="zh-CN"/>
        </w:rPr>
      </w:pPr>
      <w:r w:rsidRPr="00EA56C6">
        <w:rPr>
          <w:rFonts w:ascii="Times New Roman" w:hAnsi="Times New Roman" w:cs="Times New Roman"/>
          <w:lang w:eastAsia="zh-CN"/>
        </w:rPr>
        <w:tab/>
      </w:r>
      <w:r w:rsidR="00F818BC" w:rsidRPr="00EA56C6">
        <w:rPr>
          <w:rFonts w:ascii="Times New Roman" w:hAnsi="Times New Roman" w:cs="Times New Roman"/>
          <w:i/>
          <w:iCs/>
          <w:lang w:eastAsia="zh-CN"/>
        </w:rPr>
        <w:t>Collection of human and mouse metabolic map.</w:t>
      </w:r>
      <w:r w:rsidR="00F818BC" w:rsidRPr="00EA56C6">
        <w:rPr>
          <w:rFonts w:ascii="Times New Roman" w:hAnsi="Times New Roman" w:cs="Times New Roman"/>
          <w:lang w:eastAsia="zh-CN"/>
        </w:rPr>
        <w:t xml:space="preserve"> The metabolic map consists of pathways and reactions that fall under four major types, namely import, metabolism, biosynthesis, and export. To ensure a comprehensive coverage of the global metabolic map, we collected reactions of metabolism and biosynthesis as well as transporters for import and export from different data sources. Specifically, metabolic reactions were directly retrieved from KEGG database </w:t>
      </w:r>
      <w:r w:rsidR="00F818BC" w:rsidRPr="00EA56C6">
        <w:rPr>
          <w:rFonts w:ascii="Times New Roman" w:hAnsi="Times New Roman" w:cs="Times New Roman"/>
          <w:lang w:eastAsia="zh-CN"/>
        </w:rPr>
        <w:fldChar w:fldCharType="begin"/>
      </w:r>
      <w:r w:rsidR="005D36CB" w:rsidRPr="00EA56C6">
        <w:rPr>
          <w:rFonts w:ascii="Times New Roman" w:hAnsi="Times New Roman" w:cs="Times New Roman"/>
          <w:lang w:eastAsia="zh-CN"/>
        </w:rPr>
        <w:instrText xml:space="preserve"> ADDIN EN.CITE &lt;EndNote&gt;&lt;Cite&gt;&lt;Author&gt;Kanehisa&lt;/Author&gt;&lt;Year&gt;2000&lt;/Year&gt;&lt;RecNum&gt;46&lt;/RecNum&gt;&lt;DisplayText&gt;(Kanehisa and Goto 2000)&lt;/DisplayText&gt;&lt;record&gt;&lt;rec-number&gt;46&lt;/rec-number&gt;&lt;foreign-keys&gt;&lt;key app="EN" db-id="aedvxz9e3f09x2eer07p9pffrd92xrw2strz" timestamp="1616408182"&gt;46&lt;/key&gt;&lt;/foreign-keys&gt;&lt;ref-type name="Journal Article"&gt;17&lt;/ref-type&gt;&lt;contributors&gt;&lt;authors&gt;&lt;author&gt;Kanehisa, M.&lt;/author&gt;&lt;author&gt;Goto, S.&lt;/author&gt;&lt;/authors&gt;&lt;/contributors&gt;&lt;auth-address&gt;Institute for Chemical Research, Kyoto University, Uji, Kyoto 611-0011, Japan. kanehisa@kuicr.kyoto-u.ac.jp&lt;/auth-address&gt;&lt;titles&gt;&lt;title&gt;KEGG: kyoto encyclopedia of genes and genomes&lt;/title&gt;&lt;secondary-title&gt;Nucleic Acids Res&lt;/secondary-title&gt;&lt;/titles&gt;&lt;periodical&gt;&lt;full-title&gt;Nucleic Acids Res&lt;/full-title&gt;&lt;/periodical&gt;&lt;pages&gt;27-30&lt;/pages&gt;&lt;volume&gt;28&lt;/volume&gt;&lt;number&gt;1&lt;/number&gt;&lt;edition&gt;1999/12/11&lt;/edition&gt;&lt;keywords&gt;&lt;keyword&gt;Animals&lt;/keyword&gt;&lt;keyword&gt;*Databases, Factual&lt;/keyword&gt;&lt;keyword&gt;Gene Expression&lt;/keyword&gt;&lt;keyword&gt;*Genome&lt;/keyword&gt;&lt;keyword&gt;Humans&lt;/keyword&gt;&lt;keyword&gt;Information Storage and Retrieval&lt;/keyword&gt;&lt;keyword&gt;Japan&lt;/keyword&gt;&lt;keyword&gt;Proteins/genetics/metabolism&lt;/keyword&gt;&lt;/keywords&gt;&lt;dates&gt;&lt;year&gt;2000&lt;/year&gt;&lt;pub-dates&gt;&lt;date&gt;Jan 1&lt;/date&gt;&lt;/pub-dates&gt;&lt;/dates&gt;&lt;isbn&gt;0305-1048 (Print)&amp;#xD;0305-1048 (Linking)&lt;/isbn&gt;&lt;accession-num&gt;10592173&lt;/accession-num&gt;&lt;urls&gt;&lt;related-urls&gt;&lt;url&gt;https://www.ncbi.nlm.nih.gov/pubmed/10592173&lt;/url&gt;&lt;/related-urls&gt;&lt;/urls&gt;&lt;custom2&gt;PMC102409&lt;/custom2&gt;&lt;electronic-resource-num&gt;10.1093/nar/28.1.27&lt;/electronic-resource-num&gt;&lt;/record&gt;&lt;/Cite&gt;&lt;/EndNote&gt;</w:instrText>
      </w:r>
      <w:r w:rsidR="00F818BC" w:rsidRPr="00EA56C6">
        <w:rPr>
          <w:rFonts w:ascii="Times New Roman" w:hAnsi="Times New Roman" w:cs="Times New Roman"/>
          <w:lang w:eastAsia="zh-CN"/>
        </w:rPr>
        <w:fldChar w:fldCharType="separate"/>
      </w:r>
      <w:r w:rsidR="005D36CB" w:rsidRPr="00EA56C6">
        <w:rPr>
          <w:rFonts w:ascii="Times New Roman" w:hAnsi="Times New Roman" w:cs="Times New Roman"/>
          <w:noProof/>
          <w:lang w:eastAsia="zh-CN"/>
        </w:rPr>
        <w:t>(Kanehisa and Goto 2000)</w:t>
      </w:r>
      <w:r w:rsidR="00F818BC" w:rsidRPr="00EA56C6">
        <w:rPr>
          <w:rFonts w:ascii="Times New Roman" w:hAnsi="Times New Roman" w:cs="Times New Roman"/>
          <w:lang w:eastAsia="zh-CN"/>
        </w:rPr>
        <w:fldChar w:fldCharType="end"/>
      </w:r>
      <w:r w:rsidR="00F818BC" w:rsidRPr="00EA56C6">
        <w:rPr>
          <w:rFonts w:ascii="Times New Roman" w:hAnsi="Times New Roman" w:cs="Times New Roman"/>
          <w:lang w:eastAsia="zh-CN"/>
        </w:rPr>
        <w:t xml:space="preserve">; the transporters and annotations of import and export reactions were accessed from the transporter classification database </w:t>
      </w:r>
      <w:r w:rsidR="00F818BC" w:rsidRPr="00EA56C6">
        <w:rPr>
          <w:rFonts w:ascii="Times New Roman" w:hAnsi="Times New Roman" w:cs="Times New Roman"/>
          <w:lang w:eastAsia="zh-CN"/>
        </w:rPr>
        <w:fldChar w:fldCharType="begin"/>
      </w:r>
      <w:r w:rsidR="005D36CB" w:rsidRPr="00EA56C6">
        <w:rPr>
          <w:rFonts w:ascii="Times New Roman" w:hAnsi="Times New Roman" w:cs="Times New Roman"/>
          <w:lang w:eastAsia="zh-CN"/>
        </w:rPr>
        <w:instrText xml:space="preserve"> ADDIN EN.CITE &lt;EndNote&gt;&lt;Cite&gt;&lt;Author&gt;Saier&lt;/Author&gt;&lt;Year&gt;2006&lt;/Year&gt;&lt;RecNum&gt;47&lt;/RecNum&gt;&lt;DisplayText&gt;(Saier et al. 2006)&lt;/DisplayText&gt;&lt;record&gt;&lt;rec-number&gt;47&lt;/rec-number&gt;&lt;foreign-keys&gt;&lt;key app="EN" db-id="aedvxz9e3f09x2eer07p9pffrd92xrw2strz" timestamp="1616408182"&gt;47&lt;/key&gt;&lt;/foreign-keys&gt;&lt;ref-type name="Journal Article"&gt;17&lt;/ref-type&gt;&lt;contributors&gt;&lt;authors&gt;&lt;author&gt;Saier, M. H., Jr.&lt;/author&gt;&lt;author&gt;Tran, C. V.&lt;/author&gt;&lt;author&gt;Barabote, R. D.&lt;/author&gt;&lt;/authors&gt;&lt;/contributors&gt;&lt;auth-address&gt;Division of Biological Sciences, University of California at San Diego, La Jolla, CA 92093-0116, USA. msaier@ucsd.edu&lt;/auth-address&gt;&lt;titles&gt;&lt;title&gt;TCDB: the Transporter Classification Database for membrane transport protein analyses and information&lt;/title&gt;&lt;secondary-title&gt;Nucleic Acids Res&lt;/secondary-title&gt;&lt;/titles&gt;&lt;periodical&gt;&lt;full-title&gt;Nucleic Acids Res&lt;/full-title&gt;&lt;/periodical&gt;&lt;pages&gt;D181-6&lt;/pages&gt;&lt;volume&gt;34&lt;/volume&gt;&lt;number&gt;Database issue&lt;/number&gt;&lt;edition&gt;2005/12/31&lt;/edition&gt;&lt;keywords&gt;&lt;keyword&gt;*Databases, Protein&lt;/keyword&gt;&lt;keyword&gt;Humans&lt;/keyword&gt;&lt;keyword&gt;Internet&lt;/keyword&gt;&lt;keyword&gt;Membrane Transport Proteins/chemistry/*classification/physiology&lt;/keyword&gt;&lt;keyword&gt;Sequence Analysis, Protein&lt;/keyword&gt;&lt;keyword&gt;User-Computer Interface&lt;/keyword&gt;&lt;/keywords&gt;&lt;dates&gt;&lt;year&gt;2006&lt;/year&gt;&lt;pub-dates&gt;&lt;date&gt;Jan 1&lt;/date&gt;&lt;/pub-dates&gt;&lt;/dates&gt;&lt;isbn&gt;1362-4962 (Electronic)&amp;#xD;0305-1048 (Linking)&lt;/isbn&gt;&lt;accession-num&gt;16381841&lt;/accession-num&gt;&lt;urls&gt;&lt;related-urls&gt;&lt;url&gt;https://www.ncbi.nlm.nih.gov/pubmed/16381841&lt;/url&gt;&lt;/related-urls&gt;&lt;/urls&gt;&lt;custom2&gt;PMC1334385&lt;/custom2&gt;&lt;electronic-resource-num&gt;10.1093/nar/gkj001&lt;/electronic-resource-num&gt;&lt;/record&gt;&lt;/Cite&gt;&lt;/EndNote&gt;</w:instrText>
      </w:r>
      <w:r w:rsidR="00F818BC" w:rsidRPr="00EA56C6">
        <w:rPr>
          <w:rFonts w:ascii="Times New Roman" w:hAnsi="Times New Roman" w:cs="Times New Roman"/>
          <w:lang w:eastAsia="zh-CN"/>
        </w:rPr>
        <w:fldChar w:fldCharType="separate"/>
      </w:r>
      <w:r w:rsidR="005D36CB" w:rsidRPr="00EA56C6">
        <w:rPr>
          <w:rFonts w:ascii="Times New Roman" w:hAnsi="Times New Roman" w:cs="Times New Roman"/>
          <w:noProof/>
          <w:lang w:eastAsia="zh-CN"/>
        </w:rPr>
        <w:t>(Saier et al. 2006)</w:t>
      </w:r>
      <w:r w:rsidR="00F818BC" w:rsidRPr="00EA56C6">
        <w:rPr>
          <w:rFonts w:ascii="Times New Roman" w:hAnsi="Times New Roman" w:cs="Times New Roman"/>
          <w:lang w:eastAsia="zh-CN"/>
        </w:rPr>
        <w:fldChar w:fldCharType="end"/>
      </w:r>
      <w:r w:rsidR="00F818BC" w:rsidRPr="00EA56C6">
        <w:rPr>
          <w:rFonts w:ascii="Times New Roman" w:hAnsi="Times New Roman" w:cs="Times New Roman"/>
          <w:lang w:eastAsia="zh-CN"/>
        </w:rPr>
        <w:t>; biosynthesis reactions were collected from the biosynthesis pathways encoded in KEGG and curated by using additional literatures (see details in Supplementary Methods). The final metabolic map covers the metabolism, transport, and biosynthesis of carbohydrate, amino acids, fatty acids and lipids, glycan, and nucleic acids in human and mouse, including 862 genes of 390 enzymes, 1880 reactions, 1219 metabolites, and 116 transporter genes of 35 metabolites in human. Complete</w:t>
      </w:r>
      <w:r w:rsidR="00F647F7" w:rsidRPr="00EA56C6">
        <w:rPr>
          <w:rFonts w:ascii="Times New Roman" w:hAnsi="Times New Roman" w:cs="Times New Roman"/>
          <w:lang w:eastAsia="zh-CN"/>
        </w:rPr>
        <w:t xml:space="preserve"> lists of</w:t>
      </w:r>
      <w:r w:rsidR="00F818BC" w:rsidRPr="00EA56C6">
        <w:rPr>
          <w:rFonts w:ascii="Times New Roman" w:hAnsi="Times New Roman" w:cs="Times New Roman"/>
          <w:lang w:eastAsia="zh-CN"/>
        </w:rPr>
        <w:t xml:space="preserve"> gene</w:t>
      </w:r>
      <w:r w:rsidR="00F647F7" w:rsidRPr="00EA56C6">
        <w:rPr>
          <w:rFonts w:ascii="Times New Roman" w:hAnsi="Times New Roman" w:cs="Times New Roman"/>
          <w:lang w:eastAsia="zh-CN"/>
        </w:rPr>
        <w:t>s</w:t>
      </w:r>
      <w:r w:rsidR="00F818BC" w:rsidRPr="00EA56C6">
        <w:rPr>
          <w:rFonts w:ascii="Times New Roman" w:hAnsi="Times New Roman" w:cs="Times New Roman"/>
          <w:lang w:eastAsia="zh-CN"/>
        </w:rPr>
        <w:t xml:space="preserve"> and reaction</w:t>
      </w:r>
      <w:r w:rsidR="00F647F7" w:rsidRPr="00EA56C6">
        <w:rPr>
          <w:rFonts w:ascii="Times New Roman" w:hAnsi="Times New Roman" w:cs="Times New Roman"/>
          <w:lang w:eastAsia="zh-CN"/>
        </w:rPr>
        <w:t>s</w:t>
      </w:r>
      <w:r w:rsidR="00F818BC" w:rsidRPr="00EA56C6">
        <w:rPr>
          <w:rFonts w:ascii="Times New Roman" w:hAnsi="Times New Roman" w:cs="Times New Roman"/>
          <w:lang w:eastAsia="zh-CN"/>
        </w:rPr>
        <w:t xml:space="preserve"> of the collected human metabolic map is given in Supplementary Table S1.</w:t>
      </w:r>
    </w:p>
    <w:p w14:paraId="2675112B" w14:textId="4F9B9C3C" w:rsidR="00F818BC" w:rsidRPr="00EA56C6" w:rsidRDefault="00F818BC" w:rsidP="00DB43B3">
      <w:pPr>
        <w:pStyle w:val="ListParagraph"/>
        <w:spacing w:after="0" w:line="240" w:lineRule="auto"/>
        <w:ind w:left="0"/>
        <w:contextualSpacing w:val="0"/>
        <w:jc w:val="both"/>
        <w:rPr>
          <w:rFonts w:ascii="Times New Roman" w:hAnsi="Times New Roman" w:cs="Times New Roman"/>
          <w:lang w:eastAsia="zh-CN"/>
        </w:rPr>
      </w:pPr>
      <w:r w:rsidRPr="00EA56C6">
        <w:rPr>
          <w:rFonts w:ascii="Times New Roman" w:hAnsi="Times New Roman" w:cs="Times New Roman"/>
          <w:lang w:eastAsia="zh-CN"/>
        </w:rPr>
        <w:tab/>
      </w:r>
      <w:r w:rsidRPr="00EA56C6">
        <w:rPr>
          <w:rFonts w:ascii="Times New Roman" w:hAnsi="Times New Roman" w:cs="Times New Roman"/>
          <w:i/>
          <w:iCs/>
          <w:lang w:eastAsia="zh-CN"/>
        </w:rPr>
        <w:t>Reconstruction of metabolic map into a factor graph.</w:t>
      </w:r>
      <w:r w:rsidRPr="00EA56C6">
        <w:rPr>
          <w:rFonts w:ascii="Times New Roman" w:hAnsi="Times New Roman" w:cs="Times New Roman"/>
          <w:lang w:eastAsia="zh-CN"/>
        </w:rPr>
        <w:t xml:space="preserve"> The metabolic </w:t>
      </w:r>
      <w:r w:rsidR="00F2192B" w:rsidRPr="00EA56C6">
        <w:rPr>
          <w:rFonts w:ascii="Times New Roman" w:hAnsi="Times New Roman" w:cs="Times New Roman"/>
          <w:lang w:eastAsia="zh-CN"/>
        </w:rPr>
        <w:t xml:space="preserve">reaction map </w:t>
      </w:r>
      <w:r w:rsidRPr="00EA56C6">
        <w:rPr>
          <w:rFonts w:ascii="Times New Roman" w:hAnsi="Times New Roman" w:cs="Times New Roman"/>
          <w:lang w:eastAsia="zh-CN"/>
        </w:rPr>
        <w:t xml:space="preserve">naturally forms a directed factor graph when considering </w:t>
      </w:r>
      <w:r w:rsidR="00F2192B" w:rsidRPr="00EA56C6">
        <w:rPr>
          <w:rFonts w:ascii="Times New Roman" w:hAnsi="Times New Roman" w:cs="Times New Roman"/>
          <w:lang w:eastAsia="zh-CN"/>
        </w:rPr>
        <w:t xml:space="preserve">each </w:t>
      </w:r>
      <w:r w:rsidRPr="00EA56C6">
        <w:rPr>
          <w:rFonts w:ascii="Times New Roman" w:hAnsi="Times New Roman" w:cs="Times New Roman"/>
          <w:lang w:eastAsia="zh-CN"/>
        </w:rPr>
        <w:t>reaction as a variable and each metabolite as a factor. A directed factor graph was first reconstructed by the stoichiometric matrix of all reactions in the global metabolic map</w:t>
      </w:r>
      <w:r w:rsidR="00F2192B" w:rsidRPr="00EA56C6">
        <w:rPr>
          <w:rFonts w:ascii="Times New Roman" w:hAnsi="Times New Roman" w:cs="Times New Roman"/>
          <w:lang w:eastAsia="zh-CN"/>
        </w:rPr>
        <w:t>. In the factor graph,</w:t>
      </w:r>
      <w:r w:rsidRPr="00EA56C6">
        <w:rPr>
          <w:rFonts w:ascii="Times New Roman" w:hAnsi="Times New Roman" w:cs="Times New Roman"/>
          <w:lang w:eastAsia="zh-CN"/>
        </w:rPr>
        <w:t xml:space="preserve"> variable, factor, and directed edge are reactions, metabolites, and </w:t>
      </w:r>
      <w:proofErr w:type="gramStart"/>
      <w:r w:rsidRPr="00EA56C6">
        <w:rPr>
          <w:rFonts w:ascii="Times New Roman" w:hAnsi="Times New Roman" w:cs="Times New Roman"/>
          <w:lang w:eastAsia="zh-CN"/>
        </w:rPr>
        <w:t>whether or not</w:t>
      </w:r>
      <w:proofErr w:type="gramEnd"/>
      <w:r w:rsidRPr="00EA56C6">
        <w:rPr>
          <w:rFonts w:ascii="Times New Roman" w:hAnsi="Times New Roman" w:cs="Times New Roman"/>
          <w:lang w:eastAsia="zh-CN"/>
        </w:rPr>
        <w:t xml:space="preserve"> a reaction involves a metabolite as the substrate </w:t>
      </w:r>
      <w:r w:rsidRPr="00EA56C6">
        <w:rPr>
          <w:rFonts w:ascii="Times New Roman" w:hAnsi="Times New Roman" w:cs="Times New Roman"/>
          <w:lang w:eastAsia="zh-CN"/>
        </w:rPr>
        <w:lastRenderedPageBreak/>
        <w:t>or product, respectively. In this study, we use a flux balance assumption of carbon-based metabolites</w:t>
      </w:r>
      <w:r w:rsidR="00F2192B" w:rsidRPr="00EA56C6">
        <w:rPr>
          <w:rFonts w:ascii="Times New Roman" w:hAnsi="Times New Roman" w:cs="Times New Roman"/>
          <w:lang w:eastAsia="zh-CN"/>
        </w:rPr>
        <w:t>. Therefore,</w:t>
      </w:r>
      <w:r w:rsidRPr="00EA56C6">
        <w:rPr>
          <w:rFonts w:ascii="Times New Roman" w:hAnsi="Times New Roman" w:cs="Times New Roman"/>
          <w:lang w:eastAsia="zh-CN"/>
        </w:rPr>
        <w:t xml:space="preserve"> </w:t>
      </w:r>
      <w:r w:rsidRPr="00EA56C6">
        <w:rPr>
          <w:rFonts w:ascii="Times New Roman" w:hAnsi="Times New Roman" w:cs="Times New Roman"/>
        </w:rPr>
        <w:t xml:space="preserve">273 compounds that do not affect the flux balance of </w:t>
      </w:r>
      <w:r w:rsidRPr="00EA56C6">
        <w:rPr>
          <w:rFonts w:ascii="Times New Roman" w:hAnsi="Times New Roman" w:cs="Times New Roman"/>
          <w:lang w:eastAsia="zh-CN"/>
        </w:rPr>
        <w:t>carbon-based molecules</w:t>
      </w:r>
      <w:r w:rsidRPr="00EA56C6">
        <w:rPr>
          <w:rFonts w:ascii="Times New Roman" w:hAnsi="Times New Roman" w:cs="Times New Roman"/>
        </w:rPr>
        <w:t xml:space="preserve"> were excluded from the s</w:t>
      </w:r>
      <w:r w:rsidRPr="00EA56C6">
        <w:rPr>
          <w:rFonts w:ascii="Times New Roman" w:hAnsi="Times New Roman" w:cs="Times New Roman"/>
          <w:lang w:eastAsia="zh-CN"/>
        </w:rPr>
        <w:t>toichiometric matrix</w:t>
      </w:r>
      <w:r w:rsidRPr="00EA56C6">
        <w:rPr>
          <w:rFonts w:ascii="Times New Roman" w:hAnsi="Times New Roman" w:cs="Times New Roman"/>
        </w:rPr>
        <w:t>, such as H2O, ATP, NADH, or other co-factors (see complete list in Supplementary Table S1)</w:t>
      </w:r>
      <w:r w:rsidRPr="00EA56C6">
        <w:rPr>
          <w:rFonts w:ascii="Times New Roman" w:hAnsi="Times New Roman" w:cs="Times New Roman"/>
          <w:lang w:eastAsia="zh-CN"/>
        </w:rPr>
        <w:t>. We further reduced the complexity of the factor graph based on its topological structure. In this step, connected reactions were merged into a module if (1) none of the merged intermediate metabolites has more than one in-flux or out-flux reactions that correspond to more than one module inputs or outputs; and (2) none of the merged intermediate metabolites has an in-flux or out-flux other than</w:t>
      </w:r>
      <w:r w:rsidR="0080516E" w:rsidRPr="00EA56C6">
        <w:rPr>
          <w:rFonts w:ascii="Times New Roman" w:hAnsi="Times New Roman" w:cs="Times New Roman"/>
          <w:lang w:eastAsia="zh-CN"/>
        </w:rPr>
        <w:t xml:space="preserve"> the</w:t>
      </w:r>
      <w:r w:rsidRPr="00EA56C6">
        <w:rPr>
          <w:rFonts w:ascii="Times New Roman" w:hAnsi="Times New Roman" w:cs="Times New Roman"/>
          <w:lang w:eastAsia="zh-CN"/>
        </w:rPr>
        <w:t xml:space="preserve"> merged reactions or the module input and output. We have proved that under these two conditions and the flux balance condition, changes of the reactions inside the module will not affect the reactions outside of the module conditional on a fixed flux rate of the module</w:t>
      </w:r>
      <w:r w:rsidR="0080516E" w:rsidRPr="00EA56C6">
        <w:rPr>
          <w:rFonts w:ascii="Times New Roman" w:hAnsi="Times New Roman" w:cs="Times New Roman"/>
          <w:lang w:eastAsia="zh-CN"/>
        </w:rPr>
        <w:t>. In other words,</w:t>
      </w:r>
      <w:r w:rsidRPr="00EA56C6">
        <w:rPr>
          <w:rFonts w:ascii="Times New Roman" w:hAnsi="Times New Roman" w:cs="Times New Roman"/>
          <w:lang w:eastAsia="zh-CN"/>
        </w:rPr>
        <w:t xml:space="preserve"> solving the flux of each individual reaction in a merged module is equivalent to solv</w:t>
      </w:r>
      <w:r w:rsidR="0080516E" w:rsidRPr="00EA56C6">
        <w:rPr>
          <w:rFonts w:ascii="Times New Roman" w:hAnsi="Times New Roman" w:cs="Times New Roman"/>
          <w:lang w:eastAsia="zh-CN"/>
        </w:rPr>
        <w:t>ing</w:t>
      </w:r>
      <w:r w:rsidRPr="00EA56C6">
        <w:rPr>
          <w:rFonts w:ascii="Times New Roman" w:hAnsi="Times New Roman" w:cs="Times New Roman"/>
          <w:lang w:eastAsia="zh-CN"/>
        </w:rPr>
        <w:t xml:space="preserve"> the flux of the module (see details in Supplementary Methods). Noted, the merged reactions will form a variable node containing multiple reactions in the factor graph, while the factor nodes are still individual metabolites. In addition, we identified certain classes of metabolites, including different types of fatty acids, pyrimidines, purines, and steroid hormones, form highly connected web-like metabolic pathways. Instead of solving the flux for each individual metabolite, we consider the metabolites of the same class as one factor. The network reduction approach enables a more robust flux estimation of </w:t>
      </w:r>
      <w:r w:rsidR="00F647F7" w:rsidRPr="00EA56C6">
        <w:rPr>
          <w:rFonts w:ascii="Times New Roman" w:hAnsi="Times New Roman" w:cs="Times New Roman"/>
          <w:lang w:eastAsia="zh-CN"/>
        </w:rPr>
        <w:t xml:space="preserve">reaction </w:t>
      </w:r>
      <w:r w:rsidRPr="00EA56C6">
        <w:rPr>
          <w:rFonts w:ascii="Times New Roman" w:hAnsi="Times New Roman" w:cs="Times New Roman"/>
          <w:lang w:eastAsia="zh-CN"/>
        </w:rPr>
        <w:t>module</w:t>
      </w:r>
      <w:r w:rsidR="00F647F7" w:rsidRPr="00EA56C6">
        <w:rPr>
          <w:rFonts w:ascii="Times New Roman" w:hAnsi="Times New Roman" w:cs="Times New Roman"/>
          <w:lang w:eastAsia="zh-CN"/>
        </w:rPr>
        <w:t>s</w:t>
      </w:r>
      <w:r w:rsidRPr="00EA56C6">
        <w:rPr>
          <w:rFonts w:ascii="Times New Roman" w:hAnsi="Times New Roman" w:cs="Times New Roman"/>
          <w:lang w:eastAsia="zh-CN"/>
        </w:rPr>
        <w:t xml:space="preserve"> instead of individual reactions, and a more efficient computation over the simplified network topological structure.</w:t>
      </w:r>
    </w:p>
    <w:p w14:paraId="74207769" w14:textId="41613D72" w:rsidR="00F818BC" w:rsidRPr="00EA56C6" w:rsidRDefault="00F818BC" w:rsidP="00DB43B3">
      <w:pPr>
        <w:pStyle w:val="ListParagraph"/>
        <w:spacing w:after="0" w:line="240" w:lineRule="auto"/>
        <w:ind w:left="0"/>
        <w:contextualSpacing w:val="0"/>
        <w:jc w:val="both"/>
        <w:rPr>
          <w:rFonts w:ascii="Times New Roman" w:hAnsi="Times New Roman" w:cs="Times New Roman"/>
          <w:b/>
          <w:bCs/>
          <w:lang w:eastAsia="zh-CN"/>
        </w:rPr>
      </w:pPr>
      <w:r w:rsidRPr="00EA56C6">
        <w:rPr>
          <w:rFonts w:ascii="Times New Roman" w:hAnsi="Times New Roman" w:cs="Times New Roman"/>
          <w:noProof/>
        </w:rPr>
        <w:tab/>
      </w:r>
      <w:r w:rsidRPr="00EA56C6">
        <w:rPr>
          <w:rFonts w:ascii="Times New Roman" w:hAnsi="Times New Roman" w:cs="Times New Roman"/>
          <w:lang w:eastAsia="zh-CN"/>
        </w:rPr>
        <w:t>We reconstructed the human metabolic map into a factor graph consisting of 169 modules of 22 super module classes, 862 genes, and 128 metabolites, out of which 66 are intermediate substrates. Here each super module is a manually curated group of modules</w:t>
      </w:r>
      <w:r w:rsidR="00602C16" w:rsidRPr="00EA56C6">
        <w:rPr>
          <w:rFonts w:ascii="Times New Roman" w:hAnsi="Times New Roman" w:cs="Times New Roman"/>
          <w:lang w:eastAsia="zh-CN"/>
        </w:rPr>
        <w:t xml:space="preserve"> with</w:t>
      </w:r>
      <w:r w:rsidRPr="00EA56C6">
        <w:rPr>
          <w:rFonts w:ascii="Times New Roman" w:hAnsi="Times New Roman" w:cs="Times New Roman"/>
          <w:lang w:eastAsia="zh-CN"/>
        </w:rPr>
        <w:t xml:space="preserve"> similar function</w:t>
      </w:r>
      <w:r w:rsidR="00602C16" w:rsidRPr="00EA56C6">
        <w:rPr>
          <w:rFonts w:ascii="Times New Roman" w:hAnsi="Times New Roman" w:cs="Times New Roman"/>
          <w:lang w:eastAsia="zh-CN"/>
        </w:rPr>
        <w:t>s</w:t>
      </w:r>
      <w:r w:rsidRPr="00EA56C6">
        <w:rPr>
          <w:rFonts w:ascii="Times New Roman" w:hAnsi="Times New Roman" w:cs="Times New Roman"/>
          <w:lang w:eastAsia="zh-CN"/>
        </w:rPr>
        <w:t xml:space="preserve"> (</w:t>
      </w:r>
      <w:r w:rsidRPr="00EA56C6">
        <w:rPr>
          <w:rFonts w:ascii="Times New Roman" w:hAnsi="Times New Roman" w:cs="Times New Roman"/>
          <w:b/>
          <w:bCs/>
        </w:rPr>
        <w:t>Table 1</w:t>
      </w:r>
      <w:r w:rsidRPr="00EA56C6">
        <w:rPr>
          <w:rFonts w:ascii="Times New Roman" w:hAnsi="Times New Roman" w:cs="Times New Roman"/>
          <w:lang w:eastAsia="zh-CN"/>
        </w:rPr>
        <w:t xml:space="preserve">). </w:t>
      </w:r>
      <w:r w:rsidR="00602C16" w:rsidRPr="00EA56C6">
        <w:rPr>
          <w:rFonts w:ascii="Times New Roman" w:hAnsi="Times New Roman" w:cs="Times New Roman"/>
          <w:lang w:eastAsia="zh-CN"/>
        </w:rPr>
        <w:t xml:space="preserve">More details on </w:t>
      </w:r>
      <w:r w:rsidRPr="00EA56C6">
        <w:rPr>
          <w:rFonts w:ascii="Times New Roman" w:hAnsi="Times New Roman" w:cs="Times New Roman"/>
          <w:lang w:eastAsia="zh-CN"/>
        </w:rPr>
        <w:t xml:space="preserve">the factor graphs </w:t>
      </w:r>
      <w:r w:rsidR="00602C16" w:rsidRPr="00EA56C6">
        <w:rPr>
          <w:rFonts w:ascii="Times New Roman" w:hAnsi="Times New Roman" w:cs="Times New Roman"/>
          <w:lang w:eastAsia="zh-CN"/>
        </w:rPr>
        <w:t>could be found in</w:t>
      </w:r>
      <w:r w:rsidRPr="00EA56C6">
        <w:rPr>
          <w:rFonts w:ascii="Times New Roman" w:hAnsi="Times New Roman" w:cs="Times New Roman"/>
          <w:lang w:eastAsia="zh-CN"/>
        </w:rPr>
        <w:t xml:space="preserve"> </w:t>
      </w:r>
      <w:r w:rsidRPr="00EA56C6">
        <w:rPr>
          <w:rFonts w:ascii="Times New Roman" w:hAnsi="Times New Roman" w:cs="Times New Roman"/>
        </w:rPr>
        <w:t>Supplementary Table S1</w:t>
      </w:r>
      <w:r w:rsidR="00FB59BF" w:rsidRPr="00EA56C6">
        <w:rPr>
          <w:rFonts w:ascii="Times New Roman" w:hAnsi="Times New Roman" w:cs="Times New Roman"/>
        </w:rPr>
        <w:t xml:space="preserve"> and Supplementary Figure S1</w:t>
      </w:r>
      <w:r w:rsidRPr="00EA56C6">
        <w:rPr>
          <w:rFonts w:ascii="Times New Roman" w:hAnsi="Times New Roman" w:cs="Times New Roman"/>
          <w:lang w:eastAsia="zh-CN"/>
        </w:rPr>
        <w:t xml:space="preserve">. </w:t>
      </w:r>
      <w:r w:rsidRPr="00EA56C6">
        <w:rPr>
          <w:rFonts w:ascii="Times New Roman" w:hAnsi="Times New Roman" w:cs="Times New Roman"/>
          <w:b/>
          <w:bCs/>
          <w:lang w:eastAsia="zh-CN"/>
        </w:rPr>
        <w:t>Figure 2A</w:t>
      </w:r>
      <w:r w:rsidRPr="00EA56C6">
        <w:rPr>
          <w:rFonts w:ascii="Times New Roman" w:hAnsi="Times New Roman" w:cs="Times New Roman"/>
          <w:lang w:eastAsia="zh-CN"/>
        </w:rPr>
        <w:t xml:space="preserve"> illustrates the functional group and complete topological structure of the collected metabolic modules and super modules in human. </w:t>
      </w:r>
      <w:r w:rsidRPr="00EA56C6">
        <w:rPr>
          <w:rFonts w:ascii="Times New Roman" w:hAnsi="Times New Roman" w:cs="Times New Roman"/>
          <w:b/>
          <w:bCs/>
          <w:lang w:eastAsia="zh-CN"/>
        </w:rPr>
        <w:t>Figure 2</w:t>
      </w:r>
      <w:r w:rsidR="00CA545D" w:rsidRPr="00EA56C6">
        <w:rPr>
          <w:rFonts w:ascii="Times New Roman" w:hAnsi="Times New Roman" w:cs="Times New Roman"/>
          <w:b/>
          <w:bCs/>
          <w:lang w:eastAsia="zh-CN"/>
        </w:rPr>
        <w:t>B</w:t>
      </w:r>
      <w:r w:rsidRPr="00EA56C6">
        <w:rPr>
          <w:rFonts w:ascii="Times New Roman" w:hAnsi="Times New Roman" w:cs="Times New Roman"/>
          <w:lang w:eastAsia="zh-CN"/>
        </w:rPr>
        <w:t xml:space="preserve"> illustrates several examples of how network motifs in the input metabolic network are merged into one metabolic module.</w:t>
      </w:r>
    </w:p>
    <w:p w14:paraId="1C91DA5A" w14:textId="413DB638" w:rsidR="00F818BC" w:rsidRPr="00EA56C6" w:rsidRDefault="00F818BC" w:rsidP="00DB43B3">
      <w:pPr>
        <w:pStyle w:val="ListParagraph"/>
        <w:spacing w:after="0" w:line="240" w:lineRule="auto"/>
        <w:ind w:left="0"/>
        <w:contextualSpacing w:val="0"/>
        <w:jc w:val="both"/>
        <w:rPr>
          <w:rFonts w:ascii="Times New Roman" w:hAnsi="Times New Roman" w:cs="Times New Roman"/>
          <w:lang w:eastAsia="zh-CN"/>
        </w:rPr>
      </w:pPr>
      <w:r w:rsidRPr="00EA56C6">
        <w:rPr>
          <w:rFonts w:ascii="Times New Roman" w:hAnsi="Times New Roman" w:cs="Times New Roman"/>
          <w:lang w:eastAsia="zh-CN"/>
        </w:rPr>
        <w:tab/>
        <w:t xml:space="preserve">For a given </w:t>
      </w:r>
      <w:proofErr w:type="spellStart"/>
      <w:r w:rsidRPr="00EA56C6">
        <w:rPr>
          <w:rFonts w:ascii="Times New Roman" w:hAnsi="Times New Roman" w:cs="Times New Roman"/>
          <w:lang w:eastAsia="zh-CN"/>
        </w:rPr>
        <w:t>scRNA</w:t>
      </w:r>
      <w:proofErr w:type="spellEnd"/>
      <w:r w:rsidRPr="00EA56C6">
        <w:rPr>
          <w:rFonts w:ascii="Times New Roman" w:hAnsi="Times New Roman" w:cs="Times New Roman"/>
          <w:lang w:eastAsia="zh-CN"/>
        </w:rPr>
        <w:t xml:space="preserve">-seq data and a user defined task, </w:t>
      </w:r>
      <w:proofErr w:type="spellStart"/>
      <w:r w:rsidRPr="00EA56C6">
        <w:rPr>
          <w:rFonts w:ascii="Times New Roman" w:hAnsi="Times New Roman" w:cs="Times New Roman"/>
          <w:lang w:eastAsia="zh-CN"/>
        </w:rPr>
        <w:t>scFEA</w:t>
      </w:r>
      <w:proofErr w:type="spellEnd"/>
      <w:r w:rsidRPr="00EA56C6">
        <w:rPr>
          <w:rFonts w:ascii="Times New Roman" w:hAnsi="Times New Roman" w:cs="Times New Roman"/>
          <w:lang w:eastAsia="zh-CN"/>
        </w:rPr>
        <w:t xml:space="preserve"> further refine</w:t>
      </w:r>
      <w:r w:rsidR="00C051B4" w:rsidRPr="00EA56C6">
        <w:rPr>
          <w:rFonts w:ascii="Times New Roman" w:hAnsi="Times New Roman" w:cs="Times New Roman"/>
          <w:lang w:eastAsia="zh-CN"/>
        </w:rPr>
        <w:t>s</w:t>
      </w:r>
      <w:r w:rsidRPr="00EA56C6">
        <w:rPr>
          <w:rFonts w:ascii="Times New Roman" w:hAnsi="Times New Roman" w:cs="Times New Roman"/>
          <w:lang w:eastAsia="zh-CN"/>
        </w:rPr>
        <w:t xml:space="preserve"> the task specific metabolic factor graph by: (1) limiting the analysis to user selected metabolic networks, and (2) exclude the modules without significantly expressed gene. For (2), </w:t>
      </w:r>
      <w:proofErr w:type="spellStart"/>
      <w:r w:rsidRPr="00EA56C6">
        <w:rPr>
          <w:rFonts w:ascii="Times New Roman" w:hAnsi="Times New Roman" w:cs="Times New Roman"/>
        </w:rPr>
        <w:t>scFEA</w:t>
      </w:r>
      <w:proofErr w:type="spellEnd"/>
      <w:r w:rsidRPr="00EA56C6">
        <w:rPr>
          <w:rFonts w:ascii="Times New Roman" w:hAnsi="Times New Roman" w:cs="Times New Roman"/>
        </w:rPr>
        <w:t xml:space="preserve"> will first determine for all the genes whether they have a significant non-zero expression state</w:t>
      </w:r>
      <w:r w:rsidR="00FB59BF" w:rsidRPr="00EA56C6">
        <w:rPr>
          <w:rFonts w:ascii="Times New Roman" w:hAnsi="Times New Roman" w:cs="Times New Roman"/>
        </w:rPr>
        <w:t>,</w:t>
      </w:r>
      <w:r w:rsidRPr="00EA56C6">
        <w:rPr>
          <w:rFonts w:ascii="Times New Roman" w:hAnsi="Times New Roman" w:cs="Times New Roman"/>
        </w:rPr>
        <w:t xml:space="preserve"> using our in-house Left Truncated Mixture Gaussian</w:t>
      </w:r>
      <w:r w:rsidRPr="00EA56C6">
        <w:rPr>
          <w:rFonts w:ascii="Times New Roman" w:hAnsi="Times New Roman" w:cs="Times New Roman"/>
          <w:lang w:eastAsia="zh-CN"/>
        </w:rPr>
        <w:t xml:space="preserve"> model </w:t>
      </w:r>
      <w:r w:rsidRPr="00EA56C6">
        <w:rPr>
          <w:rFonts w:ascii="Times New Roman" w:hAnsi="Times New Roman" w:cs="Times New Roman"/>
        </w:rPr>
        <w:fldChar w:fldCharType="begin">
          <w:fldData xml:space="preserve">PEVuZE5vdGU+PENpdGU+PEF1dGhvcj5XYW48L0F1dGhvcj48WWVhcj4yMDE5PC9ZZWFyPjxSZWNO
dW0+NDg8L1JlY051bT48RGlzcGxheVRleHQ+KFdhbiBldCBhbC4gMjAxOWIpPC9EaXNwbGF5VGV4
dD48cmVjb3JkPjxyZWMtbnVtYmVyPjQ4PC9yZWMtbnVtYmVyPjxmb3JlaWduLWtleXM+PGtleSBh
cHA9IkVOIiBkYi1pZD0iYWVkdnh6OWUzZjA5eDJlZXIwN3A5cGZmcmQ5MnhydzJzdHJ6IiB0aW1l
c3RhbXA9IjE2MTY0MDgxODIiPjQ4PC9rZXk+PC9mb3JlaWduLWtleXM+PHJlZi10eXBlIG5hbWU9
IkpvdXJuYWwgQXJ0aWNsZSI+MTc8L3JlZi10eXBlPjxjb250cmlidXRvcnM+PGF1dGhvcnM+PGF1
dGhvcj5XYW4sIEMuPC9hdXRob3I+PGF1dGhvcj5DaGFuZywgVy48L2F1dGhvcj48YXV0aG9yPlpo
YW5nLCBZLjwvYXV0aG9yPjxhdXRob3I+U2hhaCwgRi48L2F1dGhvcj48YXV0aG9yPkx1LCBYLjwv
YXV0aG9yPjxhdXRob3I+WmFuZywgWS48L2F1dGhvcj48YXV0aG9yPlpoYW5nLCBBLjwvYXV0aG9y
PjxhdXRob3I+Q2FvLCBTLjwvYXV0aG9yPjxhdXRob3I+RmlzaGVsLCBNLiBMLjwvYXV0aG9yPjxh
dXRob3I+TWEsIFEuPC9hdXRob3I+PGF1dGhvcj5aaGFuZywgQy48L2F1dGhvcj48L2F1dGhvcnM+
PC9jb250cmlidXRvcnM+PGF1dGgtYWRkcmVzcz5EZXBhcnRtZW50IG9mIE1lZGljYWwgYW5kIE1v
bGVjdWxhciBHZW5ldGljcywgSW5kaWFuYSBVbml2ZXJzaXR5LCBTY2hvb2wgb2YgTWVkaWNpbmUs
IEluZGlhbmFwb2xpcywgSU4gNDYyMDIsIFVTQS4mI3hEO0RlcGFydG1lbnQgb2YgRWxlY3RyaWNh
bCBhbmQgQ29tcHV0ZXIgRW5naW5lZXJpbmcsIFB1cmR1ZSBVbml2ZXJzaXR5LCBXZXN0IExhZmF5
ZXR0ZSwgSU4gNDc5MDcsIFVTQS4mI3hEO0RlcGFydG1lbnQgb2YgRWxlY3RyaWNhbCBhbmQgQ29t
cHV0ZXIgRW5naW5lZXJpbmcsIFB1cmR1ZSBVbml2ZXJzaXR5LCBJbmRpYW5hcG9saXMsIElOIDQ2
MjAyLCBVU0EuJiN4RDtDb2xsZWdlcyBvZiBDb21wdXRlciBTY2llbmNlIGFuZCBUZWNobm9sb2d5
LCBKaWxpbiBVbml2ZXJzaXR5LCBDaGFuZ2NodW4gMTMwMDEyLCBDaGluYS4mI3hEO0RlcGFydG1l
bnQgb2YgUGVkaWF0cmljcyBhbmQgSGVybWFuIEIgV2VsbHMgQ2VudGVyIGZvciBQZWRpYXRyaWMg
UmVzZWFyY2gsIEluZGlhbmEgVW5pdmVyc2l0eSwgU2Nob29sIG9mIE1lZGljaW5lLCBJbmRpYW5h
cG9saXMsIElOIDQ2MjAyLCBVU0EuJiN4RDtEZXBhcnRtZW50IG9mIEJpb3N0YXRpc3RpY3MsIElu
ZGlhbmEgVW5pdmVyc2l0eSwgU2Nob29sIG9mIE1lZGljaW5lLCBJbmRpYW5hcG9saXMsIElOIDQ2
MjAyLCBVU0EuJiN4RDtEZXBhcnRtZW50IG9mIFN0YXRpc3RpY3MsIFVuaXZlcnNpdHkgb2YgV2lz
Y29uc2luLU1hZGlzb24sIE1hZGlzb24sIFdJIDUzNzA2LCBVU0EuJiN4RDtEZXBhcnRtZW50IG9m
IFBoYXJtYWNvbG9neSBhbmQgVG94aWNvbG9neSwgSW5kaWFuYSBVbml2ZXJzaXR5LCBTY2hvb2wg
b2YgTWVkaWNpbmUsIEluZGlhbmFwb2xpcywgSU4sNDYyMDIsIFVTQS4mI3hEO0RlcGFydG1lbnQg
b2YgQmlvbWVkaWNhbCBJbmZvcm1hdGljcywgdGhlIE9oaW8gU3RhdGUgVW5pdmVyc2l0eSwgQ29s
dW1idXMsIE9IIDQzMjEwLCBVU0EuPC9hdXRoLWFkZHJlc3M+PHRpdGxlcz48dGl0bGU+TFRNRzog
YSBub3ZlbCBzdGF0aXN0aWNhbCBtb2RlbGluZyBvZiB0cmFuc2NyaXB0aW9uYWwgZXhwcmVzc2lv
biBzdGF0ZXMgaW4gc2luZ2xlLWNlbGwgUk5BLVNlcSBkYXRhPC90aXRsZT48c2Vjb25kYXJ5LXRp
dGxlPk51Y2xlaWMgQWNpZHMgUmVzPC9zZWNvbmRhcnktdGl0bGU+PC90aXRsZXM+PHBlcmlvZGlj
YWw+PGZ1bGwtdGl0bGU+TnVjbGVpYyBBY2lkcyBSZXM8L2Z1bGwtdGl0bGU+PC9wZXJpb2RpY2Fs
PjxlZGl0aW9uPjIwMTkvMDgvMDM8L2VkaXRpb24+PGRhdGVzPjx5ZWFyPjIwMTk8L3llYXI+PHB1
Yi1kYXRlcz48ZGF0ZT5BdWcgMjwvZGF0ZT48L3B1Yi1kYXRlcz48L2RhdGVzPjxpc2JuPjEzNjIt
NDk2MiAoRWxlY3Ryb25pYykmI3hEOzAzMDUtMTA0OCAoTGlua2luZyk8L2lzYm4+PGFjY2Vzc2lv
bi1udW0+MzEzNzI2NTQ8L2FjY2Vzc2lvbi1udW0+PHVybHM+PHJlbGF0ZWQtdXJscz48dXJsPmh0
dHBzOi8vd3d3Lm5jYmkubmxtLm5paC5nb3YvcHVibWVkLzMxMzcyNjU0PC91cmw+PC9yZWxhdGVk
LXVybHM+PC91cmxzPjxlbGVjdHJvbmljLXJlc291cmNlLW51bT4xMC4xMDkzL25hci9na3o2NTU8
L2VsZWN0cm9uaWMtcmVzb3VyY2UtbnVtPjwvcmVjb3JkPjwvQ2l0ZT48L0VuZE5vdGU+
</w:fldData>
        </w:fldChar>
      </w:r>
      <w:r w:rsidR="005D36CB" w:rsidRPr="00EA56C6">
        <w:rPr>
          <w:rFonts w:ascii="Times New Roman" w:hAnsi="Times New Roman" w:cs="Times New Roman"/>
        </w:rPr>
        <w:instrText xml:space="preserve"> ADDIN EN.CITE </w:instrText>
      </w:r>
      <w:r w:rsidR="005D36CB" w:rsidRPr="00EA56C6">
        <w:rPr>
          <w:rFonts w:ascii="Times New Roman" w:hAnsi="Times New Roman" w:cs="Times New Roman"/>
        </w:rPr>
        <w:fldChar w:fldCharType="begin">
          <w:fldData xml:space="preserve">PEVuZE5vdGU+PENpdGU+PEF1dGhvcj5XYW48L0F1dGhvcj48WWVhcj4yMDE5PC9ZZWFyPjxSZWNO
dW0+NDg8L1JlY051bT48RGlzcGxheVRleHQ+KFdhbiBldCBhbC4gMjAxOWIpPC9EaXNwbGF5VGV4
dD48cmVjb3JkPjxyZWMtbnVtYmVyPjQ4PC9yZWMtbnVtYmVyPjxmb3JlaWduLWtleXM+PGtleSBh
cHA9IkVOIiBkYi1pZD0iYWVkdnh6OWUzZjA5eDJlZXIwN3A5cGZmcmQ5MnhydzJzdHJ6IiB0aW1l
c3RhbXA9IjE2MTY0MDgxODIiPjQ4PC9rZXk+PC9mb3JlaWduLWtleXM+PHJlZi10eXBlIG5hbWU9
IkpvdXJuYWwgQXJ0aWNsZSI+MTc8L3JlZi10eXBlPjxjb250cmlidXRvcnM+PGF1dGhvcnM+PGF1
dGhvcj5XYW4sIEMuPC9hdXRob3I+PGF1dGhvcj5DaGFuZywgVy48L2F1dGhvcj48YXV0aG9yPlpo
YW5nLCBZLjwvYXV0aG9yPjxhdXRob3I+U2hhaCwgRi48L2F1dGhvcj48YXV0aG9yPkx1LCBYLjwv
YXV0aG9yPjxhdXRob3I+WmFuZywgWS48L2F1dGhvcj48YXV0aG9yPlpoYW5nLCBBLjwvYXV0aG9y
PjxhdXRob3I+Q2FvLCBTLjwvYXV0aG9yPjxhdXRob3I+RmlzaGVsLCBNLiBMLjwvYXV0aG9yPjxh
dXRob3I+TWEsIFEuPC9hdXRob3I+PGF1dGhvcj5aaGFuZywgQy48L2F1dGhvcj48L2F1dGhvcnM+
PC9jb250cmlidXRvcnM+PGF1dGgtYWRkcmVzcz5EZXBhcnRtZW50IG9mIE1lZGljYWwgYW5kIE1v
bGVjdWxhciBHZW5ldGljcywgSW5kaWFuYSBVbml2ZXJzaXR5LCBTY2hvb2wgb2YgTWVkaWNpbmUs
IEluZGlhbmFwb2xpcywgSU4gNDYyMDIsIFVTQS4mI3hEO0RlcGFydG1lbnQgb2YgRWxlY3RyaWNh
bCBhbmQgQ29tcHV0ZXIgRW5naW5lZXJpbmcsIFB1cmR1ZSBVbml2ZXJzaXR5LCBXZXN0IExhZmF5
ZXR0ZSwgSU4gNDc5MDcsIFVTQS4mI3hEO0RlcGFydG1lbnQgb2YgRWxlY3RyaWNhbCBhbmQgQ29t
cHV0ZXIgRW5naW5lZXJpbmcsIFB1cmR1ZSBVbml2ZXJzaXR5LCBJbmRpYW5hcG9saXMsIElOIDQ2
MjAyLCBVU0EuJiN4RDtDb2xsZWdlcyBvZiBDb21wdXRlciBTY2llbmNlIGFuZCBUZWNobm9sb2d5
LCBKaWxpbiBVbml2ZXJzaXR5LCBDaGFuZ2NodW4gMTMwMDEyLCBDaGluYS4mI3hEO0RlcGFydG1l
bnQgb2YgUGVkaWF0cmljcyBhbmQgSGVybWFuIEIgV2VsbHMgQ2VudGVyIGZvciBQZWRpYXRyaWMg
UmVzZWFyY2gsIEluZGlhbmEgVW5pdmVyc2l0eSwgU2Nob29sIG9mIE1lZGljaW5lLCBJbmRpYW5h
cG9saXMsIElOIDQ2MjAyLCBVU0EuJiN4RDtEZXBhcnRtZW50IG9mIEJpb3N0YXRpc3RpY3MsIElu
ZGlhbmEgVW5pdmVyc2l0eSwgU2Nob29sIG9mIE1lZGljaW5lLCBJbmRpYW5hcG9saXMsIElOIDQ2
MjAyLCBVU0EuJiN4RDtEZXBhcnRtZW50IG9mIFN0YXRpc3RpY3MsIFVuaXZlcnNpdHkgb2YgV2lz
Y29uc2luLU1hZGlzb24sIE1hZGlzb24sIFdJIDUzNzA2LCBVU0EuJiN4RDtEZXBhcnRtZW50IG9m
IFBoYXJtYWNvbG9neSBhbmQgVG94aWNvbG9neSwgSW5kaWFuYSBVbml2ZXJzaXR5LCBTY2hvb2wg
b2YgTWVkaWNpbmUsIEluZGlhbmFwb2xpcywgSU4sNDYyMDIsIFVTQS4mI3hEO0RlcGFydG1lbnQg
b2YgQmlvbWVkaWNhbCBJbmZvcm1hdGljcywgdGhlIE9oaW8gU3RhdGUgVW5pdmVyc2l0eSwgQ29s
dW1idXMsIE9IIDQzMjEwLCBVU0EuPC9hdXRoLWFkZHJlc3M+PHRpdGxlcz48dGl0bGU+TFRNRzog
YSBub3ZlbCBzdGF0aXN0aWNhbCBtb2RlbGluZyBvZiB0cmFuc2NyaXB0aW9uYWwgZXhwcmVzc2lv
biBzdGF0ZXMgaW4gc2luZ2xlLWNlbGwgUk5BLVNlcSBkYXRhPC90aXRsZT48c2Vjb25kYXJ5LXRp
dGxlPk51Y2xlaWMgQWNpZHMgUmVzPC9zZWNvbmRhcnktdGl0bGU+PC90aXRsZXM+PHBlcmlvZGlj
YWw+PGZ1bGwtdGl0bGU+TnVjbGVpYyBBY2lkcyBSZXM8L2Z1bGwtdGl0bGU+PC9wZXJpb2RpY2Fs
PjxlZGl0aW9uPjIwMTkvMDgvMDM8L2VkaXRpb24+PGRhdGVzPjx5ZWFyPjIwMTk8L3llYXI+PHB1
Yi1kYXRlcz48ZGF0ZT5BdWcgMjwvZGF0ZT48L3B1Yi1kYXRlcz48L2RhdGVzPjxpc2JuPjEzNjIt
NDk2MiAoRWxlY3Ryb25pYykmI3hEOzAzMDUtMTA0OCAoTGlua2luZyk8L2lzYm4+PGFjY2Vzc2lv
bi1udW0+MzEzNzI2NTQ8L2FjY2Vzc2lvbi1udW0+PHVybHM+PHJlbGF0ZWQtdXJscz48dXJsPmh0
dHBzOi8vd3d3Lm5jYmkubmxtLm5paC5nb3YvcHVibWVkLzMxMzcyNjU0PC91cmw+PC9yZWxhdGVk
LXVybHM+PC91cmxzPjxlbGVjdHJvbmljLXJlc291cmNlLW51bT4xMC4xMDkzL25hci9na3o2NTU8
L2VsZWN0cm9uaWMtcmVzb3VyY2UtbnVtPjwvcmVjb3JkPjwvQ2l0ZT48L0VuZE5vdGU+
</w:fldData>
        </w:fldChar>
      </w:r>
      <w:r w:rsidR="005D36CB" w:rsidRPr="00EA56C6">
        <w:rPr>
          <w:rFonts w:ascii="Times New Roman" w:hAnsi="Times New Roman" w:cs="Times New Roman"/>
        </w:rPr>
        <w:instrText xml:space="preserve"> ADDIN EN.CITE.DATA </w:instrText>
      </w:r>
      <w:r w:rsidR="005D36CB" w:rsidRPr="00EA56C6">
        <w:rPr>
          <w:rFonts w:ascii="Times New Roman" w:hAnsi="Times New Roman" w:cs="Times New Roman"/>
        </w:rPr>
      </w:r>
      <w:r w:rsidR="005D36CB" w:rsidRPr="00EA56C6">
        <w:rPr>
          <w:rFonts w:ascii="Times New Roman" w:hAnsi="Times New Roman" w:cs="Times New Roman"/>
        </w:rPr>
        <w:fldChar w:fldCharType="end"/>
      </w:r>
      <w:r w:rsidRPr="00EA56C6">
        <w:rPr>
          <w:rFonts w:ascii="Times New Roman" w:hAnsi="Times New Roman" w:cs="Times New Roman"/>
        </w:rPr>
      </w:r>
      <w:r w:rsidRPr="00EA56C6">
        <w:rPr>
          <w:rFonts w:ascii="Times New Roman" w:hAnsi="Times New Roman" w:cs="Times New Roman"/>
        </w:rPr>
        <w:fldChar w:fldCharType="separate"/>
      </w:r>
      <w:r w:rsidR="005D36CB" w:rsidRPr="00EA56C6">
        <w:rPr>
          <w:rFonts w:ascii="Times New Roman" w:hAnsi="Times New Roman" w:cs="Times New Roman"/>
          <w:noProof/>
        </w:rPr>
        <w:t>(Wan et al. 2019b)</w:t>
      </w:r>
      <w:r w:rsidRPr="00EA56C6">
        <w:rPr>
          <w:rFonts w:ascii="Times New Roman" w:hAnsi="Times New Roman" w:cs="Times New Roman"/>
        </w:rPr>
        <w:fldChar w:fldCharType="end"/>
      </w:r>
      <w:r w:rsidRPr="00EA56C6">
        <w:rPr>
          <w:rFonts w:ascii="Times New Roman" w:hAnsi="Times New Roman" w:cs="Times New Roman"/>
          <w:lang w:eastAsia="zh-CN"/>
        </w:rPr>
        <w:t xml:space="preserve"> (see details in Methods). </w:t>
      </w:r>
      <w:r w:rsidR="00C051B4" w:rsidRPr="00EA56C6">
        <w:rPr>
          <w:rFonts w:ascii="Times New Roman" w:hAnsi="Times New Roman" w:cs="Times New Roman"/>
          <w:lang w:eastAsia="zh-CN"/>
        </w:rPr>
        <w:t>By</w:t>
      </w:r>
      <w:r w:rsidRPr="00EA56C6">
        <w:rPr>
          <w:rFonts w:ascii="Times New Roman" w:hAnsi="Times New Roman" w:cs="Times New Roman"/>
          <w:lang w:eastAsia="zh-CN"/>
        </w:rPr>
        <w:t xml:space="preserve"> default</w:t>
      </w:r>
      <w:r w:rsidR="00C051B4" w:rsidRPr="00EA56C6">
        <w:rPr>
          <w:rFonts w:ascii="Times New Roman" w:hAnsi="Times New Roman" w:cs="Times New Roman"/>
          <w:lang w:eastAsia="zh-CN"/>
        </w:rPr>
        <w:t>,</w:t>
      </w:r>
      <w:r w:rsidRPr="00EA56C6">
        <w:rPr>
          <w:rFonts w:ascii="Times New Roman" w:hAnsi="Times New Roman" w:cs="Times New Roman"/>
          <w:lang w:eastAsia="zh-CN"/>
        </w:rPr>
        <w:t xml:space="preserve"> </w:t>
      </w:r>
      <w:proofErr w:type="spellStart"/>
      <w:r w:rsidRPr="00EA56C6">
        <w:rPr>
          <w:rFonts w:ascii="Times New Roman" w:hAnsi="Times New Roman" w:cs="Times New Roman"/>
          <w:lang w:eastAsia="zh-CN"/>
        </w:rPr>
        <w:t>scFEA</w:t>
      </w:r>
      <w:proofErr w:type="spellEnd"/>
      <w:r w:rsidR="00C051B4" w:rsidRPr="00EA56C6">
        <w:rPr>
          <w:rFonts w:ascii="Times New Roman" w:hAnsi="Times New Roman" w:cs="Times New Roman"/>
          <w:lang w:eastAsia="zh-CN"/>
        </w:rPr>
        <w:t xml:space="preserve"> considers</w:t>
      </w:r>
      <w:r w:rsidRPr="00EA56C6">
        <w:rPr>
          <w:rFonts w:ascii="Times New Roman" w:hAnsi="Times New Roman" w:cs="Times New Roman"/>
          <w:lang w:eastAsia="zh-CN"/>
        </w:rPr>
        <w:t xml:space="preserve"> a module as blocked if it becomes disconnected</w:t>
      </w:r>
      <w:r w:rsidR="00C051B4" w:rsidRPr="00EA56C6">
        <w:rPr>
          <w:rFonts w:ascii="Times New Roman" w:hAnsi="Times New Roman" w:cs="Times New Roman"/>
          <w:lang w:eastAsia="zh-CN"/>
        </w:rPr>
        <w:t xml:space="preserve"> with other modules</w:t>
      </w:r>
      <w:r w:rsidRPr="00EA56C6">
        <w:rPr>
          <w:rFonts w:ascii="Times New Roman" w:hAnsi="Times New Roman" w:cs="Times New Roman"/>
          <w:lang w:eastAsia="zh-CN"/>
        </w:rPr>
        <w:t xml:space="preserve"> after removing the reactions whose associated genes do not have a non-zero expression state. The blocked modules will be excluded from further analysis. </w:t>
      </w:r>
      <w:proofErr w:type="gramStart"/>
      <w:r w:rsidRPr="00EA56C6">
        <w:rPr>
          <w:rFonts w:ascii="Times New Roman" w:hAnsi="Times New Roman" w:cs="Times New Roman"/>
          <w:lang w:eastAsia="zh-CN"/>
        </w:rPr>
        <w:t>On account of</w:t>
      </w:r>
      <w:proofErr w:type="gramEnd"/>
      <w:r w:rsidRPr="00EA56C6">
        <w:rPr>
          <w:rFonts w:ascii="Times New Roman" w:hAnsi="Times New Roman" w:cs="Times New Roman"/>
          <w:lang w:eastAsia="zh-CN"/>
        </w:rPr>
        <w:t xml:space="preserve"> the common drop-out events in </w:t>
      </w:r>
      <w:proofErr w:type="spellStart"/>
      <w:r w:rsidRPr="00EA56C6">
        <w:rPr>
          <w:rFonts w:ascii="Times New Roman" w:hAnsi="Times New Roman" w:cs="Times New Roman"/>
          <w:lang w:eastAsia="zh-CN"/>
        </w:rPr>
        <w:t>scRNA</w:t>
      </w:r>
      <w:proofErr w:type="spellEnd"/>
      <w:r w:rsidRPr="00EA56C6">
        <w:rPr>
          <w:rFonts w:ascii="Times New Roman" w:hAnsi="Times New Roman" w:cs="Times New Roman"/>
          <w:lang w:eastAsia="zh-CN"/>
        </w:rPr>
        <w:t>-</w:t>
      </w:r>
      <w:r w:rsidR="00CF468E" w:rsidRPr="00EA56C6">
        <w:rPr>
          <w:rFonts w:ascii="Times New Roman" w:hAnsi="Times New Roman" w:cs="Times New Roman"/>
          <w:lang w:eastAsia="zh-CN"/>
        </w:rPr>
        <w:t>s</w:t>
      </w:r>
      <w:r w:rsidRPr="00EA56C6">
        <w:rPr>
          <w:rFonts w:ascii="Times New Roman" w:hAnsi="Times New Roman" w:cs="Times New Roman"/>
          <w:lang w:eastAsia="zh-CN"/>
        </w:rPr>
        <w:t xml:space="preserve">eq data, </w:t>
      </w:r>
      <w:proofErr w:type="spellStart"/>
      <w:r w:rsidRPr="00EA56C6">
        <w:rPr>
          <w:rFonts w:ascii="Times New Roman" w:hAnsi="Times New Roman" w:cs="Times New Roman"/>
          <w:lang w:eastAsia="zh-CN"/>
        </w:rPr>
        <w:t>scFEA</w:t>
      </w:r>
      <w:proofErr w:type="spellEnd"/>
      <w:r w:rsidRPr="00EA56C6">
        <w:rPr>
          <w:rFonts w:ascii="Times New Roman" w:hAnsi="Times New Roman" w:cs="Times New Roman"/>
          <w:lang w:eastAsia="zh-CN"/>
        </w:rPr>
        <w:t xml:space="preserve"> </w:t>
      </w:r>
      <w:r w:rsidR="003D4DF4" w:rsidRPr="00EA56C6">
        <w:rPr>
          <w:rFonts w:ascii="Times New Roman" w:hAnsi="Times New Roman" w:cs="Times New Roman"/>
          <w:lang w:eastAsia="zh-CN"/>
        </w:rPr>
        <w:t>allows</w:t>
      </w:r>
      <w:r w:rsidRPr="00EA56C6">
        <w:rPr>
          <w:rFonts w:ascii="Times New Roman" w:hAnsi="Times New Roman" w:cs="Times New Roman"/>
          <w:lang w:eastAsia="zh-CN"/>
        </w:rPr>
        <w:t xml:space="preserve"> to </w:t>
      </w:r>
      <w:r w:rsidR="003D4DF4" w:rsidRPr="00EA56C6">
        <w:rPr>
          <w:rFonts w:ascii="Times New Roman" w:hAnsi="Times New Roman" w:cs="Times New Roman"/>
          <w:lang w:eastAsia="zh-CN"/>
        </w:rPr>
        <w:t xml:space="preserve">keep </w:t>
      </w:r>
      <w:r w:rsidRPr="00EA56C6">
        <w:rPr>
          <w:rFonts w:ascii="Times New Roman" w:hAnsi="Times New Roman" w:cs="Times New Roman"/>
          <w:lang w:eastAsia="zh-CN"/>
        </w:rPr>
        <w:t xml:space="preserve">a module </w:t>
      </w:r>
      <w:r w:rsidR="003D4DF4" w:rsidRPr="00EA56C6">
        <w:rPr>
          <w:rFonts w:ascii="Times New Roman" w:hAnsi="Times New Roman" w:cs="Times New Roman"/>
          <w:lang w:eastAsia="zh-CN"/>
        </w:rPr>
        <w:t>as long as at least one</w:t>
      </w:r>
      <w:r w:rsidRPr="00EA56C6">
        <w:rPr>
          <w:rFonts w:ascii="Times New Roman" w:hAnsi="Times New Roman" w:cs="Times New Roman"/>
          <w:lang w:eastAsia="zh-CN"/>
        </w:rPr>
        <w:t xml:space="preserve"> of the genes involved in this module has significantly </w:t>
      </w:r>
      <w:r w:rsidR="003D4DF4" w:rsidRPr="00EA56C6">
        <w:rPr>
          <w:rFonts w:ascii="Times New Roman" w:hAnsi="Times New Roman" w:cs="Times New Roman"/>
          <w:lang w:eastAsia="zh-CN"/>
        </w:rPr>
        <w:t xml:space="preserve">non-zero </w:t>
      </w:r>
      <w:r w:rsidRPr="00EA56C6">
        <w:rPr>
          <w:rFonts w:ascii="Times New Roman" w:hAnsi="Times New Roman" w:cs="Times New Roman"/>
          <w:lang w:eastAsia="zh-CN"/>
        </w:rPr>
        <w:t>expressions.</w:t>
      </w:r>
    </w:p>
    <w:p w14:paraId="2272750E" w14:textId="77844DCB" w:rsidR="00F818BC" w:rsidRPr="00EA56C6" w:rsidRDefault="00F818BC" w:rsidP="00DB43B3">
      <w:pPr>
        <w:pStyle w:val="ListParagraph"/>
        <w:spacing w:after="0" w:line="240" w:lineRule="auto"/>
        <w:ind w:left="0"/>
        <w:contextualSpacing w:val="0"/>
        <w:jc w:val="both"/>
        <w:rPr>
          <w:rFonts w:ascii="Times New Roman" w:hAnsi="Times New Roman" w:cs="Times New Roman"/>
          <w:lang w:eastAsia="zh-CN"/>
        </w:rPr>
      </w:pPr>
      <w:r w:rsidRPr="00EA56C6">
        <w:rPr>
          <w:rFonts w:ascii="Times New Roman" w:hAnsi="Times New Roman" w:cs="Times New Roman"/>
          <w:lang w:eastAsia="zh-CN"/>
        </w:rPr>
        <w:tab/>
        <w:t xml:space="preserve">The topological structure of metabolic modules including input, output and intermediate metabolites and genes associated with each module </w:t>
      </w:r>
      <w:r w:rsidR="00C051B4" w:rsidRPr="00EA56C6">
        <w:rPr>
          <w:rFonts w:ascii="Times New Roman" w:hAnsi="Times New Roman" w:cs="Times New Roman"/>
          <w:lang w:eastAsia="zh-CN"/>
        </w:rPr>
        <w:t>serve as the input to our graph neural network model</w:t>
      </w:r>
      <w:r w:rsidRPr="00EA56C6">
        <w:rPr>
          <w:rFonts w:ascii="Times New Roman" w:hAnsi="Times New Roman" w:cs="Times New Roman"/>
          <w:lang w:eastAsia="zh-CN"/>
        </w:rPr>
        <w:t>.</w:t>
      </w:r>
    </w:p>
    <w:p w14:paraId="39000209" w14:textId="1C016312" w:rsidR="00512734" w:rsidRPr="00EA56C6" w:rsidRDefault="00512734" w:rsidP="00DB43B3">
      <w:pPr>
        <w:pStyle w:val="ListParagraph"/>
        <w:spacing w:after="0" w:line="240" w:lineRule="auto"/>
        <w:ind w:left="0"/>
        <w:contextualSpacing w:val="0"/>
        <w:jc w:val="both"/>
        <w:rPr>
          <w:rFonts w:ascii="Times New Roman" w:hAnsi="Times New Roman" w:cs="Times New Roman"/>
          <w:lang w:eastAsia="zh-CN"/>
        </w:rPr>
      </w:pPr>
    </w:p>
    <w:p w14:paraId="651977EF" w14:textId="4000F997" w:rsidR="00C53F36" w:rsidRPr="00EA56C6" w:rsidRDefault="00C53F36" w:rsidP="00DB43B3">
      <w:pPr>
        <w:pStyle w:val="ListParagraph"/>
        <w:spacing w:after="0" w:line="240" w:lineRule="auto"/>
        <w:ind w:left="0"/>
        <w:contextualSpacing w:val="0"/>
        <w:jc w:val="both"/>
        <w:rPr>
          <w:rFonts w:ascii="Times New Roman" w:hAnsi="Times New Roman" w:cs="Times New Roman"/>
          <w:lang w:eastAsia="zh-CN"/>
        </w:rPr>
      </w:pPr>
      <w:r w:rsidRPr="00EA56C6">
        <w:rPr>
          <w:rFonts w:ascii="Times New Roman" w:hAnsi="Times New Roman" w:cs="Times New Roman"/>
          <w:b/>
          <w:bCs/>
          <w:i/>
          <w:iCs/>
        </w:rPr>
        <w:t xml:space="preserve">Mathematical formulation of metabolic flux </w:t>
      </w:r>
      <w:r w:rsidR="00745CF6" w:rsidRPr="00EA56C6">
        <w:rPr>
          <w:rFonts w:ascii="Times New Roman" w:hAnsi="Times New Roman" w:cs="Times New Roman"/>
          <w:b/>
          <w:bCs/>
          <w:i/>
          <w:iCs/>
        </w:rPr>
        <w:t xml:space="preserve">estimation </w:t>
      </w:r>
      <w:r w:rsidRPr="00EA56C6">
        <w:rPr>
          <w:rFonts w:ascii="Times New Roman" w:hAnsi="Times New Roman" w:cs="Times New Roman"/>
          <w:b/>
          <w:bCs/>
          <w:i/>
          <w:iCs/>
        </w:rPr>
        <w:t>in individual cells</w:t>
      </w:r>
    </w:p>
    <w:p w14:paraId="50643985" w14:textId="78017114" w:rsidR="00135AD3" w:rsidRPr="00EA56C6" w:rsidRDefault="0067447A" w:rsidP="00DB43B3">
      <w:pPr>
        <w:pStyle w:val="ListParagraph"/>
        <w:spacing w:after="0" w:line="240" w:lineRule="auto"/>
        <w:ind w:left="0"/>
        <w:contextualSpacing w:val="0"/>
        <w:jc w:val="both"/>
        <w:rPr>
          <w:rFonts w:ascii="Times New Roman" w:hAnsi="Times New Roman" w:cs="Times New Roman"/>
          <w:lang w:eastAsia="zh-CN"/>
        </w:rPr>
      </w:pPr>
      <w:r w:rsidRPr="00EA56C6">
        <w:rPr>
          <w:rFonts w:ascii="Times New Roman" w:hAnsi="Times New Roman" w:cs="Times New Roman"/>
        </w:rPr>
        <w:tab/>
      </w:r>
      <w:r w:rsidR="00C75068" w:rsidRPr="00EA56C6">
        <w:rPr>
          <w:rFonts w:ascii="Times New Roman" w:hAnsi="Times New Roman" w:cs="Times New Roman"/>
        </w:rPr>
        <w:t xml:space="preserve">For a clear model setup, we </w:t>
      </w:r>
      <w:r w:rsidR="00FA43E1" w:rsidRPr="00EA56C6">
        <w:rPr>
          <w:rFonts w:ascii="Times New Roman" w:hAnsi="Times New Roman" w:cs="Times New Roman"/>
        </w:rPr>
        <w:t xml:space="preserve">first </w:t>
      </w:r>
      <w:r w:rsidR="00C75068" w:rsidRPr="00EA56C6">
        <w:rPr>
          <w:rFonts w:ascii="Times New Roman" w:hAnsi="Times New Roman" w:cs="Times New Roman"/>
        </w:rPr>
        <w:t xml:space="preserve">formulate the metabolic network as a </w:t>
      </w:r>
      <w:r w:rsidR="00FA43E1" w:rsidRPr="00EA56C6">
        <w:rPr>
          <w:rFonts w:ascii="Times New Roman" w:hAnsi="Times New Roman" w:cs="Times New Roman"/>
        </w:rPr>
        <w:t xml:space="preserve">directed </w:t>
      </w:r>
      <w:r w:rsidR="00C75068" w:rsidRPr="00EA56C6">
        <w:rPr>
          <w:rFonts w:ascii="Times New Roman" w:hAnsi="Times New Roman" w:cs="Times New Roman"/>
        </w:rPr>
        <w:t>factor graph</w:t>
      </w:r>
      <w:r w:rsidR="00FB59BF" w:rsidRPr="00EA56C6">
        <w:rPr>
          <w:rFonts w:ascii="Times New Roman" w:hAnsi="Times New Roman" w:cs="Times New Roman"/>
        </w:rPr>
        <w:t>. Here,</w:t>
      </w:r>
      <w:r w:rsidR="00C75068" w:rsidRPr="00EA56C6">
        <w:rPr>
          <w:rFonts w:ascii="Times New Roman" w:hAnsi="Times New Roman" w:cs="Times New Roman"/>
        </w:rPr>
        <w:t xml:space="preserve"> each </w:t>
      </w:r>
      <w:r w:rsidR="00FA43E1" w:rsidRPr="00EA56C6">
        <w:rPr>
          <w:rFonts w:ascii="Times New Roman" w:hAnsi="Times New Roman" w:cs="Times New Roman"/>
        </w:rPr>
        <w:t xml:space="preserve">metabolic </w:t>
      </w:r>
      <w:r w:rsidR="00C75068" w:rsidRPr="00EA56C6">
        <w:rPr>
          <w:rFonts w:ascii="Times New Roman" w:hAnsi="Times New Roman" w:cs="Times New Roman"/>
        </w:rPr>
        <w:t xml:space="preserve">module </w:t>
      </w:r>
      <w:r w:rsidR="00FA43E1" w:rsidRPr="00EA56C6">
        <w:rPr>
          <w:rFonts w:ascii="Times New Roman" w:hAnsi="Times New Roman" w:cs="Times New Roman"/>
        </w:rPr>
        <w:t xml:space="preserve">is </w:t>
      </w:r>
      <w:r w:rsidR="00C75068" w:rsidRPr="00EA56C6">
        <w:rPr>
          <w:rFonts w:ascii="Times New Roman" w:hAnsi="Times New Roman" w:cs="Times New Roman"/>
        </w:rPr>
        <w:t>represent</w:t>
      </w:r>
      <w:r w:rsidR="00FA43E1" w:rsidRPr="00EA56C6">
        <w:rPr>
          <w:rFonts w:ascii="Times New Roman" w:hAnsi="Times New Roman" w:cs="Times New Roman"/>
        </w:rPr>
        <w:t>ed as</w:t>
      </w:r>
      <w:r w:rsidR="00C75068" w:rsidRPr="00EA56C6">
        <w:rPr>
          <w:rFonts w:ascii="Times New Roman" w:hAnsi="Times New Roman" w:cs="Times New Roman"/>
        </w:rPr>
        <w:t xml:space="preserve"> a </w:t>
      </w:r>
      <w:r w:rsidR="00FA43E1" w:rsidRPr="00EA56C6">
        <w:rPr>
          <w:rFonts w:ascii="Times New Roman" w:hAnsi="Times New Roman" w:cs="Times New Roman"/>
        </w:rPr>
        <w:t>variable,</w:t>
      </w:r>
      <w:r w:rsidR="00C75068" w:rsidRPr="00EA56C6">
        <w:rPr>
          <w:rFonts w:ascii="Times New Roman" w:hAnsi="Times New Roman" w:cs="Times New Roman"/>
        </w:rPr>
        <w:t xml:space="preserve"> </w:t>
      </w:r>
      <w:r w:rsidR="00182FCA" w:rsidRPr="00EA56C6">
        <w:rPr>
          <w:rFonts w:ascii="Times New Roman" w:hAnsi="Times New Roman" w:cs="Times New Roman"/>
        </w:rPr>
        <w:t xml:space="preserve">and </w:t>
      </w:r>
      <w:r w:rsidR="00C75068" w:rsidRPr="00EA56C6">
        <w:rPr>
          <w:rFonts w:ascii="Times New Roman" w:hAnsi="Times New Roman" w:cs="Times New Roman"/>
        </w:rPr>
        <w:t xml:space="preserve">each compound </w:t>
      </w:r>
      <w:r w:rsidR="00FA43E1" w:rsidRPr="00EA56C6">
        <w:rPr>
          <w:rFonts w:ascii="Times New Roman" w:hAnsi="Times New Roman" w:cs="Times New Roman"/>
        </w:rPr>
        <w:t xml:space="preserve">is represented as </w:t>
      </w:r>
      <w:r w:rsidR="00C75068" w:rsidRPr="00EA56C6">
        <w:rPr>
          <w:rFonts w:ascii="Times New Roman" w:hAnsi="Times New Roman" w:cs="Times New Roman"/>
        </w:rPr>
        <w:t xml:space="preserve">a </w:t>
      </w:r>
      <w:r w:rsidR="0024387F" w:rsidRPr="00EA56C6">
        <w:rPr>
          <w:rFonts w:ascii="Times New Roman" w:hAnsi="Times New Roman" w:cs="Times New Roman"/>
        </w:rPr>
        <w:t>factor</w:t>
      </w:r>
      <w:r w:rsidR="00C75068" w:rsidRPr="00EA56C6">
        <w:rPr>
          <w:rFonts w:ascii="Times New Roman" w:hAnsi="Times New Roman" w:cs="Times New Roman"/>
        </w:rPr>
        <w:t xml:space="preserve"> node carrying a </w:t>
      </w:r>
      <w:r w:rsidR="00FA43E1" w:rsidRPr="00EA56C6">
        <w:rPr>
          <w:rFonts w:ascii="Times New Roman" w:hAnsi="Times New Roman" w:cs="Times New Roman"/>
        </w:rPr>
        <w:t xml:space="preserve">loss </w:t>
      </w:r>
      <w:r w:rsidR="00C75068" w:rsidRPr="00EA56C6">
        <w:rPr>
          <w:rFonts w:ascii="Times New Roman" w:hAnsi="Times New Roman" w:cs="Times New Roman"/>
        </w:rPr>
        <w:t xml:space="preserve">function </w:t>
      </w:r>
      <w:r w:rsidR="00182FCA" w:rsidRPr="00EA56C6">
        <w:rPr>
          <w:rFonts w:ascii="Times New Roman" w:hAnsi="Times New Roman" w:cs="Times New Roman"/>
        </w:rPr>
        <w:t>t</w:t>
      </w:r>
      <w:r w:rsidR="00FB59BF" w:rsidRPr="00EA56C6">
        <w:rPr>
          <w:rFonts w:ascii="Times New Roman" w:hAnsi="Times New Roman" w:cs="Times New Roman"/>
        </w:rPr>
        <w:t>ha</w:t>
      </w:r>
      <w:r w:rsidR="00182FCA" w:rsidRPr="00EA56C6">
        <w:rPr>
          <w:rFonts w:ascii="Times New Roman" w:hAnsi="Times New Roman" w:cs="Times New Roman"/>
        </w:rPr>
        <w:t>t</w:t>
      </w:r>
      <w:r w:rsidR="00FA43E1" w:rsidRPr="00EA56C6">
        <w:rPr>
          <w:rFonts w:ascii="Times New Roman" w:hAnsi="Times New Roman" w:cs="Times New Roman"/>
        </w:rPr>
        <w:t xml:space="preserve"> evaluate</w:t>
      </w:r>
      <w:r w:rsidR="00182FCA" w:rsidRPr="00EA56C6">
        <w:rPr>
          <w:rFonts w:ascii="Times New Roman" w:hAnsi="Times New Roman" w:cs="Times New Roman"/>
        </w:rPr>
        <w:t>s</w:t>
      </w:r>
      <w:r w:rsidR="00FA43E1" w:rsidRPr="00EA56C6">
        <w:rPr>
          <w:rFonts w:ascii="Times New Roman" w:hAnsi="Times New Roman" w:cs="Times New Roman"/>
        </w:rPr>
        <w:t xml:space="preserve"> </w:t>
      </w:r>
      <w:r w:rsidR="0024387F" w:rsidRPr="00EA56C6">
        <w:rPr>
          <w:rFonts w:ascii="Times New Roman" w:hAnsi="Times New Roman" w:cs="Times New Roman"/>
        </w:rPr>
        <w:t>the</w:t>
      </w:r>
      <w:r w:rsidR="00C75068" w:rsidRPr="00EA56C6">
        <w:rPr>
          <w:rFonts w:ascii="Times New Roman" w:hAnsi="Times New Roman" w:cs="Times New Roman"/>
        </w:rPr>
        <w:t xml:space="preserve"> </w:t>
      </w:r>
      <w:r w:rsidR="00FA43E1" w:rsidRPr="00EA56C6">
        <w:rPr>
          <w:rFonts w:ascii="Times New Roman" w:hAnsi="Times New Roman" w:cs="Times New Roman"/>
        </w:rPr>
        <w:t xml:space="preserve">level of </w:t>
      </w:r>
      <w:r w:rsidR="00C75068" w:rsidRPr="00EA56C6">
        <w:rPr>
          <w:rFonts w:ascii="Times New Roman" w:hAnsi="Times New Roman" w:cs="Times New Roman"/>
        </w:rPr>
        <w:t xml:space="preserve">flux </w:t>
      </w:r>
      <w:r w:rsidR="00182FCA" w:rsidRPr="00EA56C6">
        <w:rPr>
          <w:rFonts w:ascii="Times New Roman" w:hAnsi="Times New Roman" w:cs="Times New Roman"/>
        </w:rPr>
        <w:t>im</w:t>
      </w:r>
      <w:r w:rsidR="00C75068" w:rsidRPr="00EA56C6">
        <w:rPr>
          <w:rFonts w:ascii="Times New Roman" w:hAnsi="Times New Roman" w:cs="Times New Roman"/>
        </w:rPr>
        <w:t>balance</w:t>
      </w:r>
      <w:r w:rsidR="0024387F" w:rsidRPr="00EA56C6">
        <w:rPr>
          <w:rFonts w:ascii="Times New Roman" w:hAnsi="Times New Roman" w:cs="Times New Roman"/>
        </w:rPr>
        <w:t xml:space="preserve"> among modules</w:t>
      </w:r>
      <w:r w:rsidR="00FA43E1" w:rsidRPr="00EA56C6">
        <w:rPr>
          <w:rFonts w:ascii="Times New Roman" w:hAnsi="Times New Roman" w:cs="Times New Roman"/>
        </w:rPr>
        <w:t>, and the direction represent if a metabolite is the input or output of a metabolic module</w:t>
      </w:r>
      <w:r w:rsidR="00C75068" w:rsidRPr="00EA56C6">
        <w:rPr>
          <w:rFonts w:ascii="Times New Roman" w:hAnsi="Times New Roman" w:cs="Times New Roman"/>
        </w:rPr>
        <w:t xml:space="preserve"> (</w:t>
      </w:r>
      <w:r w:rsidR="00662244" w:rsidRPr="00EA56C6">
        <w:rPr>
          <w:rFonts w:ascii="Times New Roman" w:hAnsi="Times New Roman" w:cs="Times New Roman"/>
          <w:b/>
          <w:bCs/>
        </w:rPr>
        <w:t>Supplementary Figure S1</w:t>
      </w:r>
      <w:r w:rsidR="00C75068" w:rsidRPr="00EA56C6">
        <w:rPr>
          <w:rFonts w:ascii="Times New Roman" w:hAnsi="Times New Roman" w:cs="Times New Roman"/>
        </w:rPr>
        <w:t xml:space="preserve">). </w:t>
      </w:r>
      <w:r w:rsidR="00FD16F6" w:rsidRPr="00EA56C6">
        <w:rPr>
          <w:rFonts w:ascii="Times New Roman" w:hAnsi="Times New Roman" w:cs="Times New Roman"/>
        </w:rPr>
        <w:t>We d</w:t>
      </w:r>
      <w:r w:rsidR="00135AD3" w:rsidRPr="00EA56C6">
        <w:rPr>
          <w:rFonts w:ascii="Times New Roman" w:hAnsi="Times New Roman" w:cs="Times New Roman"/>
        </w:rPr>
        <w:t xml:space="preserve">enote </w:t>
      </w:r>
      <m:oMath>
        <m:r>
          <w:rPr>
            <w:rFonts w:ascii="Cambria Math" w:hAnsi="Cambria Math" w:cs="Times New Roman"/>
            <w:lang w:eastAsia="zh-CN"/>
          </w:rPr>
          <m:t>FG</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1×K</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RM</m:t>
                </m:r>
              </m:e>
              <m:sup>
                <m:r>
                  <w:rPr>
                    <w:rFonts w:ascii="Cambria Math" w:hAnsi="Cambria Math" w:cs="Times New Roman"/>
                  </w:rPr>
                  <m:t>1×M</m:t>
                </m:r>
              </m:sup>
            </m:sSup>
            <m:r>
              <w:rPr>
                <w:rFonts w:ascii="Cambria Math" w:hAnsi="Cambria Math" w:cs="Times New Roman"/>
              </w:rPr>
              <m:t xml:space="preserve">, E= </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C→R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R→C</m:t>
                    </m:r>
                  </m:sub>
                </m:sSub>
              </m:e>
            </m:d>
          </m:e>
        </m:d>
      </m:oMath>
      <w:r w:rsidR="00135AD3" w:rsidRPr="00EA56C6">
        <w:rPr>
          <w:rFonts w:ascii="Times New Roman" w:hAnsi="Times New Roman" w:cs="Times New Roman"/>
        </w:rPr>
        <w:t xml:space="preserve"> as the factor graph, where </w:t>
      </w:r>
      <m:oMath>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1×K</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r>
          <w:rPr>
            <w:rFonts w:ascii="Cambria Math" w:hAnsi="Cambria Math" w:cs="Times New Roman"/>
          </w:rPr>
          <m:t>,k=1,…,K}</m:t>
        </m:r>
      </m:oMath>
      <w:r w:rsidR="00135AD3" w:rsidRPr="00EA56C6">
        <w:rPr>
          <w:rFonts w:ascii="Times New Roman" w:hAnsi="Times New Roman" w:cs="Times New Roman"/>
        </w:rPr>
        <w:t xml:space="preserve"> is the set of </w:t>
      </w:r>
      <m:oMath>
        <m:r>
          <w:rPr>
            <w:rFonts w:ascii="Cambria Math" w:hAnsi="Cambria Math" w:cs="Times New Roman"/>
          </w:rPr>
          <m:t>K</m:t>
        </m:r>
      </m:oMath>
      <w:r w:rsidR="00135AD3" w:rsidRPr="00EA56C6">
        <w:rPr>
          <w:rFonts w:ascii="Times New Roman" w:hAnsi="Times New Roman" w:cs="Times New Roman"/>
        </w:rPr>
        <w:t xml:space="preserve"> compounds, </w:t>
      </w:r>
      <m:oMath>
        <m:sSup>
          <m:sSupPr>
            <m:ctrlPr>
              <w:rPr>
                <w:rFonts w:ascii="Cambria Math" w:hAnsi="Cambria Math" w:cs="Times New Roman"/>
                <w:i/>
              </w:rPr>
            </m:ctrlPr>
          </m:sSupPr>
          <m:e>
            <m:r>
              <w:rPr>
                <w:rFonts w:ascii="Cambria Math" w:hAnsi="Cambria Math" w:cs="Times New Roman"/>
              </w:rPr>
              <m:t>RM</m:t>
            </m:r>
          </m:e>
          <m:sup>
            <m:r>
              <w:rPr>
                <w:rFonts w:ascii="Cambria Math" w:hAnsi="Cambria Math" w:cs="Times New Roman"/>
              </w:rPr>
              <m:t>1×M</m:t>
            </m:r>
          </m:sup>
        </m:sSup>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r>
              <w:rPr>
                <w:rFonts w:ascii="Cambria Math" w:hAnsi="Cambria Math" w:cs="Times New Roman"/>
              </w:rPr>
              <m:t>,m=1,…,M</m:t>
            </m:r>
          </m:e>
        </m:d>
      </m:oMath>
      <w:r w:rsidR="00135AD3" w:rsidRPr="00EA56C6">
        <w:rPr>
          <w:rFonts w:ascii="Times New Roman" w:hAnsi="Times New Roman" w:cs="Times New Roman"/>
        </w:rPr>
        <w:t xml:space="preserve"> is the set of </w:t>
      </w:r>
      <m:oMath>
        <m:r>
          <w:rPr>
            <w:rFonts w:ascii="Cambria Math" w:hAnsi="Cambria Math" w:cs="Times New Roman"/>
          </w:rPr>
          <m:t>M</m:t>
        </m:r>
      </m:oMath>
      <w:r w:rsidR="00135AD3" w:rsidRPr="00EA56C6">
        <w:rPr>
          <w:rFonts w:ascii="Times New Roman" w:hAnsi="Times New Roman" w:cs="Times New Roman"/>
        </w:rPr>
        <w:t xml:space="preserve"> metabolic</w:t>
      </w:r>
      <w:r w:rsidR="006A6529" w:rsidRPr="00EA56C6">
        <w:rPr>
          <w:rFonts w:ascii="Times New Roman" w:hAnsi="Times New Roman" w:cs="Times New Roman"/>
        </w:rPr>
        <w:t xml:space="preserve"> </w:t>
      </w:r>
      <w:r w:rsidR="00135AD3" w:rsidRPr="00EA56C6">
        <w:rPr>
          <w:rFonts w:ascii="Times New Roman" w:hAnsi="Times New Roman" w:cs="Times New Roman"/>
        </w:rPr>
        <w:t xml:space="preserve">modules,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R</m:t>
            </m:r>
            <m:r>
              <w:rPr>
                <w:rFonts w:ascii="Cambria Math" w:hAnsi="Cambria Math" w:cs="Times New Roman" w:hint="eastAsia"/>
              </w:rPr>
              <m:t>→</m:t>
            </m:r>
            <m:r>
              <w:rPr>
                <w:rFonts w:ascii="Cambria Math" w:hAnsi="Cambria Math" w:cs="Times New Roman"/>
              </w:rPr>
              <m:t>C</m:t>
            </m:r>
          </m:sub>
        </m:sSub>
      </m:oMath>
      <w:r w:rsidR="00135AD3" w:rsidRPr="00EA56C6">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C</m:t>
            </m:r>
            <m:r>
              <w:rPr>
                <w:rFonts w:ascii="Cambria Math" w:hAnsi="Cambria Math" w:cs="Times New Roman" w:hint="eastAsia"/>
              </w:rPr>
              <m:t>→</m:t>
            </m:r>
            <m:r>
              <w:rPr>
                <w:rFonts w:ascii="Cambria Math" w:hAnsi="Cambria Math" w:cs="Times New Roman"/>
              </w:rPr>
              <m:t>R</m:t>
            </m:r>
          </m:sub>
        </m:sSub>
      </m:oMath>
      <w:r w:rsidR="00135AD3" w:rsidRPr="00EA56C6">
        <w:rPr>
          <w:rFonts w:ascii="Times New Roman" w:hAnsi="Times New Roman" w:cs="Times New Roman"/>
          <w:lang w:eastAsia="zh-CN"/>
        </w:rPr>
        <w:t xml:space="preserve"> represent direct edges from module to compound and from compound</w:t>
      </w:r>
      <m:oMath>
        <m:r>
          <w:rPr>
            <w:rFonts w:ascii="Cambria Math" w:hAnsi="Cambria Math" w:cs="Times New Roman"/>
          </w:rPr>
          <m:t xml:space="preserve"> </m:t>
        </m:r>
      </m:oMath>
      <w:r w:rsidR="00135AD3" w:rsidRPr="00EA56C6">
        <w:rPr>
          <w:rFonts w:ascii="Times New Roman" w:hAnsi="Times New Roman" w:cs="Times New Roman"/>
          <w:lang w:eastAsia="zh-CN"/>
        </w:rPr>
        <w:t>to module, respectively</w:t>
      </w:r>
      <w:r w:rsidR="00135AD3" w:rsidRPr="00EA56C6">
        <w:rPr>
          <w:rFonts w:ascii="Times New Roman" w:hAnsi="Times New Roman" w:cs="Times New Roman"/>
        </w:rPr>
        <w:t xml:space="preserve">. </w:t>
      </w:r>
      <w:r w:rsidR="00135AD3" w:rsidRPr="00EA56C6">
        <w:rPr>
          <w:rFonts w:ascii="Times New Roman" w:hAnsi="Times New Roman" w:cs="Times New Roman"/>
          <w:lang w:eastAsia="zh-CN"/>
        </w:rPr>
        <w:t xml:space="preserve">For </w:t>
      </w:r>
      <w:r w:rsidR="0043628D" w:rsidRPr="00EA56C6">
        <w:rPr>
          <w:rFonts w:ascii="Times New Roman" w:hAnsi="Times New Roman" w:cs="Times New Roman"/>
          <w:lang w:eastAsia="zh-CN"/>
        </w:rPr>
        <w:t xml:space="preserve">the </w:t>
      </w:r>
      <m:oMath>
        <m:r>
          <w:rPr>
            <w:rFonts w:ascii="Cambria Math" w:hAnsi="Cambria Math" w:cs="Times New Roman"/>
            <w:lang w:eastAsia="zh-CN"/>
          </w:rPr>
          <m:t>k</m:t>
        </m:r>
      </m:oMath>
      <w:r w:rsidR="0043628D" w:rsidRPr="00EA56C6">
        <w:rPr>
          <w:rFonts w:ascii="Times New Roman" w:hAnsi="Times New Roman" w:cs="Times New Roman"/>
          <w:lang w:eastAsia="zh-CN"/>
        </w:rPr>
        <w:t>-th compound</w:t>
      </w:r>
      <w:r w:rsidR="00135AD3" w:rsidRPr="00EA56C6">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oMath>
      <w:r w:rsidR="00135AD3" w:rsidRPr="00EA56C6">
        <w:rPr>
          <w:rFonts w:ascii="Times New Roman" w:hAnsi="Times New Roman" w:cs="Times New Roman"/>
        </w:rPr>
        <w:t xml:space="preserve">, </w:t>
      </w:r>
      <w:r w:rsidR="00AE13EB" w:rsidRPr="00EA56C6">
        <w:rPr>
          <w:rFonts w:ascii="Times New Roman" w:hAnsi="Times New Roman" w:cs="Times New Roman"/>
        </w:rPr>
        <w:t xml:space="preserve">we </w:t>
      </w:r>
      <w:r w:rsidR="00135AD3" w:rsidRPr="00EA56C6">
        <w:rPr>
          <w:rFonts w:ascii="Times New Roman" w:hAnsi="Times New Roman" w:cs="Times New Roman"/>
        </w:rPr>
        <w:t>define the set of reactions</w:t>
      </w:r>
      <w:r w:rsidR="005D37F2" w:rsidRPr="00EA56C6">
        <w:rPr>
          <w:rFonts w:ascii="Times New Roman" w:hAnsi="Times New Roman" w:cs="Times New Roman"/>
        </w:rPr>
        <w:t xml:space="preserve"> producing and</w:t>
      </w:r>
      <w:r w:rsidR="00135AD3" w:rsidRPr="00EA56C6">
        <w:rPr>
          <w:rFonts w:ascii="Times New Roman" w:hAnsi="Times New Roman" w:cs="Times New Roman"/>
        </w:rPr>
        <w:t xml:space="preserve"> consuming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oMath>
      <w:r w:rsidR="00135AD3" w:rsidRPr="00EA56C6">
        <w:rPr>
          <w:rFonts w:ascii="Times New Roman" w:hAnsi="Times New Roman" w:cs="Times New Roman"/>
          <w:lang w:eastAsia="zh-CN"/>
        </w:rPr>
        <w:t xml:space="preserve"> as</w:t>
      </w:r>
      <w:r w:rsidR="00135AD3" w:rsidRPr="00EA56C6">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in</m:t>
            </m:r>
          </m:sub>
          <m:sup>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sup>
        </m:sSubSup>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e>
        </m:d>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R</m:t>
            </m:r>
            <m:r>
              <w:rPr>
                <w:rFonts w:ascii="Cambria Math" w:hAnsi="Cambria Math" w:cs="Times New Roman" w:hint="eastAsia"/>
              </w:rPr>
              <m:t>→</m:t>
            </m:r>
            <m:r>
              <w:rPr>
                <w:rFonts w:ascii="Cambria Math" w:hAnsi="Cambria Math" w:cs="Times New Roman"/>
              </w:rPr>
              <m:t>C</m:t>
            </m:r>
          </m:sub>
        </m:sSub>
        <m:r>
          <w:rPr>
            <w:rFonts w:ascii="Cambria Math" w:hAnsi="Cambria Math" w:cs="Times New Roman"/>
          </w:rPr>
          <m:t>}</m:t>
        </m:r>
      </m:oMath>
      <w:r w:rsidR="00135AD3" w:rsidRPr="00EA56C6">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out</m:t>
            </m:r>
          </m:sub>
          <m:sup>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sup>
        </m:sSubSup>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C</m:t>
            </m:r>
            <m:r>
              <w:rPr>
                <w:rFonts w:ascii="Cambria Math" w:hAnsi="Cambria Math" w:cs="Times New Roman" w:hint="eastAsia"/>
              </w:rPr>
              <m:t>→</m:t>
            </m:r>
            <m:r>
              <w:rPr>
                <w:rFonts w:ascii="Cambria Math" w:hAnsi="Cambria Math" w:cs="Times New Roman"/>
              </w:rPr>
              <m:t>R</m:t>
            </m:r>
          </m:sub>
        </m:sSub>
        <m:r>
          <w:rPr>
            <w:rFonts w:ascii="Cambria Math" w:hAnsi="Cambria Math" w:cs="Times New Roman"/>
          </w:rPr>
          <m:t xml:space="preserve"> }</m:t>
        </m:r>
      </m:oMath>
      <w:r w:rsidR="00701F46" w:rsidRPr="00EA56C6">
        <w:rPr>
          <w:rFonts w:ascii="Times New Roman" w:hAnsi="Times New Roman" w:cs="Times New Roman"/>
          <w:lang w:eastAsia="zh-CN"/>
        </w:rPr>
        <w:t>, which is derived from the stoichiometr</w:t>
      </w:r>
      <w:r w:rsidR="008C2662" w:rsidRPr="00EA56C6">
        <w:rPr>
          <w:rFonts w:ascii="Times New Roman" w:hAnsi="Times New Roman" w:cs="Times New Roman"/>
          <w:lang w:eastAsia="zh-CN"/>
        </w:rPr>
        <w:t>ic</w:t>
      </w:r>
      <w:r w:rsidR="00701F46" w:rsidRPr="00EA56C6">
        <w:rPr>
          <w:rFonts w:ascii="Times New Roman" w:hAnsi="Times New Roman" w:cs="Times New Roman"/>
          <w:lang w:eastAsia="zh-CN"/>
        </w:rPr>
        <w:t xml:space="preserve"> matrix of the whole metabolic map</w:t>
      </w:r>
      <w:r w:rsidR="00135AD3" w:rsidRPr="00EA56C6">
        <w:rPr>
          <w:rFonts w:ascii="Times New Roman" w:hAnsi="Times New Roman" w:cs="Times New Roman"/>
        </w:rPr>
        <w:t>. For a</w:t>
      </w:r>
      <w:r w:rsidR="00BD7370" w:rsidRPr="00EA56C6">
        <w:rPr>
          <w:rFonts w:ascii="Times New Roman" w:hAnsi="Times New Roman" w:cs="Times New Roman"/>
        </w:rPr>
        <w:t>n</w:t>
      </w:r>
      <w:r w:rsidR="00135AD3" w:rsidRPr="00EA56C6">
        <w:rPr>
          <w:rFonts w:ascii="Times New Roman" w:hAnsi="Times New Roman" w:cs="Times New Roman"/>
        </w:rPr>
        <w:t xml:space="preserve"> </w:t>
      </w:r>
      <w:proofErr w:type="spellStart"/>
      <w:r w:rsidR="00135AD3" w:rsidRPr="00EA56C6">
        <w:rPr>
          <w:rFonts w:ascii="Times New Roman" w:hAnsi="Times New Roman" w:cs="Times New Roman"/>
        </w:rPr>
        <w:t>scRNA</w:t>
      </w:r>
      <w:proofErr w:type="spellEnd"/>
      <w:r w:rsidR="00135AD3" w:rsidRPr="00EA56C6">
        <w:rPr>
          <w:rFonts w:ascii="Times New Roman" w:hAnsi="Times New Roman" w:cs="Times New Roman"/>
        </w:rPr>
        <w:t xml:space="preserve">-seq data set with </w:t>
      </w:r>
      <m:oMath>
        <m:r>
          <w:rPr>
            <w:rFonts w:ascii="Cambria Math" w:hAnsi="Cambria Math" w:cs="Times New Roman"/>
          </w:rPr>
          <m:t>N</m:t>
        </m:r>
      </m:oMath>
      <w:r w:rsidR="00135AD3" w:rsidRPr="00EA56C6">
        <w:rPr>
          <w:rFonts w:ascii="Times New Roman" w:hAnsi="Times New Roman" w:cs="Times New Roman"/>
          <w:lang w:eastAsia="zh-CN"/>
        </w:rPr>
        <w:t xml:space="preserve"> </w:t>
      </w:r>
      <w:r w:rsidR="002D3CC1" w:rsidRPr="00EA56C6">
        <w:rPr>
          <w:rFonts w:ascii="Times New Roman" w:hAnsi="Times New Roman" w:cs="Times New Roman"/>
          <w:lang w:eastAsia="zh-CN"/>
        </w:rPr>
        <w:t>cells</w:t>
      </w:r>
      <w:r w:rsidR="00135AD3" w:rsidRPr="00EA56C6">
        <w:rPr>
          <w:rFonts w:ascii="Times New Roman" w:hAnsi="Times New Roman" w:cs="Times New Roman"/>
          <w:lang w:eastAsia="zh-CN"/>
        </w:rPr>
        <w:t xml:space="preserve">, </w:t>
      </w:r>
      <w:r w:rsidR="00FD16F6" w:rsidRPr="00EA56C6">
        <w:rPr>
          <w:rFonts w:ascii="Times New Roman" w:hAnsi="Times New Roman" w:cs="Times New Roman"/>
          <w:lang w:eastAsia="zh-CN"/>
        </w:rPr>
        <w:t xml:space="preserve">we </w:t>
      </w:r>
      <w:r w:rsidR="00135AD3" w:rsidRPr="00EA56C6">
        <w:rPr>
          <w:rFonts w:ascii="Times New Roman" w:hAnsi="Times New Roman" w:cs="Times New Roman"/>
          <w:lang w:eastAsia="zh-CN"/>
        </w:rPr>
        <w:t xml:space="preserve">denote </w:t>
      </w:r>
      <m:oMath>
        <m:r>
          <w:rPr>
            <w:rFonts w:ascii="Cambria Math" w:hAnsi="Cambria Math" w:cs="Times New Roman"/>
          </w:rPr>
          <m:t>Flu</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m,j</m:t>
            </m:r>
          </m:sub>
        </m:sSub>
      </m:oMath>
      <w:r w:rsidR="00135AD3" w:rsidRPr="00EA56C6">
        <w:rPr>
          <w:rFonts w:ascii="Times New Roman" w:hAnsi="Times New Roman" w:cs="Times New Roman"/>
          <w:lang w:eastAsia="zh-CN"/>
        </w:rPr>
        <w:t xml:space="preserve"> as the flux of the </w:t>
      </w:r>
      <m:oMath>
        <m:r>
          <w:rPr>
            <w:rFonts w:ascii="Cambria Math" w:hAnsi="Cambria Math" w:cs="Times New Roman"/>
            <w:lang w:eastAsia="zh-CN"/>
          </w:rPr>
          <m:t>m</m:t>
        </m:r>
      </m:oMath>
      <w:r w:rsidR="008622F3" w:rsidRPr="00EA56C6">
        <w:rPr>
          <w:rFonts w:ascii="Times New Roman" w:hAnsi="Times New Roman" w:cs="Times New Roman"/>
          <w:lang w:eastAsia="zh-CN"/>
        </w:rPr>
        <w:t xml:space="preserve">-th </w:t>
      </w:r>
      <w:r w:rsidR="00135AD3" w:rsidRPr="00EA56C6">
        <w:rPr>
          <w:rFonts w:ascii="Times New Roman" w:hAnsi="Times New Roman" w:cs="Times New Roman"/>
          <w:lang w:eastAsia="zh-CN"/>
        </w:rPr>
        <w:t xml:space="preserve">module in the </w:t>
      </w:r>
      <w:r w:rsidR="002D3CC1" w:rsidRPr="00EA56C6">
        <w:rPr>
          <w:rFonts w:ascii="Times New Roman" w:hAnsi="Times New Roman" w:cs="Times New Roman"/>
          <w:lang w:eastAsia="zh-CN"/>
        </w:rPr>
        <w:t xml:space="preserve">cell </w:t>
      </w:r>
      <m:oMath>
        <m:r>
          <w:rPr>
            <w:rFonts w:ascii="Cambria Math" w:hAnsi="Cambria Math" w:cs="Times New Roman"/>
            <w:lang w:eastAsia="zh-CN"/>
          </w:rPr>
          <m:t xml:space="preserve">j, </m:t>
        </m:r>
        <m:r>
          <w:rPr>
            <w:rFonts w:ascii="Cambria Math" w:hAnsi="Cambria Math" w:cs="Times New Roman"/>
          </w:rPr>
          <m:t>j=1…N</m:t>
        </m:r>
      </m:oMath>
      <w:r w:rsidR="00135AD3" w:rsidRPr="00EA56C6">
        <w:rPr>
          <w:rFonts w:ascii="Times New Roman" w:hAnsi="Times New Roman" w:cs="Times New Roman"/>
          <w:lang w:eastAsia="zh-CN"/>
        </w:rPr>
        <w:t>, and</w:t>
      </w:r>
      <w:r w:rsidR="008622F3" w:rsidRPr="00EA56C6">
        <w:rPr>
          <w:rFonts w:ascii="Times New Roman" w:hAnsi="Times New Roman" w:cs="Times New Roman"/>
          <w:lang w:eastAsia="zh-CN"/>
        </w:rPr>
        <w:t xml:space="preserve"> let</w:t>
      </w:r>
      <w:r w:rsidR="00135AD3" w:rsidRPr="00EA56C6">
        <w:rPr>
          <w:rFonts w:ascii="Times New Roman" w:hAnsi="Times New Roman" w:cs="Times New Roman"/>
          <w:lang w:eastAsia="zh-CN"/>
        </w:rPr>
        <w:t xml:space="preserve">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j</m:t>
            </m:r>
          </m:sub>
        </m:sSub>
        <m:r>
          <w:rPr>
            <w:rFonts w:ascii="Cambria Math" w:hAnsi="Cambria Math" w:cs="Times New Roman"/>
          </w:rPr>
          <m:t>={Flu</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1,j</m:t>
            </m:r>
          </m:sub>
        </m:sSub>
        <m:r>
          <w:rPr>
            <w:rFonts w:ascii="Cambria Math" w:hAnsi="Cambria Math" w:cs="Times New Roman"/>
          </w:rPr>
          <m:t>,…,Flu</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M,j</m:t>
            </m:r>
          </m:sub>
        </m:sSub>
        <m:r>
          <w:rPr>
            <w:rFonts w:ascii="Cambria Math" w:hAnsi="Cambria Math" w:cs="Times New Roman"/>
          </w:rPr>
          <m:t>}</m:t>
        </m:r>
      </m:oMath>
      <w:r w:rsidR="00135AD3" w:rsidRPr="00EA56C6">
        <w:rPr>
          <w:rFonts w:ascii="Times New Roman" w:hAnsi="Times New Roman" w:cs="Times New Roman"/>
        </w:rPr>
        <w:t xml:space="preserve">. </w:t>
      </w:r>
      <w:r w:rsidR="002021D9" w:rsidRPr="00EA56C6">
        <w:rPr>
          <w:rFonts w:ascii="Times New Roman" w:hAnsi="Times New Roman" w:cs="Times New Roman"/>
        </w:rPr>
        <w:t>Our computational hypothesis is that</w:t>
      </w:r>
      <w:r w:rsidR="008622F3" w:rsidRPr="00EA56C6">
        <w:rPr>
          <w:rFonts w:ascii="Times New Roman" w:hAnsi="Times New Roman" w:cs="Times New Roman"/>
        </w:rPr>
        <w:t xml:space="preserve"> the</w:t>
      </w:r>
      <w:r w:rsidR="002021D9" w:rsidRPr="00EA56C6">
        <w:rPr>
          <w:rFonts w:ascii="Times New Roman" w:hAnsi="Times New Roman" w:cs="Times New Roman"/>
        </w:rPr>
        <w:t xml:space="preserve"> total flux imbalance of the intermediate metabolites th</w:t>
      </w:r>
      <w:r w:rsidR="00FF17A7" w:rsidRPr="00EA56C6">
        <w:rPr>
          <w:rFonts w:ascii="Times New Roman" w:hAnsi="Times New Roman" w:cs="Times New Roman"/>
        </w:rPr>
        <w:t>r</w:t>
      </w:r>
      <w:r w:rsidR="002021D9" w:rsidRPr="00EA56C6">
        <w:rPr>
          <w:rFonts w:ascii="Times New Roman" w:hAnsi="Times New Roman" w:cs="Times New Roman"/>
        </w:rPr>
        <w:t>ough</w:t>
      </w:r>
      <w:r w:rsidR="00182FCA" w:rsidRPr="00EA56C6">
        <w:rPr>
          <w:rFonts w:ascii="Times New Roman" w:hAnsi="Times New Roman" w:cs="Times New Roman"/>
        </w:rPr>
        <w:t>out</w:t>
      </w:r>
      <w:r w:rsidR="002021D9" w:rsidRPr="00EA56C6">
        <w:rPr>
          <w:rFonts w:ascii="Times New Roman" w:hAnsi="Times New Roman" w:cs="Times New Roman"/>
        </w:rPr>
        <w:t xml:space="preserve"> all the collected cells should be minimize</w:t>
      </w:r>
      <w:r w:rsidR="00C67244" w:rsidRPr="00EA56C6">
        <w:rPr>
          <w:rFonts w:ascii="Times New Roman" w:hAnsi="Times New Roman" w:cs="Times New Roman"/>
          <w:lang w:eastAsia="zh-CN"/>
        </w:rPr>
        <w:t>d, based on which we developed the</w:t>
      </w:r>
      <w:r w:rsidR="00E847A5" w:rsidRPr="00EA56C6">
        <w:rPr>
          <w:rFonts w:ascii="Times New Roman" w:hAnsi="Times New Roman" w:cs="Times New Roman"/>
        </w:rPr>
        <w:t xml:space="preserve"> </w:t>
      </w:r>
      <w:r w:rsidR="00135AD3" w:rsidRPr="00EA56C6">
        <w:rPr>
          <w:rFonts w:ascii="Times New Roman" w:hAnsi="Times New Roman" w:cs="Times New Roman"/>
        </w:rPr>
        <w:t>likelihood function of the flux</w:t>
      </w:r>
      <w:r w:rsidR="00E847A5" w:rsidRPr="00EA56C6">
        <w:rPr>
          <w:rFonts w:ascii="Times New Roman" w:hAnsi="Times New Roman" w:cs="Times New Roman"/>
        </w:rPr>
        <w:t xml:space="preserve"> of </w:t>
      </w:r>
      <w:r w:rsidR="00C67244" w:rsidRPr="00EA56C6">
        <w:rPr>
          <w:rFonts w:ascii="Times New Roman" w:hAnsi="Times New Roman" w:cs="Times New Roman"/>
        </w:rPr>
        <w:t xml:space="preserve">all </w:t>
      </w:r>
      <w:r w:rsidR="00E847A5" w:rsidRPr="00EA56C6">
        <w:rPr>
          <w:rFonts w:ascii="Times New Roman" w:hAnsi="Times New Roman" w:cs="Times New Roman"/>
        </w:rPr>
        <w:t>module</w:t>
      </w:r>
      <w:r w:rsidR="00C67244" w:rsidRPr="00EA56C6">
        <w:rPr>
          <w:rFonts w:ascii="Times New Roman" w:hAnsi="Times New Roman" w:cs="Times New Roman"/>
        </w:rPr>
        <w:t>s</w:t>
      </w:r>
      <w:r w:rsidR="00E847A5" w:rsidRPr="00EA56C6">
        <w:rPr>
          <w:rFonts w:ascii="Times New Roman" w:hAnsi="Times New Roman" w:cs="Times New Roman"/>
        </w:rPr>
        <w:t xml:space="preserve"> through</w:t>
      </w:r>
      <w:r w:rsidR="00182FCA" w:rsidRPr="00EA56C6">
        <w:rPr>
          <w:rFonts w:ascii="Times New Roman" w:hAnsi="Times New Roman" w:cs="Times New Roman"/>
        </w:rPr>
        <w:t>out</w:t>
      </w:r>
      <w:r w:rsidR="00E847A5" w:rsidRPr="00EA56C6">
        <w:rPr>
          <w:rFonts w:ascii="Times New Roman" w:hAnsi="Times New Roman" w:cs="Times New Roman"/>
        </w:rPr>
        <w:t xml:space="preserve"> all cells</w:t>
      </w:r>
      <w:r w:rsidR="00C67244" w:rsidRPr="00EA56C6">
        <w:rPr>
          <w:rFonts w:ascii="Times New Roman" w:hAnsi="Times New Roman" w:cs="Times New Roman"/>
        </w:rPr>
        <w:t xml:space="preserve"> as</w:t>
      </w:r>
      <w:r w:rsidR="00135AD3" w:rsidRPr="00EA56C6">
        <w:rPr>
          <w:rFonts w:ascii="Times New Roman" w:hAnsi="Times New Roman" w:cs="Times New Roman"/>
        </w:rPr>
        <w:t>:</w:t>
      </w:r>
      <w:r w:rsidR="00135AD3" w:rsidRPr="00EA56C6">
        <w:rPr>
          <w:rFonts w:ascii="Times New Roman" w:hAnsi="Times New Roman" w:cs="Times New Roman"/>
          <w:noProof/>
        </w:rPr>
        <w:t xml:space="preserve"> </w:t>
      </w:r>
    </w:p>
    <w:p w14:paraId="2FFF7E0E" w14:textId="69EA808C" w:rsidR="00135AD3" w:rsidRPr="00EA56C6" w:rsidRDefault="00135AD3" w:rsidP="00DB43B3">
      <w:pPr>
        <w:pStyle w:val="ListParagraph"/>
        <w:spacing w:after="0" w:line="240" w:lineRule="auto"/>
        <w:ind w:left="0"/>
        <w:contextualSpacing w:val="0"/>
        <w:jc w:val="both"/>
        <w:rPr>
          <w:rFonts w:ascii="Times New Roman" w:hAnsi="Times New Roman" w:cs="Times New Roman"/>
          <w:lang w:eastAsia="zh-CN"/>
        </w:rPr>
      </w:pPr>
      <m:oMathPara>
        <m:oMath>
          <m:r>
            <w:rPr>
              <w:rFonts w:ascii="Cambria Math" w:hAnsi="Cambria Math" w:cs="Times New Roman"/>
            </w:rPr>
            <w:lastRenderedPageBreak/>
            <m:t>ϕ</m:t>
          </m:r>
          <m:d>
            <m:dPr>
              <m:ctrlPr>
                <w:rPr>
                  <w:rFonts w:ascii="Cambria Math" w:hAnsi="Cambria Math" w:cs="Times New Roman"/>
                  <w:i/>
                </w:rPr>
              </m:ctrlPr>
            </m:dPr>
            <m:e>
              <m:r>
                <w:rPr>
                  <w:rFonts w:ascii="Cambria Math" w:hAnsi="Cambria Math" w:cs="Times New Roman"/>
                </w:rPr>
                <m:t>C,F</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nary>
                <m:naryPr>
                  <m:chr m:val="∏"/>
                  <m:limLoc m:val="undOvr"/>
                  <m:ctrlPr>
                    <w:rPr>
                      <w:rFonts w:ascii="Cambria Math" w:hAnsi="Cambria Math" w:cs="Times New Roman"/>
                    </w:rPr>
                  </m:ctrlPr>
                </m:naryPr>
                <m:sub>
                  <m:r>
                    <w:rPr>
                      <w:rFonts w:ascii="Cambria Math" w:hAnsi="Cambria Math" w:cs="Times New Roman"/>
                    </w:rPr>
                    <m:t>k=1</m:t>
                  </m:r>
                </m:sub>
                <m:sup>
                  <m:r>
                    <w:rPr>
                      <w:rFonts w:ascii="Cambria Math" w:hAnsi="Cambria Math" w:cs="Times New Roman"/>
                    </w:rPr>
                    <m:t>K</m:t>
                  </m:r>
                </m:sup>
                <m:e>
                  <m:r>
                    <w:rPr>
                      <w:rFonts w:ascii="Cambria Math" w:hAnsi="Cambria Math" w:cs="Times New Roman"/>
                    </w:rPr>
                    <m:t>ϕ</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k,j</m:t>
                          </m:r>
                        </m:sub>
                      </m:sSub>
                    </m:e>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j</m:t>
                          </m:r>
                        </m:sub>
                      </m:sSub>
                    </m:e>
                  </m:d>
                </m:e>
              </m:nary>
              <m:r>
                <w:rPr>
                  <w:rFonts w:ascii="Cambria Math" w:hAnsi="Cambria Math" w:cs="Times New Roman"/>
                </w:rPr>
                <m:t>φ</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j</m:t>
                      </m:r>
                    </m:sub>
                  </m:sSub>
                </m:e>
              </m:d>
            </m:e>
          </m:nary>
        </m:oMath>
      </m:oMathPara>
    </w:p>
    <w:p w14:paraId="0E9D0FB1" w14:textId="516B9070" w:rsidR="00FA7F24" w:rsidRPr="00EA56C6" w:rsidRDefault="00135AD3" w:rsidP="00DB43B3">
      <w:pPr>
        <w:pStyle w:val="ListParagraph"/>
        <w:spacing w:after="0" w:line="240" w:lineRule="auto"/>
        <w:ind w:left="0"/>
        <w:contextualSpacing w:val="0"/>
        <w:jc w:val="both"/>
        <w:rPr>
          <w:rFonts w:ascii="Times New Roman" w:hAnsi="Times New Roman" w:cs="Times New Roman"/>
          <w:lang w:eastAsia="zh-CN"/>
        </w:rPr>
      </w:pPr>
      <w:r w:rsidRPr="00EA56C6">
        <w:rPr>
          <w:rFonts w:ascii="Times New Roman" w:hAnsi="Times New Roman" w:cs="Times New Roman"/>
        </w:rPr>
        <w:t xml:space="preserve">, where </w:t>
      </w:r>
      <m:oMath>
        <m:r>
          <w:rPr>
            <w:rFonts w:ascii="Cambria Math" w:hAnsi="Cambria Math" w:cs="Times New Roman"/>
          </w:rPr>
          <m:t>ϕ</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k,j</m:t>
                </m:r>
              </m:sub>
            </m:sSub>
          </m:e>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j</m:t>
                </m:r>
              </m:sub>
            </m:sSub>
          </m:e>
        </m:d>
        <m:r>
          <w:rPr>
            <w:rFonts w:ascii="Cambria Math" w:hAnsi="Cambria Math" w:cs="Times New Roman"/>
          </w:rPr>
          <m:t>=ϕ</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k,j</m:t>
                </m:r>
              </m:sub>
            </m:sSub>
          </m:e>
          <m:e>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in</m:t>
                </m:r>
              </m:sub>
              <m:sup>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out</m:t>
                </m:r>
              </m:sub>
              <m:sup>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sup>
            </m:sSubSup>
          </m:e>
        </m:d>
        <m:r>
          <w:rPr>
            <w:rFonts w:ascii="Cambria Math" w:hAnsi="Cambria Math" w:cs="Times New Roman" w:hint="eastAsia"/>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λ</m:t>
                    </m:r>
                    <m:d>
                      <m:dPr>
                        <m:ctrlPr>
                          <w:rPr>
                            <w:rFonts w:ascii="Cambria Math" w:hAnsi="Cambria Math" w:cs="Times New Roman"/>
                            <w:i/>
                          </w:rPr>
                        </m:ctrlPr>
                      </m:dPr>
                      <m:e>
                        <m:nary>
                          <m:naryPr>
                            <m:chr m:val="∑"/>
                            <m:limLoc m:val="undOvr"/>
                            <m:supHide m:val="1"/>
                            <m:ctrlPr>
                              <w:rPr>
                                <w:rFonts w:ascii="Cambria Math" w:hAnsi="Cambria Math" w:cs="Times New Roman"/>
                                <w:i/>
                              </w:rPr>
                            </m:ctrlPr>
                          </m:naryPr>
                          <m:sub>
                            <m:sSubSup>
                              <m:sSubSupPr>
                                <m:ctrlPr>
                                  <w:rPr>
                                    <w:rFonts w:ascii="Cambria Math" w:hAnsi="Cambria Math" w:cs="Times New Roman"/>
                                    <w:i/>
                                  </w:rPr>
                                </m:ctrlPr>
                              </m:sSubSupPr>
                              <m:e>
                                <m:r>
                                  <w:rPr>
                                    <w:rFonts w:ascii="Cambria Math" w:hAnsi="Cambria Math" w:cs="Times New Roman"/>
                                  </w:rPr>
                                  <m:t>m</m:t>
                                </m:r>
                                <m:r>
                                  <w:rPr>
                                    <w:rFonts w:ascii="Cambria Math" w:hAnsi="Cambria Math" w:cs="Times New Roman" w:hint="eastAsia"/>
                                  </w:rPr>
                                  <m:t>∈</m:t>
                                </m:r>
                                <m:r>
                                  <w:rPr>
                                    <w:rFonts w:ascii="Cambria Math" w:hAnsi="Cambria Math" w:cs="Times New Roman"/>
                                  </w:rPr>
                                  <m:t>F</m:t>
                                </m:r>
                              </m:e>
                              <m:sub>
                                <m:r>
                                  <w:rPr>
                                    <w:rFonts w:ascii="Cambria Math" w:hAnsi="Cambria Math" w:cs="Times New Roman"/>
                                  </w:rPr>
                                  <m:t>in</m:t>
                                </m:r>
                              </m:sub>
                              <m:sup>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sup>
                            </m:sSubSup>
                          </m:sub>
                          <m:sup/>
                          <m:e>
                            <m:r>
                              <w:rPr>
                                <w:rFonts w:ascii="Cambria Math" w:hAnsi="Cambria Math" w:cs="Times New Roman"/>
                              </w:rPr>
                              <m:t>Flu</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m,j</m:t>
                                </m:r>
                              </m:sub>
                            </m:sSub>
                          </m:e>
                        </m:nary>
                        <m:r>
                          <w:rPr>
                            <w:rFonts w:ascii="Cambria Math" w:hAnsi="Cambria Math" w:cs="Times New Roman"/>
                          </w:rPr>
                          <m:t>-</m:t>
                        </m:r>
                        <m:nary>
                          <m:naryPr>
                            <m:chr m:val="∑"/>
                            <m:limLoc m:val="undOvr"/>
                            <m:supHide m:val="1"/>
                            <m:ctrlPr>
                              <w:rPr>
                                <w:rFonts w:ascii="Cambria Math" w:hAnsi="Cambria Math" w:cs="Times New Roman"/>
                                <w:i/>
                              </w:rPr>
                            </m:ctrlPr>
                          </m:naryPr>
                          <m:sub>
                            <m:sSubSup>
                              <m:sSubSupPr>
                                <m:ctrlPr>
                                  <w:rPr>
                                    <w:rFonts w:ascii="Cambria Math" w:hAnsi="Cambria Math" w:cs="Times New Roman"/>
                                    <w:i/>
                                  </w:rPr>
                                </m:ctrlPr>
                              </m:sSubSupPr>
                              <m:e>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hint="eastAsia"/>
                                      </w:rPr>
                                      <m:t>'</m:t>
                                    </m:r>
                                  </m:sup>
                                </m:sSup>
                                <m:r>
                                  <w:rPr>
                                    <w:rFonts w:ascii="Cambria Math" w:hAnsi="Cambria Math" w:cs="Times New Roman" w:hint="eastAsia"/>
                                  </w:rPr>
                                  <m:t>∈</m:t>
                                </m:r>
                                <m:r>
                                  <w:rPr>
                                    <w:rFonts w:ascii="Cambria Math" w:hAnsi="Cambria Math" w:cs="Times New Roman"/>
                                  </w:rPr>
                                  <m:t>F</m:t>
                                </m:r>
                              </m:e>
                              <m:sub>
                                <m:r>
                                  <w:rPr>
                                    <w:rFonts w:ascii="Cambria Math" w:hAnsi="Cambria Math" w:cs="Times New Roman"/>
                                  </w:rPr>
                                  <m:t>out</m:t>
                                </m:r>
                              </m:sub>
                              <m:sup>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sup>
                            </m:sSubSup>
                          </m:sub>
                          <m:sup/>
                          <m:e>
                            <m:r>
                              <w:rPr>
                                <w:rFonts w:ascii="Cambria Math" w:hAnsi="Cambria Math" w:cs="Times New Roman"/>
                              </w:rPr>
                              <m:t>Flu</m:t>
                            </m:r>
                            <m:sSub>
                              <m:sSubPr>
                                <m:ctrlPr>
                                  <w:rPr>
                                    <w:rFonts w:ascii="Cambria Math" w:hAnsi="Cambria Math" w:cs="Times New Roman"/>
                                    <w:i/>
                                  </w:rPr>
                                </m:ctrlPr>
                              </m:sSubPr>
                              <m:e>
                                <m:r>
                                  <w:rPr>
                                    <w:rFonts w:ascii="Cambria Math" w:hAnsi="Cambria Math" w:cs="Times New Roman"/>
                                  </w:rPr>
                                  <m:t>x</m:t>
                                </m:r>
                              </m:e>
                              <m:sub>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hint="eastAsia"/>
                                      </w:rPr>
                                      <m:t>'</m:t>
                                    </m:r>
                                  </m:sup>
                                </m:sSup>
                                <m:r>
                                  <w:rPr>
                                    <w:rFonts w:ascii="Cambria Math" w:hAnsi="Cambria Math" w:cs="Times New Roman"/>
                                  </w:rPr>
                                  <m:t>,j</m:t>
                                </m:r>
                              </m:sub>
                            </m:sSub>
                          </m:e>
                        </m:nary>
                      </m:e>
                    </m:d>
                  </m:e>
                  <m:sup>
                    <m:r>
                      <w:rPr>
                        <w:rFonts w:ascii="Cambria Math" w:hAnsi="Cambria Math" w:cs="Times New Roman"/>
                      </w:rPr>
                      <m:t>2</m:t>
                    </m:r>
                  </m:sup>
                </m:sSup>
              </m:num>
              <m:den>
                <m:r>
                  <w:rPr>
                    <w:rFonts w:ascii="Cambria Math" w:hAnsi="Cambria Math" w:cs="Times New Roman"/>
                  </w:rPr>
                  <m:t>2</m:t>
                </m:r>
              </m:den>
            </m:f>
          </m:sup>
        </m:sSup>
      </m:oMath>
      <w:r w:rsidRPr="00EA56C6">
        <w:rPr>
          <w:rFonts w:ascii="Times New Roman" w:hAnsi="Times New Roman" w:cs="Times New Roman"/>
          <w:lang w:eastAsia="zh-CN"/>
        </w:rPr>
        <w:t xml:space="preserve"> and </w:t>
      </w:r>
      <m:oMath>
        <m:r>
          <w:rPr>
            <w:rFonts w:ascii="Cambria Math" w:hAnsi="Cambria Math" w:cs="Times New Roman"/>
          </w:rPr>
          <m:t>φ</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j</m:t>
                </m:r>
              </m:sub>
            </m:sSub>
          </m:e>
        </m:d>
      </m:oMath>
      <w:r w:rsidR="004E5328" w:rsidRPr="00EA56C6">
        <w:rPr>
          <w:rFonts w:ascii="Times New Roman" w:hAnsi="Times New Roman" w:cs="Times New Roman"/>
          <w:lang w:eastAsia="zh-CN"/>
        </w:rPr>
        <w:t xml:space="preserve"> represents the prior distribution of the fluxome in cell </w:t>
      </w:r>
      <m:oMath>
        <m:r>
          <w:rPr>
            <w:rFonts w:ascii="Cambria Math" w:hAnsi="Cambria Math" w:cs="Times New Roman"/>
            <w:lang w:eastAsia="zh-CN"/>
          </w:rPr>
          <m:t>j</m:t>
        </m:r>
      </m:oMath>
      <w:r w:rsidR="002359B3" w:rsidRPr="00EA56C6">
        <w:rPr>
          <w:rFonts w:ascii="Times New Roman" w:hAnsi="Times New Roman" w:cs="Times New Roman"/>
          <w:lang w:eastAsia="zh-CN"/>
        </w:rPr>
        <w:t xml:space="preserve">, </w:t>
      </w:r>
      <w:r w:rsidR="000E08A1" w:rsidRPr="00EA56C6">
        <w:rPr>
          <w:rFonts w:ascii="Times New Roman" w:hAnsi="Times New Roman" w:cs="Times New Roman"/>
          <w:lang w:eastAsia="zh-CN"/>
        </w:rPr>
        <w:t xml:space="preserve">and </w:t>
      </w:r>
      <m:oMath>
        <m:r>
          <w:rPr>
            <w:rFonts w:ascii="Cambria Math" w:hAnsi="Cambria Math" w:cs="Times New Roman"/>
          </w:rPr>
          <m:t>λ</m:t>
        </m:r>
      </m:oMath>
      <w:r w:rsidR="002359B3" w:rsidRPr="00EA56C6">
        <w:rPr>
          <w:rFonts w:ascii="Times New Roman" w:hAnsi="Times New Roman" w:cs="Times New Roman"/>
          <w:lang w:eastAsia="zh-CN"/>
        </w:rPr>
        <w:t xml:space="preserve"> is a </w:t>
      </w:r>
      <w:r w:rsidR="000E08A1" w:rsidRPr="00EA56C6">
        <w:rPr>
          <w:rFonts w:ascii="Times New Roman" w:hAnsi="Times New Roman" w:cs="Times New Roman"/>
          <w:lang w:eastAsia="zh-CN"/>
        </w:rPr>
        <w:t xml:space="preserve">tuning </w:t>
      </w:r>
      <w:r w:rsidR="002359B3" w:rsidRPr="00EA56C6">
        <w:rPr>
          <w:rFonts w:ascii="Times New Roman" w:hAnsi="Times New Roman" w:cs="Times New Roman"/>
          <w:lang w:eastAsia="zh-CN"/>
        </w:rPr>
        <w:t>hyperparameter</w:t>
      </w:r>
      <w:r w:rsidR="004E5328" w:rsidRPr="00EA56C6">
        <w:rPr>
          <w:rFonts w:ascii="Times New Roman" w:hAnsi="Times New Roman" w:cs="Times New Roman"/>
          <w:lang w:eastAsia="zh-CN"/>
        </w:rPr>
        <w:t>.</w:t>
      </w:r>
      <w:r w:rsidR="00C53C34" w:rsidRPr="00EA56C6">
        <w:rPr>
          <w:rFonts w:ascii="Times New Roman" w:hAnsi="Times New Roman" w:cs="Times New Roman"/>
          <w:lang w:eastAsia="zh-CN"/>
        </w:rPr>
        <w:t xml:space="preserve"> </w:t>
      </w:r>
      <w:proofErr w:type="spellStart"/>
      <w:r w:rsidR="00C53C34" w:rsidRPr="00EA56C6">
        <w:rPr>
          <w:rFonts w:ascii="Times New Roman" w:hAnsi="Times New Roman" w:cs="Times New Roman"/>
        </w:rPr>
        <w:t>scFEA</w:t>
      </w:r>
      <w:proofErr w:type="spellEnd"/>
      <w:r w:rsidR="00C53C34" w:rsidRPr="00EA56C6">
        <w:rPr>
          <w:rFonts w:ascii="Times New Roman" w:hAnsi="Times New Roman" w:cs="Times New Roman"/>
        </w:rPr>
        <w:t xml:space="preserve"> models the flux of reach reaction, </w:t>
      </w:r>
      <m:oMath>
        <m:r>
          <w:rPr>
            <w:rFonts w:ascii="Cambria Math" w:hAnsi="Cambria Math" w:cs="Times New Roman"/>
          </w:rPr>
          <m:t>Flu</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m,j</m:t>
            </m:r>
          </m:sub>
        </m:sSub>
      </m:oMath>
      <w:r w:rsidR="00C53C34" w:rsidRPr="00EA56C6">
        <w:rPr>
          <w:rFonts w:ascii="Times New Roman" w:hAnsi="Times New Roman" w:cs="Times New Roman"/>
        </w:rPr>
        <w:t xml:space="preserve">, as a nonlinear function of the expression changes of the genes associated with the module. </w:t>
      </w:r>
      <w:r w:rsidR="00C53C34" w:rsidRPr="00EA56C6">
        <w:rPr>
          <w:rFonts w:ascii="Times New Roman" w:hAnsi="Times New Roman" w:cs="Times New Roman"/>
          <w:lang w:eastAsia="zh-CN"/>
        </w:rPr>
        <w:t xml:space="preserve">Denote </w:t>
      </w:r>
      <m:oMath>
        <m:sSup>
          <m:sSupPr>
            <m:ctrlPr>
              <w:rPr>
                <w:rFonts w:ascii="Cambria Math" w:hAnsi="Cambria Math" w:cs="Times New Roman"/>
                <w:b/>
                <w:bCs/>
                <w:i/>
              </w:rPr>
            </m:ctrlPr>
          </m:sSupPr>
          <m:e>
            <m:r>
              <m:rPr>
                <m:sty m:val="bi"/>
              </m:rPr>
              <w:rPr>
                <w:rFonts w:ascii="Cambria Math" w:hAnsi="Cambria Math" w:cs="Times New Roman"/>
              </w:rPr>
              <m:t>G</m:t>
            </m:r>
          </m:e>
          <m:sup>
            <m:r>
              <m:rPr>
                <m:sty m:val="bi"/>
              </m:rPr>
              <w:rPr>
                <w:rFonts w:ascii="Cambria Math" w:hAnsi="Cambria Math" w:cs="Times New Roman"/>
              </w:rPr>
              <m:t>m</m:t>
            </m:r>
          </m:sup>
        </m:sSup>
        <m:r>
          <w:rPr>
            <w:rFonts w:ascii="Cambria Math" w:hAnsi="Cambria Math" w:cs="Times New Roman"/>
          </w:rPr>
          <m:t>=</m:t>
        </m:r>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G</m:t>
                </m:r>
              </m:e>
              <m:sub>
                <m:r>
                  <w:rPr>
                    <w:rFonts w:ascii="Cambria Math" w:hAnsi="Cambria Math" w:cs="Times New Roman"/>
                  </w:rPr>
                  <m:t>1</m:t>
                </m:r>
              </m:sub>
              <m:sup>
                <m:r>
                  <w:rPr>
                    <w:rFonts w:ascii="Cambria Math" w:hAnsi="Cambria Math" w:cs="Times New Roman"/>
                  </w:rPr>
                  <m:t>m</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G</m:t>
                </m:r>
              </m:e>
              <m: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m</m:t>
                    </m:r>
                  </m:sub>
                </m:sSub>
              </m:sub>
              <m:sup>
                <m:r>
                  <w:rPr>
                    <w:rFonts w:ascii="Cambria Math" w:hAnsi="Cambria Math" w:cs="Times New Roman"/>
                  </w:rPr>
                  <m:t>m</m:t>
                </m:r>
              </m:sup>
            </m:sSubSup>
          </m:e>
        </m:d>
      </m:oMath>
      <w:r w:rsidR="00C53C34" w:rsidRPr="00EA56C6">
        <w:rPr>
          <w:rFonts w:ascii="Times New Roman" w:hAnsi="Times New Roman" w:cs="Times New Roman"/>
          <w:lang w:eastAsia="zh-CN"/>
        </w:rPr>
        <w:t xml:space="preserve"> as the genes associated with the reactions in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oMath>
      <w:r w:rsidR="00C53C34" w:rsidRPr="00EA56C6">
        <w:rPr>
          <w:rFonts w:ascii="Times New Roman" w:hAnsi="Times New Roman" w:cs="Times New Roman"/>
          <w:lang w:eastAsia="zh-CN"/>
        </w:rPr>
        <w:t xml:space="preserve">, and </w:t>
      </w:r>
      <m:oMath>
        <m:sSubSup>
          <m:sSubSupPr>
            <m:ctrlPr>
              <w:rPr>
                <w:rFonts w:ascii="Cambria Math" w:hAnsi="Cambria Math" w:cs="Times New Roman"/>
                <w:b/>
                <w:bCs/>
                <w:i/>
              </w:rPr>
            </m:ctrlPr>
          </m:sSubSupPr>
          <m:e>
            <m:r>
              <m:rPr>
                <m:sty m:val="bi"/>
              </m:rPr>
              <w:rPr>
                <w:rFonts w:ascii="Cambria Math" w:hAnsi="Cambria Math" w:cs="Times New Roman"/>
              </w:rPr>
              <m:t>G</m:t>
            </m:r>
          </m:e>
          <m:sub>
            <m:r>
              <m:rPr>
                <m:sty m:val="bi"/>
              </m:rPr>
              <w:rPr>
                <w:rFonts w:ascii="Cambria Math" w:hAnsi="Cambria Math" w:cs="Times New Roman"/>
              </w:rPr>
              <m:t>j</m:t>
            </m:r>
          </m:sub>
          <m:sup>
            <m:r>
              <m:rPr>
                <m:sty m:val="bi"/>
              </m:rPr>
              <w:rPr>
                <w:rFonts w:ascii="Cambria Math" w:hAnsi="Cambria Math" w:cs="Times New Roman"/>
              </w:rPr>
              <m:t>m</m:t>
            </m:r>
          </m:sup>
        </m:sSubSup>
        <m:r>
          <m:rPr>
            <m:sty m:val="bi"/>
          </m:rPr>
          <w:rPr>
            <w:rFonts w:ascii="Cambria Math" w:hAnsi="Cambria Math" w:cs="Times New Roman"/>
          </w:rPr>
          <m:t>=</m:t>
        </m:r>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G</m:t>
                </m:r>
              </m:e>
              <m: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,j</m:t>
                </m:r>
              </m:sub>
              <m:sup>
                <m:r>
                  <w:rPr>
                    <w:rFonts w:ascii="Cambria Math" w:hAnsi="Cambria Math" w:cs="Times New Roman"/>
                  </w:rPr>
                  <m:t>m</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G</m:t>
                </m:r>
              </m:e>
              <m: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m</m:t>
                    </m:r>
                  </m:sub>
                </m:sSub>
                <m:r>
                  <w:rPr>
                    <w:rFonts w:ascii="Cambria Math" w:hAnsi="Cambria Math" w:cs="Times New Roman"/>
                  </w:rPr>
                  <m:t>,j</m:t>
                </m:r>
              </m:sub>
              <m:sup>
                <m:r>
                  <w:rPr>
                    <w:rFonts w:ascii="Cambria Math" w:hAnsi="Cambria Math" w:cs="Times New Roman"/>
                  </w:rPr>
                  <m:t>m</m:t>
                </m:r>
              </m:sup>
            </m:sSubSup>
          </m:e>
        </m:d>
      </m:oMath>
      <w:r w:rsidR="00C53C34" w:rsidRPr="00EA56C6">
        <w:rPr>
          <w:rFonts w:ascii="Times New Roman" w:hAnsi="Times New Roman" w:cs="Times New Roman"/>
          <w:lang w:eastAsia="zh-CN"/>
        </w:rPr>
        <w:t xml:space="preserve"> as their expressions in sample </w:t>
      </w:r>
      <m:oMath>
        <m:r>
          <w:rPr>
            <w:rFonts w:ascii="Cambria Math" w:hAnsi="Cambria Math" w:cs="Times New Roman"/>
          </w:rPr>
          <m:t>j</m:t>
        </m:r>
      </m:oMath>
      <w:r w:rsidR="00C53C34" w:rsidRPr="00EA56C6">
        <w:rPr>
          <w:rFonts w:ascii="Times New Roman" w:hAnsi="Times New Roman" w:cs="Times New Roman"/>
        </w:rPr>
        <w:t xml:space="preserve">, where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m</m:t>
            </m:r>
          </m:sub>
        </m:sSub>
      </m:oMath>
      <w:r w:rsidR="00C53C34" w:rsidRPr="00EA56C6">
        <w:rPr>
          <w:rFonts w:ascii="Times New Roman" w:hAnsi="Times New Roman" w:cs="Times New Roman"/>
        </w:rPr>
        <w:t xml:space="preserve"> stands for the number of genes in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oMath>
      <w:r w:rsidR="00C53C34" w:rsidRPr="00EA56C6">
        <w:rPr>
          <w:rFonts w:ascii="Times New Roman" w:hAnsi="Times New Roman" w:cs="Times New Roman"/>
        </w:rPr>
        <w:t>.</w:t>
      </w:r>
      <w:r w:rsidR="00C53C34" w:rsidRPr="00EA56C6">
        <w:rPr>
          <w:rFonts w:ascii="Times New Roman" w:hAnsi="Times New Roman" w:cs="Times New Roman"/>
          <w:lang w:eastAsia="zh-CN"/>
        </w:rPr>
        <w:t xml:space="preserve"> We model </w:t>
      </w:r>
      <m:oMath>
        <m:r>
          <w:rPr>
            <w:rFonts w:ascii="Cambria Math" w:hAnsi="Cambria Math" w:cs="Times New Roman"/>
          </w:rPr>
          <m:t>Flu</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m,j</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nn</m:t>
            </m:r>
          </m:sub>
          <m:sup>
            <m:r>
              <w:rPr>
                <w:rFonts w:ascii="Cambria Math" w:hAnsi="Cambria Math" w:cs="Times New Roman"/>
              </w:rPr>
              <m:t>m</m:t>
            </m:r>
          </m:sup>
        </m:sSubSup>
        <m:d>
          <m:dPr>
            <m:ctrlPr>
              <w:rPr>
                <w:rFonts w:ascii="Cambria Math" w:hAnsi="Cambria Math" w:cs="Times New Roman"/>
                <w:i/>
              </w:rPr>
            </m:ctrlPr>
          </m:dPr>
          <m:e>
            <m:sSubSup>
              <m:sSubSupPr>
                <m:ctrlPr>
                  <w:rPr>
                    <w:rFonts w:ascii="Cambria Math" w:hAnsi="Cambria Math" w:cs="Times New Roman"/>
                    <w:b/>
                    <w:bCs/>
                    <w:i/>
                  </w:rPr>
                </m:ctrlPr>
              </m:sSubSupPr>
              <m:e>
                <m:r>
                  <m:rPr>
                    <m:sty m:val="bi"/>
                  </m:rPr>
                  <w:rPr>
                    <w:rFonts w:ascii="Cambria Math" w:hAnsi="Cambria Math" w:cs="Times New Roman"/>
                  </w:rPr>
                  <m:t>G</m:t>
                </m:r>
              </m:e>
              <m:sub>
                <m:r>
                  <m:rPr>
                    <m:sty m:val="bi"/>
                  </m:rPr>
                  <w:rPr>
                    <w:rFonts w:ascii="Cambria Math" w:hAnsi="Cambria Math" w:cs="Times New Roman"/>
                  </w:rPr>
                  <m:t>j</m:t>
                </m:r>
              </m:sub>
              <m:sup>
                <m:r>
                  <m:rPr>
                    <m:sty m:val="bi"/>
                  </m:rPr>
                  <w:rPr>
                    <w:rFonts w:ascii="Cambria Math" w:hAnsi="Cambria Math" w:cs="Times New Roman"/>
                  </w:rPr>
                  <m:t>m</m:t>
                </m:r>
              </m:sup>
            </m:sSubSup>
            <m:r>
              <w:rPr>
                <w:rFonts w:ascii="Cambria Math" w:hAnsi="Cambria Math" w:cs="Times New Roman"/>
              </w:rPr>
              <m:t xml:space="preserve">| </m:t>
            </m:r>
            <m:sSub>
              <m:sSubPr>
                <m:ctrlPr>
                  <w:rPr>
                    <w:rFonts w:ascii="Cambria Math" w:hAnsi="Cambria Math" w:cs="Times New Roman"/>
                    <w:b/>
                    <w:bCs/>
                    <w:i/>
                  </w:rPr>
                </m:ctrlPr>
              </m:sSubPr>
              <m:e>
                <m:r>
                  <m:rPr>
                    <m:sty m:val="bi"/>
                  </m:rPr>
                  <w:rPr>
                    <w:rFonts w:ascii="Cambria Math" w:hAnsi="Cambria Math" w:cs="Times New Roman"/>
                  </w:rPr>
                  <m:t>θ</m:t>
                </m:r>
              </m:e>
              <m:sub>
                <m:r>
                  <m:rPr>
                    <m:sty m:val="bi"/>
                  </m:rPr>
                  <w:rPr>
                    <w:rFonts w:ascii="Cambria Math" w:hAnsi="Cambria Math" w:cs="Times New Roman"/>
                  </w:rPr>
                  <m:t>m</m:t>
                </m:r>
              </m:sub>
            </m:sSub>
          </m:e>
        </m:d>
      </m:oMath>
      <w:r w:rsidR="00C53C34" w:rsidRPr="00EA56C6">
        <w:rPr>
          <w:rFonts w:ascii="Times New Roman" w:hAnsi="Times New Roman" w:cs="Times New Roman"/>
          <w:lang w:eastAsia="zh-CN"/>
        </w:rPr>
        <w:t xml:space="preserve"> </w:t>
      </w:r>
      <w:r w:rsidR="00C53C34" w:rsidRPr="00EA56C6">
        <w:rPr>
          <w:rFonts w:ascii="Times New Roman" w:hAnsi="Times New Roman" w:cs="Times New Roman"/>
        </w:rPr>
        <w:t xml:space="preserve">as a multi-layer fully connected neural network with the input </w:t>
      </w:r>
      <m:oMath>
        <m:sSubSup>
          <m:sSubSupPr>
            <m:ctrlPr>
              <w:rPr>
                <w:rFonts w:ascii="Cambria Math" w:hAnsi="Cambria Math" w:cs="Times New Roman"/>
                <w:b/>
                <w:bCs/>
                <w:i/>
              </w:rPr>
            </m:ctrlPr>
          </m:sSubSupPr>
          <m:e>
            <m:r>
              <m:rPr>
                <m:sty m:val="bi"/>
              </m:rPr>
              <w:rPr>
                <w:rFonts w:ascii="Cambria Math" w:hAnsi="Cambria Math" w:cs="Times New Roman"/>
              </w:rPr>
              <m:t>G</m:t>
            </m:r>
          </m:e>
          <m:sub>
            <m:r>
              <m:rPr>
                <m:sty m:val="bi"/>
              </m:rPr>
              <w:rPr>
                <w:rFonts w:ascii="Cambria Math" w:hAnsi="Cambria Math" w:cs="Times New Roman"/>
              </w:rPr>
              <m:t>j</m:t>
            </m:r>
          </m:sub>
          <m:sup>
            <m:r>
              <m:rPr>
                <m:sty m:val="bi"/>
              </m:rPr>
              <w:rPr>
                <w:rFonts w:ascii="Cambria Math" w:hAnsi="Cambria Math" w:cs="Times New Roman"/>
              </w:rPr>
              <m:t>m</m:t>
            </m:r>
          </m:sup>
        </m:sSubSup>
      </m:oMath>
      <w:r w:rsidR="00C53C34" w:rsidRPr="00EA56C6">
        <w:rPr>
          <w:rFonts w:ascii="Times New Roman" w:hAnsi="Times New Roman" w:cs="Times New Roman"/>
        </w:rPr>
        <w:t xml:space="preserve">, where </w:t>
      </w:r>
      <m:oMath>
        <m:sSub>
          <m:sSubPr>
            <m:ctrlPr>
              <w:rPr>
                <w:rFonts w:ascii="Cambria Math" w:hAnsi="Cambria Math" w:cs="Times New Roman"/>
                <w:b/>
                <w:bCs/>
                <w:i/>
              </w:rPr>
            </m:ctrlPr>
          </m:sSubPr>
          <m:e>
            <m:r>
              <m:rPr>
                <m:sty m:val="bi"/>
              </m:rPr>
              <w:rPr>
                <w:rFonts w:ascii="Cambria Math" w:hAnsi="Cambria Math" w:cs="Times New Roman"/>
              </w:rPr>
              <m:t>θ</m:t>
            </m:r>
          </m:e>
          <m:sub>
            <m:r>
              <m:rPr>
                <m:sty m:val="bi"/>
              </m:rPr>
              <w:rPr>
                <w:rFonts w:ascii="Cambria Math" w:hAnsi="Cambria Math" w:cs="Times New Roman"/>
              </w:rPr>
              <m:t>m</m:t>
            </m:r>
          </m:sub>
        </m:sSub>
      </m:oMath>
      <w:r w:rsidR="00C53C34" w:rsidRPr="00EA56C6">
        <w:rPr>
          <w:rFonts w:ascii="Times New Roman" w:hAnsi="Times New Roman" w:cs="Times New Roman"/>
          <w:b/>
          <w:bCs/>
        </w:rPr>
        <w:t xml:space="preserve"> </w:t>
      </w:r>
      <w:r w:rsidR="00C53C34" w:rsidRPr="00EA56C6">
        <w:rPr>
          <w:rFonts w:ascii="Times New Roman" w:hAnsi="Times New Roman" w:cs="Times New Roman"/>
        </w:rPr>
        <w:t>denotes the parameters of the neural network (</w:t>
      </w:r>
      <w:r w:rsidR="00C53C34" w:rsidRPr="00EA56C6">
        <w:rPr>
          <w:rFonts w:ascii="Times New Roman" w:hAnsi="Times New Roman" w:cs="Times New Roman"/>
          <w:b/>
          <w:bCs/>
        </w:rPr>
        <w:t>Figure 3</w:t>
      </w:r>
      <w:r w:rsidR="00C53C34" w:rsidRPr="00EA56C6">
        <w:rPr>
          <w:rFonts w:ascii="Times New Roman" w:hAnsi="Times New Roman" w:cs="Times New Roman"/>
        </w:rPr>
        <w:t xml:space="preserve">). </w:t>
      </w:r>
      <w:r w:rsidR="00701F46" w:rsidRPr="00EA56C6">
        <w:rPr>
          <w:rFonts w:ascii="Times New Roman" w:hAnsi="Times New Roman" w:cs="Times New Roman"/>
          <w:lang w:eastAsia="zh-CN"/>
        </w:rPr>
        <w:t xml:space="preserve">It is noteworthy that the cell group and tissue context specific distribution of the flux </w:t>
      </w:r>
      <m:oMath>
        <m:r>
          <w:rPr>
            <w:rFonts w:ascii="Cambria Math" w:hAnsi="Cambria Math" w:cs="Times New Roman"/>
          </w:rPr>
          <m:t>φ</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j</m:t>
                </m:r>
              </m:sub>
            </m:sSub>
          </m:e>
        </m:d>
      </m:oMath>
      <w:r w:rsidR="00701F46" w:rsidRPr="00EA56C6">
        <w:rPr>
          <w:rFonts w:ascii="Times New Roman" w:hAnsi="Times New Roman" w:cs="Times New Roman"/>
          <w:lang w:eastAsia="zh-CN"/>
        </w:rPr>
        <w:t xml:space="preserve"> and the reaction parameters </w:t>
      </w:r>
      <m:oMath>
        <m:sSub>
          <m:sSubPr>
            <m:ctrlPr>
              <w:rPr>
                <w:rFonts w:ascii="Cambria Math" w:hAnsi="Cambria Math" w:cs="Times New Roman"/>
                <w:b/>
                <w:bCs/>
                <w:i/>
              </w:rPr>
            </m:ctrlPr>
          </m:sSubPr>
          <m:e>
            <m:r>
              <m:rPr>
                <m:sty m:val="bi"/>
              </m:rPr>
              <w:rPr>
                <w:rFonts w:ascii="Cambria Math" w:hAnsi="Cambria Math" w:cs="Times New Roman"/>
              </w:rPr>
              <m:t>θ</m:t>
            </m:r>
          </m:e>
          <m:sub>
            <m:r>
              <m:rPr>
                <m:sty m:val="bi"/>
              </m:rPr>
              <w:rPr>
                <w:rFonts w:ascii="Cambria Math" w:hAnsi="Cambria Math" w:cs="Times New Roman"/>
              </w:rPr>
              <m:t>m</m:t>
            </m:r>
          </m:sub>
        </m:sSub>
      </m:oMath>
      <w:r w:rsidR="00701F46" w:rsidRPr="00EA56C6">
        <w:rPr>
          <w:rFonts w:ascii="Times New Roman" w:hAnsi="Times New Roman" w:cs="Times New Roman"/>
          <w:lang w:eastAsia="zh-CN"/>
        </w:rPr>
        <w:t xml:space="preserve"> are always unknown. </w:t>
      </w:r>
      <w:r w:rsidR="005834C0" w:rsidRPr="00EA56C6">
        <w:rPr>
          <w:rFonts w:ascii="Times New Roman" w:hAnsi="Times New Roman" w:cs="Times New Roman"/>
          <w:lang w:eastAsia="zh-CN"/>
        </w:rPr>
        <w:t>Apparently, without further constraints,</w:t>
      </w:r>
      <w:r w:rsidR="00701F46" w:rsidRPr="00EA56C6">
        <w:rPr>
          <w:rFonts w:ascii="Times New Roman" w:hAnsi="Times New Roman" w:cs="Times New Roman"/>
          <w:lang w:eastAsia="zh-CN"/>
        </w:rPr>
        <w:t xml:space="preserve"> </w:t>
      </w:r>
      <m:oMath>
        <m:r>
          <w:rPr>
            <w:rFonts w:ascii="Cambria Math" w:hAnsi="Cambria Math" w:cs="Times New Roman"/>
          </w:rPr>
          <m:t>Flu</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m,j</m:t>
            </m:r>
          </m:sub>
        </m:sSub>
        <m:r>
          <w:rPr>
            <w:rFonts w:ascii="Cambria Math" w:hAnsi="Cambria Math" w:cs="Times New Roman"/>
          </w:rPr>
          <m:t>≡0</m:t>
        </m:r>
      </m:oMath>
      <w:r w:rsidR="00701F46" w:rsidRPr="00EA56C6">
        <w:rPr>
          <w:rFonts w:ascii="Times New Roman" w:hAnsi="Times New Roman" w:cs="Times New Roman"/>
          <w:lang w:eastAsia="zh-CN"/>
        </w:rPr>
        <w:t xml:space="preserve"> </w:t>
      </w:r>
      <w:r w:rsidR="005834C0" w:rsidRPr="00EA56C6">
        <w:rPr>
          <w:rFonts w:ascii="Times New Roman" w:hAnsi="Times New Roman" w:cs="Times New Roman"/>
          <w:lang w:eastAsia="zh-CN"/>
        </w:rPr>
        <w:t xml:space="preserve">is </w:t>
      </w:r>
      <w:r w:rsidR="00701F46" w:rsidRPr="00EA56C6">
        <w:rPr>
          <w:rFonts w:ascii="Times New Roman" w:hAnsi="Times New Roman" w:cs="Times New Roman"/>
          <w:lang w:eastAsia="zh-CN"/>
        </w:rPr>
        <w:t>a trivial solution</w:t>
      </w:r>
      <w:r w:rsidR="00C53C34" w:rsidRPr="00EA56C6">
        <w:rPr>
          <w:rFonts w:ascii="Times New Roman" w:hAnsi="Times New Roman" w:cs="Times New Roman"/>
          <w:lang w:eastAsia="zh-CN"/>
        </w:rPr>
        <w:t>.</w:t>
      </w:r>
      <w:r w:rsidR="00701F46" w:rsidRPr="00EA56C6">
        <w:rPr>
          <w:rFonts w:ascii="Times New Roman" w:hAnsi="Times New Roman" w:cs="Times New Roman"/>
          <w:lang w:eastAsia="zh-CN"/>
        </w:rPr>
        <w:t xml:space="preserve"> </w:t>
      </w:r>
      <w:r w:rsidR="00E52EFF" w:rsidRPr="00EA56C6">
        <w:rPr>
          <w:rFonts w:ascii="Times New Roman" w:hAnsi="Times New Roman" w:cs="Times New Roman"/>
          <w:lang w:eastAsia="zh-CN"/>
        </w:rPr>
        <w:t xml:space="preserve">To provide a robust and rational solution, we </w:t>
      </w:r>
      <w:r w:rsidR="00963BFF" w:rsidRPr="00EA56C6">
        <w:rPr>
          <w:rFonts w:ascii="Times New Roman" w:hAnsi="Times New Roman" w:cs="Times New Roman"/>
          <w:lang w:eastAsia="zh-CN"/>
        </w:rPr>
        <w:t xml:space="preserve">introduced </w:t>
      </w:r>
      <w:r w:rsidR="00E52EFF" w:rsidRPr="00EA56C6">
        <w:rPr>
          <w:rFonts w:ascii="Times New Roman" w:hAnsi="Times New Roman" w:cs="Times New Roman"/>
          <w:lang w:eastAsia="zh-CN"/>
        </w:rPr>
        <w:t xml:space="preserve">two additional </w:t>
      </w:r>
      <w:r w:rsidR="005834C0" w:rsidRPr="00EA56C6">
        <w:rPr>
          <w:rFonts w:ascii="Times New Roman" w:hAnsi="Times New Roman" w:cs="Times New Roman"/>
          <w:lang w:eastAsia="zh-CN"/>
        </w:rPr>
        <w:t xml:space="preserve">constraints </w:t>
      </w:r>
      <w:r w:rsidR="00E52EFF" w:rsidRPr="00EA56C6">
        <w:rPr>
          <w:rFonts w:ascii="Times New Roman" w:hAnsi="Times New Roman" w:cs="Times New Roman"/>
          <w:lang w:eastAsia="zh-CN"/>
        </w:rPr>
        <w:t xml:space="preserve">to </w:t>
      </w:r>
      <m:oMath>
        <m:r>
          <w:rPr>
            <w:rFonts w:ascii="Cambria Math" w:hAnsi="Cambria Math" w:cs="Times New Roman"/>
          </w:rPr>
          <m:t>Flu</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m,j</m:t>
            </m:r>
          </m:sub>
        </m:sSub>
      </m:oMath>
      <w:r w:rsidR="00E52EFF" w:rsidRPr="00EA56C6">
        <w:rPr>
          <w:rFonts w:ascii="Times New Roman" w:hAnsi="Times New Roman" w:cs="Times New Roman"/>
          <w:lang w:eastAsia="zh-CN"/>
        </w:rPr>
        <w:t>, namely (1) the predicted</w:t>
      </w:r>
      <w:r w:rsidR="000C0CA0" w:rsidRPr="00EA56C6">
        <w:rPr>
          <w:rFonts w:ascii="Times New Roman" w:hAnsi="Times New Roman" w:cs="Times New Roman"/>
          <w:lang w:eastAsia="zh-CN"/>
        </w:rPr>
        <w:t xml:space="preserve"> </w:t>
      </w:r>
      <w:r w:rsidR="00E52EFF" w:rsidRPr="00EA56C6">
        <w:rPr>
          <w:rFonts w:ascii="Times New Roman" w:hAnsi="Times New Roman" w:cs="Times New Roman"/>
          <w:lang w:eastAsia="zh-CN"/>
        </w:rPr>
        <w:t>flux</w:t>
      </w:r>
      <w:r w:rsidR="000C0CA0" w:rsidRPr="00EA56C6">
        <w:rPr>
          <w:rFonts w:ascii="Times New Roman" w:hAnsi="Times New Roman" w:cs="Times New Roman"/>
          <w:lang w:eastAsia="zh-CN"/>
        </w:rPr>
        <w:t xml:space="preserve">, </w:t>
      </w:r>
      <m:oMath>
        <m:r>
          <w:rPr>
            <w:rFonts w:ascii="Cambria Math" w:hAnsi="Cambria Math" w:cs="Times New Roman"/>
          </w:rPr>
          <m:t>Flu</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m,j</m:t>
            </m:r>
          </m:sub>
        </m:sSub>
      </m:oMath>
      <w:r w:rsidR="000C0CA0" w:rsidRPr="00EA56C6">
        <w:rPr>
          <w:rFonts w:ascii="Times New Roman" w:hAnsi="Times New Roman" w:cs="Times New Roman"/>
        </w:rPr>
        <w:t>,</w:t>
      </w:r>
      <w:r w:rsidR="00E52EFF" w:rsidRPr="00EA56C6">
        <w:rPr>
          <w:rFonts w:ascii="Times New Roman" w:hAnsi="Times New Roman" w:cs="Times New Roman"/>
          <w:lang w:eastAsia="zh-CN"/>
        </w:rPr>
        <w:t xml:space="preserve"> should be non-negative</w:t>
      </w:r>
      <w:r w:rsidR="005D37F2" w:rsidRPr="00EA56C6">
        <w:rPr>
          <w:rFonts w:ascii="Times New Roman" w:hAnsi="Times New Roman" w:cs="Times New Roman"/>
          <w:lang w:eastAsia="zh-CN"/>
        </w:rPr>
        <w:t>;</w:t>
      </w:r>
      <w:r w:rsidR="00E52EFF" w:rsidRPr="00EA56C6">
        <w:rPr>
          <w:rFonts w:ascii="Times New Roman" w:hAnsi="Times New Roman" w:cs="Times New Roman"/>
          <w:lang w:eastAsia="zh-CN"/>
        </w:rPr>
        <w:t xml:space="preserve"> and (2) </w:t>
      </w:r>
      <w:r w:rsidR="005834C0" w:rsidRPr="00EA56C6">
        <w:rPr>
          <w:rFonts w:ascii="Times New Roman" w:hAnsi="Times New Roman" w:cs="Times New Roman"/>
          <w:lang w:eastAsia="zh-CN"/>
        </w:rPr>
        <w:t>within a super module</w:t>
      </w:r>
      <w:r w:rsidR="005D37F2" w:rsidRPr="00EA56C6">
        <w:rPr>
          <w:rFonts w:ascii="Times New Roman" w:hAnsi="Times New Roman" w:cs="Times New Roman"/>
          <w:lang w:eastAsia="zh-CN"/>
        </w:rPr>
        <w:t xml:space="preserve"> (</w:t>
      </w:r>
      <w:r w:rsidR="005D37F2" w:rsidRPr="00EA56C6">
        <w:rPr>
          <w:rFonts w:ascii="Times New Roman" w:hAnsi="Times New Roman" w:cs="Times New Roman"/>
          <w:b/>
          <w:bCs/>
          <w:lang w:eastAsia="zh-CN"/>
        </w:rPr>
        <w:t>Figure 2A</w:t>
      </w:r>
      <w:r w:rsidR="005D37F2" w:rsidRPr="00EA56C6">
        <w:rPr>
          <w:rFonts w:ascii="Times New Roman" w:hAnsi="Times New Roman" w:cs="Times New Roman"/>
          <w:lang w:eastAsia="zh-CN"/>
        </w:rPr>
        <w:t>)</w:t>
      </w:r>
      <w:r w:rsidR="005834C0" w:rsidRPr="00EA56C6">
        <w:rPr>
          <w:rFonts w:ascii="Times New Roman" w:hAnsi="Times New Roman" w:cs="Times New Roman"/>
          <w:lang w:eastAsia="zh-CN"/>
        </w:rPr>
        <w:t xml:space="preserve">, </w:t>
      </w:r>
      <w:r w:rsidR="00E52EFF" w:rsidRPr="00EA56C6">
        <w:rPr>
          <w:rFonts w:ascii="Times New Roman" w:hAnsi="Times New Roman" w:cs="Times New Roman"/>
          <w:lang w:eastAsia="zh-CN"/>
        </w:rPr>
        <w:t xml:space="preserve">the </w:t>
      </w:r>
      <w:r w:rsidR="005D63D0" w:rsidRPr="00EA56C6">
        <w:rPr>
          <w:rFonts w:ascii="Times New Roman" w:hAnsi="Times New Roman" w:cs="Times New Roman"/>
          <w:lang w:eastAsia="zh-CN"/>
        </w:rPr>
        <w:t xml:space="preserve">total predicted flux </w:t>
      </w:r>
      <w:r w:rsidR="005834C0" w:rsidRPr="00EA56C6">
        <w:rPr>
          <w:rFonts w:ascii="Times New Roman" w:hAnsi="Times New Roman" w:cs="Times New Roman"/>
          <w:lang w:eastAsia="zh-CN"/>
        </w:rPr>
        <w:t>should be</w:t>
      </w:r>
      <w:r w:rsidR="005D63D0" w:rsidRPr="00EA56C6">
        <w:rPr>
          <w:rFonts w:ascii="Times New Roman" w:hAnsi="Times New Roman" w:cs="Times New Roman"/>
          <w:lang w:eastAsia="zh-CN"/>
        </w:rPr>
        <w:t xml:space="preserve"> </w:t>
      </w:r>
      <w:r w:rsidR="005834C0" w:rsidRPr="00EA56C6">
        <w:rPr>
          <w:rFonts w:ascii="Times New Roman" w:hAnsi="Times New Roman" w:cs="Times New Roman"/>
          <w:lang w:eastAsia="zh-CN"/>
        </w:rPr>
        <w:t>correlated</w:t>
      </w:r>
      <w:r w:rsidR="005D63D0" w:rsidRPr="00EA56C6">
        <w:rPr>
          <w:rFonts w:ascii="Times New Roman" w:hAnsi="Times New Roman" w:cs="Times New Roman"/>
          <w:lang w:eastAsia="zh-CN"/>
        </w:rPr>
        <w:t xml:space="preserve"> with gene expression variation</w:t>
      </w:r>
      <w:r w:rsidR="005D37F2" w:rsidRPr="00EA56C6">
        <w:rPr>
          <w:rFonts w:ascii="Times New Roman" w:hAnsi="Times New Roman" w:cs="Times New Roman"/>
          <w:lang w:eastAsia="zh-CN"/>
        </w:rPr>
        <w:t>.</w:t>
      </w:r>
      <w:r w:rsidR="005D63D0" w:rsidRPr="00EA56C6">
        <w:rPr>
          <w:rFonts w:ascii="Times New Roman" w:hAnsi="Times New Roman" w:cs="Times New Roman"/>
          <w:lang w:eastAsia="zh-CN"/>
        </w:rPr>
        <w:t xml:space="preserve"> The second assumption </w:t>
      </w:r>
      <w:r w:rsidR="000C0CA0" w:rsidRPr="00EA56C6">
        <w:rPr>
          <w:rFonts w:ascii="Times New Roman" w:hAnsi="Times New Roman" w:cs="Times New Roman"/>
          <w:lang w:eastAsia="zh-CN"/>
        </w:rPr>
        <w:t xml:space="preserve">assumes that </w:t>
      </w:r>
      <w:r w:rsidR="005D63D0" w:rsidRPr="00EA56C6">
        <w:rPr>
          <w:rFonts w:ascii="Times New Roman" w:hAnsi="Times New Roman" w:cs="Times New Roman"/>
          <w:lang w:eastAsia="zh-CN"/>
        </w:rPr>
        <w:t xml:space="preserve">the metabolic flux variation </w:t>
      </w:r>
      <w:r w:rsidR="000C0CA0" w:rsidRPr="00EA56C6">
        <w:rPr>
          <w:rFonts w:ascii="Times New Roman" w:hAnsi="Times New Roman" w:cs="Times New Roman"/>
          <w:lang w:eastAsia="zh-CN"/>
        </w:rPr>
        <w:t>within</w:t>
      </w:r>
      <w:r w:rsidR="005D63D0" w:rsidRPr="00EA56C6">
        <w:rPr>
          <w:rFonts w:ascii="Times New Roman" w:hAnsi="Times New Roman" w:cs="Times New Roman"/>
          <w:lang w:eastAsia="zh-CN"/>
        </w:rPr>
        <w:t xml:space="preserve"> large metabolic modules </w:t>
      </w:r>
      <w:r w:rsidR="000C0CA0" w:rsidRPr="00EA56C6">
        <w:rPr>
          <w:rFonts w:ascii="Times New Roman" w:hAnsi="Times New Roman" w:cs="Times New Roman"/>
          <w:lang w:eastAsia="zh-CN"/>
        </w:rPr>
        <w:t>should be</w:t>
      </w:r>
      <w:r w:rsidR="005D63D0" w:rsidRPr="00EA56C6">
        <w:rPr>
          <w:rFonts w:ascii="Times New Roman" w:hAnsi="Times New Roman" w:cs="Times New Roman"/>
          <w:lang w:eastAsia="zh-CN"/>
        </w:rPr>
        <w:t xml:space="preserve"> coherent to their gene expression change, which </w:t>
      </w:r>
      <w:r w:rsidR="000C0CA0" w:rsidRPr="00EA56C6">
        <w:rPr>
          <w:rFonts w:ascii="Times New Roman" w:hAnsi="Times New Roman" w:cs="Times New Roman"/>
          <w:lang w:eastAsia="zh-CN"/>
        </w:rPr>
        <w:t>is</w:t>
      </w:r>
      <w:r w:rsidR="005D63D0" w:rsidRPr="00EA56C6">
        <w:rPr>
          <w:rFonts w:ascii="Times New Roman" w:hAnsi="Times New Roman" w:cs="Times New Roman"/>
          <w:lang w:eastAsia="zh-CN"/>
        </w:rPr>
        <w:t xml:space="preserve"> supported by recent studies </w:t>
      </w:r>
      <w:r w:rsidR="004B327E" w:rsidRPr="00EA56C6">
        <w:rPr>
          <w:rFonts w:ascii="Times New Roman" w:hAnsi="Times New Roman" w:cs="Times New Roman"/>
          <w:lang w:eastAsia="zh-CN"/>
        </w:rPr>
        <w:fldChar w:fldCharType="begin">
          <w:fldData xml:space="preserve">PEVuZE5vdGU+PENpdGU+PEF1dGhvcj5EYW1pYW5pPC9BdXRob3I+PFllYXI+MjAxOTwvWWVhcj48
UmVjTnVtPjM4PC9SZWNOdW0+PERpc3BsYXlUZXh0PihEYW1pYW5pIGV0IGFsLiAyMDE5YTsgV2Fn
bmVyIGV0IGFsLiAyMDIwKTwvRGlzcGxheVRleHQ+PHJlY29yZD48cmVjLW51bWJlcj4zODwvcmVj
LW51bWJlcj48Zm9yZWlnbi1rZXlzPjxrZXkgYXBwPSJFTiIgZGItaWQ9ImFlZHZ4ejllM2YwOXgy
ZWVyMDdwOXBmZnJkOTJ4cncyc3RyeiIgdGltZXN0YW1wPSIxNjE2NDA4MTgwIj4zODwva2V5Pjwv
Zm9yZWlnbi1rZXlzPjxyZWYtdHlwZSBuYW1lPSJKb3VybmFsIEFydGljbGUiPjE3PC9yZWYtdHlw
ZT48Y29udHJpYnV0b3JzPjxhdXRob3JzPjxhdXRob3I+RGFtaWFuaSwgQ2hpYXJhPC9hdXRob3I+
PGF1dGhvcj5NYXNwZXJvLCBEYXZpZGU8L2F1dGhvcj48YXV0aG9yPkRpIEZpbGlwcG8sIE1hcnpp
YTwvYXV0aG9yPjxhdXRob3I+Q29sb21ibywgUmljY2FyZG88L2F1dGhvcj48YXV0aG9yPlBlc2Np
bmksIERhcmlvPC9hdXRob3I+PGF1dGhvcj5HcmF1ZGVuemksIEFsZXg8L2F1dGhvcj48YXV0aG9y
Pldlc3RlcmhvZmYsIEhhbnMgVmljdG9yPC9hdXRob3I+PGF1dGhvcj5BbGJlcmdoaW5hLCBMaWxp
YTwvYXV0aG9yPjxhdXRob3I+VmFub25pLCBNYXJjbzwvYXV0aG9yPjxhdXRob3I+TWF1cmksIEdp
YW5jYXJsbzwvYXV0aG9yPjwvYXV0aG9ycz48L2NvbnRyaWJ1dG9ycz48dGl0bGVzPjx0aXRsZT5J
bnRlZ3JhdGlvbiBvZiBzaW5nbGUtY2VsbCBSTkEtc2VxIGRhdGEgaW50byBwb3B1bGF0aW9uIG1v
ZGVscyB0byBjaGFyYWN0ZXJpemUgY2FuY2VyIG1ldGFib2xpc208L3RpdGxlPjxzZWNvbmRhcnkt
dGl0bGU+UExvUyBjb21wdXRhdGlvbmFsIGJpb2xvZ3k8L3NlY29uZGFyeS10aXRsZT48L3RpdGxl
cz48cGVyaW9kaWNhbD48ZnVsbC10aXRsZT5QTG9TIGNvbXB1dGF0aW9uYWwgYmlvbG9neTwvZnVs
bC10aXRsZT48L3BlcmlvZGljYWw+PHBhZ2VzPmUxMDA2NzMzPC9wYWdlcz48dm9sdW1lPjE1PC92
b2x1bWU+PG51bWJlcj4yPC9udW1iZXI+PGRhdGVzPjx5ZWFyPjIwMTk8L3llYXI+PC9kYXRlcz48
aXNibj4xNTUzLTczNTg8L2lzYm4+PHVybHM+PC91cmxzPjwvcmVjb3JkPjwvQ2l0ZT48Q2l0ZT48
QXV0aG9yPldhZ25lcjwvQXV0aG9yPjxZZWFyPjIwMjA8L1llYXI+PFJlY051bT40MDwvUmVjTnVt
PjxyZWNvcmQ+PHJlYy1udW1iZXI+NDA8L3JlYy1udW1iZXI+PGZvcmVpZ24ta2V5cz48a2V5IGFw
cD0iRU4iIGRiLWlkPSJhZWR2eHo5ZTNmMDl4MmVlcjA3cDlwZmZyZDkyeHJ3MnN0cnoiIHRpbWVz
dGFtcD0iMTYxNjQwODE4MCI+NDA8L2tleT48L2ZvcmVpZ24ta2V5cz48cmVmLXR5cGUgbmFtZT0i
Sm91cm5hbCBBcnRpY2xlIj4xNzwvcmVmLXR5cGU+PGNvbnRyaWJ1dG9ycz48YXV0aG9ycz48YXV0
aG9yPldhZ25lciwgQWxsb248L2F1dGhvcj48YXV0aG9yPldhbmcsIENoYW88L2F1dGhvcj48YXV0
aG9yPkRlVG9tYXNvLCBEYXZpZDwvYXV0aG9yPjxhdXRob3I+QXZpbGEtUGFjaGVjbywgSnVsaWFu
PC9hdXRob3I+PGF1dGhvcj5aYWdob3VhbmksIFNhcmFoPC9hdXRob3I+PGF1dGhvcj5GZXNzbGVy
LCBKb2hhbm5lczwvYXV0aG9yPjxhdXRob3I+RXl6YWd1aXJyZSwgU2VxdW9pYTwvYXV0aG9yPjxh
dXRob3I+QWthbWEtR2FycmVuLCBFbGxpb3Q8L2F1dGhvcj48YXV0aG9yPlBpZXJjZSwgS2Vycnk8
L2F1dGhvcj48YXV0aG9yPlJvbi1IYXJlbCwgTm9nYTwvYXV0aG9yPjwvYXV0aG9ycz48L2NvbnRy
aWJ1dG9ycz48dGl0bGVzPjx0aXRsZT5JbiBzaWxpY28gbW9kZWxpbmcgb2YgbWV0YWJvbGljIHN0
YXRlIGluIHNpbmdsZSBUaDE3IGNlbGxzIHJldmVhbHMgbm92ZWwgcmVndWxhdG9ycyBvZiBpbmZs
YW1tYXRpb24gYW5kIGF1dG9pbW11bml0eTwvdGl0bGU+PHNlY29uZGFyeS10aXRsZT5iaW9SeGl2
PC9zZWNvbmRhcnktdGl0bGU+PC90aXRsZXM+PHBlcmlvZGljYWw+PGZ1bGwtdGl0bGU+YmlvUnhp
djwvZnVsbC10aXRsZT48L3BlcmlvZGljYWw+PGRhdGVzPjx5ZWFyPjIwMjA8L3llYXI+PC9kYXRl
cz48dXJscz48L3VybHM+PC9yZWNvcmQ+PC9DaXRlPjwvRW5kTm90ZT4A
</w:fldData>
        </w:fldChar>
      </w:r>
      <w:r w:rsidR="00877B05" w:rsidRPr="00EA56C6">
        <w:rPr>
          <w:rFonts w:ascii="Times New Roman" w:hAnsi="Times New Roman" w:cs="Times New Roman"/>
          <w:lang w:eastAsia="zh-CN"/>
        </w:rPr>
        <w:instrText xml:space="preserve"> ADDIN EN.CITE </w:instrText>
      </w:r>
      <w:r w:rsidR="00877B05" w:rsidRPr="00EA56C6">
        <w:rPr>
          <w:rFonts w:ascii="Times New Roman" w:hAnsi="Times New Roman" w:cs="Times New Roman"/>
          <w:lang w:eastAsia="zh-CN"/>
        </w:rPr>
        <w:fldChar w:fldCharType="begin">
          <w:fldData xml:space="preserve">PEVuZE5vdGU+PENpdGU+PEF1dGhvcj5EYW1pYW5pPC9BdXRob3I+PFllYXI+MjAxOTwvWWVhcj48
UmVjTnVtPjM4PC9SZWNOdW0+PERpc3BsYXlUZXh0PihEYW1pYW5pIGV0IGFsLiAyMDE5YTsgV2Fn
bmVyIGV0IGFsLiAyMDIwKTwvRGlzcGxheVRleHQ+PHJlY29yZD48cmVjLW51bWJlcj4zODwvcmVj
LW51bWJlcj48Zm9yZWlnbi1rZXlzPjxrZXkgYXBwPSJFTiIgZGItaWQ9ImFlZHZ4ejllM2YwOXgy
ZWVyMDdwOXBmZnJkOTJ4cncyc3RyeiIgdGltZXN0YW1wPSIxNjE2NDA4MTgwIj4zODwva2V5Pjwv
Zm9yZWlnbi1rZXlzPjxyZWYtdHlwZSBuYW1lPSJKb3VybmFsIEFydGljbGUiPjE3PC9yZWYtdHlw
ZT48Y29udHJpYnV0b3JzPjxhdXRob3JzPjxhdXRob3I+RGFtaWFuaSwgQ2hpYXJhPC9hdXRob3I+
PGF1dGhvcj5NYXNwZXJvLCBEYXZpZGU8L2F1dGhvcj48YXV0aG9yPkRpIEZpbGlwcG8sIE1hcnpp
YTwvYXV0aG9yPjxhdXRob3I+Q29sb21ibywgUmljY2FyZG88L2F1dGhvcj48YXV0aG9yPlBlc2Np
bmksIERhcmlvPC9hdXRob3I+PGF1dGhvcj5HcmF1ZGVuemksIEFsZXg8L2F1dGhvcj48YXV0aG9y
Pldlc3RlcmhvZmYsIEhhbnMgVmljdG9yPC9hdXRob3I+PGF1dGhvcj5BbGJlcmdoaW5hLCBMaWxp
YTwvYXV0aG9yPjxhdXRob3I+VmFub25pLCBNYXJjbzwvYXV0aG9yPjxhdXRob3I+TWF1cmksIEdp
YW5jYXJsbzwvYXV0aG9yPjwvYXV0aG9ycz48L2NvbnRyaWJ1dG9ycz48dGl0bGVzPjx0aXRsZT5J
bnRlZ3JhdGlvbiBvZiBzaW5nbGUtY2VsbCBSTkEtc2VxIGRhdGEgaW50byBwb3B1bGF0aW9uIG1v
ZGVscyB0byBjaGFyYWN0ZXJpemUgY2FuY2VyIG1ldGFib2xpc208L3RpdGxlPjxzZWNvbmRhcnkt
dGl0bGU+UExvUyBjb21wdXRhdGlvbmFsIGJpb2xvZ3k8L3NlY29uZGFyeS10aXRsZT48L3RpdGxl
cz48cGVyaW9kaWNhbD48ZnVsbC10aXRsZT5QTG9TIGNvbXB1dGF0aW9uYWwgYmlvbG9neTwvZnVs
bC10aXRsZT48L3BlcmlvZGljYWw+PHBhZ2VzPmUxMDA2NzMzPC9wYWdlcz48dm9sdW1lPjE1PC92
b2x1bWU+PG51bWJlcj4yPC9udW1iZXI+PGRhdGVzPjx5ZWFyPjIwMTk8L3llYXI+PC9kYXRlcz48
aXNibj4xNTUzLTczNTg8L2lzYm4+PHVybHM+PC91cmxzPjwvcmVjb3JkPjwvQ2l0ZT48Q2l0ZT48
QXV0aG9yPldhZ25lcjwvQXV0aG9yPjxZZWFyPjIwMjA8L1llYXI+PFJlY051bT40MDwvUmVjTnVt
PjxyZWNvcmQ+PHJlYy1udW1iZXI+NDA8L3JlYy1udW1iZXI+PGZvcmVpZ24ta2V5cz48a2V5IGFw
cD0iRU4iIGRiLWlkPSJhZWR2eHo5ZTNmMDl4MmVlcjA3cDlwZmZyZDkyeHJ3MnN0cnoiIHRpbWVz
dGFtcD0iMTYxNjQwODE4MCI+NDA8L2tleT48L2ZvcmVpZ24ta2V5cz48cmVmLXR5cGUgbmFtZT0i
Sm91cm5hbCBBcnRpY2xlIj4xNzwvcmVmLXR5cGU+PGNvbnRyaWJ1dG9ycz48YXV0aG9ycz48YXV0
aG9yPldhZ25lciwgQWxsb248L2F1dGhvcj48YXV0aG9yPldhbmcsIENoYW88L2F1dGhvcj48YXV0
aG9yPkRlVG9tYXNvLCBEYXZpZDwvYXV0aG9yPjxhdXRob3I+QXZpbGEtUGFjaGVjbywgSnVsaWFu
PC9hdXRob3I+PGF1dGhvcj5aYWdob3VhbmksIFNhcmFoPC9hdXRob3I+PGF1dGhvcj5GZXNzbGVy
LCBKb2hhbm5lczwvYXV0aG9yPjxhdXRob3I+RXl6YWd1aXJyZSwgU2VxdW9pYTwvYXV0aG9yPjxh
dXRob3I+QWthbWEtR2FycmVuLCBFbGxpb3Q8L2F1dGhvcj48YXV0aG9yPlBpZXJjZSwgS2Vycnk8
L2F1dGhvcj48YXV0aG9yPlJvbi1IYXJlbCwgTm9nYTwvYXV0aG9yPjwvYXV0aG9ycz48L2NvbnRy
aWJ1dG9ycz48dGl0bGVzPjx0aXRsZT5JbiBzaWxpY28gbW9kZWxpbmcgb2YgbWV0YWJvbGljIHN0
YXRlIGluIHNpbmdsZSBUaDE3IGNlbGxzIHJldmVhbHMgbm92ZWwgcmVndWxhdG9ycyBvZiBpbmZs
YW1tYXRpb24gYW5kIGF1dG9pbW11bml0eTwvdGl0bGU+PHNlY29uZGFyeS10aXRsZT5iaW9SeGl2
PC9zZWNvbmRhcnktdGl0bGU+PC90aXRsZXM+PHBlcmlvZGljYWw+PGZ1bGwtdGl0bGU+YmlvUnhp
djwvZnVsbC10aXRsZT48L3BlcmlvZGljYWw+PGRhdGVzPjx5ZWFyPjIwMjA8L3llYXI+PC9kYXRl
cz48dXJscz48L3VybHM+PC9yZWNvcmQ+PC9DaXRlPjwvRW5kTm90ZT4A
</w:fldData>
        </w:fldChar>
      </w:r>
      <w:r w:rsidR="00877B05" w:rsidRPr="00EA56C6">
        <w:rPr>
          <w:rFonts w:ascii="Times New Roman" w:hAnsi="Times New Roman" w:cs="Times New Roman"/>
          <w:lang w:eastAsia="zh-CN"/>
        </w:rPr>
        <w:instrText xml:space="preserve"> ADDIN EN.CITE.DATA </w:instrText>
      </w:r>
      <w:r w:rsidR="00877B05" w:rsidRPr="00EA56C6">
        <w:rPr>
          <w:rFonts w:ascii="Times New Roman" w:hAnsi="Times New Roman" w:cs="Times New Roman"/>
          <w:lang w:eastAsia="zh-CN"/>
        </w:rPr>
      </w:r>
      <w:r w:rsidR="00877B05" w:rsidRPr="00EA56C6">
        <w:rPr>
          <w:rFonts w:ascii="Times New Roman" w:hAnsi="Times New Roman" w:cs="Times New Roman"/>
          <w:lang w:eastAsia="zh-CN"/>
        </w:rPr>
        <w:fldChar w:fldCharType="end"/>
      </w:r>
      <w:r w:rsidR="004B327E" w:rsidRPr="00EA56C6">
        <w:rPr>
          <w:rFonts w:ascii="Times New Roman" w:hAnsi="Times New Roman" w:cs="Times New Roman"/>
          <w:lang w:eastAsia="zh-CN"/>
        </w:rPr>
      </w:r>
      <w:r w:rsidR="004B327E" w:rsidRPr="00EA56C6">
        <w:rPr>
          <w:rFonts w:ascii="Times New Roman" w:hAnsi="Times New Roman" w:cs="Times New Roman"/>
          <w:lang w:eastAsia="zh-CN"/>
        </w:rPr>
        <w:fldChar w:fldCharType="separate"/>
      </w:r>
      <w:r w:rsidR="00877B05" w:rsidRPr="00EA56C6">
        <w:rPr>
          <w:rFonts w:ascii="Times New Roman" w:hAnsi="Times New Roman" w:cs="Times New Roman"/>
          <w:noProof/>
          <w:lang w:eastAsia="zh-CN"/>
        </w:rPr>
        <w:t>(Damiani et al. 2019a; Wagner et al. 2020)</w:t>
      </w:r>
      <w:r w:rsidR="004B327E" w:rsidRPr="00EA56C6">
        <w:rPr>
          <w:rFonts w:ascii="Times New Roman" w:hAnsi="Times New Roman" w:cs="Times New Roman"/>
          <w:lang w:eastAsia="zh-CN"/>
        </w:rPr>
        <w:fldChar w:fldCharType="end"/>
      </w:r>
      <w:r w:rsidR="005D63D0" w:rsidRPr="00EA56C6">
        <w:rPr>
          <w:rFonts w:ascii="Times New Roman" w:hAnsi="Times New Roman" w:cs="Times New Roman"/>
          <w:lang w:eastAsia="zh-CN"/>
        </w:rPr>
        <w:t xml:space="preserve">. </w:t>
      </w:r>
      <w:r w:rsidR="005834C0" w:rsidRPr="00EA56C6">
        <w:rPr>
          <w:rFonts w:ascii="Times New Roman" w:hAnsi="Times New Roman" w:cs="Times New Roman"/>
          <w:lang w:eastAsia="zh-CN"/>
        </w:rPr>
        <w:t>T</w:t>
      </w:r>
      <w:r w:rsidR="005D63D0" w:rsidRPr="00EA56C6">
        <w:rPr>
          <w:rFonts w:ascii="Times New Roman" w:hAnsi="Times New Roman" w:cs="Times New Roman"/>
          <w:lang w:eastAsia="zh-CN"/>
        </w:rPr>
        <w:t>his assumption effectively avoids the trivial solution.</w:t>
      </w:r>
      <w:r w:rsidR="00E52EFF" w:rsidRPr="00EA56C6">
        <w:rPr>
          <w:rFonts w:ascii="Times New Roman" w:hAnsi="Times New Roman" w:cs="Times New Roman"/>
          <w:lang w:eastAsia="zh-CN"/>
        </w:rPr>
        <w:t xml:space="preserve"> </w:t>
      </w:r>
      <w:r w:rsidR="005D63D0" w:rsidRPr="00EA56C6">
        <w:rPr>
          <w:rFonts w:ascii="Times New Roman" w:hAnsi="Times New Roman" w:cs="Times New Roman"/>
          <w:lang w:eastAsia="zh-CN"/>
        </w:rPr>
        <w:t>Hence, i</w:t>
      </w:r>
      <w:r w:rsidR="00E52EFF" w:rsidRPr="00EA56C6">
        <w:rPr>
          <w:rFonts w:ascii="Times New Roman" w:hAnsi="Times New Roman" w:cs="Times New Roman"/>
          <w:lang w:eastAsia="zh-CN"/>
        </w:rPr>
        <w:t xml:space="preserve">nstead of directly maximize </w:t>
      </w:r>
      <m:oMath>
        <m:r>
          <w:rPr>
            <w:rFonts w:ascii="Cambria Math" w:hAnsi="Cambria Math" w:cs="Times New Roman"/>
          </w:rPr>
          <m:t>ϕ</m:t>
        </m:r>
        <m:d>
          <m:dPr>
            <m:ctrlPr>
              <w:rPr>
                <w:rFonts w:ascii="Cambria Math" w:hAnsi="Cambria Math" w:cs="Times New Roman"/>
                <w:i/>
              </w:rPr>
            </m:ctrlPr>
          </m:dPr>
          <m:e>
            <m:r>
              <w:rPr>
                <w:rFonts w:ascii="Cambria Math" w:hAnsi="Cambria Math" w:cs="Times New Roman"/>
              </w:rPr>
              <m:t>C,F</m:t>
            </m:r>
          </m:e>
        </m:d>
      </m:oMath>
      <w:r w:rsidR="00E52EFF" w:rsidRPr="00EA56C6">
        <w:rPr>
          <w:rFonts w:ascii="Times New Roman" w:hAnsi="Times New Roman" w:cs="Times New Roman"/>
          <w:lang w:eastAsia="zh-CN"/>
        </w:rPr>
        <w:t xml:space="preserve">, we </w:t>
      </w:r>
      <w:r w:rsidR="005D63D0" w:rsidRPr="00EA56C6">
        <w:rPr>
          <w:rFonts w:ascii="Times New Roman" w:hAnsi="Times New Roman" w:cs="Times New Roman"/>
          <w:lang w:eastAsia="zh-CN"/>
        </w:rPr>
        <w:t xml:space="preserve">solve </w:t>
      </w:r>
      <w:r w:rsidR="005D63D0" w:rsidRPr="00EA56C6">
        <w:rPr>
          <w:rFonts w:ascii="Times New Roman" w:hAnsi="Times New Roman" w:cs="Times New Roman"/>
        </w:rPr>
        <w:t xml:space="preserve">the </w:t>
      </w:r>
      <m:oMath>
        <m:sSub>
          <m:sSubPr>
            <m:ctrlPr>
              <w:rPr>
                <w:rFonts w:ascii="Cambria Math" w:hAnsi="Cambria Math" w:cs="Times New Roman"/>
                <w:b/>
                <w:bCs/>
                <w:i/>
              </w:rPr>
            </m:ctrlPr>
          </m:sSubPr>
          <m:e>
            <m:r>
              <m:rPr>
                <m:sty m:val="bi"/>
              </m:rPr>
              <w:rPr>
                <w:rFonts w:ascii="Cambria Math" w:hAnsi="Cambria Math" w:cs="Times New Roman"/>
              </w:rPr>
              <m:t>θ</m:t>
            </m:r>
          </m:e>
          <m:sub>
            <m:r>
              <m:rPr>
                <m:sty m:val="bi"/>
              </m:rPr>
              <w:rPr>
                <w:rFonts w:ascii="Cambria Math" w:hAnsi="Cambria Math" w:cs="Times New Roman"/>
              </w:rPr>
              <m:t>m</m:t>
            </m:r>
          </m:sub>
        </m:sSub>
      </m:oMath>
      <w:r w:rsidR="005D63D0" w:rsidRPr="00EA56C6">
        <w:rPr>
          <w:rFonts w:ascii="Times New Roman" w:hAnsi="Times New Roman" w:cs="Times New Roman"/>
          <w:b/>
          <w:bCs/>
        </w:rPr>
        <w:t xml:space="preserve"> </w:t>
      </w:r>
      <w:r w:rsidR="005D63D0" w:rsidRPr="00EA56C6">
        <w:rPr>
          <w:rFonts w:ascii="Times New Roman" w:hAnsi="Times New Roman" w:cs="Times New Roman"/>
        </w:rPr>
        <w:t xml:space="preserve">and cell-wise flux </w:t>
      </w:r>
      <m:oMath>
        <m:r>
          <w:rPr>
            <w:rFonts w:ascii="Cambria Math" w:hAnsi="Cambria Math" w:cs="Times New Roman"/>
          </w:rPr>
          <m:t>Flu</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m,j</m:t>
            </m:r>
          </m:sub>
        </m:sSub>
      </m:oMath>
      <w:r w:rsidR="00E52EFF" w:rsidRPr="00EA56C6">
        <w:rPr>
          <w:rFonts w:ascii="Times New Roman" w:hAnsi="Times New Roman" w:cs="Times New Roman"/>
          <w:lang w:eastAsia="zh-CN"/>
        </w:rPr>
        <w:t xml:space="preserve"> </w:t>
      </w:r>
      <w:r w:rsidR="005D63D0" w:rsidRPr="00EA56C6">
        <w:rPr>
          <w:rFonts w:ascii="Times New Roman" w:hAnsi="Times New Roman" w:cs="Times New Roman"/>
        </w:rPr>
        <w:t xml:space="preserve">by minimizing the following loss function </w:t>
      </w:r>
      <m:oMath>
        <m:r>
          <w:rPr>
            <w:rFonts w:ascii="Cambria Math" w:hAnsi="Cambria Math" w:cs="Times New Roman"/>
          </w:rPr>
          <m:t>L</m:t>
        </m:r>
      </m:oMath>
      <w:r w:rsidR="005D63D0" w:rsidRPr="00EA56C6">
        <w:rPr>
          <w:rFonts w:ascii="Times New Roman" w:hAnsi="Times New Roman" w:cs="Times New Roman"/>
          <w:lang w:eastAsia="zh-CN"/>
        </w:rPr>
        <w:t>:</w:t>
      </w:r>
    </w:p>
    <w:p w14:paraId="73E803C5" w14:textId="71A84E10" w:rsidR="005D63D0" w:rsidRPr="00EA56C6" w:rsidRDefault="00135AD3" w:rsidP="00DB43B3">
      <w:pPr>
        <w:pStyle w:val="ListParagraph"/>
        <w:spacing w:after="0" w:line="240" w:lineRule="auto"/>
        <w:ind w:left="0"/>
        <w:contextualSpacing w:val="0"/>
        <w:jc w:val="both"/>
        <w:rPr>
          <w:rFonts w:ascii="Times New Roman" w:hAnsi="Times New Roman" w:cs="Times New Roman"/>
        </w:rPr>
      </w:pPr>
      <m:oMathPara>
        <m:oMathParaPr>
          <m:jc m:val="center"/>
        </m:oMathParaPr>
        <m:oMath>
          <m:r>
            <w:rPr>
              <w:rFonts w:ascii="Cambria Math" w:hAnsi="Cambria Math" w:cs="Times New Roman"/>
            </w:rPr>
            <m:t>L=</m:t>
          </m:r>
          <m:nary>
            <m:naryPr>
              <m:chr m:val="∑"/>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nary>
                <m:naryPr>
                  <m:chr m:val="∑"/>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p>
                    <m:sSupPr>
                      <m:ctrlPr>
                        <w:rPr>
                          <w:rFonts w:ascii="Cambria Math" w:hAnsi="Cambria Math" w:cs="Times New Roman"/>
                          <w:i/>
                        </w:rPr>
                      </m:ctrlPr>
                    </m:sSupPr>
                    <m:e>
                      <m:d>
                        <m:dPr>
                          <m:ctrlPr>
                            <w:rPr>
                              <w:rFonts w:ascii="Cambria Math" w:hAnsi="Cambria Math" w:cs="Times New Roman"/>
                              <w:i/>
                            </w:rPr>
                          </m:ctrlPr>
                        </m:dPr>
                        <m:e>
                          <m:nary>
                            <m:naryPr>
                              <m:chr m:val="∑"/>
                              <m:supHide m:val="1"/>
                              <m:ctrlPr>
                                <w:rPr>
                                  <w:rFonts w:ascii="Cambria Math" w:hAnsi="Cambria Math" w:cs="Times New Roman"/>
                                  <w:i/>
                                </w:rPr>
                              </m:ctrlPr>
                            </m:naryPr>
                            <m:sub>
                              <m:r>
                                <w:rPr>
                                  <w:rFonts w:ascii="Cambria Math" w:hAnsi="Cambria Math" w:cs="Times New Roman"/>
                                </w:rPr>
                                <m:t>m∈</m:t>
                              </m:r>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in</m:t>
                                  </m:r>
                                </m:sub>
                                <m:sup>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sup>
                              </m:sSubSup>
                            </m:sub>
                            <m:sup/>
                            <m:e>
                              <m:r>
                                <w:rPr>
                                  <w:rFonts w:ascii="Cambria Math" w:hAnsi="Cambria Math" w:cs="Times New Roman"/>
                                </w:rPr>
                                <m:t>Flu</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m,j</m:t>
                                  </m:r>
                                </m:sub>
                              </m:sSub>
                            </m:e>
                          </m:nary>
                          <m:r>
                            <w:rPr>
                              <w:rFonts w:ascii="Cambria Math" w:hAnsi="Cambria Math" w:cs="Times New Roman"/>
                            </w:rPr>
                            <m:t>-</m:t>
                          </m:r>
                          <m:nary>
                            <m:naryPr>
                              <m:chr m:val="∑"/>
                              <m:supHide m:val="1"/>
                              <m:ctrlPr>
                                <w:rPr>
                                  <w:rFonts w:ascii="Cambria Math" w:hAnsi="Cambria Math" w:cs="Times New Roman"/>
                                  <w:i/>
                                </w:rPr>
                              </m:ctrlPr>
                            </m:naryPr>
                            <m:sub>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out</m:t>
                                  </m:r>
                                </m:sub>
                                <m:sup>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sup>
                              </m:sSubSup>
                            </m:sub>
                            <m:sup/>
                            <m:e>
                              <m:r>
                                <w:rPr>
                                  <w:rFonts w:ascii="Cambria Math" w:hAnsi="Cambria Math" w:cs="Times New Roman"/>
                                </w:rPr>
                                <m:t>Flu</m:t>
                              </m:r>
                              <m:sSub>
                                <m:sSubPr>
                                  <m:ctrlPr>
                                    <w:rPr>
                                      <w:rFonts w:ascii="Cambria Math" w:hAnsi="Cambria Math" w:cs="Times New Roman"/>
                                      <w:i/>
                                    </w:rPr>
                                  </m:ctrlPr>
                                </m:sSubPr>
                                <m:e>
                                  <m:r>
                                    <w:rPr>
                                      <w:rFonts w:ascii="Cambria Math" w:hAnsi="Cambria Math" w:cs="Times New Roman"/>
                                    </w:rPr>
                                    <m:t>x</m:t>
                                  </m:r>
                                </m:e>
                                <m:sub>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m:t>
                                      </m:r>
                                    </m:sup>
                                  </m:sSup>
                                  <m:r>
                                    <w:rPr>
                                      <w:rFonts w:ascii="Cambria Math" w:hAnsi="Cambria Math" w:cs="Times New Roman"/>
                                    </w:rPr>
                                    <m:t>,j</m:t>
                                  </m:r>
                                </m:sub>
                              </m:sSub>
                            </m:e>
                          </m:nary>
                        </m:e>
                      </m:d>
                    </m:e>
                    <m:sup>
                      <m:r>
                        <w:rPr>
                          <w:rFonts w:ascii="Cambria Math" w:hAnsi="Cambria Math" w:cs="Times New Roman"/>
                        </w:rPr>
                        <m:t>2</m:t>
                      </m:r>
                    </m:sup>
                  </m:sSup>
                </m:e>
              </m:nary>
            </m:e>
          </m:nary>
          <m:r>
            <w:rPr>
              <w:rFonts w:ascii="Cambria Math" w:hAnsi="Cambria Math" w:cs="Times New Roman"/>
            </w:rPr>
            <m:t>+α</m:t>
          </m:r>
          <m:nary>
            <m:naryPr>
              <m:chr m:val="∑"/>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nary>
                <m:naryPr>
                  <m:chr m:val="∑"/>
                  <m:ctrlPr>
                    <w:rPr>
                      <w:rFonts w:ascii="Cambria Math" w:hAnsi="Cambria Math" w:cs="Times New Roman"/>
                      <w:i/>
                    </w:rPr>
                  </m:ctrlPr>
                </m:naryPr>
                <m:sub>
                  <m:r>
                    <w:rPr>
                      <w:rFonts w:ascii="Cambria Math" w:hAnsi="Cambria Math" w:cs="Times New Roman"/>
                    </w:rPr>
                    <m:t>m=1</m:t>
                  </m:r>
                </m:sub>
                <m:sup>
                  <m:r>
                    <w:rPr>
                      <w:rFonts w:ascii="Cambria Math" w:hAnsi="Cambria Math" w:cs="Times New Roman"/>
                    </w:rPr>
                    <m:t>M</m:t>
                  </m:r>
                </m:sup>
                <m:e>
                  <m:d>
                    <m:dPr>
                      <m:ctrlPr>
                        <w:rPr>
                          <w:rFonts w:ascii="Cambria Math" w:hAnsi="Cambria Math" w:cs="Times New Roman"/>
                          <w:i/>
                        </w:rPr>
                      </m:ctrlPr>
                    </m:d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Flux</m:t>
                              </m:r>
                            </m:e>
                            <m:sub>
                              <m:r>
                                <w:rPr>
                                  <w:rFonts w:ascii="Cambria Math" w:hAnsi="Cambria Math" w:cs="Times New Roman"/>
                                </w:rPr>
                                <m:t>m,j</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Flux</m:t>
                          </m:r>
                        </m:e>
                        <m:sub>
                          <m:r>
                            <w:rPr>
                              <w:rFonts w:ascii="Cambria Math" w:hAnsi="Cambria Math" w:cs="Times New Roman"/>
                            </w:rPr>
                            <m:t>m,j</m:t>
                          </m:r>
                        </m:sub>
                      </m:sSub>
                    </m:e>
                  </m:d>
                </m:e>
              </m:nary>
            </m:e>
          </m:nary>
          <m:r>
            <w:rPr>
              <w:rFonts w:ascii="Cambria Math" w:hAnsi="Cambria Math" w:cs="Times New Roman"/>
            </w:rPr>
            <m:t>+β</m:t>
          </m:r>
          <m:nary>
            <m:naryPr>
              <m:chr m:val="∑"/>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r>
                <w:rPr>
                  <w:rFonts w:ascii="Cambria Math" w:hAnsi="Cambria Math" w:cs="Times New Roman"/>
                </w:rPr>
                <m:t>[1-|cor(Flu</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:,j</m:t>
                  </m:r>
                </m:sub>
                <m:sup>
                  <m:r>
                    <w:rPr>
                      <w:rFonts w:ascii="Cambria Math" w:hAnsi="Cambria Math" w:cs="Times New Roman"/>
                    </w:rPr>
                    <m:t>SM</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GE</m:t>
                  </m:r>
                </m:e>
                <m:sub>
                  <m:r>
                    <w:rPr>
                      <w:rFonts w:ascii="Cambria Math" w:hAnsi="Cambria Math" w:cs="Times New Roman"/>
                    </w:rPr>
                    <m:t>:,j</m:t>
                  </m:r>
                </m:sub>
                <m:sup>
                  <m:r>
                    <w:rPr>
                      <w:rFonts w:ascii="Cambria Math" w:hAnsi="Cambria Math" w:cs="Times New Roman"/>
                    </w:rPr>
                    <m:t>SM</m:t>
                  </m:r>
                </m:sup>
              </m:sSubSup>
              <m:r>
                <w:rPr>
                  <w:rFonts w:ascii="Cambria Math" w:hAnsi="Cambria Math" w:cs="Times New Roman"/>
                </w:rPr>
                <m:t>)|]</m:t>
              </m:r>
            </m:e>
          </m:nary>
          <m:r>
            <w:rPr>
              <w:rFonts w:ascii="Cambria Math" w:hAnsi="Cambria Math" w:cs="Times New Roman"/>
            </w:rPr>
            <m:t>+γ</m:t>
          </m:r>
          <m:sSup>
            <m:sSupPr>
              <m:ctrlPr>
                <w:rPr>
                  <w:rFonts w:ascii="Cambria Math" w:hAnsi="Cambria Math" w:cs="Times New Roman"/>
                  <w:i/>
                </w:rPr>
              </m:ctrlPr>
            </m:sSupPr>
            <m:e>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m=1</m:t>
                          </m:r>
                        </m:sub>
                        <m:sup>
                          <m:r>
                            <w:rPr>
                              <w:rFonts w:ascii="Cambria Math" w:hAnsi="Cambria Math" w:cs="Times New Roman"/>
                            </w:rPr>
                            <m:t>M</m:t>
                          </m:r>
                        </m:sup>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Flux</m:t>
                                  </m:r>
                                </m:e>
                                <m:sub>
                                  <m:r>
                                    <w:rPr>
                                      <w:rFonts w:ascii="Cambria Math" w:hAnsi="Cambria Math" w:cs="Times New Roman"/>
                                    </w:rPr>
                                    <m:t>m,j</m:t>
                                  </m:r>
                                </m:sub>
                              </m:sSub>
                            </m:e>
                          </m:d>
                        </m:e>
                      </m:nary>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m:t>
                          </m:r>
                        </m:sub>
                      </m:sSub>
                    </m:e>
                  </m:d>
                </m:e>
              </m:nary>
            </m:e>
            <m:sup>
              <m:r>
                <w:rPr>
                  <w:rFonts w:ascii="Cambria Math" w:hAnsi="Cambria Math" w:cs="Times New Roman"/>
                </w:rPr>
                <m:t>2</m:t>
              </m:r>
            </m:sup>
          </m:sSup>
        </m:oMath>
      </m:oMathPara>
    </w:p>
    <w:p w14:paraId="1B3F7026" w14:textId="58D35A3B" w:rsidR="00C53C34" w:rsidRPr="00EA56C6" w:rsidRDefault="00135AD3" w:rsidP="00DB43B3">
      <w:pPr>
        <w:rPr>
          <w:rFonts w:ascii="Times New Roman" w:hAnsi="Times New Roman" w:cs="Times New Roman"/>
          <w:sz w:val="22"/>
        </w:rPr>
      </w:pPr>
      <w:r w:rsidRPr="00EA56C6">
        <w:rPr>
          <w:rFonts w:ascii="Times New Roman" w:hAnsi="Times New Roman" w:cs="Times New Roman"/>
          <w:sz w:val="22"/>
        </w:rPr>
        <w:t xml:space="preserve">, </w:t>
      </w:r>
      <w:r w:rsidR="00FE79D3" w:rsidRPr="00EA56C6">
        <w:rPr>
          <w:rFonts w:ascii="Times New Roman" w:hAnsi="Times New Roman" w:cs="Times New Roman"/>
          <w:sz w:val="22"/>
        </w:rPr>
        <w:t xml:space="preserve">where </w:t>
      </w:r>
      <m:oMath>
        <m:r>
          <w:rPr>
            <w:rFonts w:ascii="Cambria Math" w:hAnsi="Cambria Math" w:cs="Times New Roman"/>
            <w:sz w:val="22"/>
          </w:rPr>
          <m:t>α</m:t>
        </m:r>
      </m:oMath>
      <w:r w:rsidR="00EA1263" w:rsidRPr="00EA56C6">
        <w:rPr>
          <w:rFonts w:ascii="Times New Roman" w:hAnsi="Times New Roman" w:cs="Times New Roman"/>
          <w:sz w:val="22"/>
        </w:rPr>
        <w:t xml:space="preserve">, </w:t>
      </w:r>
      <m:oMath>
        <m:r>
          <w:rPr>
            <w:rFonts w:ascii="Cambria Math" w:hAnsi="Cambria Math" w:cs="Times New Roman"/>
            <w:sz w:val="22"/>
          </w:rPr>
          <m:t>β</m:t>
        </m:r>
      </m:oMath>
      <w:r w:rsidR="00EA1263" w:rsidRPr="00EA56C6">
        <w:rPr>
          <w:rFonts w:ascii="Times New Roman" w:hAnsi="Times New Roman" w:cs="Times New Roman"/>
          <w:sz w:val="22"/>
        </w:rPr>
        <w:t>, and</w:t>
      </w:r>
      <w:r w:rsidR="00600059" w:rsidRPr="00EA56C6">
        <w:rPr>
          <w:rFonts w:ascii="Times New Roman" w:hAnsi="Times New Roman" w:cs="Times New Roman"/>
          <w:sz w:val="22"/>
        </w:rPr>
        <w:t xml:space="preserve"> </w:t>
      </w:r>
      <m:oMath>
        <m:r>
          <w:rPr>
            <w:rFonts w:ascii="Cambria Math" w:hAnsi="Cambria Math" w:cs="Times New Roman"/>
            <w:sz w:val="22"/>
          </w:rPr>
          <m:t>γ</m:t>
        </m:r>
      </m:oMath>
      <w:r w:rsidR="00EA1263" w:rsidRPr="00EA56C6">
        <w:rPr>
          <w:rFonts w:ascii="Times New Roman" w:hAnsi="Times New Roman" w:cs="Times New Roman"/>
          <w:sz w:val="22"/>
        </w:rPr>
        <w:t xml:space="preserve"> </w:t>
      </w:r>
      <w:r w:rsidRPr="00EA56C6">
        <w:rPr>
          <w:rFonts w:ascii="Times New Roman" w:hAnsi="Times New Roman" w:cs="Times New Roman"/>
          <w:sz w:val="22"/>
        </w:rPr>
        <w:t>are hyperparameters,</w:t>
      </w:r>
      <w:r w:rsidR="00FE79D3" w:rsidRPr="00EA56C6">
        <w:rPr>
          <w:rFonts w:ascii="Times New Roman" w:hAnsi="Times New Roman" w:cs="Times New Roman"/>
          <w:sz w:val="22"/>
        </w:rPr>
        <w:t xml:space="preserve"> </w:t>
      </w:r>
      <m:oMath>
        <m:r>
          <w:rPr>
            <w:rFonts w:ascii="Cambria Math" w:hAnsi="Cambria Math" w:cs="Times New Roman"/>
            <w:sz w:val="22"/>
          </w:rPr>
          <m:t>cor</m:t>
        </m:r>
      </m:oMath>
      <w:r w:rsidR="00FE79D3" w:rsidRPr="00EA56C6">
        <w:rPr>
          <w:rFonts w:ascii="Times New Roman" w:hAnsi="Times New Roman" w:cs="Times New Roman"/>
          <w:sz w:val="22"/>
        </w:rPr>
        <w:t xml:space="preserve"> represents Pearson correlation coefficients</w:t>
      </w:r>
      <w:r w:rsidR="00F4620B" w:rsidRPr="00EA56C6">
        <w:rPr>
          <w:rFonts w:ascii="Times New Roman" w:hAnsi="Times New Roman" w:cs="Times New Roman"/>
          <w:sz w:val="22"/>
        </w:rPr>
        <w:t>;</w:t>
      </w:r>
      <w:r w:rsidR="00FE79D3" w:rsidRPr="00EA56C6">
        <w:rPr>
          <w:rFonts w:ascii="Times New Roman" w:hAnsi="Times New Roman" w:cs="Times New Roman"/>
          <w:sz w:val="22"/>
        </w:rPr>
        <w:t xml:space="preserve"> </w:t>
      </w:r>
      <m:oMath>
        <m:r>
          <w:rPr>
            <w:rFonts w:ascii="Cambria Math" w:hAnsi="Cambria Math" w:cs="Times New Roman"/>
            <w:sz w:val="22"/>
          </w:rPr>
          <m:t>Flu</m:t>
        </m:r>
        <m:sSubSup>
          <m:sSubSupPr>
            <m:ctrlPr>
              <w:rPr>
                <w:rFonts w:ascii="Cambria Math" w:hAnsi="Cambria Math" w:cs="Times New Roman"/>
                <w:i/>
                <w:sz w:val="22"/>
              </w:rPr>
            </m:ctrlPr>
          </m:sSubSupPr>
          <m:e>
            <m:r>
              <w:rPr>
                <w:rFonts w:ascii="Cambria Math" w:hAnsi="Cambria Math" w:cs="Times New Roman"/>
                <w:sz w:val="22"/>
              </w:rPr>
              <m:t>x</m:t>
            </m:r>
          </m:e>
          <m:sub/>
          <m:sup>
            <m:r>
              <w:rPr>
                <w:rFonts w:ascii="Cambria Math" w:hAnsi="Cambria Math" w:cs="Times New Roman"/>
                <w:sz w:val="22"/>
              </w:rPr>
              <m:t>SM</m:t>
            </m:r>
          </m:sup>
        </m:sSubSup>
      </m:oMath>
      <w:r w:rsidR="00FE79D3" w:rsidRPr="00EA56C6">
        <w:rPr>
          <w:rFonts w:ascii="Times New Roman" w:hAnsi="Times New Roman" w:cs="Times New Roman"/>
          <w:sz w:val="22"/>
        </w:rPr>
        <w:t xml:space="preserve"> and </w:t>
      </w:r>
      <m:oMath>
        <m:sSubSup>
          <m:sSubSupPr>
            <m:ctrlPr>
              <w:rPr>
                <w:rFonts w:ascii="Cambria Math" w:hAnsi="Cambria Math" w:cs="Times New Roman"/>
                <w:i/>
                <w:sz w:val="22"/>
              </w:rPr>
            </m:ctrlPr>
          </m:sSubSupPr>
          <m:e>
            <m:r>
              <w:rPr>
                <w:rFonts w:ascii="Cambria Math" w:hAnsi="Cambria Math" w:cs="Times New Roman"/>
                <w:sz w:val="22"/>
              </w:rPr>
              <m:t>GE</m:t>
            </m:r>
          </m:e>
          <m:sub/>
          <m:sup>
            <m:r>
              <w:rPr>
                <w:rFonts w:ascii="Cambria Math" w:hAnsi="Cambria Math" w:cs="Times New Roman"/>
                <w:sz w:val="22"/>
              </w:rPr>
              <m:t>SM</m:t>
            </m:r>
          </m:sup>
        </m:sSubSup>
      </m:oMath>
      <w:r w:rsidR="00FE79D3" w:rsidRPr="00EA56C6">
        <w:rPr>
          <w:rFonts w:ascii="Times New Roman" w:hAnsi="Times New Roman" w:cs="Times New Roman"/>
          <w:sz w:val="22"/>
        </w:rPr>
        <w:t xml:space="preserve"> are two </w:t>
      </w:r>
      <m:oMath>
        <m:r>
          <w:rPr>
            <w:rFonts w:ascii="Cambria Math" w:hAnsi="Cambria Math" w:cs="Times New Roman"/>
            <w:sz w:val="22"/>
          </w:rPr>
          <m:t>NSM×N</m:t>
        </m:r>
      </m:oMath>
      <w:r w:rsidR="00FE79D3" w:rsidRPr="00EA56C6">
        <w:rPr>
          <w:rFonts w:ascii="Times New Roman" w:hAnsi="Times New Roman" w:cs="Times New Roman"/>
          <w:sz w:val="22"/>
        </w:rPr>
        <w:t xml:space="preserve"> matrices, here </w:t>
      </w:r>
      <m:oMath>
        <m:r>
          <w:rPr>
            <w:rFonts w:ascii="Cambria Math" w:hAnsi="Cambria Math" w:cs="Times New Roman"/>
            <w:sz w:val="22"/>
          </w:rPr>
          <m:t>NSM</m:t>
        </m:r>
      </m:oMath>
      <w:r w:rsidR="00FE79D3" w:rsidRPr="00EA56C6">
        <w:rPr>
          <w:rFonts w:ascii="Times New Roman" w:hAnsi="Times New Roman" w:cs="Times New Roman"/>
          <w:sz w:val="22"/>
        </w:rPr>
        <w:t xml:space="preserve"> is</w:t>
      </w:r>
      <w:r w:rsidR="00F4620B" w:rsidRPr="00EA56C6">
        <w:rPr>
          <w:rFonts w:ascii="Times New Roman" w:hAnsi="Times New Roman" w:cs="Times New Roman"/>
          <w:sz w:val="22"/>
        </w:rPr>
        <w:t xml:space="preserve"> number of super modules,</w:t>
      </w:r>
      <w:r w:rsidR="00FE79D3" w:rsidRPr="00EA56C6">
        <w:rPr>
          <w:rFonts w:ascii="Times New Roman" w:hAnsi="Times New Roman" w:cs="Times New Roman"/>
          <w:sz w:val="22"/>
        </w:rPr>
        <w:t xml:space="preserve"> </w:t>
      </w:r>
      <m:oMath>
        <m:r>
          <w:rPr>
            <w:rFonts w:ascii="Cambria Math" w:hAnsi="Cambria Math" w:cs="Times New Roman"/>
            <w:sz w:val="22"/>
          </w:rPr>
          <m:t>Flu</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m,j</m:t>
            </m:r>
          </m:sub>
          <m:sup>
            <m:r>
              <w:rPr>
                <w:rFonts w:ascii="Cambria Math" w:hAnsi="Cambria Math" w:cs="Times New Roman"/>
                <w:sz w:val="22"/>
              </w:rPr>
              <m:t>SM</m:t>
            </m:r>
          </m:sup>
        </m:sSubSup>
      </m:oMath>
      <w:r w:rsidR="00F4620B" w:rsidRPr="00EA56C6">
        <w:rPr>
          <w:rFonts w:ascii="Times New Roman" w:hAnsi="Times New Roman" w:cs="Times New Roman"/>
          <w:sz w:val="22"/>
        </w:rPr>
        <w:t xml:space="preserve"> </w:t>
      </w:r>
      <w:r w:rsidR="00D66E8B" w:rsidRPr="00EA56C6">
        <w:rPr>
          <w:rFonts w:ascii="Times New Roman" w:hAnsi="Times New Roman" w:cs="Times New Roman"/>
          <w:sz w:val="22"/>
        </w:rPr>
        <w:t>represents</w:t>
      </w:r>
      <w:r w:rsidR="00F4620B" w:rsidRPr="00EA56C6">
        <w:rPr>
          <w:rFonts w:ascii="Times New Roman" w:hAnsi="Times New Roman" w:cs="Times New Roman"/>
          <w:sz w:val="22"/>
        </w:rPr>
        <w:t xml:space="preserve"> </w:t>
      </w:r>
      <w:r w:rsidR="00FE79D3" w:rsidRPr="00EA56C6">
        <w:rPr>
          <w:rFonts w:ascii="Times New Roman" w:hAnsi="Times New Roman" w:cs="Times New Roman"/>
          <w:sz w:val="22"/>
        </w:rPr>
        <w:t>the sum of the flux</w:t>
      </w:r>
      <w:r w:rsidR="00F4620B" w:rsidRPr="00EA56C6">
        <w:rPr>
          <w:rFonts w:ascii="Times New Roman" w:hAnsi="Times New Roman" w:cs="Times New Roman"/>
          <w:sz w:val="22"/>
        </w:rPr>
        <w:t xml:space="preserve"> of the modules</w:t>
      </w:r>
      <w:r w:rsidR="00D66E8B" w:rsidRPr="00EA56C6">
        <w:rPr>
          <w:rFonts w:ascii="Times New Roman" w:hAnsi="Times New Roman" w:cs="Times New Roman"/>
          <w:sz w:val="22"/>
        </w:rPr>
        <w:t xml:space="preserve"> in the super module </w:t>
      </w:r>
      <m:oMath>
        <m:r>
          <w:rPr>
            <w:rFonts w:ascii="Cambria Math" w:hAnsi="Cambria Math" w:cs="Times New Roman"/>
            <w:sz w:val="22"/>
          </w:rPr>
          <m:t>m</m:t>
        </m:r>
      </m:oMath>
      <w:r w:rsidR="00D66E8B" w:rsidRPr="00EA56C6">
        <w:rPr>
          <w:rFonts w:ascii="Times New Roman" w:hAnsi="Times New Roman" w:cs="Times New Roman"/>
          <w:sz w:val="22"/>
        </w:rPr>
        <w:t>,</w:t>
      </w:r>
      <w:r w:rsidR="00FE79D3" w:rsidRPr="00EA56C6">
        <w:rPr>
          <w:rFonts w:ascii="Times New Roman" w:hAnsi="Times New Roman" w:cs="Times New Roman"/>
          <w:sz w:val="22"/>
        </w:rPr>
        <w:t xml:space="preserve"> </w:t>
      </w:r>
      <m:oMath>
        <m:sSubSup>
          <m:sSubSupPr>
            <m:ctrlPr>
              <w:rPr>
                <w:rFonts w:ascii="Cambria Math" w:hAnsi="Cambria Math" w:cs="Times New Roman"/>
                <w:i/>
                <w:sz w:val="22"/>
              </w:rPr>
            </m:ctrlPr>
          </m:sSubSupPr>
          <m:e>
            <m:r>
              <w:rPr>
                <w:rFonts w:ascii="Cambria Math" w:hAnsi="Cambria Math" w:cs="Times New Roman"/>
                <w:sz w:val="22"/>
              </w:rPr>
              <m:t>GE</m:t>
            </m:r>
          </m:e>
          <m:sub>
            <m:r>
              <w:rPr>
                <w:rFonts w:ascii="Cambria Math" w:hAnsi="Cambria Math" w:cs="Times New Roman"/>
                <w:sz w:val="22"/>
              </w:rPr>
              <m:t>m,j</m:t>
            </m:r>
          </m:sub>
          <m:sup>
            <m:r>
              <w:rPr>
                <w:rFonts w:ascii="Cambria Math" w:hAnsi="Cambria Math" w:cs="Times New Roman"/>
                <w:sz w:val="22"/>
              </w:rPr>
              <m:t>SM</m:t>
            </m:r>
          </m:sup>
        </m:sSubSup>
      </m:oMath>
      <w:r w:rsidR="00F4620B" w:rsidRPr="00EA56C6">
        <w:rPr>
          <w:rFonts w:ascii="Times New Roman" w:hAnsi="Times New Roman" w:cs="Times New Roman"/>
          <w:sz w:val="22"/>
        </w:rPr>
        <w:t xml:space="preserve"> </w:t>
      </w:r>
      <w:r w:rsidR="00D66E8B" w:rsidRPr="00EA56C6">
        <w:rPr>
          <w:rFonts w:ascii="Times New Roman" w:hAnsi="Times New Roman" w:cs="Times New Roman"/>
          <w:sz w:val="22"/>
        </w:rPr>
        <w:t xml:space="preserve">represents </w:t>
      </w:r>
      <w:r w:rsidR="00F4620B" w:rsidRPr="00EA56C6">
        <w:rPr>
          <w:rFonts w:ascii="Times New Roman" w:hAnsi="Times New Roman" w:cs="Times New Roman"/>
          <w:sz w:val="22"/>
        </w:rPr>
        <w:t>the</w:t>
      </w:r>
      <w:r w:rsidR="00D66E8B" w:rsidRPr="00EA56C6">
        <w:rPr>
          <w:rFonts w:ascii="Times New Roman" w:hAnsi="Times New Roman" w:cs="Times New Roman"/>
          <w:sz w:val="22"/>
        </w:rPr>
        <w:t xml:space="preserve"> sum of</w:t>
      </w:r>
      <w:r w:rsidR="00F4620B" w:rsidRPr="00EA56C6">
        <w:rPr>
          <w:rFonts w:ascii="Times New Roman" w:hAnsi="Times New Roman" w:cs="Times New Roman"/>
          <w:sz w:val="22"/>
        </w:rPr>
        <w:t xml:space="preserve"> expression of</w:t>
      </w:r>
      <w:r w:rsidR="00FE79D3" w:rsidRPr="00EA56C6">
        <w:rPr>
          <w:rFonts w:ascii="Times New Roman" w:hAnsi="Times New Roman" w:cs="Times New Roman"/>
          <w:sz w:val="22"/>
        </w:rPr>
        <w:t xml:space="preserve"> </w:t>
      </w:r>
      <w:r w:rsidR="00D66E8B" w:rsidRPr="00EA56C6">
        <w:rPr>
          <w:rFonts w:ascii="Times New Roman" w:hAnsi="Times New Roman" w:cs="Times New Roman"/>
          <w:sz w:val="22"/>
        </w:rPr>
        <w:t xml:space="preserve">the genes in </w:t>
      </w:r>
      <w:r w:rsidR="00FE79D3" w:rsidRPr="00EA56C6">
        <w:rPr>
          <w:rFonts w:ascii="Times New Roman" w:hAnsi="Times New Roman" w:cs="Times New Roman"/>
          <w:sz w:val="22"/>
        </w:rPr>
        <w:t xml:space="preserve">the super module </w:t>
      </w:r>
      <m:oMath>
        <m:r>
          <w:rPr>
            <w:rFonts w:ascii="Cambria Math" w:hAnsi="Cambria Math" w:cs="Times New Roman"/>
            <w:sz w:val="22"/>
          </w:rPr>
          <m:t>m,</m:t>
        </m:r>
      </m:oMath>
      <w:r w:rsidR="00FE79D3" w:rsidRPr="00EA56C6">
        <w:rPr>
          <w:rFonts w:ascii="Times New Roman" w:hAnsi="Times New Roman" w:cs="Times New Roman"/>
          <w:sz w:val="22"/>
        </w:rPr>
        <w:t xml:space="preserve"> in cell </w:t>
      </w:r>
      <m:oMath>
        <m:r>
          <w:rPr>
            <w:rFonts w:ascii="Cambria Math" w:hAnsi="Cambria Math" w:cs="Times New Roman"/>
            <w:sz w:val="22"/>
          </w:rPr>
          <m:t>j</m:t>
        </m:r>
      </m:oMath>
      <w:r w:rsidR="003F448C" w:rsidRPr="00EA56C6">
        <w:rPr>
          <w:rFonts w:ascii="Times New Roman" w:hAnsi="Times New Roman" w:cs="Times New Roman"/>
          <w:sz w:val="22"/>
        </w:rPr>
        <w:t xml:space="preserve">, and </w:t>
      </w:r>
      <m:oMath>
        <m:r>
          <w:rPr>
            <w:rFonts w:ascii="Cambria Math" w:hAnsi="Cambria Math" w:cs="Times New Roman"/>
            <w:sz w:val="22"/>
          </w:rPr>
          <m:t>T</m:t>
        </m:r>
        <m:sSub>
          <m:sSubPr>
            <m:ctrlPr>
              <w:rPr>
                <w:rFonts w:ascii="Cambria Math" w:hAnsi="Cambria Math" w:cs="Times New Roman"/>
                <w:i/>
                <w:sz w:val="22"/>
              </w:rPr>
            </m:ctrlPr>
          </m:sSubPr>
          <m:e>
            <m:r>
              <w:rPr>
                <w:rFonts w:ascii="Cambria Math" w:hAnsi="Cambria Math" w:cs="Times New Roman"/>
                <w:sz w:val="22"/>
              </w:rPr>
              <m:t>A</m:t>
            </m:r>
          </m:e>
          <m:sub>
            <m:r>
              <w:rPr>
                <w:rFonts w:ascii="Cambria Math" w:hAnsi="Cambria Math" w:cs="Times New Roman"/>
                <w:sz w:val="22"/>
              </w:rPr>
              <m:t>j</m:t>
            </m:r>
          </m:sub>
        </m:sSub>
      </m:oMath>
      <w:r w:rsidR="003F448C" w:rsidRPr="00EA56C6">
        <w:rPr>
          <w:rFonts w:ascii="Times New Roman" w:hAnsi="Times New Roman" w:cs="Times New Roman"/>
          <w:sz w:val="22"/>
        </w:rPr>
        <w:t xml:space="preserve"> is a surrogate for total metabolic activity level of cell </w:t>
      </w:r>
      <m:oMath>
        <m:r>
          <w:rPr>
            <w:rFonts w:ascii="Cambria Math" w:hAnsi="Cambria Math" w:cs="Times New Roman"/>
            <w:sz w:val="22"/>
          </w:rPr>
          <m:t>j</m:t>
        </m:r>
      </m:oMath>
      <w:r w:rsidR="003F448C" w:rsidRPr="00EA56C6">
        <w:rPr>
          <w:rFonts w:ascii="Times New Roman" w:hAnsi="Times New Roman" w:cs="Times New Roman"/>
          <w:sz w:val="22"/>
        </w:rPr>
        <w:t xml:space="preserve">, which is assigned as the total expression of metabolic genes in cell </w:t>
      </w:r>
      <m:oMath>
        <m:r>
          <w:rPr>
            <w:rFonts w:ascii="Cambria Math" w:hAnsi="Cambria Math" w:cs="Times New Roman"/>
            <w:sz w:val="22"/>
          </w:rPr>
          <m:t>j</m:t>
        </m:r>
      </m:oMath>
      <w:r w:rsidR="003F448C" w:rsidRPr="00EA56C6">
        <w:rPr>
          <w:rFonts w:ascii="Times New Roman" w:hAnsi="Times New Roman" w:cs="Times New Roman"/>
          <w:sz w:val="22"/>
        </w:rPr>
        <w:t xml:space="preserve">. </w:t>
      </w:r>
      <w:r w:rsidR="00D66E8B" w:rsidRPr="00EA56C6">
        <w:rPr>
          <w:rFonts w:ascii="Times New Roman" w:hAnsi="Times New Roman" w:cs="Times New Roman"/>
          <w:sz w:val="22"/>
        </w:rPr>
        <w:t>T</w:t>
      </w:r>
      <w:r w:rsidR="00FE79D3" w:rsidRPr="00EA56C6">
        <w:rPr>
          <w:rFonts w:ascii="Times New Roman" w:hAnsi="Times New Roman" w:cs="Times New Roman"/>
          <w:sz w:val="22"/>
        </w:rPr>
        <w:t>he first, second</w:t>
      </w:r>
      <w:r w:rsidR="00EA1263" w:rsidRPr="00EA56C6">
        <w:rPr>
          <w:rFonts w:ascii="Times New Roman" w:hAnsi="Times New Roman" w:cs="Times New Roman"/>
          <w:sz w:val="22"/>
        </w:rPr>
        <w:t xml:space="preserve">, </w:t>
      </w:r>
      <w:r w:rsidR="00FE79D3" w:rsidRPr="00EA56C6">
        <w:rPr>
          <w:rFonts w:ascii="Times New Roman" w:hAnsi="Times New Roman" w:cs="Times New Roman"/>
          <w:sz w:val="22"/>
        </w:rPr>
        <w:t>third</w:t>
      </w:r>
      <w:r w:rsidR="00EA1263" w:rsidRPr="00EA56C6">
        <w:rPr>
          <w:rFonts w:ascii="Times New Roman" w:hAnsi="Times New Roman" w:cs="Times New Roman"/>
          <w:sz w:val="22"/>
        </w:rPr>
        <w:t xml:space="preserve"> and fourth</w:t>
      </w:r>
      <w:r w:rsidR="00FE79D3" w:rsidRPr="00EA56C6">
        <w:rPr>
          <w:rFonts w:ascii="Times New Roman" w:hAnsi="Times New Roman" w:cs="Times New Roman"/>
          <w:sz w:val="22"/>
        </w:rPr>
        <w:t xml:space="preserve"> term</w:t>
      </w:r>
      <w:r w:rsidR="005834C0" w:rsidRPr="00EA56C6">
        <w:rPr>
          <w:rFonts w:ascii="Times New Roman" w:hAnsi="Times New Roman" w:cs="Times New Roman"/>
          <w:sz w:val="22"/>
        </w:rPr>
        <w:t>s</w:t>
      </w:r>
      <w:r w:rsidR="00D66E8B" w:rsidRPr="00EA56C6">
        <w:rPr>
          <w:rFonts w:ascii="Times New Roman" w:hAnsi="Times New Roman" w:cs="Times New Roman"/>
          <w:sz w:val="22"/>
        </w:rPr>
        <w:t xml:space="preserve"> of </w:t>
      </w:r>
      <m:oMath>
        <m:r>
          <w:rPr>
            <w:rFonts w:ascii="Cambria Math" w:hAnsi="Cambria Math" w:cs="Times New Roman"/>
            <w:sz w:val="22"/>
          </w:rPr>
          <m:t>L</m:t>
        </m:r>
      </m:oMath>
      <w:r w:rsidR="00FE79D3" w:rsidRPr="00EA56C6">
        <w:rPr>
          <w:rFonts w:ascii="Times New Roman" w:hAnsi="Times New Roman" w:cs="Times New Roman"/>
          <w:sz w:val="22"/>
        </w:rPr>
        <w:t xml:space="preserve"> are </w:t>
      </w:r>
      <w:r w:rsidR="005834C0" w:rsidRPr="00EA56C6">
        <w:rPr>
          <w:rFonts w:ascii="Times New Roman" w:hAnsi="Times New Roman" w:cs="Times New Roman"/>
          <w:sz w:val="22"/>
        </w:rPr>
        <w:t>related to constraints on</w:t>
      </w:r>
      <w:r w:rsidR="00FE79D3" w:rsidRPr="00EA56C6">
        <w:rPr>
          <w:rFonts w:ascii="Times New Roman" w:hAnsi="Times New Roman" w:cs="Times New Roman"/>
          <w:sz w:val="22"/>
        </w:rPr>
        <w:t xml:space="preserve"> </w:t>
      </w:r>
      <w:r w:rsidR="005834C0" w:rsidRPr="00EA56C6">
        <w:rPr>
          <w:rFonts w:ascii="Times New Roman" w:hAnsi="Times New Roman" w:cs="Times New Roman"/>
          <w:sz w:val="22"/>
        </w:rPr>
        <w:t xml:space="preserve">flux </w:t>
      </w:r>
      <w:r w:rsidR="00FE79D3" w:rsidRPr="00EA56C6">
        <w:rPr>
          <w:rFonts w:ascii="Times New Roman" w:hAnsi="Times New Roman" w:cs="Times New Roman"/>
          <w:sz w:val="22"/>
        </w:rPr>
        <w:t xml:space="preserve">balance, </w:t>
      </w:r>
      <w:r w:rsidR="00D66E8B" w:rsidRPr="00EA56C6">
        <w:rPr>
          <w:rFonts w:ascii="Times New Roman" w:hAnsi="Times New Roman" w:cs="Times New Roman"/>
          <w:sz w:val="22"/>
        </w:rPr>
        <w:t>non-</w:t>
      </w:r>
      <w:r w:rsidR="00FE79D3" w:rsidRPr="00EA56C6">
        <w:rPr>
          <w:rFonts w:ascii="Times New Roman" w:hAnsi="Times New Roman" w:cs="Times New Roman"/>
          <w:sz w:val="22"/>
        </w:rPr>
        <w:t xml:space="preserve">negative </w:t>
      </w:r>
      <w:r w:rsidR="00D66E8B" w:rsidRPr="00EA56C6">
        <w:rPr>
          <w:rFonts w:ascii="Times New Roman" w:hAnsi="Times New Roman" w:cs="Times New Roman"/>
          <w:sz w:val="22"/>
        </w:rPr>
        <w:t xml:space="preserve">flux, the coherence </w:t>
      </w:r>
      <w:r w:rsidR="00AA2F6E" w:rsidRPr="00EA56C6">
        <w:rPr>
          <w:rFonts w:ascii="Times New Roman" w:hAnsi="Times New Roman" w:cs="Times New Roman"/>
          <w:sz w:val="22"/>
        </w:rPr>
        <w:t>between predicted flux and total gene expression level of each super-module</w:t>
      </w:r>
      <w:r w:rsidR="00EA1263" w:rsidRPr="00EA56C6">
        <w:rPr>
          <w:rFonts w:ascii="Times New Roman" w:hAnsi="Times New Roman" w:cs="Times New Roman"/>
          <w:sz w:val="22"/>
        </w:rPr>
        <w:t>, and</w:t>
      </w:r>
      <w:r w:rsidR="001B1287" w:rsidRPr="00EA56C6">
        <w:rPr>
          <w:rFonts w:ascii="Times New Roman" w:hAnsi="Times New Roman" w:cs="Times New Roman"/>
          <w:sz w:val="22"/>
        </w:rPr>
        <w:t xml:space="preserve"> </w:t>
      </w:r>
      <w:r w:rsidR="00F42EB9" w:rsidRPr="00EA56C6">
        <w:rPr>
          <w:rFonts w:ascii="Times New Roman" w:hAnsi="Times New Roman" w:cs="Times New Roman"/>
          <w:sz w:val="22"/>
        </w:rPr>
        <w:t xml:space="preserve">the relative scale of </w:t>
      </w:r>
      <w:r w:rsidR="001B1287" w:rsidRPr="00EA56C6">
        <w:rPr>
          <w:rFonts w:ascii="Times New Roman" w:hAnsi="Times New Roman" w:cs="Times New Roman"/>
          <w:sz w:val="22"/>
        </w:rPr>
        <w:t>flux</w:t>
      </w:r>
      <w:r w:rsidR="00594381" w:rsidRPr="00EA56C6">
        <w:rPr>
          <w:rFonts w:ascii="Times New Roman" w:hAnsi="Times New Roman" w:cs="Times New Roman"/>
          <w:sz w:val="22"/>
        </w:rPr>
        <w:t xml:space="preserve">, </w:t>
      </w:r>
      <w:r w:rsidR="00BE22FC" w:rsidRPr="00EA56C6">
        <w:rPr>
          <w:rFonts w:ascii="Times New Roman" w:hAnsi="Times New Roman" w:cs="Times New Roman"/>
          <w:sz w:val="22"/>
        </w:rPr>
        <w:t>respectively</w:t>
      </w:r>
      <w:r w:rsidR="00AA2F6E" w:rsidRPr="00EA56C6">
        <w:rPr>
          <w:rFonts w:ascii="Times New Roman" w:hAnsi="Times New Roman" w:cs="Times New Roman"/>
          <w:sz w:val="22"/>
        </w:rPr>
        <w:t xml:space="preserve">. </w:t>
      </w:r>
      <w:r w:rsidR="00F42EB9" w:rsidRPr="00EA56C6">
        <w:rPr>
          <w:rFonts w:ascii="Times New Roman" w:hAnsi="Times New Roman" w:cs="Times New Roman"/>
          <w:sz w:val="22"/>
        </w:rPr>
        <w:t>Here</w:t>
      </w:r>
      <w:r w:rsidR="00496E5C" w:rsidRPr="00EA56C6">
        <w:rPr>
          <w:rFonts w:ascii="Times New Roman" w:hAnsi="Times New Roman" w:cs="Times New Roman"/>
          <w:sz w:val="22"/>
        </w:rPr>
        <w:t xml:space="preserve"> </w:t>
      </w:r>
      <w:r w:rsidR="00AA2F6E" w:rsidRPr="00EA56C6">
        <w:rPr>
          <w:rFonts w:ascii="Times New Roman" w:hAnsi="Times New Roman" w:cs="Times New Roman"/>
          <w:sz w:val="22"/>
        </w:rPr>
        <w:t>Pearson</w:t>
      </w:r>
      <w:r w:rsidR="00CF468E" w:rsidRPr="00EA56C6">
        <w:rPr>
          <w:rFonts w:ascii="Times New Roman" w:hAnsi="Times New Roman" w:cs="Times New Roman"/>
          <w:sz w:val="22"/>
        </w:rPr>
        <w:t>’s</w:t>
      </w:r>
      <w:r w:rsidR="00AA2F6E" w:rsidRPr="00EA56C6">
        <w:rPr>
          <w:rFonts w:ascii="Times New Roman" w:hAnsi="Times New Roman" w:cs="Times New Roman"/>
          <w:sz w:val="22"/>
        </w:rPr>
        <w:t xml:space="preserve"> correlation</w:t>
      </w:r>
      <w:r w:rsidR="00BE22FC" w:rsidRPr="00EA56C6">
        <w:rPr>
          <w:rFonts w:ascii="Times New Roman" w:hAnsi="Times New Roman" w:cs="Times New Roman"/>
          <w:sz w:val="22"/>
        </w:rPr>
        <w:t>, which is scale-free,</w:t>
      </w:r>
      <w:r w:rsidR="00AA2F6E" w:rsidRPr="00EA56C6">
        <w:rPr>
          <w:rFonts w:ascii="Times New Roman" w:hAnsi="Times New Roman" w:cs="Times New Roman"/>
          <w:sz w:val="22"/>
        </w:rPr>
        <w:t xml:space="preserve"> is utilized to model </w:t>
      </w:r>
      <w:r w:rsidR="001B1287" w:rsidRPr="00EA56C6">
        <w:rPr>
          <w:rFonts w:ascii="Times New Roman" w:hAnsi="Times New Roman" w:cs="Times New Roman"/>
          <w:sz w:val="22"/>
        </w:rPr>
        <w:t xml:space="preserve">the </w:t>
      </w:r>
      <w:r w:rsidR="00AA2F6E" w:rsidRPr="00EA56C6">
        <w:rPr>
          <w:rFonts w:ascii="Times New Roman" w:hAnsi="Times New Roman" w:cs="Times New Roman"/>
          <w:sz w:val="22"/>
        </w:rPr>
        <w:t xml:space="preserve">coherence </w:t>
      </w:r>
      <w:r w:rsidR="001B1287" w:rsidRPr="00EA56C6">
        <w:rPr>
          <w:rFonts w:ascii="Times New Roman" w:hAnsi="Times New Roman" w:cs="Times New Roman"/>
          <w:sz w:val="22"/>
        </w:rPr>
        <w:t>between gene expression and</w:t>
      </w:r>
      <w:r w:rsidR="00AA2F6E" w:rsidRPr="00EA56C6">
        <w:rPr>
          <w:rFonts w:ascii="Times New Roman" w:hAnsi="Times New Roman" w:cs="Times New Roman"/>
          <w:sz w:val="22"/>
        </w:rPr>
        <w:t xml:space="preserve"> predicted flux</w:t>
      </w:r>
      <w:r w:rsidR="00F42EB9" w:rsidRPr="00EA56C6">
        <w:rPr>
          <w:rFonts w:ascii="Times New Roman" w:hAnsi="Times New Roman" w:cs="Times New Roman"/>
          <w:sz w:val="22"/>
        </w:rPr>
        <w:t>, as genes may have varied intrinsic expression range.</w:t>
      </w:r>
      <w:r w:rsidR="00C52F9C" w:rsidRPr="00EA56C6">
        <w:rPr>
          <w:rFonts w:ascii="Times New Roman" w:hAnsi="Times New Roman" w:cs="Times New Roman"/>
          <w:sz w:val="22"/>
        </w:rPr>
        <w:t xml:space="preserve"> Our empirical and robust</w:t>
      </w:r>
      <w:r w:rsidR="00F42EB9" w:rsidRPr="00EA56C6">
        <w:rPr>
          <w:rFonts w:ascii="Times New Roman" w:hAnsi="Times New Roman" w:cs="Times New Roman"/>
          <w:sz w:val="22"/>
        </w:rPr>
        <w:t>ness</w:t>
      </w:r>
      <w:r w:rsidR="00C52F9C" w:rsidRPr="00EA56C6">
        <w:rPr>
          <w:rFonts w:ascii="Times New Roman" w:hAnsi="Times New Roman" w:cs="Times New Roman"/>
          <w:sz w:val="22"/>
        </w:rPr>
        <w:t xml:space="preserve"> analys</w:t>
      </w:r>
      <w:r w:rsidR="00A1567B" w:rsidRPr="00EA56C6">
        <w:rPr>
          <w:rFonts w:ascii="Times New Roman" w:hAnsi="Times New Roman" w:cs="Times New Roman"/>
          <w:sz w:val="22"/>
        </w:rPr>
        <w:t>e</w:t>
      </w:r>
      <w:r w:rsidR="00C52F9C" w:rsidRPr="00EA56C6">
        <w:rPr>
          <w:rFonts w:ascii="Times New Roman" w:hAnsi="Times New Roman" w:cs="Times New Roman"/>
          <w:sz w:val="22"/>
        </w:rPr>
        <w:t xml:space="preserve">s </w:t>
      </w:r>
      <w:r w:rsidR="008320FB" w:rsidRPr="00EA56C6">
        <w:rPr>
          <w:rFonts w:ascii="Times New Roman" w:hAnsi="Times New Roman" w:cs="Times New Roman"/>
          <w:sz w:val="22"/>
        </w:rPr>
        <w:t>suggested that</w:t>
      </w:r>
      <w:r w:rsidR="00C52F9C" w:rsidRPr="00EA56C6">
        <w:rPr>
          <w:rFonts w:ascii="Times New Roman" w:hAnsi="Times New Roman" w:cs="Times New Roman"/>
          <w:sz w:val="22"/>
        </w:rPr>
        <w:t xml:space="preserve"> </w:t>
      </w:r>
      <m:oMath>
        <m:r>
          <w:rPr>
            <w:rFonts w:ascii="Cambria Math" w:hAnsi="Cambria Math" w:cs="Times New Roman"/>
            <w:sz w:val="22"/>
          </w:rPr>
          <m:t>α=1</m:t>
        </m:r>
      </m:oMath>
      <w:r w:rsidR="00C52F9C" w:rsidRPr="00EA56C6">
        <w:rPr>
          <w:rFonts w:ascii="Times New Roman" w:hAnsi="Times New Roman" w:cs="Times New Roman"/>
          <w:sz w:val="22"/>
        </w:rPr>
        <w:t xml:space="preserve">, </w:t>
      </w:r>
      <m:oMath>
        <m:r>
          <w:rPr>
            <w:rFonts w:ascii="Cambria Math" w:hAnsi="Cambria Math" w:cs="Times New Roman"/>
            <w:sz w:val="22"/>
          </w:rPr>
          <m:t>β=0</m:t>
        </m:r>
      </m:oMath>
      <w:r w:rsidR="00C52F9C" w:rsidRPr="00EA56C6">
        <w:rPr>
          <w:rFonts w:ascii="Times New Roman" w:hAnsi="Times New Roman" w:cs="Times New Roman"/>
          <w:sz w:val="22"/>
        </w:rPr>
        <w:t xml:space="preserve">, </w:t>
      </w:r>
      <m:oMath>
        <m:r>
          <w:rPr>
            <w:rFonts w:ascii="Cambria Math" w:hAnsi="Cambria Math" w:cs="Times New Roman"/>
            <w:sz w:val="22"/>
          </w:rPr>
          <m:t>γ=1</m:t>
        </m:r>
      </m:oMath>
      <w:r w:rsidR="00C52F9C" w:rsidRPr="00EA56C6">
        <w:rPr>
          <w:rFonts w:ascii="Times New Roman" w:hAnsi="Times New Roman" w:cs="Times New Roman"/>
          <w:sz w:val="22"/>
        </w:rPr>
        <w:t xml:space="preserve"> and </w:t>
      </w:r>
      <m:oMath>
        <m:r>
          <w:rPr>
            <w:rFonts w:ascii="Cambria Math" w:hAnsi="Cambria Math" w:cs="Times New Roman"/>
            <w:sz w:val="22"/>
          </w:rPr>
          <m:t>α=1</m:t>
        </m:r>
      </m:oMath>
      <w:r w:rsidR="00C52F9C" w:rsidRPr="00EA56C6">
        <w:rPr>
          <w:rFonts w:ascii="Times New Roman" w:hAnsi="Times New Roman" w:cs="Times New Roman"/>
          <w:sz w:val="22"/>
        </w:rPr>
        <w:t xml:space="preserve">, </w:t>
      </w:r>
      <m:oMath>
        <m:r>
          <w:rPr>
            <w:rFonts w:ascii="Cambria Math" w:hAnsi="Cambria Math" w:cs="Times New Roman"/>
            <w:sz w:val="22"/>
          </w:rPr>
          <m:t>β=1</m:t>
        </m:r>
      </m:oMath>
      <w:r w:rsidR="00C52F9C" w:rsidRPr="00EA56C6">
        <w:rPr>
          <w:rFonts w:ascii="Times New Roman" w:hAnsi="Times New Roman" w:cs="Times New Roman"/>
          <w:sz w:val="22"/>
        </w:rPr>
        <w:t xml:space="preserve">, </w:t>
      </w:r>
      <m:oMath>
        <m:r>
          <w:rPr>
            <w:rFonts w:ascii="Cambria Math" w:hAnsi="Cambria Math" w:cs="Times New Roman"/>
            <w:sz w:val="22"/>
          </w:rPr>
          <m:t>γ=1</m:t>
        </m:r>
      </m:oMath>
      <w:r w:rsidR="00A1567B" w:rsidRPr="00EA56C6">
        <w:rPr>
          <w:rFonts w:ascii="Times New Roman" w:hAnsi="Times New Roman" w:cs="Times New Roman"/>
          <w:sz w:val="22"/>
        </w:rPr>
        <w:t xml:space="preserve"> </w:t>
      </w:r>
      <w:r w:rsidR="00F42EB9" w:rsidRPr="00EA56C6">
        <w:rPr>
          <w:rFonts w:ascii="Times New Roman" w:hAnsi="Times New Roman" w:cs="Times New Roman"/>
          <w:sz w:val="22"/>
        </w:rPr>
        <w:t>result</w:t>
      </w:r>
      <w:r w:rsidR="00BE22FC" w:rsidRPr="00EA56C6">
        <w:rPr>
          <w:rFonts w:ascii="Times New Roman" w:hAnsi="Times New Roman" w:cs="Times New Roman"/>
          <w:sz w:val="22"/>
        </w:rPr>
        <w:t xml:space="preserve"> in</w:t>
      </w:r>
      <w:r w:rsidR="00F42EB9" w:rsidRPr="00EA56C6">
        <w:rPr>
          <w:rFonts w:ascii="Times New Roman" w:hAnsi="Times New Roman" w:cs="Times New Roman"/>
          <w:sz w:val="22"/>
        </w:rPr>
        <w:t xml:space="preserve"> </w:t>
      </w:r>
      <w:r w:rsidR="00A1567B" w:rsidRPr="00EA56C6">
        <w:rPr>
          <w:rFonts w:ascii="Times New Roman" w:hAnsi="Times New Roman" w:cs="Times New Roman"/>
          <w:sz w:val="22"/>
        </w:rPr>
        <w:t>a good leverage of the flux balance loss and other constraints for Smart-seq2 and 10x Genomics data, respectively</w:t>
      </w:r>
      <w:r w:rsidR="00C52F9C" w:rsidRPr="00EA56C6">
        <w:rPr>
          <w:rFonts w:ascii="Times New Roman" w:hAnsi="Times New Roman" w:cs="Times New Roman"/>
          <w:sz w:val="22"/>
        </w:rPr>
        <w:t xml:space="preserve"> </w:t>
      </w:r>
      <w:r w:rsidR="00A1567B" w:rsidRPr="00EA56C6">
        <w:rPr>
          <w:rFonts w:ascii="Times New Roman" w:hAnsi="Times New Roman" w:cs="Times New Roman"/>
          <w:sz w:val="22"/>
        </w:rPr>
        <w:t>(see details in robustness analysis and Supplementary Methods).</w:t>
      </w:r>
    </w:p>
    <w:p w14:paraId="0B10C9B4" w14:textId="38552E2F" w:rsidR="00B74E43" w:rsidRPr="00EA56C6" w:rsidRDefault="00D5707C" w:rsidP="00DB43B3">
      <w:pPr>
        <w:pStyle w:val="ListParagraph"/>
        <w:spacing w:after="0" w:line="240" w:lineRule="auto"/>
        <w:ind w:left="0"/>
        <w:contextualSpacing w:val="0"/>
        <w:jc w:val="both"/>
        <w:rPr>
          <w:rFonts w:ascii="Times New Roman" w:hAnsi="Times New Roman" w:cs="Times New Roman"/>
          <w:lang w:eastAsia="zh-CN"/>
        </w:rPr>
      </w:pPr>
      <w:r w:rsidRPr="00EA56C6">
        <w:rPr>
          <w:rFonts w:ascii="Times New Roman" w:hAnsi="Times New Roman" w:cs="Times New Roman"/>
        </w:rPr>
        <w:tab/>
      </w:r>
      <w:r w:rsidR="004F5443" w:rsidRPr="00EA56C6">
        <w:rPr>
          <w:rFonts w:ascii="Times New Roman" w:hAnsi="Times New Roman" w:cs="Times New Roman"/>
        </w:rPr>
        <w:t>It is noteworthy that the above</w:t>
      </w:r>
      <w:r w:rsidRPr="00EA56C6">
        <w:rPr>
          <w:rFonts w:ascii="Times New Roman" w:hAnsi="Times New Roman" w:cs="Times New Roman"/>
        </w:rPr>
        <w:t xml:space="preserve"> formulation defines a </w:t>
      </w:r>
      <w:r w:rsidR="00D3175C" w:rsidRPr="00EA56C6">
        <w:rPr>
          <w:rFonts w:ascii="Times New Roman" w:hAnsi="Times New Roman" w:cs="Times New Roman"/>
        </w:rPr>
        <w:t>new</w:t>
      </w:r>
      <w:r w:rsidRPr="00EA56C6">
        <w:rPr>
          <w:rFonts w:ascii="Times New Roman" w:hAnsi="Times New Roman" w:cs="Times New Roman"/>
        </w:rPr>
        <w:t xml:space="preserve"> graph neural network </w:t>
      </w:r>
      <w:r w:rsidR="00ED46A1" w:rsidRPr="00EA56C6">
        <w:rPr>
          <w:rFonts w:ascii="Times New Roman" w:hAnsi="Times New Roman" w:cs="Times New Roman"/>
        </w:rPr>
        <w:t xml:space="preserve">architecture </w:t>
      </w:r>
      <w:r w:rsidRPr="00EA56C6">
        <w:rPr>
          <w:rFonts w:ascii="Times New Roman" w:hAnsi="Times New Roman" w:cs="Times New Roman"/>
        </w:rPr>
        <w:t xml:space="preserve">for </w:t>
      </w:r>
      <w:r w:rsidR="00D3175C" w:rsidRPr="00EA56C6">
        <w:rPr>
          <w:rFonts w:ascii="Times New Roman" w:hAnsi="Times New Roman" w:cs="Times New Roman"/>
        </w:rPr>
        <w:t xml:space="preserve">flux estimation over a </w:t>
      </w:r>
      <w:r w:rsidRPr="00EA56C6">
        <w:rPr>
          <w:rFonts w:ascii="Times New Roman" w:hAnsi="Times New Roman" w:cs="Times New Roman"/>
        </w:rPr>
        <w:t>factor graph</w:t>
      </w:r>
      <w:r w:rsidR="00BE22FC" w:rsidRPr="00EA56C6">
        <w:rPr>
          <w:rFonts w:ascii="Times New Roman" w:hAnsi="Times New Roman" w:cs="Times New Roman"/>
        </w:rPr>
        <w:t>: on one hand,</w:t>
      </w:r>
      <w:r w:rsidRPr="00EA56C6">
        <w:rPr>
          <w:rFonts w:ascii="Times New Roman" w:hAnsi="Times New Roman" w:cs="Times New Roman"/>
        </w:rPr>
        <w:t xml:space="preserve"> each variable is defined as a neural network of biological</w:t>
      </w:r>
      <w:r w:rsidR="00FD16F6" w:rsidRPr="00EA56C6">
        <w:rPr>
          <w:rFonts w:ascii="Times New Roman" w:hAnsi="Times New Roman" w:cs="Times New Roman"/>
        </w:rPr>
        <w:t>ly</w:t>
      </w:r>
      <w:r w:rsidRPr="00EA56C6">
        <w:rPr>
          <w:rFonts w:ascii="Times New Roman" w:hAnsi="Times New Roman" w:cs="Times New Roman"/>
        </w:rPr>
        <w:t xml:space="preserve"> meaningful attributes, </w:t>
      </w:r>
      <w:r w:rsidR="00681FC8" w:rsidRPr="00EA56C6">
        <w:rPr>
          <w:rFonts w:ascii="Times New Roman" w:hAnsi="Times New Roman" w:cs="Times New Roman"/>
        </w:rPr>
        <w:t>i.e.,</w:t>
      </w:r>
      <w:r w:rsidRPr="00EA56C6">
        <w:rPr>
          <w:rFonts w:ascii="Times New Roman" w:hAnsi="Times New Roman" w:cs="Times New Roman"/>
        </w:rPr>
        <w:t xml:space="preserve"> the genes</w:t>
      </w:r>
      <w:r w:rsidR="0043628D" w:rsidRPr="00EA56C6">
        <w:rPr>
          <w:rFonts w:ascii="Times New Roman" w:hAnsi="Times New Roman" w:cs="Times New Roman"/>
        </w:rPr>
        <w:t xml:space="preserve"> participat</w:t>
      </w:r>
      <w:r w:rsidR="00D204B2" w:rsidRPr="00EA56C6">
        <w:rPr>
          <w:rFonts w:ascii="Times New Roman" w:hAnsi="Times New Roman" w:cs="Times New Roman"/>
        </w:rPr>
        <w:t>ing</w:t>
      </w:r>
      <w:r w:rsidR="0043628D" w:rsidRPr="00EA56C6">
        <w:rPr>
          <w:rFonts w:ascii="Times New Roman" w:hAnsi="Times New Roman" w:cs="Times New Roman"/>
        </w:rPr>
        <w:t xml:space="preserve"> </w:t>
      </w:r>
      <w:r w:rsidR="00FD16F6" w:rsidRPr="00EA56C6">
        <w:rPr>
          <w:rFonts w:ascii="Times New Roman" w:hAnsi="Times New Roman" w:cs="Times New Roman"/>
        </w:rPr>
        <w:t xml:space="preserve">in </w:t>
      </w:r>
      <w:r w:rsidRPr="00EA56C6">
        <w:rPr>
          <w:rFonts w:ascii="Times New Roman" w:hAnsi="Times New Roman" w:cs="Times New Roman"/>
        </w:rPr>
        <w:t xml:space="preserve">each </w:t>
      </w:r>
      <w:r w:rsidR="00D3175C" w:rsidRPr="00EA56C6">
        <w:rPr>
          <w:rFonts w:ascii="Times New Roman" w:hAnsi="Times New Roman" w:cs="Times New Roman"/>
        </w:rPr>
        <w:t>metabolic</w:t>
      </w:r>
      <w:r w:rsidR="0043628D" w:rsidRPr="00EA56C6">
        <w:rPr>
          <w:rFonts w:ascii="Times New Roman" w:hAnsi="Times New Roman" w:cs="Times New Roman"/>
        </w:rPr>
        <w:t xml:space="preserve"> </w:t>
      </w:r>
      <w:r w:rsidRPr="00EA56C6">
        <w:rPr>
          <w:rFonts w:ascii="Times New Roman" w:hAnsi="Times New Roman" w:cs="Times New Roman"/>
        </w:rPr>
        <w:t>module</w:t>
      </w:r>
      <w:r w:rsidR="00BE22FC" w:rsidRPr="00EA56C6">
        <w:rPr>
          <w:rFonts w:ascii="Times New Roman" w:hAnsi="Times New Roman" w:cs="Times New Roman"/>
        </w:rPr>
        <w:t>; on the other hand,</w:t>
      </w:r>
      <w:r w:rsidRPr="00EA56C6">
        <w:rPr>
          <w:rFonts w:ascii="Times New Roman" w:hAnsi="Times New Roman" w:cs="Times New Roman"/>
        </w:rPr>
        <w:t xml:space="preserve"> the information aggregation between adjacent variables </w:t>
      </w:r>
      <w:r w:rsidR="00D3175C" w:rsidRPr="00EA56C6">
        <w:rPr>
          <w:rFonts w:ascii="Times New Roman" w:hAnsi="Times New Roman" w:cs="Times New Roman"/>
        </w:rPr>
        <w:t>is</w:t>
      </w:r>
      <w:r w:rsidRPr="00EA56C6">
        <w:rPr>
          <w:rFonts w:ascii="Times New Roman" w:hAnsi="Times New Roman" w:cs="Times New Roman"/>
        </w:rPr>
        <w:t xml:space="preserve"> </w:t>
      </w:r>
      <w:r w:rsidR="00D3175C" w:rsidRPr="00EA56C6">
        <w:rPr>
          <w:rFonts w:ascii="Times New Roman" w:hAnsi="Times New Roman" w:cs="Times New Roman"/>
        </w:rPr>
        <w:t>constrained</w:t>
      </w:r>
      <w:r w:rsidRPr="00EA56C6">
        <w:rPr>
          <w:rFonts w:ascii="Times New Roman" w:hAnsi="Times New Roman" w:cs="Times New Roman"/>
        </w:rPr>
        <w:t xml:space="preserve"> by the balance of</w:t>
      </w:r>
      <w:r w:rsidR="00D204B2" w:rsidRPr="00EA56C6">
        <w:rPr>
          <w:rFonts w:ascii="Times New Roman" w:hAnsi="Times New Roman" w:cs="Times New Roman"/>
        </w:rPr>
        <w:t xml:space="preserve"> the</w:t>
      </w:r>
      <w:r w:rsidRPr="00EA56C6">
        <w:rPr>
          <w:rFonts w:ascii="Times New Roman" w:hAnsi="Times New Roman" w:cs="Times New Roman"/>
        </w:rPr>
        <w:t xml:space="preserve"> in- and out- flux of each intermediate metabolites.</w:t>
      </w:r>
      <w:r w:rsidR="00ED46A1" w:rsidRPr="00EA56C6">
        <w:rPr>
          <w:rFonts w:ascii="Times New Roman" w:hAnsi="Times New Roman" w:cs="Times New Roman"/>
        </w:rPr>
        <w:t xml:space="preserve"> </w:t>
      </w:r>
      <w:r w:rsidR="00D204B2" w:rsidRPr="00EA56C6">
        <w:rPr>
          <w:rFonts w:ascii="Times New Roman" w:hAnsi="Times New Roman" w:cs="Times New Roman"/>
        </w:rPr>
        <w:t>Noted,</w:t>
      </w:r>
      <w:r w:rsidR="00ED46A1" w:rsidRPr="00EA56C6">
        <w:rPr>
          <w:rFonts w:ascii="Times New Roman" w:hAnsi="Times New Roman" w:cs="Times New Roman"/>
        </w:rPr>
        <w:t xml:space="preserve"> the</w:t>
      </w:r>
      <w:r w:rsidR="00D86E60" w:rsidRPr="00EA56C6">
        <w:rPr>
          <w:rFonts w:ascii="Times New Roman" w:hAnsi="Times New Roman" w:cs="Times New Roman"/>
        </w:rPr>
        <w:t xml:space="preserve"> number of intermediate constraint</w:t>
      </w:r>
      <w:r w:rsidR="00FD16F6" w:rsidRPr="00EA56C6">
        <w:rPr>
          <w:rFonts w:ascii="Times New Roman" w:hAnsi="Times New Roman" w:cs="Times New Roman"/>
        </w:rPr>
        <w:t>s</w:t>
      </w:r>
      <w:r w:rsidR="00D86E60" w:rsidRPr="00EA56C6">
        <w:rPr>
          <w:rFonts w:ascii="Times New Roman" w:hAnsi="Times New Roman" w:cs="Times New Roman"/>
        </w:rPr>
        <w:t xml:space="preserve"> (</w:t>
      </w:r>
      <m:oMath>
        <m:r>
          <w:rPr>
            <w:rFonts w:ascii="Cambria Math" w:hAnsi="Cambria Math" w:cs="Times New Roman"/>
          </w:rPr>
          <m:t>K</m:t>
        </m:r>
      </m:oMath>
      <w:r w:rsidR="00D86E60" w:rsidRPr="00EA56C6">
        <w:rPr>
          <w:rFonts w:ascii="Times New Roman" w:hAnsi="Times New Roman" w:cs="Times New Roman"/>
        </w:rPr>
        <w:t xml:space="preserve">) and large </w:t>
      </w:r>
      <w:r w:rsidR="00BE22FC" w:rsidRPr="00EA56C6">
        <w:rPr>
          <w:rFonts w:ascii="Times New Roman" w:hAnsi="Times New Roman" w:cs="Times New Roman" w:hint="eastAsia"/>
          <w:lang w:eastAsia="zh-CN"/>
        </w:rPr>
        <w:t>number o</w:t>
      </w:r>
      <w:r w:rsidR="00BE22FC" w:rsidRPr="00EA56C6">
        <w:rPr>
          <w:rFonts w:ascii="Times New Roman" w:hAnsi="Times New Roman" w:cs="Times New Roman"/>
          <w:lang w:eastAsia="zh-CN"/>
        </w:rPr>
        <w:t xml:space="preserve">f </w:t>
      </w:r>
      <w:r w:rsidR="00BE22FC" w:rsidRPr="00EA56C6">
        <w:rPr>
          <w:rFonts w:ascii="Times New Roman" w:hAnsi="Times New Roman" w:cs="Times New Roman" w:hint="eastAsia"/>
          <w:lang w:eastAsia="zh-CN"/>
        </w:rPr>
        <w:t>cells</w:t>
      </w:r>
      <w:r w:rsidR="00D204B2" w:rsidRPr="00EA56C6">
        <w:rPr>
          <w:rFonts w:ascii="Times New Roman" w:hAnsi="Times New Roman" w:cs="Times New Roman"/>
        </w:rPr>
        <w:t xml:space="preserve"> (</w:t>
      </w:r>
      <m:oMath>
        <m:r>
          <w:rPr>
            <w:rFonts w:ascii="Cambria Math" w:hAnsi="Cambria Math" w:cs="Times New Roman"/>
          </w:rPr>
          <m:t>N</m:t>
        </m:r>
      </m:oMath>
      <w:r w:rsidR="00D204B2" w:rsidRPr="00EA56C6">
        <w:rPr>
          <w:rFonts w:ascii="Times New Roman" w:hAnsi="Times New Roman" w:cs="Times New Roman"/>
        </w:rPr>
        <w:t>)</w:t>
      </w:r>
      <w:r w:rsidR="00D86E60" w:rsidRPr="00EA56C6">
        <w:rPr>
          <w:rFonts w:ascii="Times New Roman" w:hAnsi="Times New Roman" w:cs="Times New Roman"/>
        </w:rPr>
        <w:t xml:space="preserve"> of </w:t>
      </w:r>
      <w:proofErr w:type="spellStart"/>
      <w:r w:rsidR="00D86E60" w:rsidRPr="00EA56C6">
        <w:rPr>
          <w:rFonts w:ascii="Times New Roman" w:hAnsi="Times New Roman" w:cs="Times New Roman"/>
        </w:rPr>
        <w:t>scRNA</w:t>
      </w:r>
      <w:proofErr w:type="spellEnd"/>
      <w:r w:rsidR="00D86E60" w:rsidRPr="00EA56C6">
        <w:rPr>
          <w:rFonts w:ascii="Times New Roman" w:hAnsi="Times New Roman" w:cs="Times New Roman"/>
        </w:rPr>
        <w:t>-seq data</w:t>
      </w:r>
      <w:r w:rsidR="00D204B2" w:rsidRPr="00EA56C6">
        <w:rPr>
          <w:rFonts w:ascii="Times New Roman" w:hAnsi="Times New Roman" w:cs="Times New Roman"/>
        </w:rPr>
        <w:t xml:space="preserve"> ensures the identifiability of </w:t>
      </w:r>
      <m:oMath>
        <m:sSub>
          <m:sSubPr>
            <m:ctrlPr>
              <w:rPr>
                <w:rFonts w:ascii="Cambria Math" w:hAnsi="Cambria Math" w:cs="Times New Roman"/>
                <w:b/>
                <w:bCs/>
                <w:i/>
              </w:rPr>
            </m:ctrlPr>
          </m:sSubPr>
          <m:e>
            <m:r>
              <m:rPr>
                <m:sty m:val="bi"/>
              </m:rPr>
              <w:rPr>
                <w:rFonts w:ascii="Cambria Math" w:hAnsi="Cambria Math" w:cs="Times New Roman"/>
              </w:rPr>
              <m:t>θ</m:t>
            </m:r>
          </m:e>
          <m:sub>
            <m:r>
              <m:rPr>
                <m:sty m:val="bi"/>
              </m:rPr>
              <w:rPr>
                <w:rFonts w:ascii="Cambria Math" w:hAnsi="Cambria Math" w:cs="Times New Roman"/>
              </w:rPr>
              <m:t>m</m:t>
            </m:r>
          </m:sub>
        </m:sSub>
      </m:oMath>
      <w:r w:rsidR="00D204B2" w:rsidRPr="00EA56C6">
        <w:rPr>
          <w:rFonts w:ascii="Times New Roman" w:hAnsi="Times New Roman" w:cs="Times New Roman"/>
          <w:b/>
          <w:bCs/>
          <w:lang w:eastAsia="zh-CN"/>
        </w:rPr>
        <w:t xml:space="preserve"> </w:t>
      </w:r>
      <w:r w:rsidR="00D204B2" w:rsidRPr="00EA56C6">
        <w:rPr>
          <w:rFonts w:ascii="Times New Roman" w:hAnsi="Times New Roman" w:cs="Times New Roman"/>
          <w:lang w:eastAsia="zh-CN"/>
        </w:rPr>
        <w:t>for</w:t>
      </w:r>
      <w:r w:rsidR="00D204B2" w:rsidRPr="00EA56C6">
        <w:rPr>
          <w:rFonts w:ascii="Times New Roman" w:hAnsi="Times New Roman" w:cs="Times New Roman"/>
          <w:b/>
          <w:bCs/>
          <w:lang w:eastAsia="zh-CN"/>
        </w:rPr>
        <w:t xml:space="preserve"> </w:t>
      </w:r>
      <w:r w:rsidR="00D204B2" w:rsidRPr="00EA56C6">
        <w:rPr>
          <w:rFonts w:ascii="Times New Roman" w:hAnsi="Times New Roman" w:cs="Times New Roman"/>
        </w:rPr>
        <w:t>the</w:t>
      </w:r>
      <w:r w:rsidR="00F42EB9" w:rsidRPr="00EA56C6">
        <w:rPr>
          <w:rFonts w:ascii="Times New Roman" w:hAnsi="Times New Roman" w:cs="Times New Roman"/>
        </w:rPr>
        <w:t xml:space="preserve"> multi-layer</w:t>
      </w:r>
      <w:r w:rsidR="00D204B2" w:rsidRPr="00EA56C6">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nn</m:t>
            </m:r>
          </m:sub>
          <m:sup>
            <m:r>
              <w:rPr>
                <w:rFonts w:ascii="Cambria Math" w:hAnsi="Cambria Math" w:cs="Times New Roman"/>
              </w:rPr>
              <m:t>m</m:t>
            </m:r>
          </m:sup>
        </m:sSubSup>
      </m:oMath>
      <w:r w:rsidR="00D204B2" w:rsidRPr="00EA56C6">
        <w:rPr>
          <w:rFonts w:ascii="Times New Roman" w:hAnsi="Times New Roman" w:cs="Times New Roman"/>
          <w:lang w:eastAsia="zh-CN"/>
        </w:rPr>
        <w:t xml:space="preserve"> at a certain complexity level</w:t>
      </w:r>
      <w:r w:rsidR="00681FC8" w:rsidRPr="00EA56C6">
        <w:rPr>
          <w:rFonts w:ascii="Times New Roman" w:hAnsi="Times New Roman" w:cs="Times New Roman"/>
          <w:lang w:eastAsia="zh-CN"/>
        </w:rPr>
        <w:t>.</w:t>
      </w:r>
      <w:r w:rsidR="005A0C5C" w:rsidRPr="00EA56C6">
        <w:rPr>
          <w:rFonts w:ascii="Times New Roman" w:hAnsi="Times New Roman" w:cs="Times New Roman"/>
          <w:lang w:eastAsia="zh-CN"/>
        </w:rPr>
        <w:t xml:space="preserve"> </w:t>
      </w:r>
      <w:r w:rsidR="00681FC8" w:rsidRPr="00EA56C6">
        <w:rPr>
          <w:rFonts w:ascii="Times New Roman" w:hAnsi="Times New Roman" w:cs="Times New Roman"/>
          <w:lang w:eastAsia="zh-CN"/>
        </w:rPr>
        <w:t>D</w:t>
      </w:r>
      <w:r w:rsidR="00D204B2" w:rsidRPr="00EA56C6">
        <w:rPr>
          <w:rFonts w:ascii="Times New Roman" w:hAnsi="Times New Roman" w:cs="Times New Roman"/>
          <w:lang w:eastAsia="zh-CN"/>
        </w:rPr>
        <w:t>etail</w:t>
      </w:r>
      <w:r w:rsidR="00681FC8" w:rsidRPr="00EA56C6">
        <w:rPr>
          <w:rFonts w:ascii="Times New Roman" w:hAnsi="Times New Roman" w:cs="Times New Roman"/>
          <w:lang w:eastAsia="zh-CN"/>
        </w:rPr>
        <w:t>ed analysis of the computational feasibility, scalability, tuning of hyperparameters, and options of additional</w:t>
      </w:r>
      <w:r w:rsidR="00D204B2" w:rsidRPr="00EA56C6">
        <w:rPr>
          <w:rFonts w:ascii="Times New Roman" w:hAnsi="Times New Roman" w:cs="Times New Roman"/>
          <w:lang w:eastAsia="zh-CN"/>
        </w:rPr>
        <w:t xml:space="preserve"> </w:t>
      </w:r>
      <w:r w:rsidR="00681FC8" w:rsidRPr="00EA56C6">
        <w:rPr>
          <w:rFonts w:ascii="Times New Roman" w:hAnsi="Times New Roman" w:cs="Times New Roman"/>
          <w:lang w:eastAsia="zh-CN"/>
        </w:rPr>
        <w:t xml:space="preserve">loss terms are provided </w:t>
      </w:r>
      <w:r w:rsidR="00D204B2" w:rsidRPr="00EA56C6">
        <w:rPr>
          <w:rFonts w:ascii="Times New Roman" w:hAnsi="Times New Roman" w:cs="Times New Roman"/>
          <w:lang w:eastAsia="zh-CN"/>
        </w:rPr>
        <w:t>in Methods</w:t>
      </w:r>
      <w:r w:rsidR="00681FC8" w:rsidRPr="00EA56C6">
        <w:rPr>
          <w:rFonts w:ascii="Times New Roman" w:hAnsi="Times New Roman" w:cs="Times New Roman"/>
          <w:lang w:eastAsia="zh-CN"/>
        </w:rPr>
        <w:t xml:space="preserve"> and </w:t>
      </w:r>
      <w:r w:rsidR="00363169" w:rsidRPr="00EA56C6">
        <w:rPr>
          <w:rFonts w:ascii="Times New Roman" w:hAnsi="Times New Roman" w:cs="Times New Roman"/>
          <w:lang w:eastAsia="zh-CN"/>
        </w:rPr>
        <w:t>Supplementary Methods</w:t>
      </w:r>
      <w:r w:rsidR="00D204B2" w:rsidRPr="00EA56C6">
        <w:rPr>
          <w:rFonts w:ascii="Times New Roman" w:hAnsi="Times New Roman" w:cs="Times New Roman"/>
          <w:lang w:eastAsia="zh-CN"/>
        </w:rPr>
        <w:t>.</w:t>
      </w:r>
    </w:p>
    <w:p w14:paraId="793E9076" w14:textId="42C954D9" w:rsidR="00D5707C" w:rsidRPr="00EA56C6" w:rsidRDefault="003A5BB2" w:rsidP="00DB43B3">
      <w:pPr>
        <w:pStyle w:val="ListParagraph"/>
        <w:spacing w:after="0" w:line="240" w:lineRule="auto"/>
        <w:ind w:left="0"/>
        <w:contextualSpacing w:val="0"/>
        <w:jc w:val="both"/>
        <w:rPr>
          <w:rFonts w:ascii="Times New Roman" w:hAnsi="Times New Roman" w:cs="Times New Roman"/>
        </w:rPr>
      </w:pPr>
      <w:r w:rsidRPr="00EA56C6">
        <w:rPr>
          <w:rFonts w:ascii="Times New Roman" w:hAnsi="Times New Roman" w:cs="Times New Roman"/>
        </w:rPr>
        <w:tab/>
      </w:r>
      <w:r w:rsidR="00D5707C" w:rsidRPr="00EA56C6">
        <w:rPr>
          <w:rFonts w:ascii="Times New Roman" w:hAnsi="Times New Roman" w:cs="Times New Roman"/>
        </w:rPr>
        <w:t>The challenge</w:t>
      </w:r>
      <w:r w:rsidR="004F5443" w:rsidRPr="00EA56C6">
        <w:rPr>
          <w:rFonts w:ascii="Times New Roman" w:hAnsi="Times New Roman" w:cs="Times New Roman"/>
        </w:rPr>
        <w:t>s</w:t>
      </w:r>
      <w:r w:rsidR="00D5707C" w:rsidRPr="00EA56C6">
        <w:rPr>
          <w:rFonts w:ascii="Times New Roman" w:hAnsi="Times New Roman" w:cs="Times New Roman"/>
        </w:rPr>
        <w:t xml:space="preserve"> </w:t>
      </w:r>
      <w:r w:rsidR="00D3175C" w:rsidRPr="00EA56C6">
        <w:rPr>
          <w:rFonts w:ascii="Times New Roman" w:hAnsi="Times New Roman" w:cs="Times New Roman"/>
        </w:rPr>
        <w:t xml:space="preserve">to minimize the </w:t>
      </w:r>
      <w:r w:rsidR="002021D9" w:rsidRPr="00EA56C6">
        <w:rPr>
          <w:rFonts w:ascii="Times New Roman" w:hAnsi="Times New Roman" w:cs="Times New Roman"/>
        </w:rPr>
        <w:t xml:space="preserve">loss </w:t>
      </w:r>
      <w:r w:rsidR="00D3175C" w:rsidRPr="00EA56C6">
        <w:rPr>
          <w:rFonts w:ascii="Times New Roman" w:hAnsi="Times New Roman" w:cs="Times New Roman"/>
        </w:rPr>
        <w:t>function</w:t>
      </w:r>
      <w:r w:rsidR="002021D9" w:rsidRPr="00EA56C6">
        <w:rPr>
          <w:rFonts w:ascii="Times New Roman" w:hAnsi="Times New Roman" w:cs="Times New Roman"/>
        </w:rPr>
        <w:t xml:space="preserve"> </w:t>
      </w:r>
      <m:oMath>
        <m:r>
          <w:rPr>
            <w:rFonts w:ascii="Cambria Math" w:hAnsi="Cambria Math" w:cs="Times New Roman"/>
          </w:rPr>
          <m:t>L</m:t>
        </m:r>
      </m:oMath>
      <w:r w:rsidR="00D5707C" w:rsidRPr="00EA56C6">
        <w:rPr>
          <w:rFonts w:ascii="Times New Roman" w:hAnsi="Times New Roman" w:cs="Times New Roman"/>
        </w:rPr>
        <w:t xml:space="preserve"> </w:t>
      </w:r>
      <w:r w:rsidR="004F5443" w:rsidRPr="00EA56C6">
        <w:rPr>
          <w:rFonts w:ascii="Times New Roman" w:hAnsi="Times New Roman" w:cs="Times New Roman"/>
        </w:rPr>
        <w:t>include</w:t>
      </w:r>
      <w:r w:rsidR="0043628D" w:rsidRPr="00EA56C6">
        <w:rPr>
          <w:rFonts w:ascii="Times New Roman" w:hAnsi="Times New Roman" w:cs="Times New Roman"/>
        </w:rPr>
        <w:t xml:space="preserve"> the following:</w:t>
      </w:r>
      <w:r w:rsidR="004F5443" w:rsidRPr="00EA56C6">
        <w:rPr>
          <w:rFonts w:ascii="Times New Roman" w:hAnsi="Times New Roman" w:cs="Times New Roman"/>
        </w:rPr>
        <w:t xml:space="preserve"> (1)</w:t>
      </w:r>
      <w:r w:rsidR="00C32E32" w:rsidRPr="00EA56C6">
        <w:rPr>
          <w:rFonts w:ascii="Times New Roman" w:hAnsi="Times New Roman" w:cs="Times New Roman"/>
        </w:rPr>
        <w:t xml:space="preserve"> </w:t>
      </w:r>
      <w:r w:rsidR="00DB7BAA" w:rsidRPr="00EA56C6">
        <w:rPr>
          <w:rFonts w:ascii="Times New Roman" w:hAnsi="Times New Roman" w:cs="Times New Roman"/>
        </w:rPr>
        <w:t>the balance of one intermediate substrate</w:t>
      </w:r>
      <w:r w:rsidR="00F42EB9" w:rsidRPr="00EA56C6">
        <w:rPr>
          <w:rFonts w:ascii="Times New Roman" w:hAnsi="Times New Roman" w:cs="Times New Roman"/>
        </w:rPr>
        <w:t xml:space="preserve"> is influenced by multiple modules</w:t>
      </w:r>
      <w:r w:rsidR="00E64453" w:rsidRPr="00EA56C6">
        <w:rPr>
          <w:rFonts w:ascii="Times New Roman" w:hAnsi="Times New Roman" w:cs="Times New Roman"/>
        </w:rPr>
        <w:t>, hence</w:t>
      </w:r>
      <w:r w:rsidR="00F42EB9" w:rsidRPr="00EA56C6">
        <w:rPr>
          <w:rFonts w:ascii="Times New Roman" w:hAnsi="Times New Roman" w:cs="Times New Roman"/>
        </w:rPr>
        <w:t xml:space="preserve"> updating the module flux one at a time</w:t>
      </w:r>
      <w:r w:rsidR="00E64453" w:rsidRPr="00EA56C6">
        <w:rPr>
          <w:rFonts w:ascii="Times New Roman" w:hAnsi="Times New Roman" w:cs="Times New Roman"/>
        </w:rPr>
        <w:t xml:space="preserve"> </w:t>
      </w:r>
      <w:r w:rsidR="00FD16F6" w:rsidRPr="00EA56C6">
        <w:rPr>
          <w:rFonts w:ascii="Times New Roman" w:hAnsi="Times New Roman" w:cs="Times New Roman"/>
        </w:rPr>
        <w:t xml:space="preserve">may not </w:t>
      </w:r>
      <w:r w:rsidR="00F42EB9" w:rsidRPr="00EA56C6">
        <w:rPr>
          <w:rFonts w:ascii="Times New Roman" w:hAnsi="Times New Roman" w:cs="Times New Roman"/>
        </w:rPr>
        <w:t>be computationally efficient</w:t>
      </w:r>
      <w:r w:rsidR="00E64453" w:rsidRPr="00EA56C6">
        <w:rPr>
          <w:rFonts w:ascii="Times New Roman" w:hAnsi="Times New Roman" w:cs="Times New Roman"/>
        </w:rPr>
        <w:t>,</w:t>
      </w:r>
      <w:r w:rsidR="00FC7217" w:rsidRPr="00EA56C6">
        <w:rPr>
          <w:rFonts w:ascii="Times New Roman" w:hAnsi="Times New Roman" w:cs="Times New Roman"/>
        </w:rPr>
        <w:t xml:space="preserve"> </w:t>
      </w:r>
      <w:r w:rsidR="004F5443" w:rsidRPr="00EA56C6">
        <w:rPr>
          <w:rFonts w:ascii="Times New Roman" w:hAnsi="Times New Roman" w:cs="Times New Roman"/>
        </w:rPr>
        <w:t>and</w:t>
      </w:r>
      <w:r w:rsidR="00FD16F6" w:rsidRPr="00EA56C6">
        <w:rPr>
          <w:rFonts w:ascii="Times New Roman" w:hAnsi="Times New Roman" w:cs="Times New Roman"/>
        </w:rPr>
        <w:t xml:space="preserve"> </w:t>
      </w:r>
      <w:r w:rsidR="004F5443" w:rsidRPr="00EA56C6">
        <w:rPr>
          <w:rFonts w:ascii="Times New Roman" w:hAnsi="Times New Roman" w:cs="Times New Roman"/>
        </w:rPr>
        <w:t>(2)</w:t>
      </w:r>
      <w:r w:rsidR="00E64453" w:rsidRPr="00EA56C6">
        <w:rPr>
          <w:rFonts w:ascii="Times New Roman" w:hAnsi="Times New Roman" w:cs="Times New Roman"/>
        </w:rPr>
        <w:t xml:space="preserve"> </w:t>
      </w:r>
      <w:r w:rsidR="004B6B49" w:rsidRPr="00EA56C6">
        <w:rPr>
          <w:rFonts w:ascii="Times New Roman" w:hAnsi="Times New Roman" w:cs="Times New Roman"/>
        </w:rPr>
        <w:t xml:space="preserve">the </w:t>
      </w:r>
      <w:r w:rsidR="00485F18" w:rsidRPr="00EA56C6">
        <w:rPr>
          <w:rFonts w:ascii="Times New Roman" w:hAnsi="Times New Roman" w:cs="Times New Roman"/>
        </w:rPr>
        <w:t>updating</w:t>
      </w:r>
      <w:r w:rsidR="00F42EB9" w:rsidRPr="00EA56C6">
        <w:rPr>
          <w:rFonts w:ascii="Times New Roman" w:hAnsi="Times New Roman" w:cs="Times New Roman"/>
        </w:rPr>
        <w:t xml:space="preserve"> strategy for</w:t>
      </w:r>
      <w:r w:rsidR="00485F18" w:rsidRPr="00EA56C6">
        <w:rPr>
          <w:rFonts w:ascii="Times New Roman" w:hAnsi="Times New Roman" w:cs="Times New Roman"/>
        </w:rPr>
        <w:t xml:space="preserve"> a </w:t>
      </w:r>
      <w:r w:rsidR="00FD16F6" w:rsidRPr="00EA56C6">
        <w:rPr>
          <w:rFonts w:ascii="Times New Roman" w:hAnsi="Times New Roman" w:cs="Times New Roman"/>
        </w:rPr>
        <w:t xml:space="preserve">large </w:t>
      </w:r>
      <w:r w:rsidR="00485F18" w:rsidRPr="00EA56C6">
        <w:rPr>
          <w:rFonts w:ascii="Times New Roman" w:hAnsi="Times New Roman" w:cs="Times New Roman"/>
        </w:rPr>
        <w:t>group of fluxes cannot be theoretically derived</w:t>
      </w:r>
      <w:r w:rsidR="00E92720" w:rsidRPr="00EA56C6">
        <w:rPr>
          <w:rFonts w:ascii="Times New Roman" w:hAnsi="Times New Roman" w:cs="Times New Roman"/>
        </w:rPr>
        <w:t>.</w:t>
      </w:r>
      <w:r w:rsidR="004F5443" w:rsidRPr="00EA56C6">
        <w:rPr>
          <w:rFonts w:ascii="Times New Roman" w:hAnsi="Times New Roman" w:cs="Times New Roman"/>
        </w:rPr>
        <w:t xml:space="preserve"> </w:t>
      </w:r>
      <w:r w:rsidR="00E92720" w:rsidRPr="00EA56C6">
        <w:rPr>
          <w:rFonts w:ascii="Times New Roman" w:hAnsi="Times New Roman" w:cs="Times New Roman"/>
        </w:rPr>
        <w:t>The two challenges</w:t>
      </w:r>
      <w:r w:rsidR="004F5443" w:rsidRPr="00EA56C6">
        <w:rPr>
          <w:rFonts w:ascii="Times New Roman" w:hAnsi="Times New Roman" w:cs="Times New Roman"/>
        </w:rPr>
        <w:t xml:space="preserve"> prohibit a </w:t>
      </w:r>
      <w:r w:rsidR="004F5443" w:rsidRPr="00EA56C6">
        <w:rPr>
          <w:rFonts w:ascii="Times New Roman" w:hAnsi="Times New Roman" w:cs="Times New Roman"/>
        </w:rPr>
        <w:lastRenderedPageBreak/>
        <w:t>direct utilization of back propagation or</w:t>
      </w:r>
      <w:r w:rsidR="004B6B49" w:rsidRPr="00EA56C6">
        <w:rPr>
          <w:rFonts w:ascii="Times New Roman" w:hAnsi="Times New Roman" w:cs="Times New Roman"/>
        </w:rPr>
        <w:t xml:space="preserve"> gradient descending methods</w:t>
      </w:r>
      <w:r w:rsidR="004F5443" w:rsidRPr="00EA56C6">
        <w:rPr>
          <w:rFonts w:ascii="Times New Roman" w:hAnsi="Times New Roman" w:cs="Times New Roman"/>
        </w:rPr>
        <w:t xml:space="preserve">. </w:t>
      </w:r>
      <w:r w:rsidR="00587F91" w:rsidRPr="00EA56C6">
        <w:rPr>
          <w:rFonts w:ascii="Times New Roman" w:hAnsi="Times New Roman" w:cs="Times New Roman"/>
        </w:rPr>
        <w:t>W</w:t>
      </w:r>
      <w:r w:rsidR="004F5443" w:rsidRPr="00EA56C6">
        <w:rPr>
          <w:rFonts w:ascii="Times New Roman" w:hAnsi="Times New Roman" w:cs="Times New Roman"/>
        </w:rPr>
        <w:t>e developed a</w:t>
      </w:r>
      <w:r w:rsidR="00587F91" w:rsidRPr="00EA56C6">
        <w:rPr>
          <w:rFonts w:ascii="Times New Roman" w:hAnsi="Times New Roman" w:cs="Times New Roman"/>
        </w:rPr>
        <w:t xml:space="preserve">n effective optimization strategy for </w:t>
      </w:r>
      <m:oMath>
        <m:r>
          <m:rPr>
            <m:sty m:val="p"/>
          </m:rPr>
          <w:rPr>
            <w:rFonts w:ascii="Cambria Math" w:hAnsi="Cambria Math" w:cs="Times New Roman"/>
          </w:rPr>
          <m:t>L</m:t>
        </m:r>
      </m:oMath>
      <w:r w:rsidR="004F5443" w:rsidRPr="00EA56C6">
        <w:rPr>
          <w:rFonts w:ascii="Times New Roman" w:hAnsi="Times New Roman" w:cs="Times New Roman"/>
        </w:rPr>
        <w:t xml:space="preserve"> </w:t>
      </w:r>
      <w:r w:rsidR="00587F91" w:rsidRPr="00EA56C6">
        <w:rPr>
          <w:rFonts w:ascii="Times New Roman" w:hAnsi="Times New Roman" w:cs="Times New Roman"/>
        </w:rPr>
        <w:t xml:space="preserve">by </w:t>
      </w:r>
      <w:r w:rsidR="004F5443" w:rsidRPr="00EA56C6">
        <w:rPr>
          <w:rFonts w:ascii="Times New Roman" w:hAnsi="Times New Roman" w:cs="Times New Roman"/>
        </w:rPr>
        <w:t>ad</w:t>
      </w:r>
      <w:r w:rsidR="005416F7" w:rsidRPr="00EA56C6">
        <w:rPr>
          <w:rFonts w:ascii="Times New Roman" w:hAnsi="Times New Roman" w:cs="Times New Roman"/>
          <w:lang w:eastAsia="zh-CN"/>
        </w:rPr>
        <w:t>o</w:t>
      </w:r>
      <w:r w:rsidR="004F5443" w:rsidRPr="00EA56C6">
        <w:rPr>
          <w:rFonts w:ascii="Times New Roman" w:hAnsi="Times New Roman" w:cs="Times New Roman"/>
        </w:rPr>
        <w:t xml:space="preserve">pting the idea of information transfer in belief propagation, which has been commonly utilized in analyzing cyclic networks such as Markov random field </w:t>
      </w:r>
      <w:r w:rsidR="005745AB" w:rsidRPr="00EA56C6">
        <w:rPr>
          <w:rFonts w:ascii="Times New Roman" w:hAnsi="Times New Roman" w:cs="Times New Roman"/>
        </w:rPr>
        <w:fldChar w:fldCharType="begin"/>
      </w:r>
      <w:r w:rsidR="005D36CB" w:rsidRPr="00EA56C6">
        <w:rPr>
          <w:rFonts w:ascii="Times New Roman" w:hAnsi="Times New Roman" w:cs="Times New Roman"/>
        </w:rPr>
        <w:instrText xml:space="preserve"> ADDIN EN.CITE &lt;EndNote&gt;&lt;Cite&gt;&lt;Author&gt;Lan&lt;/Author&gt;&lt;Year&gt;2006&lt;/Year&gt;&lt;RecNum&gt;49&lt;/RecNum&gt;&lt;DisplayText&gt;(Lan et al. 2006)&lt;/DisplayText&gt;&lt;record&gt;&lt;rec-number&gt;49&lt;/rec-number&gt;&lt;foreign-keys&gt;&lt;key app="EN" db-id="aedvxz9e3f09x2eer07p9pffrd92xrw2strz" timestamp="1616408182"&gt;49&lt;/key&gt;&lt;/foreign-keys&gt;&lt;ref-type name="Conference Proceedings"&gt;10&lt;/ref-type&gt;&lt;contributors&gt;&lt;authors&gt;&lt;author&gt;Lan, Xiangyang&lt;/author&gt;&lt;author&gt;Roth, Stefan&lt;/author&gt;&lt;author&gt;Huttenlocher, Daniel&lt;/author&gt;&lt;author&gt;Black, Michael J&lt;/author&gt;&lt;/authors&gt;&lt;/contributors&gt;&lt;titles&gt;&lt;title&gt;Efficient belief propagation with learned higher-order markov random fields&lt;/title&gt;&lt;secondary-title&gt;European conference on computer vision&lt;/secondary-title&gt;&lt;/titles&gt;&lt;pages&gt;269-282&lt;/pages&gt;&lt;dates&gt;&lt;year&gt;2006&lt;/year&gt;&lt;/dates&gt;&lt;publisher&gt;Springer&lt;/publisher&gt;&lt;urls&gt;&lt;/urls&gt;&lt;/record&gt;&lt;/Cite&gt;&lt;/EndNote&gt;</w:instrText>
      </w:r>
      <w:r w:rsidR="005745AB" w:rsidRPr="00EA56C6">
        <w:rPr>
          <w:rFonts w:ascii="Times New Roman" w:hAnsi="Times New Roman" w:cs="Times New Roman"/>
        </w:rPr>
        <w:fldChar w:fldCharType="separate"/>
      </w:r>
      <w:r w:rsidR="005D36CB" w:rsidRPr="00EA56C6">
        <w:rPr>
          <w:rFonts w:ascii="Times New Roman" w:hAnsi="Times New Roman" w:cs="Times New Roman"/>
          <w:noProof/>
        </w:rPr>
        <w:t>(Lan et al. 2006)</w:t>
      </w:r>
      <w:r w:rsidR="005745AB" w:rsidRPr="00EA56C6">
        <w:rPr>
          <w:rFonts w:ascii="Times New Roman" w:hAnsi="Times New Roman" w:cs="Times New Roman"/>
        </w:rPr>
        <w:fldChar w:fldCharType="end"/>
      </w:r>
      <w:r w:rsidR="004F5443" w:rsidRPr="00EA56C6">
        <w:rPr>
          <w:rFonts w:ascii="Times New Roman" w:hAnsi="Times New Roman" w:cs="Times New Roman"/>
        </w:rPr>
        <w:t xml:space="preserve">. Specifically, </w:t>
      </w:r>
      <m:oMath>
        <m:r>
          <w:rPr>
            <w:rFonts w:ascii="Cambria Math" w:hAnsi="Cambria Math" w:cs="Times New Roman"/>
          </w:rPr>
          <m:t>L</m:t>
        </m:r>
      </m:oMath>
      <w:r w:rsidR="004F5443" w:rsidRPr="00EA56C6">
        <w:rPr>
          <w:rFonts w:ascii="Times New Roman" w:hAnsi="Times New Roman" w:cs="Times New Roman"/>
          <w:lang w:eastAsia="zh-CN"/>
        </w:rPr>
        <w:t xml:space="preserve"> is minimized by iteratively minimizing the flux </w:t>
      </w:r>
      <w:r w:rsidR="00F42EB9" w:rsidRPr="00EA56C6">
        <w:rPr>
          <w:rFonts w:ascii="Times New Roman" w:hAnsi="Times New Roman" w:cs="Times New Roman"/>
          <w:lang w:eastAsia="zh-CN"/>
        </w:rPr>
        <w:t>im</w:t>
      </w:r>
      <w:r w:rsidR="004F5443" w:rsidRPr="00EA56C6">
        <w:rPr>
          <w:rFonts w:ascii="Times New Roman" w:hAnsi="Times New Roman" w:cs="Times New Roman"/>
          <w:lang w:eastAsia="zh-CN"/>
        </w:rPr>
        <w:t xml:space="preserve">balance of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oMath>
      <w:r w:rsidR="004F5443" w:rsidRPr="00EA56C6">
        <w:rPr>
          <w:rFonts w:ascii="Times New Roman" w:hAnsi="Times New Roman" w:cs="Times New Roman"/>
          <w:lang w:eastAsia="zh-CN"/>
        </w:rPr>
        <w:t xml:space="preserve"> and the weighted sum of the flux </w:t>
      </w:r>
      <w:r w:rsidR="00F42EB9" w:rsidRPr="00EA56C6">
        <w:rPr>
          <w:rFonts w:ascii="Times New Roman" w:hAnsi="Times New Roman" w:cs="Times New Roman"/>
          <w:lang w:eastAsia="zh-CN"/>
        </w:rPr>
        <w:t>im</w:t>
      </w:r>
      <w:r w:rsidR="004F5443" w:rsidRPr="00EA56C6">
        <w:rPr>
          <w:rFonts w:ascii="Times New Roman" w:hAnsi="Times New Roman" w:cs="Times New Roman"/>
          <w:lang w:eastAsia="zh-CN"/>
        </w:rPr>
        <w:t xml:space="preserve">balance of the Hop-2 neighbors of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oMath>
      <w:r w:rsidR="004F5443" w:rsidRPr="00EA56C6">
        <w:rPr>
          <w:rFonts w:ascii="Times New Roman" w:hAnsi="Times New Roman" w:cs="Times New Roman"/>
          <w:lang w:eastAsia="zh-CN"/>
        </w:rPr>
        <w:t xml:space="preserve"> in the factor graph, as </w:t>
      </w:r>
      <w:r w:rsidR="0049031A" w:rsidRPr="00EA56C6">
        <w:rPr>
          <w:rFonts w:ascii="Times New Roman" w:hAnsi="Times New Roman" w:cs="Times New Roman"/>
          <w:lang w:eastAsia="zh-CN"/>
        </w:rPr>
        <w:t xml:space="preserve">the </w:t>
      </w:r>
      <m:oMath>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k</m:t>
            </m:r>
          </m:sub>
          <m:sup>
            <m:r>
              <w:rPr>
                <w:rFonts w:ascii="Cambria Math" w:hAnsi="Cambria Math" w:cs="Times New Roman"/>
              </w:rPr>
              <m:t>*</m:t>
            </m:r>
          </m:sup>
        </m:sSubSup>
      </m:oMath>
      <w:r w:rsidR="0049031A" w:rsidRPr="00EA56C6">
        <w:rPr>
          <w:rFonts w:ascii="Times New Roman" w:hAnsi="Times New Roman" w:cs="Times New Roman"/>
          <w:lang w:eastAsia="zh-CN"/>
        </w:rPr>
        <w:t xml:space="preserve"> defined below:</w:t>
      </w:r>
    </w:p>
    <w:p w14:paraId="537BFFDB" w14:textId="0BBCB6E0" w:rsidR="00D5707C" w:rsidRPr="00EA56C6" w:rsidRDefault="004A6166" w:rsidP="00DB43B3">
      <w:pPr>
        <w:pStyle w:val="ListParagraph"/>
        <w:spacing w:after="0" w:line="240" w:lineRule="auto"/>
        <w:ind w:left="0"/>
        <w:contextualSpacing w:val="0"/>
        <w:jc w:val="both"/>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k</m:t>
              </m:r>
            </m:sub>
            <m:sup>
              <m:r>
                <w:rPr>
                  <w:rFonts w:ascii="Cambria Math" w:hAnsi="Cambria Math" w:cs="Times New Roman"/>
                </w:rPr>
                <m:t>*</m:t>
              </m:r>
            </m:sup>
          </m:sSubSup>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nary>
                        <m:naryPr>
                          <m:chr m:val="∑"/>
                          <m:limLoc m:val="undOvr"/>
                          <m:supHide m:val="1"/>
                          <m:ctrlPr>
                            <w:rPr>
                              <w:rFonts w:ascii="Cambria Math" w:hAnsi="Cambria Math" w:cs="Times New Roman"/>
                              <w:i/>
                            </w:rPr>
                          </m:ctrlPr>
                        </m:naryPr>
                        <m:sub>
                          <m:sSubSup>
                            <m:sSubSupPr>
                              <m:ctrlPr>
                                <w:rPr>
                                  <w:rFonts w:ascii="Cambria Math" w:hAnsi="Cambria Math" w:cs="Times New Roman"/>
                                  <w:i/>
                                </w:rPr>
                              </m:ctrlPr>
                            </m:sSubSupPr>
                            <m:e>
                              <m:r>
                                <w:rPr>
                                  <w:rFonts w:ascii="Cambria Math" w:hAnsi="Cambria Math" w:cs="Times New Roman"/>
                                </w:rPr>
                                <m:t>m∈F</m:t>
                              </m:r>
                            </m:e>
                            <m:sub>
                              <m:r>
                                <w:rPr>
                                  <w:rFonts w:ascii="Cambria Math" w:hAnsi="Cambria Math" w:cs="Times New Roman"/>
                                </w:rPr>
                                <m:t>in</m:t>
                              </m:r>
                            </m:sub>
                            <m:sup>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sup>
                          </m:sSubSup>
                        </m:sub>
                        <m:sup/>
                        <m:e>
                          <m:r>
                            <w:rPr>
                              <w:rFonts w:ascii="Cambria Math" w:hAnsi="Cambria Math" w:cs="Times New Roman"/>
                            </w:rPr>
                            <m:t>Flu</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m,j</m:t>
                              </m:r>
                            </m:sub>
                          </m:sSub>
                        </m:e>
                      </m:nary>
                      <m:r>
                        <w:rPr>
                          <w:rFonts w:ascii="Cambria Math" w:hAnsi="Cambria Math" w:cs="Times New Roman"/>
                        </w:rPr>
                        <m:t>-</m:t>
                      </m:r>
                      <m:nary>
                        <m:naryPr>
                          <m:chr m:val="∑"/>
                          <m:limLoc m:val="undOvr"/>
                          <m:supHide m:val="1"/>
                          <m:ctrlPr>
                            <w:rPr>
                              <w:rFonts w:ascii="Cambria Math" w:hAnsi="Cambria Math" w:cs="Times New Roman"/>
                              <w:i/>
                            </w:rPr>
                          </m:ctrlPr>
                        </m:naryPr>
                        <m:sub>
                          <m:sSubSup>
                            <m:sSubSupPr>
                              <m:ctrlPr>
                                <w:rPr>
                                  <w:rFonts w:ascii="Cambria Math" w:hAnsi="Cambria Math" w:cs="Times New Roman"/>
                                  <w:i/>
                                </w:rPr>
                              </m:ctrlPr>
                            </m:sSubSupPr>
                            <m:e>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m:t>
                                  </m:r>
                                </m:sup>
                              </m:sSup>
                              <m:r>
                                <w:rPr>
                                  <w:rFonts w:ascii="Cambria Math" w:hAnsi="Cambria Math" w:cs="Times New Roman"/>
                                </w:rPr>
                                <m:t>∈F</m:t>
                              </m:r>
                            </m:e>
                            <m:sub>
                              <m:r>
                                <w:rPr>
                                  <w:rFonts w:ascii="Cambria Math" w:hAnsi="Cambria Math" w:cs="Times New Roman"/>
                                </w:rPr>
                                <m:t>out</m:t>
                              </m:r>
                            </m:sub>
                            <m:sup>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sup>
                          </m:sSubSup>
                        </m:sub>
                        <m:sup/>
                        <m:e>
                          <m:r>
                            <w:rPr>
                              <w:rFonts w:ascii="Cambria Math" w:hAnsi="Cambria Math" w:cs="Times New Roman"/>
                            </w:rPr>
                            <m:t>Flu</m:t>
                          </m:r>
                          <m:sSub>
                            <m:sSubPr>
                              <m:ctrlPr>
                                <w:rPr>
                                  <w:rFonts w:ascii="Cambria Math" w:hAnsi="Cambria Math" w:cs="Times New Roman"/>
                                  <w:i/>
                                </w:rPr>
                              </m:ctrlPr>
                            </m:sSubPr>
                            <m:e>
                              <m:r>
                                <w:rPr>
                                  <w:rFonts w:ascii="Cambria Math" w:hAnsi="Cambria Math" w:cs="Times New Roman"/>
                                </w:rPr>
                                <m:t>x</m:t>
                              </m:r>
                            </m:e>
                            <m:sub>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m:t>
                                  </m:r>
                                </m:sup>
                              </m:sSup>
                              <m:r>
                                <w:rPr>
                                  <w:rFonts w:ascii="Cambria Math" w:hAnsi="Cambria Math" w:cs="Times New Roman"/>
                                </w:rPr>
                                <m:t>,j</m:t>
                              </m:r>
                            </m:sub>
                          </m:sSub>
                        </m:e>
                      </m:nary>
                    </m:e>
                  </m:d>
                </m:e>
                <m:sup>
                  <m:r>
                    <w:rPr>
                      <w:rFonts w:ascii="Cambria Math" w:hAnsi="Cambria Math" w:cs="Times New Roman"/>
                    </w:rPr>
                    <m:t>2</m:t>
                  </m:r>
                </m:sup>
              </m:sSup>
            </m:e>
          </m:nary>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k’</m:t>
              </m:r>
            </m:sub>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m:t>
                  </m:r>
                </m:sub>
              </m:sSub>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nary>
                            <m:naryPr>
                              <m:chr m:val="∑"/>
                              <m:limLoc m:val="undOvr"/>
                              <m:supHide m:val="1"/>
                              <m:ctrlPr>
                                <w:rPr>
                                  <w:rFonts w:ascii="Cambria Math" w:hAnsi="Cambria Math" w:cs="Times New Roman"/>
                                  <w:i/>
                                </w:rPr>
                              </m:ctrlPr>
                            </m:naryPr>
                            <m:sub>
                              <m:sSubSup>
                                <m:sSubSupPr>
                                  <m:ctrlPr>
                                    <w:rPr>
                                      <w:rFonts w:ascii="Cambria Math" w:hAnsi="Cambria Math" w:cs="Times New Roman"/>
                                      <w:i/>
                                    </w:rPr>
                                  </m:ctrlPr>
                                </m:sSubSupPr>
                                <m:e>
                                  <m:r>
                                    <w:rPr>
                                      <w:rFonts w:ascii="Cambria Math" w:hAnsi="Cambria Math" w:cs="Times New Roman"/>
                                    </w:rPr>
                                    <m:t>m∈F</m:t>
                                  </m:r>
                                </m:e>
                                <m:sub>
                                  <m:r>
                                    <w:rPr>
                                      <w:rFonts w:ascii="Cambria Math" w:hAnsi="Cambria Math" w:cs="Times New Roman"/>
                                    </w:rPr>
                                    <m:t>in</m:t>
                                  </m:r>
                                </m:sub>
                                <m:sup>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sup>
                              </m:sSubSup>
                            </m:sub>
                            <m:sup/>
                            <m:e>
                              <m:r>
                                <w:rPr>
                                  <w:rFonts w:ascii="Cambria Math" w:hAnsi="Cambria Math" w:cs="Times New Roman"/>
                                </w:rPr>
                                <m:t>Flu</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m,j</m:t>
                                  </m:r>
                                </m:sub>
                              </m:sSub>
                            </m:e>
                          </m:nary>
                          <m:r>
                            <w:rPr>
                              <w:rFonts w:ascii="Cambria Math" w:hAnsi="Cambria Math" w:cs="Times New Roman"/>
                            </w:rPr>
                            <m:t>-</m:t>
                          </m:r>
                          <m:nary>
                            <m:naryPr>
                              <m:chr m:val="∑"/>
                              <m:limLoc m:val="undOvr"/>
                              <m:supHide m:val="1"/>
                              <m:ctrlPr>
                                <w:rPr>
                                  <w:rFonts w:ascii="Cambria Math" w:hAnsi="Cambria Math" w:cs="Times New Roman"/>
                                  <w:i/>
                                </w:rPr>
                              </m:ctrlPr>
                            </m:naryPr>
                            <m:sub>
                              <m:sSubSup>
                                <m:sSubSupPr>
                                  <m:ctrlPr>
                                    <w:rPr>
                                      <w:rFonts w:ascii="Cambria Math" w:hAnsi="Cambria Math" w:cs="Times New Roman"/>
                                      <w:i/>
                                    </w:rPr>
                                  </m:ctrlPr>
                                </m:sSubSupPr>
                                <m:e>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m:t>
                                      </m:r>
                                    </m:sup>
                                  </m:sSup>
                                  <m:r>
                                    <w:rPr>
                                      <w:rFonts w:ascii="Cambria Math" w:hAnsi="Cambria Math" w:cs="Times New Roman"/>
                                    </w:rPr>
                                    <m:t>∈F</m:t>
                                  </m:r>
                                </m:e>
                                <m:sub>
                                  <m:r>
                                    <w:rPr>
                                      <w:rFonts w:ascii="Cambria Math" w:hAnsi="Cambria Math" w:cs="Times New Roman"/>
                                    </w:rPr>
                                    <m:t>out</m:t>
                                  </m:r>
                                </m:sub>
                                <m:sup>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sup>
                              </m:sSubSup>
                            </m:sub>
                            <m:sup/>
                            <m:e>
                              <m:r>
                                <w:rPr>
                                  <w:rFonts w:ascii="Cambria Math" w:hAnsi="Cambria Math" w:cs="Times New Roman"/>
                                </w:rPr>
                                <m:t>Flu</m:t>
                              </m:r>
                              <m:sSub>
                                <m:sSubPr>
                                  <m:ctrlPr>
                                    <w:rPr>
                                      <w:rFonts w:ascii="Cambria Math" w:hAnsi="Cambria Math" w:cs="Times New Roman"/>
                                      <w:i/>
                                    </w:rPr>
                                  </m:ctrlPr>
                                </m:sSubPr>
                                <m:e>
                                  <m:r>
                                    <w:rPr>
                                      <w:rFonts w:ascii="Cambria Math" w:hAnsi="Cambria Math" w:cs="Times New Roman"/>
                                    </w:rPr>
                                    <m:t>x</m:t>
                                  </m:r>
                                </m:e>
                                <m:sub>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m:t>
                                      </m:r>
                                    </m:sup>
                                  </m:sSup>
                                  <m:r>
                                    <w:rPr>
                                      <w:rFonts w:ascii="Cambria Math" w:hAnsi="Cambria Math" w:cs="Times New Roman"/>
                                    </w:rPr>
                                    <m:t>,j</m:t>
                                  </m:r>
                                </m:sub>
                              </m:sSub>
                            </m:e>
                          </m:nary>
                        </m:e>
                      </m:d>
                    </m:e>
                    <m:sup>
                      <m:r>
                        <w:rPr>
                          <w:rFonts w:ascii="Cambria Math" w:hAnsi="Cambria Math" w:cs="Times New Roman"/>
                        </w:rPr>
                        <m:t>2</m:t>
                      </m:r>
                    </m:sup>
                  </m:sSup>
                </m:e>
              </m:nary>
            </m:e>
          </m:nary>
        </m:oMath>
      </m:oMathPara>
    </w:p>
    <w:p w14:paraId="4EACFD5E" w14:textId="40C8E6CB" w:rsidR="009E3713" w:rsidRPr="00EA56C6" w:rsidRDefault="0049031A" w:rsidP="00DB43B3">
      <w:pPr>
        <w:pStyle w:val="ListParagraph"/>
        <w:spacing w:after="0" w:line="240" w:lineRule="auto"/>
        <w:ind w:left="0"/>
        <w:contextualSpacing w:val="0"/>
        <w:jc w:val="both"/>
        <w:rPr>
          <w:rFonts w:ascii="Times New Roman" w:hAnsi="Times New Roman" w:cs="Times New Roman"/>
        </w:rPr>
      </w:pPr>
      <w:r w:rsidRPr="00EA56C6">
        <w:rPr>
          <w:rFonts w:ascii="Times New Roman" w:hAnsi="Times New Roman" w:cs="Times New Roman"/>
        </w:rPr>
        <w:t>, where</w:t>
      </w:r>
      <w:r w:rsidR="00F91881" w:rsidRPr="00EA56C6">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r>
          <w:rPr>
            <w:rFonts w:ascii="Cambria Math" w:hAnsi="Cambria Math" w:cs="Times New Roman"/>
          </w:rPr>
          <m:t xml:space="preserve"> </m:t>
        </m:r>
      </m:oMath>
      <w:r w:rsidR="00F91881" w:rsidRPr="00EA56C6">
        <w:rPr>
          <w:rFonts w:ascii="Times New Roman" w:hAnsi="Times New Roman" w:cs="Times New Roman"/>
        </w:rPr>
        <w:t xml:space="preserve">are the Hop-2 neighbors of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oMath>
      <w:r w:rsidR="00F91881" w:rsidRPr="00EA56C6">
        <w:rPr>
          <w:rFonts w:ascii="Times New Roman" w:hAnsi="Times New Roman" w:cs="Times New Roman"/>
        </w:rPr>
        <w:t>,</w:t>
      </w:r>
      <w:r w:rsidRPr="00EA56C6">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m:t>
            </m:r>
          </m:sub>
        </m:sSub>
      </m:oMath>
      <w:r w:rsidRPr="00EA56C6">
        <w:rPr>
          <w:rFonts w:ascii="Times New Roman" w:hAnsi="Times New Roman" w:cs="Times New Roman"/>
        </w:rPr>
        <w:t xml:space="preserve"> is proportional to the current total imbalance of </w:t>
      </w:r>
      <w:r w:rsidR="00F91881" w:rsidRPr="00EA56C6">
        <w:rPr>
          <w:rFonts w:ascii="Times New Roman" w:hAnsi="Times New Roman" w:cs="Times New Roman"/>
        </w:rPr>
        <w:t xml:space="preserve">all </w:t>
      </w:r>
      <w:r w:rsidRPr="00EA56C6">
        <w:rPr>
          <w:rFonts w:ascii="Times New Roman" w:hAnsi="Times New Roman" w:cs="Times New Roman"/>
        </w:rPr>
        <w:t xml:space="preserve">the Hop-2 neighbors of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oMath>
      <w:r w:rsidR="00907709" w:rsidRPr="00EA56C6">
        <w:rPr>
          <w:rFonts w:ascii="Times New Roman" w:hAnsi="Times New Roman" w:cs="Times New Roman"/>
        </w:rPr>
        <w:t xml:space="preserve"> except for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oMath>
      <w:r w:rsidR="00907709" w:rsidRPr="00EA56C6">
        <w:rPr>
          <w:rFonts w:ascii="Times New Roman" w:hAnsi="Times New Roman" w:cs="Times New Roman"/>
        </w:rPr>
        <w:t xml:space="preserve"> </w:t>
      </w:r>
      <w:r w:rsidR="00FD16F6" w:rsidRPr="00EA56C6">
        <w:rPr>
          <w:rFonts w:ascii="Times New Roman" w:hAnsi="Times New Roman" w:cs="Times New Roman"/>
        </w:rPr>
        <w:t xml:space="preserve">itself </w:t>
      </w:r>
      <w:r w:rsidR="00907709" w:rsidRPr="00EA56C6">
        <w:rPr>
          <w:rFonts w:ascii="Times New Roman" w:hAnsi="Times New Roman" w:cs="Times New Roman"/>
        </w:rPr>
        <w:t xml:space="preserve">(see more details in Methods). </w:t>
      </w:r>
      <w:r w:rsidR="00D75098" w:rsidRPr="00EA56C6">
        <w:rPr>
          <w:rFonts w:ascii="Times New Roman" w:hAnsi="Times New Roman" w:cs="Times New Roman"/>
        </w:rPr>
        <w:t>Here the Hop-2 neighbors of a compound</w:t>
      </w:r>
      <w:r w:rsidR="007E37EB" w:rsidRPr="00EA56C6">
        <w:rPr>
          <w:rFonts w:ascii="Times New Roman" w:hAnsi="Times New Roman" w:cs="Times New Roman"/>
        </w:rPr>
        <w:t xml:space="preserve"> (or module) </w:t>
      </w:r>
      <w:r w:rsidR="00D75098" w:rsidRPr="00EA56C6">
        <w:rPr>
          <w:rFonts w:ascii="Times New Roman" w:hAnsi="Times New Roman" w:cs="Times New Roman"/>
        </w:rPr>
        <w:t xml:space="preserve">on the factor graph is defined </w:t>
      </w:r>
      <w:r w:rsidR="009423E3" w:rsidRPr="00EA56C6">
        <w:rPr>
          <w:rFonts w:ascii="Times New Roman" w:hAnsi="Times New Roman" w:cs="Times New Roman"/>
        </w:rPr>
        <w:t xml:space="preserve">as </w:t>
      </w:r>
      <w:r w:rsidR="00D75098" w:rsidRPr="00EA56C6">
        <w:rPr>
          <w:rFonts w:ascii="Times New Roman" w:hAnsi="Times New Roman" w:cs="Times New Roman"/>
        </w:rPr>
        <w:t xml:space="preserve">all </w:t>
      </w:r>
      <w:r w:rsidR="007E37EB" w:rsidRPr="00EA56C6">
        <w:rPr>
          <w:rFonts w:ascii="Times New Roman" w:hAnsi="Times New Roman" w:cs="Times New Roman"/>
        </w:rPr>
        <w:t>other</w:t>
      </w:r>
      <w:r w:rsidR="00D75098" w:rsidRPr="00EA56C6">
        <w:rPr>
          <w:rFonts w:ascii="Times New Roman" w:hAnsi="Times New Roman" w:cs="Times New Roman"/>
        </w:rPr>
        <w:t xml:space="preserve"> compounds</w:t>
      </w:r>
      <w:r w:rsidR="007E37EB" w:rsidRPr="00EA56C6">
        <w:rPr>
          <w:rFonts w:ascii="Times New Roman" w:hAnsi="Times New Roman" w:cs="Times New Roman"/>
        </w:rPr>
        <w:t xml:space="preserve"> (or modules)</w:t>
      </w:r>
      <w:r w:rsidR="00D75098" w:rsidRPr="00EA56C6">
        <w:rPr>
          <w:rFonts w:ascii="Times New Roman" w:hAnsi="Times New Roman" w:cs="Times New Roman"/>
        </w:rPr>
        <w:t xml:space="preserve"> having a connection with the modules</w:t>
      </w:r>
      <w:r w:rsidR="007E37EB" w:rsidRPr="00EA56C6">
        <w:rPr>
          <w:rFonts w:ascii="Times New Roman" w:hAnsi="Times New Roman" w:cs="Times New Roman"/>
        </w:rPr>
        <w:t xml:space="preserve"> (or compounds)</w:t>
      </w:r>
      <w:r w:rsidR="00D75098" w:rsidRPr="00EA56C6">
        <w:rPr>
          <w:rFonts w:ascii="Times New Roman" w:hAnsi="Times New Roman" w:cs="Times New Roman"/>
        </w:rPr>
        <w:t xml:space="preserve"> </w:t>
      </w:r>
      <w:r w:rsidR="007E37EB" w:rsidRPr="00EA56C6">
        <w:rPr>
          <w:rFonts w:ascii="Times New Roman" w:hAnsi="Times New Roman" w:cs="Times New Roman"/>
        </w:rPr>
        <w:t>who</w:t>
      </w:r>
      <w:r w:rsidR="00D75098" w:rsidRPr="00EA56C6">
        <w:rPr>
          <w:rFonts w:ascii="Times New Roman" w:hAnsi="Times New Roman" w:cs="Times New Roman"/>
        </w:rPr>
        <w:t xml:space="preserve"> </w:t>
      </w:r>
      <w:r w:rsidR="007E37EB" w:rsidRPr="00EA56C6">
        <w:rPr>
          <w:rFonts w:ascii="Times New Roman" w:hAnsi="Times New Roman" w:cs="Times New Roman"/>
        </w:rPr>
        <w:t>connect to</w:t>
      </w:r>
      <w:r w:rsidR="00D75098" w:rsidRPr="00EA56C6">
        <w:rPr>
          <w:rFonts w:ascii="Times New Roman" w:hAnsi="Times New Roman" w:cs="Times New Roman"/>
        </w:rPr>
        <w:t xml:space="preserve"> the compound</w:t>
      </w:r>
      <w:r w:rsidR="007E37EB" w:rsidRPr="00EA56C6">
        <w:rPr>
          <w:rFonts w:ascii="Times New Roman" w:hAnsi="Times New Roman" w:cs="Times New Roman"/>
        </w:rPr>
        <w:t xml:space="preserve"> (or module)</w:t>
      </w:r>
      <w:r w:rsidR="00D75098" w:rsidRPr="00EA56C6">
        <w:rPr>
          <w:rFonts w:ascii="Times New Roman" w:hAnsi="Times New Roman" w:cs="Times New Roman"/>
        </w:rPr>
        <w:t xml:space="preserve">. </w:t>
      </w:r>
      <w:r w:rsidR="00907709" w:rsidRPr="00EA56C6">
        <w:rPr>
          <w:rFonts w:ascii="Times New Roman" w:hAnsi="Times New Roman" w:cs="Times New Roman"/>
        </w:rPr>
        <w:t>Such a regional perturbation</w:t>
      </w:r>
      <w:r w:rsidR="004B6B49" w:rsidRPr="00EA56C6">
        <w:rPr>
          <w:rFonts w:ascii="Times New Roman" w:hAnsi="Times New Roman" w:cs="Times New Roman"/>
        </w:rPr>
        <w:t xml:space="preserve"> strategy</w:t>
      </w:r>
      <w:r w:rsidR="00907709" w:rsidRPr="00EA56C6">
        <w:rPr>
          <w:rFonts w:ascii="Times New Roman" w:hAnsi="Times New Roman" w:cs="Times New Roman"/>
        </w:rPr>
        <w:t xml:space="preserve"> over the whole graph can effectively leverage the</w:t>
      </w:r>
      <w:r w:rsidR="004B6B49" w:rsidRPr="00EA56C6">
        <w:rPr>
          <w:rFonts w:ascii="Times New Roman" w:hAnsi="Times New Roman" w:cs="Times New Roman"/>
        </w:rPr>
        <w:t xml:space="preserve"> search of global minimum</w:t>
      </w:r>
      <w:r w:rsidR="00907709" w:rsidRPr="00EA56C6">
        <w:rPr>
          <w:rFonts w:ascii="Times New Roman" w:hAnsi="Times New Roman" w:cs="Times New Roman"/>
        </w:rPr>
        <w:t xml:space="preserve"> and </w:t>
      </w:r>
      <w:r w:rsidR="00F91881" w:rsidRPr="00EA56C6">
        <w:rPr>
          <w:rFonts w:ascii="Times New Roman" w:hAnsi="Times New Roman" w:cs="Times New Roman"/>
        </w:rPr>
        <w:t>computational feasibility</w:t>
      </w:r>
      <w:r w:rsidR="00907709" w:rsidRPr="00EA56C6">
        <w:rPr>
          <w:rFonts w:ascii="Times New Roman" w:hAnsi="Times New Roman" w:cs="Times New Roman"/>
        </w:rPr>
        <w:t>.</w:t>
      </w:r>
    </w:p>
    <w:p w14:paraId="415D105F" w14:textId="4A9F5371" w:rsidR="00485F18" w:rsidRPr="00EA56C6" w:rsidRDefault="00F57358" w:rsidP="00DB43B3">
      <w:pPr>
        <w:pStyle w:val="ListParagraph"/>
        <w:spacing w:after="0" w:line="240" w:lineRule="auto"/>
        <w:ind w:left="0"/>
        <w:contextualSpacing w:val="0"/>
        <w:jc w:val="both"/>
        <w:rPr>
          <w:rFonts w:ascii="Times New Roman" w:hAnsi="Times New Roman" w:cs="Times New Roman"/>
          <w:lang w:eastAsia="zh-CN"/>
        </w:rPr>
      </w:pPr>
      <w:r w:rsidRPr="00EA56C6">
        <w:rPr>
          <w:rFonts w:ascii="Times New Roman" w:hAnsi="Times New Roman" w:cs="Times New Roman"/>
        </w:rPr>
        <w:tab/>
      </w:r>
      <w:bookmarkStart w:id="2" w:name="_Hlk71672018"/>
      <w:r w:rsidR="00D20E69" w:rsidRPr="00EA56C6">
        <w:rPr>
          <w:rFonts w:ascii="Times New Roman" w:hAnsi="Times New Roman" w:cs="Times New Roman"/>
        </w:rPr>
        <w:t xml:space="preserve">The output of </w:t>
      </w:r>
      <w:proofErr w:type="spellStart"/>
      <w:r w:rsidR="00F95E3E" w:rsidRPr="00EA56C6">
        <w:rPr>
          <w:rFonts w:ascii="Times New Roman" w:hAnsi="Times New Roman" w:cs="Times New Roman"/>
        </w:rPr>
        <w:t>scFEA</w:t>
      </w:r>
      <w:proofErr w:type="spellEnd"/>
      <w:r w:rsidR="00F95E3E" w:rsidRPr="00EA56C6">
        <w:rPr>
          <w:rFonts w:ascii="Times New Roman" w:hAnsi="Times New Roman" w:cs="Times New Roman"/>
        </w:rPr>
        <w:t xml:space="preserve"> </w:t>
      </w:r>
      <w:r w:rsidR="00D20E69" w:rsidRPr="00EA56C6">
        <w:rPr>
          <w:rFonts w:ascii="Times New Roman" w:hAnsi="Times New Roman" w:cs="Times New Roman"/>
        </w:rPr>
        <w:t xml:space="preserve">includes </w:t>
      </w:r>
      <m:oMath>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nn</m:t>
            </m:r>
          </m:sub>
          <m:sup>
            <m:r>
              <w:rPr>
                <w:rFonts w:ascii="Cambria Math" w:hAnsi="Cambria Math" w:cs="Times New Roman"/>
              </w:rPr>
              <m:t>m</m:t>
            </m:r>
          </m:sup>
        </m:sSubSup>
      </m:oMath>
      <w:r w:rsidR="00D20E69" w:rsidRPr="00EA56C6">
        <w:rPr>
          <w:rFonts w:ascii="Times New Roman" w:hAnsi="Times New Roman" w:cs="Times New Roman"/>
        </w:rPr>
        <w:t xml:space="preserve">, </w:t>
      </w:r>
      <m:oMath>
        <m:sSub>
          <m:sSubPr>
            <m:ctrlPr>
              <w:rPr>
                <w:rFonts w:ascii="Cambria Math" w:hAnsi="Cambria Math" w:cs="Times New Roman"/>
                <w:b/>
                <w:bCs/>
                <w:i/>
              </w:rPr>
            </m:ctrlPr>
          </m:sSubPr>
          <m:e>
            <m:r>
              <m:rPr>
                <m:sty m:val="bi"/>
              </m:rPr>
              <w:rPr>
                <w:rFonts w:ascii="Cambria Math" w:hAnsi="Cambria Math" w:cs="Times New Roman"/>
              </w:rPr>
              <m:t>θ</m:t>
            </m:r>
          </m:e>
          <m:sub>
            <m:r>
              <m:rPr>
                <m:sty m:val="bi"/>
              </m:rPr>
              <w:rPr>
                <w:rFonts w:ascii="Cambria Math" w:hAnsi="Cambria Math" w:cs="Times New Roman"/>
              </w:rPr>
              <m:t>m</m:t>
            </m:r>
          </m:sub>
        </m:sSub>
      </m:oMath>
      <w:r w:rsidR="00D20E69" w:rsidRPr="00EA56C6">
        <w:rPr>
          <w:rFonts w:ascii="Times New Roman" w:hAnsi="Times New Roman" w:cs="Times New Roman"/>
          <w:b/>
          <w:bCs/>
        </w:rPr>
        <w:t xml:space="preserve"> </w:t>
      </w:r>
      <w:r w:rsidR="00D20E69" w:rsidRPr="00EA56C6">
        <w:rPr>
          <w:rFonts w:ascii="Times New Roman" w:hAnsi="Times New Roman" w:cs="Times New Roman"/>
        </w:rPr>
        <w:t>for each module</w:t>
      </w:r>
      <w:r w:rsidR="00F95E3E" w:rsidRPr="00EA56C6">
        <w:rPr>
          <w:rFonts w:ascii="Times New Roman" w:hAnsi="Times New Roman" w:cs="Times New Roman"/>
        </w:rPr>
        <w:t xml:space="preserve"> and</w:t>
      </w:r>
      <w:r w:rsidR="00D20E69" w:rsidRPr="00EA56C6">
        <w:rPr>
          <w:rFonts w:ascii="Times New Roman" w:hAnsi="Times New Roman" w:cs="Times New Roman"/>
        </w:rPr>
        <w:t xml:space="preserve"> predicted cell-wise metabolic flux </w:t>
      </w:r>
      <m:oMath>
        <m:r>
          <w:rPr>
            <w:rFonts w:ascii="Cambria Math" w:hAnsi="Cambria Math" w:cs="Times New Roman"/>
          </w:rPr>
          <m:t>Flu</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m,j</m:t>
            </m:r>
          </m:sub>
        </m:sSub>
      </m:oMath>
      <w:r w:rsidR="00D20E69" w:rsidRPr="00EA56C6">
        <w:rPr>
          <w:rFonts w:ascii="Times New Roman" w:hAnsi="Times New Roman" w:cs="Times New Roman"/>
        </w:rPr>
        <w:t>.</w:t>
      </w:r>
      <w:r w:rsidR="00782F41" w:rsidRPr="00EA56C6">
        <w:rPr>
          <w:rFonts w:ascii="Times New Roman" w:hAnsi="Times New Roman" w:cs="Times New Roman"/>
        </w:rPr>
        <w:t xml:space="preserve"> </w:t>
      </w:r>
      <w:r w:rsidR="00782F41" w:rsidRPr="00EA56C6">
        <w:rPr>
          <w:rFonts w:ascii="Times New Roman" w:hAnsi="Times New Roman" w:cs="Times New Roman"/>
          <w:lang w:eastAsia="zh-CN"/>
        </w:rPr>
        <w:t xml:space="preserve">It is noteworthy the </w:t>
      </w:r>
      <w:r w:rsidR="00782F41" w:rsidRPr="00EA56C6">
        <w:rPr>
          <w:rFonts w:ascii="Times New Roman" w:hAnsi="Times New Roman" w:cs="Times New Roman"/>
        </w:rPr>
        <w:t>predicted</w:t>
      </w:r>
      <w:r w:rsidR="00782F41" w:rsidRPr="00EA56C6">
        <w:rPr>
          <w:rFonts w:ascii="Times New Roman" w:hAnsi="Times New Roman" w:cs="Times New Roman"/>
          <w:lang w:eastAsia="zh-CN"/>
        </w:rPr>
        <w:t xml:space="preserve"> flux </w:t>
      </w:r>
      <m:oMath>
        <m:r>
          <w:rPr>
            <w:rFonts w:ascii="Cambria Math" w:hAnsi="Cambria Math" w:cs="Times New Roman"/>
          </w:rPr>
          <m:t>Flu</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m,j</m:t>
            </m:r>
          </m:sub>
        </m:sSub>
      </m:oMath>
      <w:r w:rsidR="00782F41" w:rsidRPr="00EA56C6">
        <w:rPr>
          <w:rFonts w:ascii="Times New Roman" w:hAnsi="Times New Roman" w:cs="Times New Roman"/>
          <w:lang w:eastAsia="zh-CN"/>
        </w:rPr>
        <w:t xml:space="preserve"> is a relative measure of unfixed scale. </w:t>
      </w:r>
      <w:bookmarkEnd w:id="2"/>
      <w:r w:rsidR="00782F41" w:rsidRPr="00EA56C6">
        <w:rPr>
          <w:rFonts w:ascii="Times New Roman" w:hAnsi="Times New Roman" w:cs="Times New Roman"/>
          <w:lang w:eastAsia="zh-CN"/>
        </w:rPr>
        <w:t xml:space="preserve">However, </w:t>
      </w:r>
      <m:oMath>
        <m:r>
          <w:rPr>
            <w:rFonts w:ascii="Cambria Math" w:hAnsi="Cambria Math" w:cs="Times New Roman"/>
          </w:rPr>
          <m:t>Flu</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m,j</m:t>
            </m:r>
          </m:sub>
        </m:sSub>
      </m:oMath>
      <w:r w:rsidR="00782F41" w:rsidRPr="00EA56C6">
        <w:rPr>
          <w:rFonts w:ascii="Times New Roman" w:hAnsi="Times New Roman" w:cs="Times New Roman"/>
          <w:lang w:eastAsia="zh-CN"/>
        </w:rPr>
        <w:t xml:space="preserve"> is comparable </w:t>
      </w:r>
      <w:r w:rsidR="00C62B2E" w:rsidRPr="00EA56C6">
        <w:rPr>
          <w:rFonts w:ascii="Times New Roman" w:hAnsi="Times New Roman" w:cs="Times New Roman"/>
          <w:lang w:eastAsia="zh-CN"/>
        </w:rPr>
        <w:t>among</w:t>
      </w:r>
      <w:r w:rsidR="00782F41" w:rsidRPr="00EA56C6">
        <w:rPr>
          <w:rFonts w:ascii="Times New Roman" w:hAnsi="Times New Roman" w:cs="Times New Roman"/>
          <w:lang w:eastAsia="zh-CN"/>
        </w:rPr>
        <w:t xml:space="preserve"> cells </w:t>
      </w:r>
      <w:r w:rsidR="00C62B2E" w:rsidRPr="00EA56C6">
        <w:rPr>
          <w:rFonts w:ascii="Times New Roman" w:hAnsi="Times New Roman" w:cs="Times New Roman"/>
          <w:lang w:eastAsia="zh-CN"/>
        </w:rPr>
        <w:t>(</w:t>
      </w:r>
      <m:oMath>
        <m:r>
          <w:rPr>
            <w:rFonts w:ascii="Cambria Math" w:hAnsi="Cambria Math" w:cs="Times New Roman"/>
          </w:rPr>
          <m:t>Flu</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m:t>
            </m:r>
          </m:sub>
        </m:sSub>
      </m:oMath>
      <w:r w:rsidR="00C62B2E" w:rsidRPr="00EA56C6">
        <w:rPr>
          <w:rFonts w:ascii="Times New Roman" w:hAnsi="Times New Roman" w:cs="Times New Roman"/>
          <w:lang w:eastAsia="zh-CN"/>
        </w:rPr>
        <w:t xml:space="preserve">) </w:t>
      </w:r>
      <w:r w:rsidR="00782F41" w:rsidRPr="00EA56C6">
        <w:rPr>
          <w:rFonts w:ascii="Times New Roman" w:hAnsi="Times New Roman" w:cs="Times New Roman"/>
          <w:lang w:eastAsia="zh-CN"/>
        </w:rPr>
        <w:t>or metabolic modules</w:t>
      </w:r>
      <w:r w:rsidR="00C62B2E" w:rsidRPr="00EA56C6">
        <w:rPr>
          <w:rFonts w:ascii="Times New Roman" w:hAnsi="Times New Roman" w:cs="Times New Roman"/>
          <w:lang w:eastAsia="zh-CN"/>
        </w:rPr>
        <w:t xml:space="preserve"> (</w:t>
      </w:r>
      <m:oMath>
        <m:r>
          <w:rPr>
            <w:rFonts w:ascii="Cambria Math" w:hAnsi="Cambria Math" w:cs="Times New Roman"/>
          </w:rPr>
          <m:t>Flu</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oMath>
      <w:r w:rsidR="00C62B2E" w:rsidRPr="00EA56C6">
        <w:rPr>
          <w:rFonts w:ascii="Times New Roman" w:hAnsi="Times New Roman" w:cs="Times New Roman"/>
          <w:lang w:eastAsia="zh-CN"/>
        </w:rPr>
        <w:t>).</w:t>
      </w:r>
    </w:p>
    <w:p w14:paraId="61ADC047" w14:textId="77777777" w:rsidR="00757DB0" w:rsidRPr="00EA56C6" w:rsidRDefault="00757DB0" w:rsidP="00DB43B3">
      <w:pPr>
        <w:rPr>
          <w:rFonts w:ascii="Times New Roman" w:hAnsi="Times New Roman" w:cs="Times New Roman"/>
          <w:sz w:val="22"/>
        </w:rPr>
      </w:pPr>
    </w:p>
    <w:p w14:paraId="7CBA2190" w14:textId="77777777" w:rsidR="00E05EF2" w:rsidRPr="00EA56C6" w:rsidRDefault="00E05EF2" w:rsidP="00DB43B3">
      <w:pPr>
        <w:rPr>
          <w:rFonts w:ascii="Times New Roman" w:hAnsi="Times New Roman" w:cs="Times New Roman"/>
          <w:b/>
          <w:bCs/>
          <w:i/>
          <w:iCs/>
          <w:sz w:val="22"/>
        </w:rPr>
      </w:pPr>
      <w:r w:rsidRPr="00EA56C6">
        <w:rPr>
          <w:rFonts w:ascii="Times New Roman" w:hAnsi="Times New Roman" w:cs="Times New Roman"/>
          <w:b/>
          <w:bCs/>
          <w:i/>
          <w:iCs/>
          <w:sz w:val="22"/>
        </w:rPr>
        <w:t xml:space="preserve">Method validation on a </w:t>
      </w:r>
      <w:proofErr w:type="spellStart"/>
      <w:r w:rsidRPr="00EA56C6">
        <w:rPr>
          <w:rFonts w:ascii="Times New Roman" w:hAnsi="Times New Roman" w:cs="Times New Roman"/>
          <w:b/>
          <w:bCs/>
          <w:i/>
          <w:iCs/>
          <w:sz w:val="22"/>
        </w:rPr>
        <w:t>scRNA</w:t>
      </w:r>
      <w:proofErr w:type="spellEnd"/>
      <w:r w:rsidRPr="00EA56C6">
        <w:rPr>
          <w:rFonts w:ascii="Times New Roman" w:hAnsi="Times New Roman" w:cs="Times New Roman"/>
          <w:b/>
          <w:bCs/>
          <w:i/>
          <w:iCs/>
          <w:sz w:val="22"/>
        </w:rPr>
        <w:t>-seq data with perturbed metabolic conditions and matched metabolomics data</w:t>
      </w:r>
    </w:p>
    <w:p w14:paraId="4B965233" w14:textId="2E5C41E9" w:rsidR="002274F7" w:rsidRPr="00EA56C6" w:rsidRDefault="00E05EF2" w:rsidP="00DB43B3">
      <w:pPr>
        <w:rPr>
          <w:rFonts w:ascii="Times New Roman" w:hAnsi="Times New Roman" w:cs="Times New Roman"/>
          <w:sz w:val="22"/>
        </w:rPr>
      </w:pPr>
      <w:r w:rsidRPr="00EA56C6">
        <w:rPr>
          <w:rFonts w:ascii="Times New Roman" w:hAnsi="Times New Roman" w:cs="Times New Roman"/>
          <w:sz w:val="22"/>
        </w:rPr>
        <w:tab/>
      </w:r>
      <w:r w:rsidR="002274F7" w:rsidRPr="00EA56C6">
        <w:rPr>
          <w:rFonts w:ascii="Times New Roman" w:hAnsi="Times New Roman" w:cs="Times New Roman"/>
          <w:sz w:val="22"/>
        </w:rPr>
        <w:t xml:space="preserve">To validate the cell-wise flux estimated by </w:t>
      </w:r>
      <w:proofErr w:type="spellStart"/>
      <w:r w:rsidR="002274F7" w:rsidRPr="00EA56C6">
        <w:rPr>
          <w:rFonts w:ascii="Times New Roman" w:hAnsi="Times New Roman" w:cs="Times New Roman"/>
          <w:sz w:val="22"/>
        </w:rPr>
        <w:t>scFEA</w:t>
      </w:r>
      <w:proofErr w:type="spellEnd"/>
      <w:r w:rsidR="002274F7" w:rsidRPr="00EA56C6">
        <w:rPr>
          <w:rFonts w:ascii="Times New Roman" w:hAnsi="Times New Roman" w:cs="Times New Roman"/>
          <w:sz w:val="22"/>
        </w:rPr>
        <w:t xml:space="preserve">, we generated an </w:t>
      </w:r>
      <w:proofErr w:type="spellStart"/>
      <w:r w:rsidR="002274F7" w:rsidRPr="00EA56C6">
        <w:rPr>
          <w:rFonts w:ascii="Times New Roman" w:hAnsi="Times New Roman" w:cs="Times New Roman"/>
          <w:sz w:val="22"/>
        </w:rPr>
        <w:t>scRNA</w:t>
      </w:r>
      <w:proofErr w:type="spellEnd"/>
      <w:r w:rsidR="002274F7" w:rsidRPr="00EA56C6">
        <w:rPr>
          <w:rFonts w:ascii="Times New Roman" w:hAnsi="Times New Roman" w:cs="Times New Roman"/>
          <w:sz w:val="22"/>
        </w:rPr>
        <w:t xml:space="preserve">-seq dataset consisting of 162 patient-derived pancreatic cancer cells (Pa03c cell) under two crossed experimental conditions: </w:t>
      </w:r>
      <w:r w:rsidR="002274F7" w:rsidRPr="00EA56C6">
        <w:rPr>
          <w:rFonts w:ascii="Times New Roman" w:hAnsi="Times New Roman" w:cs="Times New Roman"/>
          <w:i/>
          <w:iCs/>
          <w:sz w:val="22"/>
        </w:rPr>
        <w:t>APEX1</w:t>
      </w:r>
      <w:r w:rsidR="002274F7" w:rsidRPr="00EA56C6">
        <w:rPr>
          <w:rFonts w:ascii="Times New Roman" w:hAnsi="Times New Roman" w:cs="Times New Roman"/>
          <w:sz w:val="22"/>
        </w:rPr>
        <w:t xml:space="preserve"> knockdown (</w:t>
      </w:r>
      <w:r w:rsidR="000D6B0E" w:rsidRPr="00EA56C6">
        <w:rPr>
          <w:rFonts w:ascii="Times New Roman" w:hAnsi="Times New Roman" w:cs="Times New Roman"/>
          <w:i/>
          <w:iCs/>
          <w:sz w:val="22"/>
        </w:rPr>
        <w:t>APEX1</w:t>
      </w:r>
      <w:r w:rsidR="002274F7" w:rsidRPr="00EA56C6">
        <w:rPr>
          <w:rFonts w:ascii="Times New Roman" w:hAnsi="Times New Roman" w:cs="Times New Roman"/>
          <w:sz w:val="22"/>
        </w:rPr>
        <w:t xml:space="preserve"> KD) or control, and under hypoxia or </w:t>
      </w:r>
      <w:proofErr w:type="spellStart"/>
      <w:r w:rsidR="002274F7" w:rsidRPr="00EA56C6">
        <w:rPr>
          <w:rFonts w:ascii="Times New Roman" w:hAnsi="Times New Roman" w:cs="Times New Roman"/>
          <w:sz w:val="22"/>
        </w:rPr>
        <w:t>normoxia</w:t>
      </w:r>
      <w:proofErr w:type="spellEnd"/>
      <w:r w:rsidR="002274F7" w:rsidRPr="00EA56C6">
        <w:rPr>
          <w:rFonts w:ascii="Times New Roman" w:hAnsi="Times New Roman" w:cs="Times New Roman"/>
          <w:sz w:val="22"/>
        </w:rPr>
        <w:t xml:space="preserve"> conditions (see detailed experimental procedure and data processing in Methods). Metabolomics profiling of 14 metabolites were collected on bulk wildtype Pa03c cells and </w:t>
      </w:r>
      <w:r w:rsidR="000D6B0E" w:rsidRPr="00EA56C6">
        <w:rPr>
          <w:rFonts w:ascii="Times New Roman" w:hAnsi="Times New Roman" w:cs="Times New Roman"/>
          <w:i/>
          <w:iCs/>
          <w:sz w:val="22"/>
        </w:rPr>
        <w:t>APEX1</w:t>
      </w:r>
      <w:r w:rsidR="002274F7" w:rsidRPr="00EA56C6">
        <w:rPr>
          <w:rFonts w:ascii="Times New Roman" w:hAnsi="Times New Roman" w:cs="Times New Roman"/>
          <w:sz w:val="22"/>
        </w:rPr>
        <w:t xml:space="preserve"> inhibition cells under the </w:t>
      </w:r>
      <w:proofErr w:type="spellStart"/>
      <w:r w:rsidR="002274F7" w:rsidRPr="00EA56C6">
        <w:rPr>
          <w:rFonts w:ascii="Times New Roman" w:hAnsi="Times New Roman" w:cs="Times New Roman"/>
          <w:sz w:val="22"/>
        </w:rPr>
        <w:t>normoxia</w:t>
      </w:r>
      <w:proofErr w:type="spellEnd"/>
      <w:r w:rsidR="002274F7" w:rsidRPr="00EA56C6">
        <w:rPr>
          <w:rFonts w:ascii="Times New Roman" w:hAnsi="Times New Roman" w:cs="Times New Roman"/>
          <w:sz w:val="22"/>
        </w:rPr>
        <w:t xml:space="preserve"> conditions, each with three replicates (Supplementary Table S2).</w:t>
      </w:r>
      <w:r w:rsidR="009423E3" w:rsidRPr="00EA56C6">
        <w:rPr>
          <w:rFonts w:ascii="Times New Roman" w:hAnsi="Times New Roman" w:cs="Times New Roman"/>
          <w:sz w:val="22"/>
        </w:rPr>
        <w:t xml:space="preserve"> The 14 metabolites include glucose, glucose-1 phosphate, glucose-6 phosphate, pyruvate, and lactate in the glycolysis pathway, citrate, 2-oxoglutarate, succinate, fumarate, malate in the TCA cycle, and amino acids glutamate, glutamine, serine, and ornithine.</w:t>
      </w:r>
      <w:r w:rsidR="002274F7" w:rsidRPr="00EA56C6">
        <w:rPr>
          <w:rFonts w:ascii="Times New Roman" w:hAnsi="Times New Roman" w:cs="Times New Roman"/>
          <w:sz w:val="22"/>
        </w:rPr>
        <w:t xml:space="preserve"> We utilized the Smart-seq2-fluidigm protocol for single cell RNA sequencing</w:t>
      </w:r>
      <w:r w:rsidR="005D37F2" w:rsidRPr="00EA56C6">
        <w:rPr>
          <w:rFonts w:ascii="Times New Roman" w:hAnsi="Times New Roman" w:cs="Times New Roman"/>
          <w:sz w:val="22"/>
        </w:rPr>
        <w:t>. It allows</w:t>
      </w:r>
      <w:r w:rsidR="002274F7" w:rsidRPr="00EA56C6">
        <w:rPr>
          <w:rFonts w:ascii="Times New Roman" w:hAnsi="Times New Roman" w:cs="Times New Roman"/>
          <w:sz w:val="22"/>
        </w:rPr>
        <w:t xml:space="preserve"> for saturated gene detection of each single cell, to enable a more accurate modeling of metabolic flux.</w:t>
      </w:r>
      <w:r w:rsidR="002274F7" w:rsidRPr="00EA56C6">
        <w:rPr>
          <w:rFonts w:ascii="Times New Roman" w:hAnsi="Times New Roman" w:cs="Times New Roman"/>
          <w:i/>
          <w:sz w:val="22"/>
        </w:rPr>
        <w:t xml:space="preserve"> APEX1</w:t>
      </w:r>
      <w:r w:rsidR="002274F7" w:rsidRPr="00EA56C6">
        <w:rPr>
          <w:rFonts w:ascii="Times New Roman" w:hAnsi="Times New Roman" w:cs="Times New Roman"/>
          <w:sz w:val="22"/>
        </w:rPr>
        <w:t xml:space="preserve"> is a multifunctional protein that interacts with multiple transcriptional factors (TFs) to regulate cellular responses to hypoxia and oxidative stress </w:t>
      </w:r>
      <w:r w:rsidR="002274F7" w:rsidRPr="00EA56C6">
        <w:rPr>
          <w:rFonts w:ascii="Times New Roman" w:hAnsi="Times New Roman" w:cs="Times New Roman"/>
          <w:sz w:val="22"/>
        </w:rPr>
        <w:fldChar w:fldCharType="begin"/>
      </w:r>
      <w:r w:rsidR="005D36CB" w:rsidRPr="00EA56C6">
        <w:rPr>
          <w:rFonts w:ascii="Times New Roman" w:hAnsi="Times New Roman" w:cs="Times New Roman"/>
          <w:sz w:val="22"/>
        </w:rPr>
        <w:instrText xml:space="preserve"> ADDIN EN.CITE &lt;EndNote&gt;&lt;Cite&gt;&lt;Author&gt;Kelley&lt;/Author&gt;&lt;Year&gt;2012&lt;/Year&gt;&lt;RecNum&gt;50&lt;/RecNum&gt;&lt;DisplayText&gt;(Kelley et al. 2012)&lt;/DisplayText&gt;&lt;record&gt;&lt;rec-number&gt;50&lt;/rec-number&gt;&lt;foreign-keys&gt;&lt;key app="EN" db-id="aedvxz9e3f09x2eer07p9pffrd92xrw2strz" timestamp="1616408182"&gt;50&lt;/key&gt;&lt;/foreign-keys&gt;&lt;ref-type name="Journal Article"&gt;17&lt;/ref-type&gt;&lt;contributors&gt;&lt;authors&gt;&lt;author&gt;Kelley, M. R.&lt;/author&gt;&lt;author&gt;Georgiadis, M. M.&lt;/author&gt;&lt;author&gt;Fishel, M. L.&lt;/author&gt;&lt;/authors&gt;&lt;/contributors&gt;&lt;auth-address&gt;Department of Pediatrics (Section of Hematology/Oncology), Herman B Wells Center for Pediatric Research, Indiana University School of Medicine, Indianapolis, IN 46202, USA. mkelley@iupui.edu&lt;/auth-address&gt;&lt;titles&gt;&lt;title&gt;APE1/Ref-1 role in redox signaling: translational applications of targeting the redox function of the DNA repair/redox protein APE1/Ref-1&lt;/title&gt;&lt;secondary-title&gt;Curr Mol Pharmacol&lt;/secondary-title&gt;&lt;/titles&gt;&lt;periodical&gt;&lt;full-title&gt;Curr Mol Pharmacol&lt;/full-title&gt;&lt;/periodical&gt;&lt;pages&gt;36-53&lt;/pages&gt;&lt;volume&gt;5&lt;/volume&gt;&lt;number&gt;1&lt;/number&gt;&lt;edition&gt;2011/11/30&lt;/edition&gt;&lt;keywords&gt;&lt;keyword&gt;Antineoplastic Agents/chemistry/pharmacology&lt;/keyword&gt;&lt;keyword&gt;*DNA Repair/drug effects&lt;/keyword&gt;&lt;keyword&gt;DNA-(Apurinic or Apyrimidinic Site) Lyase/antagonists &amp;amp; inhibitors/*metabolism&lt;/keyword&gt;&lt;keyword&gt;Enzyme Inhibitors/chemistry/pharmacology&lt;/keyword&gt;&lt;keyword&gt;Humans&lt;/keyword&gt;&lt;keyword&gt;Neoplasms/drug therapy/enzymology&lt;/keyword&gt;&lt;keyword&gt;Neovascularization, Pathologic&lt;/keyword&gt;&lt;keyword&gt;Oxidation-Reduction/drug effects&lt;/keyword&gt;&lt;keyword&gt;*Signal Transduction/drug effects&lt;/keyword&gt;&lt;keyword&gt;Tumor Microenvironment&lt;/keyword&gt;&lt;keyword&gt;Vascular Endothelial Growth Factor A/metabolism&lt;/keyword&gt;&lt;/keywords&gt;&lt;dates&gt;&lt;year&gt;2012&lt;/year&gt;&lt;pub-dates&gt;&lt;date&gt;Jan&lt;/date&gt;&lt;/pub-dates&gt;&lt;/dates&gt;&lt;isbn&gt;1874-4702 (Electronic)&amp;#xD;1874-4672 (Linking)&lt;/isbn&gt;&lt;accession-num&gt;22122463&lt;/accession-num&gt;&lt;urls&gt;&lt;related-urls&gt;&lt;url&gt;https://www.ncbi.nlm.nih.gov/pubmed/22122463&lt;/url&gt;&lt;/related-urls&gt;&lt;/urls&gt;&lt;custom2&gt;PMC3319314&lt;/custom2&gt;&lt;/record&gt;&lt;/Cite&gt;&lt;/EndNote&gt;</w:instrText>
      </w:r>
      <w:r w:rsidR="002274F7" w:rsidRPr="00EA56C6">
        <w:rPr>
          <w:rFonts w:ascii="Times New Roman" w:hAnsi="Times New Roman" w:cs="Times New Roman"/>
          <w:sz w:val="22"/>
        </w:rPr>
        <w:fldChar w:fldCharType="separate"/>
      </w:r>
      <w:r w:rsidR="005D36CB" w:rsidRPr="00EA56C6">
        <w:rPr>
          <w:rFonts w:ascii="Times New Roman" w:hAnsi="Times New Roman" w:cs="Times New Roman"/>
          <w:noProof/>
          <w:sz w:val="22"/>
        </w:rPr>
        <w:t>(Kelley et al. 2012)</w:t>
      </w:r>
      <w:r w:rsidR="002274F7" w:rsidRPr="00EA56C6">
        <w:rPr>
          <w:rFonts w:ascii="Times New Roman" w:hAnsi="Times New Roman" w:cs="Times New Roman"/>
          <w:sz w:val="22"/>
        </w:rPr>
        <w:fldChar w:fldCharType="end"/>
      </w:r>
      <w:r w:rsidR="002274F7" w:rsidRPr="00EA56C6">
        <w:rPr>
          <w:rFonts w:ascii="Times New Roman" w:hAnsi="Times New Roman" w:cs="Times New Roman"/>
          <w:sz w:val="22"/>
        </w:rPr>
        <w:t xml:space="preserve">. Our previous studies identified significant roles of </w:t>
      </w:r>
      <w:r w:rsidR="002274F7" w:rsidRPr="00EA56C6">
        <w:rPr>
          <w:rFonts w:ascii="Times New Roman" w:hAnsi="Times New Roman" w:cs="Times New Roman"/>
          <w:i/>
          <w:iCs/>
          <w:sz w:val="22"/>
        </w:rPr>
        <w:t>APEX1</w:t>
      </w:r>
      <w:r w:rsidR="002274F7" w:rsidRPr="00EA56C6">
        <w:rPr>
          <w:rFonts w:ascii="Times New Roman" w:hAnsi="Times New Roman" w:cs="Times New Roman"/>
          <w:sz w:val="22"/>
        </w:rPr>
        <w:t xml:space="preserve"> in the regulation of Pa03c cells’ response to metabolic environment changes </w:t>
      </w:r>
      <w:r w:rsidR="002274F7" w:rsidRPr="00EA56C6">
        <w:rPr>
          <w:rFonts w:ascii="Times New Roman" w:hAnsi="Times New Roman" w:cs="Times New Roman"/>
          <w:sz w:val="22"/>
        </w:rPr>
        <w:fldChar w:fldCharType="begin"/>
      </w:r>
      <w:r w:rsidR="005D36CB" w:rsidRPr="00EA56C6">
        <w:rPr>
          <w:rFonts w:ascii="Times New Roman" w:hAnsi="Times New Roman" w:cs="Times New Roman"/>
          <w:sz w:val="22"/>
        </w:rPr>
        <w:instrText xml:space="preserve"> ADDIN EN.CITE &lt;EndNote&gt;&lt;Cite&gt;&lt;Author&gt;Shah&lt;/Author&gt;&lt;Year&gt;2017&lt;/Year&gt;&lt;RecNum&gt;51&lt;/RecNum&gt;&lt;DisplayText&gt;(Shah et al. 2017; Wan et al. 2019a)&lt;/DisplayText&gt;&lt;record&gt;&lt;rec-number&gt;51&lt;/rec-number&gt;&lt;foreign-keys&gt;&lt;key app="EN" db-id="aedvxz9e3f09x2eer07p9pffrd92xrw2strz" timestamp="1616408183"&gt;51&lt;/key&gt;&lt;/foreign-keys&gt;&lt;ref-type name="Journal Article"&gt;17&lt;/ref-type&gt;&lt;contributors&gt;&lt;authors&gt;&lt;author&gt;Shah, Fenil&lt;/author&gt;&lt;author&gt;Goossens, Emery&lt;/author&gt;&lt;author&gt;Atallah, Nadia M&lt;/author&gt;&lt;author&gt;Grimard, Michelle&lt;/author&gt;&lt;author&gt;Kelley, Mark R&lt;/author&gt;&lt;author&gt;Fishel, Melissa L %J Molecular oncology&lt;/author&gt;&lt;/authors&gt;&lt;/contributors&gt;&lt;titles&gt;&lt;title&gt;APE1/Ref‐1 knockdown in pancreatic ductal adenocarcinoma–characterizing gene expression changes and identifying novel pathways using single‐cell RNA sequencing&lt;/title&gt;&lt;/titles&gt;&lt;pages&gt;1711-1732&lt;/pages&gt;&lt;volume&gt;11&lt;/volume&gt;&lt;number&gt;12&lt;/number&gt;&lt;dates&gt;&lt;year&gt;2017&lt;/year&gt;&lt;/dates&gt;&lt;isbn&gt;1878-0261&lt;/isbn&gt;&lt;urls&gt;&lt;/urls&gt;&lt;/record&gt;&lt;/Cite&gt;&lt;Cite&gt;&lt;Author&gt;Wan&lt;/Author&gt;&lt;Year&gt;2019&lt;/Year&gt;&lt;RecNum&gt;52&lt;/RecNum&gt;&lt;record&gt;&lt;rec-number&gt;52&lt;/rec-number&gt;&lt;foreign-keys&gt;&lt;key app="EN" db-id="aedvxz9e3f09x2eer07p9pffrd92xrw2strz" timestamp="1616408183"&gt;52&lt;/key&gt;&lt;/foreign-keys&gt;&lt;ref-type name="Journal Article"&gt;17&lt;/ref-type&gt;&lt;contributors&gt;&lt;authors&gt;&lt;author&gt;Wan, Changlin&lt;/author&gt;&lt;author&gt;Chang, Wennan&lt;/author&gt;&lt;author&gt;Zhang, Yu&lt;/author&gt;&lt;author&gt;Shah, Fenil&lt;/author&gt;&lt;author&gt;Lu, Xiaoyu&lt;/author&gt;&lt;author&gt;Zang, Yong&lt;/author&gt;&lt;author&gt;Zhang, Anru&lt;/author&gt;&lt;author&gt;Cao, Sha&lt;/author&gt;&lt;author&gt;Fishel, Melissa L&lt;/author&gt;&lt;author&gt;Ma, Qin&lt;/author&gt;&lt;/authors&gt;&lt;/contributors&gt;&lt;titles&gt;&lt;title&gt;LTMG: a novel statistical modeling of transcriptional expression states in single-cell RNA-Seq data&lt;/title&gt;&lt;secondary-title&gt;Nucleic acids research&lt;/secondary-title&gt;&lt;/titles&gt;&lt;periodical&gt;&lt;full-title&gt;Nucleic acids research&lt;/full-title&gt;&lt;/periodical&gt;&lt;pages&gt;e111-e111&lt;/pages&gt;&lt;volume&gt;47&lt;/volume&gt;&lt;number&gt;18&lt;/number&gt;&lt;dates&gt;&lt;year&gt;2019&lt;/year&gt;&lt;/dates&gt;&lt;isbn&gt;0305-1048&lt;/isbn&gt;&lt;urls&gt;&lt;/urls&gt;&lt;/record&gt;&lt;/Cite&gt;&lt;/EndNote&gt;</w:instrText>
      </w:r>
      <w:r w:rsidR="002274F7" w:rsidRPr="00EA56C6">
        <w:rPr>
          <w:rFonts w:ascii="Times New Roman" w:hAnsi="Times New Roman" w:cs="Times New Roman"/>
          <w:sz w:val="22"/>
        </w:rPr>
        <w:fldChar w:fldCharType="separate"/>
      </w:r>
      <w:r w:rsidR="005D36CB" w:rsidRPr="00EA56C6">
        <w:rPr>
          <w:rFonts w:ascii="Times New Roman" w:hAnsi="Times New Roman" w:cs="Times New Roman"/>
          <w:noProof/>
          <w:sz w:val="22"/>
        </w:rPr>
        <w:t>(Shah et al. 2017; Wan et al. 2019a)</w:t>
      </w:r>
      <w:r w:rsidR="002274F7" w:rsidRPr="00EA56C6">
        <w:rPr>
          <w:rFonts w:ascii="Times New Roman" w:hAnsi="Times New Roman" w:cs="Times New Roman"/>
          <w:sz w:val="22"/>
        </w:rPr>
        <w:fldChar w:fldCharType="end"/>
      </w:r>
      <w:r w:rsidR="002274F7" w:rsidRPr="00EA56C6">
        <w:rPr>
          <w:rFonts w:ascii="Times New Roman" w:hAnsi="Times New Roman" w:cs="Times New Roman"/>
          <w:sz w:val="22"/>
        </w:rPr>
        <w:t>.</w:t>
      </w:r>
    </w:p>
    <w:p w14:paraId="111D9BA3" w14:textId="28AC7E18" w:rsidR="00E05EF2" w:rsidRPr="00EA56C6" w:rsidRDefault="002274F7" w:rsidP="00DB43B3">
      <w:pPr>
        <w:rPr>
          <w:rFonts w:ascii="Times New Roman" w:hAnsi="Times New Roman" w:cs="Times New Roman"/>
          <w:sz w:val="22"/>
        </w:rPr>
      </w:pPr>
      <w:r w:rsidRPr="00EA56C6">
        <w:rPr>
          <w:rFonts w:ascii="Times New Roman" w:hAnsi="Times New Roman" w:cs="Times New Roman"/>
          <w:sz w:val="22"/>
        </w:rPr>
        <w:tab/>
        <w:t xml:space="preserve">To the best of our knowledge, </w:t>
      </w:r>
      <w:proofErr w:type="spellStart"/>
      <w:r w:rsidRPr="00EA56C6">
        <w:rPr>
          <w:rFonts w:ascii="Times New Roman" w:hAnsi="Times New Roman" w:cs="Times New Roman"/>
          <w:sz w:val="22"/>
        </w:rPr>
        <w:t>scFEA</w:t>
      </w:r>
      <w:proofErr w:type="spellEnd"/>
      <w:r w:rsidRPr="00EA56C6">
        <w:rPr>
          <w:rFonts w:ascii="Times New Roman" w:hAnsi="Times New Roman" w:cs="Times New Roman"/>
          <w:sz w:val="22"/>
        </w:rPr>
        <w:t xml:space="preserve"> is the first computational tool to estimate metabolic flux at single cell level. Without baseline methods for comparisons, we validate </w:t>
      </w:r>
      <w:proofErr w:type="spellStart"/>
      <w:r w:rsidRPr="00EA56C6">
        <w:rPr>
          <w:rFonts w:ascii="Times New Roman" w:hAnsi="Times New Roman" w:cs="Times New Roman"/>
          <w:sz w:val="22"/>
        </w:rPr>
        <w:t>scFEA</w:t>
      </w:r>
      <w:proofErr w:type="spellEnd"/>
      <w:r w:rsidRPr="00EA56C6">
        <w:rPr>
          <w:rFonts w:ascii="Times New Roman" w:hAnsi="Times New Roman" w:cs="Times New Roman"/>
          <w:sz w:val="22"/>
        </w:rPr>
        <w:t xml:space="preserve"> by examining the consistency between the metabolic flux variation predicted by </w:t>
      </w:r>
      <w:proofErr w:type="spellStart"/>
      <w:r w:rsidRPr="00EA56C6">
        <w:rPr>
          <w:rFonts w:ascii="Times New Roman" w:hAnsi="Times New Roman" w:cs="Times New Roman"/>
          <w:sz w:val="22"/>
        </w:rPr>
        <w:t>scFEA</w:t>
      </w:r>
      <w:proofErr w:type="spellEnd"/>
      <w:r w:rsidRPr="00EA56C6">
        <w:rPr>
          <w:rFonts w:ascii="Times New Roman" w:hAnsi="Times New Roman" w:cs="Times New Roman"/>
          <w:sz w:val="22"/>
        </w:rPr>
        <w:t xml:space="preserve"> and experimental observations. We identified 126 up- and 443 down- regulated genes in </w:t>
      </w:r>
      <w:r w:rsidR="000D6B0E" w:rsidRPr="00EA56C6">
        <w:rPr>
          <w:rFonts w:ascii="Times New Roman" w:hAnsi="Times New Roman" w:cs="Times New Roman"/>
          <w:i/>
          <w:iCs/>
          <w:sz w:val="22"/>
        </w:rPr>
        <w:t>APEX1</w:t>
      </w:r>
      <w:r w:rsidRPr="00EA56C6">
        <w:rPr>
          <w:rFonts w:ascii="Times New Roman" w:hAnsi="Times New Roman" w:cs="Times New Roman"/>
          <w:sz w:val="22"/>
        </w:rPr>
        <w:t xml:space="preserve"> KD vs Control under the </w:t>
      </w:r>
      <w:proofErr w:type="spellStart"/>
      <w:r w:rsidRPr="00EA56C6">
        <w:rPr>
          <w:rFonts w:ascii="Times New Roman" w:hAnsi="Times New Roman" w:cs="Times New Roman"/>
          <w:sz w:val="22"/>
        </w:rPr>
        <w:t>normoxia</w:t>
      </w:r>
      <w:proofErr w:type="spellEnd"/>
      <w:r w:rsidRPr="00EA56C6">
        <w:rPr>
          <w:rFonts w:ascii="Times New Roman" w:hAnsi="Times New Roman" w:cs="Times New Roman"/>
          <w:sz w:val="22"/>
        </w:rPr>
        <w:t xml:space="preserve"> condition, and 260 up- and 1496 down- regulated genes under hypoxia condition. Pathway enrichment analysis showed that the TCA cycle (</w:t>
      </w:r>
      <w:proofErr w:type="spellStart"/>
      <w:r w:rsidRPr="00EA56C6">
        <w:rPr>
          <w:rFonts w:ascii="Times New Roman" w:hAnsi="Times New Roman" w:cs="Times New Roman"/>
          <w:sz w:val="22"/>
        </w:rPr>
        <w:t>normoxia</w:t>
      </w:r>
      <w:proofErr w:type="spellEnd"/>
      <w:r w:rsidRPr="00EA56C6">
        <w:rPr>
          <w:rFonts w:ascii="Times New Roman" w:hAnsi="Times New Roman" w:cs="Times New Roman"/>
          <w:sz w:val="22"/>
        </w:rPr>
        <w:t xml:space="preserve">: </w:t>
      </w:r>
      <w:r w:rsidRPr="00EA56C6">
        <w:rPr>
          <w:rFonts w:ascii="Times New Roman" w:hAnsi="Times New Roman" w:cs="Times New Roman"/>
          <w:i/>
          <w:iCs/>
          <w:sz w:val="22"/>
        </w:rPr>
        <w:t>p</w:t>
      </w:r>
      <w:r w:rsidRPr="00EA56C6">
        <w:rPr>
          <w:rFonts w:ascii="Times New Roman" w:hAnsi="Times New Roman" w:cs="Times New Roman"/>
          <w:sz w:val="22"/>
        </w:rPr>
        <w:t xml:space="preserve">=0.003, hypoxia: </w:t>
      </w:r>
      <w:r w:rsidRPr="00EA56C6">
        <w:rPr>
          <w:rFonts w:ascii="Times New Roman" w:hAnsi="Times New Roman" w:cs="Times New Roman"/>
          <w:i/>
          <w:iCs/>
          <w:sz w:val="22"/>
        </w:rPr>
        <w:t>p</w:t>
      </w:r>
      <w:r w:rsidRPr="00EA56C6">
        <w:rPr>
          <w:rFonts w:ascii="Times New Roman" w:hAnsi="Times New Roman" w:cs="Times New Roman"/>
          <w:sz w:val="22"/>
        </w:rPr>
        <w:t>=1.12e-07) and oxidative phosphorylation (</w:t>
      </w:r>
      <w:proofErr w:type="spellStart"/>
      <w:r w:rsidRPr="00EA56C6">
        <w:rPr>
          <w:rFonts w:ascii="Times New Roman" w:hAnsi="Times New Roman" w:cs="Times New Roman"/>
          <w:sz w:val="22"/>
        </w:rPr>
        <w:t>normoxia</w:t>
      </w:r>
      <w:proofErr w:type="spellEnd"/>
      <w:r w:rsidRPr="00EA56C6">
        <w:rPr>
          <w:rFonts w:ascii="Times New Roman" w:hAnsi="Times New Roman" w:cs="Times New Roman"/>
          <w:sz w:val="22"/>
        </w:rPr>
        <w:t xml:space="preserve">: </w:t>
      </w:r>
      <w:r w:rsidRPr="00EA56C6">
        <w:rPr>
          <w:rFonts w:ascii="Times New Roman" w:hAnsi="Times New Roman" w:cs="Times New Roman"/>
          <w:i/>
          <w:iCs/>
          <w:sz w:val="22"/>
        </w:rPr>
        <w:t>p</w:t>
      </w:r>
      <w:r w:rsidRPr="00EA56C6">
        <w:rPr>
          <w:rFonts w:ascii="Times New Roman" w:hAnsi="Times New Roman" w:cs="Times New Roman"/>
          <w:sz w:val="22"/>
        </w:rPr>
        <w:t xml:space="preserve">=3.17e-4, hypoxia: </w:t>
      </w:r>
      <w:r w:rsidRPr="00EA56C6">
        <w:rPr>
          <w:rFonts w:ascii="Times New Roman" w:hAnsi="Times New Roman" w:cs="Times New Roman"/>
          <w:i/>
          <w:iCs/>
          <w:sz w:val="22"/>
        </w:rPr>
        <w:t>p</w:t>
      </w:r>
      <w:r w:rsidRPr="00EA56C6">
        <w:rPr>
          <w:rFonts w:ascii="Times New Roman" w:hAnsi="Times New Roman" w:cs="Times New Roman"/>
          <w:sz w:val="22"/>
        </w:rPr>
        <w:t>=1.77e-08)</w:t>
      </w:r>
      <w:r w:rsidR="009423E3" w:rsidRPr="00EA56C6">
        <w:rPr>
          <w:rFonts w:ascii="Times New Roman" w:hAnsi="Times New Roman" w:cs="Times New Roman"/>
          <w:sz w:val="22"/>
        </w:rPr>
        <w:t xml:space="preserve"> pathways</w:t>
      </w:r>
      <w:r w:rsidRPr="00EA56C6">
        <w:rPr>
          <w:rFonts w:ascii="Times New Roman" w:hAnsi="Times New Roman" w:cs="Times New Roman"/>
          <w:sz w:val="22"/>
        </w:rPr>
        <w:t xml:space="preserve"> are significantly enriched by down regulated genes, under both </w:t>
      </w:r>
      <w:proofErr w:type="spellStart"/>
      <w:r w:rsidRPr="00EA56C6">
        <w:rPr>
          <w:rFonts w:ascii="Times New Roman" w:hAnsi="Times New Roman" w:cs="Times New Roman"/>
          <w:sz w:val="22"/>
        </w:rPr>
        <w:t>normoxia</w:t>
      </w:r>
      <w:proofErr w:type="spellEnd"/>
      <w:r w:rsidRPr="00EA56C6">
        <w:rPr>
          <w:rFonts w:ascii="Times New Roman" w:hAnsi="Times New Roman" w:cs="Times New Roman"/>
          <w:sz w:val="22"/>
        </w:rPr>
        <w:t xml:space="preserve"> and hypoxia conditions. This suggests that the knock down of </w:t>
      </w:r>
      <w:r w:rsidR="000D6B0E" w:rsidRPr="00EA56C6">
        <w:rPr>
          <w:rFonts w:ascii="Times New Roman" w:hAnsi="Times New Roman" w:cs="Times New Roman"/>
          <w:i/>
          <w:iCs/>
          <w:sz w:val="22"/>
        </w:rPr>
        <w:t>APEX1</w:t>
      </w:r>
      <w:r w:rsidRPr="00EA56C6">
        <w:rPr>
          <w:rFonts w:ascii="Times New Roman" w:hAnsi="Times New Roman" w:cs="Times New Roman"/>
          <w:sz w:val="22"/>
        </w:rPr>
        <w:t xml:space="preserve"> may lead to inhibited cellular aerobic respiration. In addition, genes regulated by </w:t>
      </w:r>
      <w:r w:rsidRPr="00EA56C6">
        <w:rPr>
          <w:rFonts w:ascii="Times New Roman" w:hAnsi="Times New Roman" w:cs="Times New Roman"/>
          <w:i/>
          <w:iCs/>
          <w:sz w:val="22"/>
        </w:rPr>
        <w:t>HIF1A</w:t>
      </w:r>
      <w:r w:rsidRPr="00EA56C6">
        <w:rPr>
          <w:rFonts w:ascii="Times New Roman" w:hAnsi="Times New Roman" w:cs="Times New Roman"/>
          <w:sz w:val="22"/>
        </w:rPr>
        <w:t xml:space="preserve"> (hypoxia-inducible factor 1-alpha), including glycolysis and TCA cycle genes, were observed to be up-</w:t>
      </w:r>
      <w:r w:rsidR="008D0CB9" w:rsidRPr="00EA56C6">
        <w:rPr>
          <w:rFonts w:ascii="Times New Roman" w:hAnsi="Times New Roman" w:cs="Times New Roman"/>
          <w:sz w:val="22"/>
        </w:rPr>
        <w:t xml:space="preserve">regulated in hypoxia conditions compared with </w:t>
      </w:r>
      <w:proofErr w:type="spellStart"/>
      <w:r w:rsidR="008D0CB9" w:rsidRPr="00EA56C6">
        <w:rPr>
          <w:rFonts w:ascii="Times New Roman" w:hAnsi="Times New Roman" w:cs="Times New Roman"/>
          <w:sz w:val="22"/>
        </w:rPr>
        <w:t>normoxia</w:t>
      </w:r>
      <w:proofErr w:type="spellEnd"/>
      <w:r w:rsidR="008D0CB9" w:rsidRPr="00EA56C6">
        <w:rPr>
          <w:rFonts w:ascii="Times New Roman" w:hAnsi="Times New Roman" w:cs="Times New Roman"/>
          <w:sz w:val="22"/>
        </w:rPr>
        <w:t xml:space="preserve"> conditions,</w:t>
      </w:r>
      <w:r w:rsidRPr="00EA56C6">
        <w:rPr>
          <w:rFonts w:ascii="Times New Roman" w:hAnsi="Times New Roman" w:cs="Times New Roman"/>
          <w:sz w:val="22"/>
        </w:rPr>
        <w:t xml:space="preserve"> in the control Pa03c cells. This is consistent to the common knowledge of hypoxia response. Out of the 14 metabolites, we have seen increase of abundance in glucose, glucose-1 phosphate, glucose-6 phosphate, and lactate, and decrease in 2-oxoglutarate, succinate, fumarate, and malate in </w:t>
      </w:r>
      <w:r w:rsidRPr="00EA56C6">
        <w:rPr>
          <w:rFonts w:ascii="Times New Roman" w:hAnsi="Times New Roman" w:cs="Times New Roman"/>
          <w:i/>
          <w:iCs/>
          <w:sz w:val="22"/>
        </w:rPr>
        <w:t>APEX1</w:t>
      </w:r>
      <w:r w:rsidRPr="00EA56C6">
        <w:rPr>
          <w:rFonts w:ascii="Times New Roman" w:hAnsi="Times New Roman" w:cs="Times New Roman"/>
          <w:sz w:val="22"/>
        </w:rPr>
        <w:t xml:space="preserve">-KD vs control cells under the </w:t>
      </w:r>
      <w:proofErr w:type="spellStart"/>
      <w:r w:rsidRPr="00EA56C6">
        <w:rPr>
          <w:rFonts w:ascii="Times New Roman" w:hAnsi="Times New Roman" w:cs="Times New Roman"/>
          <w:sz w:val="22"/>
        </w:rPr>
        <w:t>normoxia</w:t>
      </w:r>
      <w:proofErr w:type="spellEnd"/>
      <w:r w:rsidRPr="00EA56C6">
        <w:rPr>
          <w:rFonts w:ascii="Times New Roman" w:hAnsi="Times New Roman" w:cs="Times New Roman"/>
          <w:sz w:val="22"/>
        </w:rPr>
        <w:t xml:space="preserve"> condition. In summary, analysis of the single cell gene expression and bulk cell metabolomic data revealed that knockdown of </w:t>
      </w:r>
      <w:r w:rsidRPr="00EA56C6">
        <w:rPr>
          <w:rFonts w:ascii="Times New Roman" w:hAnsi="Times New Roman" w:cs="Times New Roman"/>
          <w:i/>
          <w:iCs/>
          <w:sz w:val="22"/>
        </w:rPr>
        <w:t>APEX1</w:t>
      </w:r>
      <w:r w:rsidRPr="00EA56C6">
        <w:rPr>
          <w:rFonts w:ascii="Times New Roman" w:hAnsi="Times New Roman" w:cs="Times New Roman"/>
          <w:sz w:val="22"/>
        </w:rPr>
        <w:t xml:space="preserve"> affects the cells’ glucose metabolism and inhibits the cells’ TCA cycle pathway, under both </w:t>
      </w:r>
      <w:proofErr w:type="spellStart"/>
      <w:r w:rsidRPr="00EA56C6">
        <w:rPr>
          <w:rFonts w:ascii="Times New Roman" w:hAnsi="Times New Roman" w:cs="Times New Roman"/>
          <w:sz w:val="22"/>
        </w:rPr>
        <w:t>normoxia</w:t>
      </w:r>
      <w:proofErr w:type="spellEnd"/>
      <w:r w:rsidRPr="00EA56C6">
        <w:rPr>
          <w:rFonts w:ascii="Times New Roman" w:hAnsi="Times New Roman" w:cs="Times New Roman"/>
          <w:sz w:val="22"/>
        </w:rPr>
        <w:t xml:space="preserve"> and hypoxia condition. </w:t>
      </w:r>
      <w:r w:rsidR="00E05EF2" w:rsidRPr="00EA56C6">
        <w:rPr>
          <w:rFonts w:ascii="Times New Roman" w:hAnsi="Times New Roman" w:cs="Times New Roman"/>
          <w:b/>
          <w:bCs/>
          <w:sz w:val="22"/>
        </w:rPr>
        <w:t>Figure 4A</w:t>
      </w:r>
      <w:r w:rsidR="00E05EF2" w:rsidRPr="00EA56C6">
        <w:rPr>
          <w:rFonts w:ascii="Times New Roman" w:hAnsi="Times New Roman" w:cs="Times New Roman"/>
          <w:sz w:val="22"/>
        </w:rPr>
        <w:t xml:space="preserve"> illustrates the variation of genes and metabolites involved in glycolysis, pentose phosphorylation, TCA cycle, </w:t>
      </w:r>
      <w:proofErr w:type="spellStart"/>
      <w:r w:rsidR="00E05EF2" w:rsidRPr="00EA56C6">
        <w:rPr>
          <w:rFonts w:ascii="Times New Roman" w:hAnsi="Times New Roman" w:cs="Times New Roman"/>
          <w:sz w:val="22"/>
        </w:rPr>
        <w:t>glutaminolysis</w:t>
      </w:r>
      <w:proofErr w:type="spellEnd"/>
      <w:r w:rsidR="00E05EF2" w:rsidRPr="00EA56C6">
        <w:rPr>
          <w:rFonts w:ascii="Times New Roman" w:hAnsi="Times New Roman" w:cs="Times New Roman"/>
          <w:sz w:val="22"/>
        </w:rPr>
        <w:t xml:space="preserve"> and aspartate metabolism pathways in APEX1-KD vs control under </w:t>
      </w:r>
      <w:proofErr w:type="spellStart"/>
      <w:r w:rsidR="00E05EF2" w:rsidRPr="00EA56C6">
        <w:rPr>
          <w:rFonts w:ascii="Times New Roman" w:hAnsi="Times New Roman" w:cs="Times New Roman"/>
          <w:sz w:val="22"/>
        </w:rPr>
        <w:t>normoxia</w:t>
      </w:r>
      <w:proofErr w:type="spellEnd"/>
      <w:r w:rsidR="00E05EF2" w:rsidRPr="00EA56C6">
        <w:rPr>
          <w:rFonts w:ascii="Times New Roman" w:hAnsi="Times New Roman" w:cs="Times New Roman"/>
          <w:sz w:val="22"/>
        </w:rPr>
        <w:t xml:space="preserve"> condition.</w:t>
      </w:r>
      <w:r w:rsidR="000C2994" w:rsidRPr="00EA56C6">
        <w:rPr>
          <w:rFonts w:ascii="Times New Roman" w:hAnsi="Times New Roman" w:cs="Times New Roman"/>
          <w:sz w:val="22"/>
        </w:rPr>
        <w:t xml:space="preserve"> </w:t>
      </w:r>
      <w:r w:rsidR="00732519" w:rsidRPr="00EA56C6">
        <w:rPr>
          <w:rFonts w:ascii="Times New Roman" w:hAnsi="Times New Roman" w:cs="Times New Roman"/>
          <w:sz w:val="22"/>
        </w:rPr>
        <w:t xml:space="preserve">We conducted a </w:t>
      </w:r>
      <w:proofErr w:type="spellStart"/>
      <w:r w:rsidR="00732519" w:rsidRPr="00EA56C6">
        <w:rPr>
          <w:rFonts w:ascii="Times New Roman" w:hAnsi="Times New Roman" w:cs="Times New Roman"/>
          <w:sz w:val="22"/>
        </w:rPr>
        <w:t>qRT</w:t>
      </w:r>
      <w:proofErr w:type="spellEnd"/>
      <w:r w:rsidR="00732519" w:rsidRPr="00EA56C6">
        <w:rPr>
          <w:rFonts w:ascii="Times New Roman" w:hAnsi="Times New Roman" w:cs="Times New Roman"/>
          <w:sz w:val="22"/>
        </w:rPr>
        <w:t>-PCR experiment to confirm the down regulated genes in glycolysis, TCA cycle and oxidative phosphorylation pathways (Supplementary Figure S</w:t>
      </w:r>
      <w:r w:rsidR="007E069A" w:rsidRPr="00EA56C6">
        <w:rPr>
          <w:rFonts w:ascii="Times New Roman" w:hAnsi="Times New Roman" w:cs="Times New Roman"/>
          <w:sz w:val="22"/>
        </w:rPr>
        <w:t>2</w:t>
      </w:r>
      <w:r w:rsidR="00732519" w:rsidRPr="00EA56C6">
        <w:rPr>
          <w:rFonts w:ascii="Times New Roman" w:hAnsi="Times New Roman" w:cs="Times New Roman"/>
          <w:sz w:val="22"/>
        </w:rPr>
        <w:t xml:space="preserve">). </w:t>
      </w:r>
      <w:r w:rsidR="000C2994" w:rsidRPr="00EA56C6">
        <w:rPr>
          <w:rFonts w:ascii="Times New Roman" w:hAnsi="Times New Roman" w:cs="Times New Roman"/>
          <w:sz w:val="22"/>
        </w:rPr>
        <w:t xml:space="preserve">Complete list of differentially expressed </w:t>
      </w:r>
      <w:r w:rsidR="000C2994" w:rsidRPr="00EA56C6">
        <w:rPr>
          <w:rFonts w:ascii="Times New Roman" w:hAnsi="Times New Roman" w:cs="Times New Roman"/>
          <w:sz w:val="22"/>
        </w:rPr>
        <w:lastRenderedPageBreak/>
        <w:t>genes and pathway enrichment results were provided in Supplementary Table S</w:t>
      </w:r>
      <w:r w:rsidR="009E437D" w:rsidRPr="00EA56C6">
        <w:rPr>
          <w:rFonts w:ascii="Times New Roman" w:hAnsi="Times New Roman" w:cs="Times New Roman"/>
          <w:sz w:val="22"/>
        </w:rPr>
        <w:t>3</w:t>
      </w:r>
      <w:r w:rsidR="000C2994" w:rsidRPr="00EA56C6">
        <w:rPr>
          <w:rFonts w:ascii="Times New Roman" w:hAnsi="Times New Roman" w:cs="Times New Roman"/>
          <w:sz w:val="22"/>
        </w:rPr>
        <w:t>.</w:t>
      </w:r>
      <w:r w:rsidR="00732519" w:rsidRPr="00EA56C6">
        <w:rPr>
          <w:rFonts w:ascii="Times New Roman" w:hAnsi="Times New Roman" w:cs="Times New Roman"/>
          <w:sz w:val="22"/>
        </w:rPr>
        <w:t xml:space="preserve"> </w:t>
      </w:r>
    </w:p>
    <w:p w14:paraId="37E86A39" w14:textId="77777777" w:rsidR="00E05EF2" w:rsidRPr="00EA56C6" w:rsidRDefault="00E05EF2" w:rsidP="00DB43B3">
      <w:pPr>
        <w:rPr>
          <w:rFonts w:ascii="Times New Roman" w:hAnsi="Times New Roman" w:cs="Times New Roman"/>
          <w:sz w:val="22"/>
        </w:rPr>
      </w:pPr>
    </w:p>
    <w:p w14:paraId="540CCE22" w14:textId="5C41B784" w:rsidR="00495CD5" w:rsidRPr="00EA56C6" w:rsidRDefault="00495CD5" w:rsidP="00DB43B3">
      <w:pPr>
        <w:rPr>
          <w:rFonts w:ascii="Times New Roman" w:hAnsi="Times New Roman" w:cs="Times New Roman"/>
          <w:sz w:val="22"/>
        </w:rPr>
      </w:pPr>
      <w:r w:rsidRPr="00EA56C6">
        <w:rPr>
          <w:rFonts w:ascii="Times New Roman" w:hAnsi="Times New Roman" w:cs="Times New Roman"/>
          <w:i/>
          <w:iCs/>
          <w:sz w:val="22"/>
          <w:u w:val="single"/>
        </w:rPr>
        <w:t xml:space="preserve">Consistency between the </w:t>
      </w:r>
      <w:proofErr w:type="spellStart"/>
      <w:r w:rsidRPr="00EA56C6">
        <w:rPr>
          <w:rFonts w:ascii="Times New Roman" w:hAnsi="Times New Roman" w:cs="Times New Roman"/>
          <w:i/>
          <w:iCs/>
          <w:sz w:val="22"/>
          <w:u w:val="single"/>
        </w:rPr>
        <w:t>scFEA</w:t>
      </w:r>
      <w:proofErr w:type="spellEnd"/>
      <w:r w:rsidRPr="00EA56C6">
        <w:rPr>
          <w:rFonts w:ascii="Times New Roman" w:hAnsi="Times New Roman" w:cs="Times New Roman"/>
          <w:i/>
          <w:iCs/>
          <w:sz w:val="22"/>
          <w:u w:val="single"/>
        </w:rPr>
        <w:t xml:space="preserve"> predicted flux variation and the metabolomics data.</w:t>
      </w:r>
      <w:r w:rsidRPr="00EA56C6">
        <w:rPr>
          <w:rFonts w:ascii="Times New Roman" w:hAnsi="Times New Roman" w:cs="Times New Roman"/>
          <w:i/>
          <w:iCs/>
          <w:sz w:val="22"/>
        </w:rPr>
        <w:t xml:space="preserve"> </w:t>
      </w:r>
      <w:r w:rsidRPr="00EA56C6">
        <w:rPr>
          <w:rFonts w:ascii="Times New Roman" w:hAnsi="Times New Roman" w:cs="Times New Roman"/>
          <w:sz w:val="22"/>
        </w:rPr>
        <w:t xml:space="preserve">We applied </w:t>
      </w:r>
      <w:proofErr w:type="spellStart"/>
      <w:r w:rsidRPr="00EA56C6">
        <w:rPr>
          <w:rFonts w:ascii="Times New Roman" w:hAnsi="Times New Roman" w:cs="Times New Roman"/>
          <w:sz w:val="22"/>
        </w:rPr>
        <w:t>scFEA</w:t>
      </w:r>
      <w:proofErr w:type="spellEnd"/>
      <w:r w:rsidRPr="00EA56C6">
        <w:rPr>
          <w:rFonts w:ascii="Times New Roman" w:hAnsi="Times New Roman" w:cs="Times New Roman"/>
          <w:sz w:val="22"/>
        </w:rPr>
        <w:t xml:space="preserve"> to the </w:t>
      </w:r>
      <w:proofErr w:type="gramStart"/>
      <w:r w:rsidRPr="00EA56C6">
        <w:rPr>
          <w:rFonts w:ascii="Times New Roman" w:hAnsi="Times New Roman" w:cs="Times New Roman"/>
          <w:sz w:val="22"/>
        </w:rPr>
        <w:t xml:space="preserve">aforementioned </w:t>
      </w:r>
      <w:proofErr w:type="spellStart"/>
      <w:r w:rsidRPr="00EA56C6">
        <w:rPr>
          <w:rFonts w:ascii="Times New Roman" w:hAnsi="Times New Roman" w:cs="Times New Roman"/>
          <w:sz w:val="22"/>
        </w:rPr>
        <w:t>scRNA</w:t>
      </w:r>
      <w:proofErr w:type="spellEnd"/>
      <w:r w:rsidRPr="00EA56C6">
        <w:rPr>
          <w:rFonts w:ascii="Times New Roman" w:hAnsi="Times New Roman" w:cs="Times New Roman"/>
          <w:sz w:val="22"/>
        </w:rPr>
        <w:t>-seq</w:t>
      </w:r>
      <w:proofErr w:type="gramEnd"/>
      <w:r w:rsidRPr="00EA56C6">
        <w:rPr>
          <w:rFonts w:ascii="Times New Roman" w:hAnsi="Times New Roman" w:cs="Times New Roman"/>
          <w:sz w:val="22"/>
        </w:rPr>
        <w:t xml:space="preserve"> data of the four conditions</w:t>
      </w:r>
      <w:r w:rsidR="00C52F9C" w:rsidRPr="00EA56C6">
        <w:rPr>
          <w:rFonts w:ascii="Times New Roman" w:hAnsi="Times New Roman" w:cs="Times New Roman"/>
          <w:sz w:val="22"/>
        </w:rPr>
        <w:t xml:space="preserve">, with hyperparameters </w:t>
      </w:r>
      <m:oMath>
        <m:r>
          <w:rPr>
            <w:rFonts w:ascii="Cambria Math" w:hAnsi="Cambria Math" w:cs="Times New Roman"/>
            <w:sz w:val="22"/>
          </w:rPr>
          <m:t>α</m:t>
        </m:r>
      </m:oMath>
      <w:r w:rsidR="00C52F9C" w:rsidRPr="00EA56C6">
        <w:rPr>
          <w:rFonts w:ascii="Times New Roman" w:hAnsi="Times New Roman" w:cs="Times New Roman"/>
          <w:sz w:val="22"/>
        </w:rPr>
        <w:t xml:space="preserve">=1, </w:t>
      </w:r>
      <m:oMath>
        <m:r>
          <w:rPr>
            <w:rFonts w:ascii="Cambria Math" w:hAnsi="Cambria Math" w:cs="Times New Roman"/>
            <w:sz w:val="22"/>
          </w:rPr>
          <m:t>β</m:t>
        </m:r>
      </m:oMath>
      <w:r w:rsidR="00C52F9C" w:rsidRPr="00EA56C6">
        <w:rPr>
          <w:rFonts w:ascii="Times New Roman" w:hAnsi="Times New Roman" w:cs="Times New Roman"/>
          <w:sz w:val="22"/>
        </w:rPr>
        <w:t xml:space="preserve">=0, and </w:t>
      </w:r>
      <m:oMath>
        <m:r>
          <w:rPr>
            <w:rFonts w:ascii="Cambria Math" w:hAnsi="Cambria Math" w:cs="Times New Roman"/>
            <w:sz w:val="22"/>
          </w:rPr>
          <m:t>γ=1</m:t>
        </m:r>
      </m:oMath>
      <w:r w:rsidRPr="00EA56C6">
        <w:rPr>
          <w:rFonts w:ascii="Times New Roman" w:hAnsi="Times New Roman" w:cs="Times New Roman"/>
          <w:sz w:val="22"/>
        </w:rPr>
        <w:t xml:space="preserve">. We first focus on the normoxia conditions where matched single cell expression and metabolomics data are available. scFEA predicted decreased metabolic flux for the modules in glycolysis and TCA cycle in </w:t>
      </w:r>
      <w:r w:rsidRPr="00EA56C6">
        <w:rPr>
          <w:rFonts w:ascii="Times New Roman" w:hAnsi="Times New Roman" w:cs="Times New Roman"/>
          <w:i/>
          <w:iCs/>
          <w:sz w:val="22"/>
        </w:rPr>
        <w:t>APEX1</w:t>
      </w:r>
      <w:r w:rsidRPr="00EA56C6">
        <w:rPr>
          <w:rFonts w:ascii="Times New Roman" w:hAnsi="Times New Roman" w:cs="Times New Roman"/>
          <w:sz w:val="22"/>
        </w:rPr>
        <w:t xml:space="preserve">-KD vs control, i.e., glucose </w:t>
      </w:r>
      <m:oMath>
        <m:r>
          <w:rPr>
            <w:rFonts w:ascii="Cambria Math" w:hAnsi="Cambria Math" w:cs="Times New Roman"/>
            <w:sz w:val="22"/>
          </w:rPr>
          <m:t>→</m:t>
        </m:r>
      </m:oMath>
      <w:r w:rsidRPr="00EA56C6">
        <w:rPr>
          <w:rFonts w:ascii="Times New Roman" w:hAnsi="Times New Roman" w:cs="Times New Roman"/>
          <w:sz w:val="22"/>
        </w:rPr>
        <w:t xml:space="preserve"> D-Glucose 1-phosphate (G1P) </w:t>
      </w:r>
      <m:oMath>
        <m:r>
          <w:rPr>
            <w:rFonts w:ascii="Cambria Math" w:hAnsi="Cambria Math" w:cs="Times New Roman"/>
            <w:sz w:val="22"/>
          </w:rPr>
          <m:t>→</m:t>
        </m:r>
      </m:oMath>
      <w:r w:rsidRPr="00EA56C6">
        <w:rPr>
          <w:rFonts w:ascii="Times New Roman" w:hAnsi="Times New Roman" w:cs="Times New Roman"/>
          <w:sz w:val="22"/>
        </w:rPr>
        <w:t xml:space="preserve"> alpha-D-Glucose 6-phosphate (G6P) </w:t>
      </w:r>
      <m:oMath>
        <m:r>
          <w:rPr>
            <w:rFonts w:ascii="Cambria Math" w:hAnsi="Cambria Math" w:cs="Times New Roman"/>
            <w:sz w:val="22"/>
          </w:rPr>
          <m:t>→</m:t>
        </m:r>
      </m:oMath>
      <w:r w:rsidRPr="00EA56C6">
        <w:rPr>
          <w:rFonts w:ascii="Times New Roman" w:hAnsi="Times New Roman" w:cs="Times New Roman"/>
          <w:sz w:val="22"/>
        </w:rPr>
        <w:t xml:space="preserve"> glyceraldhyde-3P (G3P) </w:t>
      </w:r>
      <m:oMath>
        <m:r>
          <w:rPr>
            <w:rFonts w:ascii="Cambria Math" w:hAnsi="Cambria Math" w:cs="Times New Roman"/>
            <w:sz w:val="22"/>
          </w:rPr>
          <m:t>→</m:t>
        </m:r>
      </m:oMath>
      <w:r w:rsidRPr="00EA56C6">
        <w:rPr>
          <w:rFonts w:ascii="Times New Roman" w:hAnsi="Times New Roman" w:cs="Times New Roman"/>
          <w:sz w:val="22"/>
        </w:rPr>
        <w:t xml:space="preserve"> 3-Phospho-D-glyceroyl phosphate  (3PD) </w:t>
      </w:r>
      <m:oMath>
        <m:r>
          <w:rPr>
            <w:rFonts w:ascii="Cambria Math" w:hAnsi="Cambria Math" w:cs="Times New Roman"/>
            <w:sz w:val="22"/>
          </w:rPr>
          <m:t>→</m:t>
        </m:r>
      </m:oMath>
      <w:r w:rsidRPr="00EA56C6">
        <w:rPr>
          <w:rFonts w:ascii="Times New Roman" w:hAnsi="Times New Roman" w:cs="Times New Roman"/>
          <w:sz w:val="22"/>
        </w:rPr>
        <w:t xml:space="preserve"> pyruvate </w:t>
      </w:r>
      <m:oMath>
        <m:r>
          <w:rPr>
            <w:rFonts w:ascii="Cambria Math" w:hAnsi="Cambria Math" w:cs="Times New Roman"/>
            <w:sz w:val="22"/>
          </w:rPr>
          <m:t>→</m:t>
        </m:r>
      </m:oMath>
      <w:r w:rsidRPr="00EA56C6">
        <w:rPr>
          <w:rFonts w:ascii="Times New Roman" w:hAnsi="Times New Roman" w:cs="Times New Roman"/>
          <w:sz w:val="22"/>
        </w:rPr>
        <w:t xml:space="preserve"> Acetyl-CoA </w:t>
      </w:r>
      <m:oMath>
        <m:r>
          <w:rPr>
            <w:rFonts w:ascii="Cambria Math" w:hAnsi="Cambria Math" w:cs="Times New Roman"/>
            <w:sz w:val="22"/>
          </w:rPr>
          <m:t>→</m:t>
        </m:r>
      </m:oMath>
      <w:r w:rsidRPr="00EA56C6">
        <w:rPr>
          <w:rFonts w:ascii="Times New Roman" w:hAnsi="Times New Roman" w:cs="Times New Roman"/>
          <w:sz w:val="22"/>
        </w:rPr>
        <w:t xml:space="preserve"> citrate </w:t>
      </w:r>
      <m:oMath>
        <m:r>
          <w:rPr>
            <w:rFonts w:ascii="Cambria Math" w:hAnsi="Cambria Math" w:cs="Times New Roman"/>
            <w:sz w:val="22"/>
          </w:rPr>
          <m:t>→</m:t>
        </m:r>
      </m:oMath>
      <w:r w:rsidRPr="00EA56C6">
        <w:rPr>
          <w:rFonts w:ascii="Times New Roman" w:hAnsi="Times New Roman" w:cs="Times New Roman"/>
          <w:sz w:val="22"/>
        </w:rPr>
        <w:t xml:space="preserve"> 2-Oxoglutarate (2OG) </w:t>
      </w:r>
      <m:oMath>
        <m:r>
          <w:rPr>
            <w:rFonts w:ascii="Cambria Math" w:hAnsi="Cambria Math" w:cs="Times New Roman"/>
            <w:sz w:val="22"/>
          </w:rPr>
          <m:t>→</m:t>
        </m:r>
      </m:oMath>
      <w:r w:rsidRPr="00EA56C6">
        <w:rPr>
          <w:rFonts w:ascii="Times New Roman" w:hAnsi="Times New Roman" w:cs="Times New Roman"/>
          <w:sz w:val="22"/>
        </w:rPr>
        <w:t xml:space="preserve"> succinate-CoA </w:t>
      </w:r>
      <m:oMath>
        <m:r>
          <w:rPr>
            <w:rFonts w:ascii="Cambria Math" w:hAnsi="Cambria Math" w:cs="Times New Roman"/>
            <w:sz w:val="22"/>
          </w:rPr>
          <m:t xml:space="preserve">→ </m:t>
        </m:r>
      </m:oMath>
      <w:r w:rsidRPr="00EA56C6">
        <w:rPr>
          <w:rFonts w:ascii="Times New Roman" w:hAnsi="Times New Roman" w:cs="Times New Roman"/>
          <w:sz w:val="22"/>
        </w:rPr>
        <w:t xml:space="preserve">succinate </w:t>
      </w:r>
      <m:oMath>
        <m:r>
          <w:rPr>
            <w:rFonts w:ascii="Cambria Math" w:hAnsi="Cambria Math" w:cs="Times New Roman"/>
            <w:sz w:val="22"/>
          </w:rPr>
          <m:t>→</m:t>
        </m:r>
      </m:oMath>
      <w:r w:rsidRPr="00EA56C6">
        <w:rPr>
          <w:rFonts w:ascii="Times New Roman" w:hAnsi="Times New Roman" w:cs="Times New Roman"/>
          <w:sz w:val="22"/>
        </w:rPr>
        <w:t xml:space="preserve"> fumarate </w:t>
      </w:r>
      <m:oMath>
        <m:r>
          <w:rPr>
            <w:rFonts w:ascii="Cambria Math" w:hAnsi="Cambria Math" w:cs="Times New Roman"/>
            <w:sz w:val="22"/>
          </w:rPr>
          <m:t>→</m:t>
        </m:r>
      </m:oMath>
      <w:r w:rsidRPr="00EA56C6">
        <w:rPr>
          <w:rFonts w:ascii="Times New Roman" w:hAnsi="Times New Roman" w:cs="Times New Roman"/>
          <w:sz w:val="22"/>
        </w:rPr>
        <w:t xml:space="preserve"> </w:t>
      </w:r>
      <w:r w:rsidR="009955B1" w:rsidRPr="00EA56C6">
        <w:rPr>
          <w:rFonts w:ascii="Times New Roman" w:hAnsi="Times New Roman" w:cs="Times New Roman"/>
          <w:sz w:val="22"/>
        </w:rPr>
        <w:t>m</w:t>
      </w:r>
      <w:r w:rsidRPr="00EA56C6">
        <w:rPr>
          <w:rFonts w:ascii="Times New Roman" w:hAnsi="Times New Roman" w:cs="Times New Roman"/>
          <w:sz w:val="22"/>
        </w:rPr>
        <w:t xml:space="preserve">alate </w:t>
      </w:r>
      <m:oMath>
        <m:r>
          <w:rPr>
            <w:rFonts w:ascii="Cambria Math" w:hAnsi="Cambria Math" w:cs="Times New Roman"/>
            <w:sz w:val="22"/>
          </w:rPr>
          <m:t>→</m:t>
        </m:r>
      </m:oMath>
      <w:r w:rsidRPr="00EA56C6">
        <w:rPr>
          <w:rFonts w:ascii="Times New Roman" w:hAnsi="Times New Roman" w:cs="Times New Roman"/>
          <w:sz w:val="22"/>
        </w:rPr>
        <w:t xml:space="preserve"> oxaloacetate (OAA) and pyruvate </w:t>
      </w:r>
      <m:oMath>
        <m:r>
          <w:rPr>
            <w:rFonts w:ascii="Cambria Math" w:hAnsi="Cambria Math" w:cs="Times New Roman"/>
            <w:sz w:val="22"/>
          </w:rPr>
          <m:t>→</m:t>
        </m:r>
      </m:oMath>
      <w:r w:rsidRPr="00EA56C6">
        <w:rPr>
          <w:rFonts w:ascii="Times New Roman" w:hAnsi="Times New Roman" w:cs="Times New Roman"/>
          <w:sz w:val="22"/>
        </w:rPr>
        <w:t xml:space="preserve"> lactate</w:t>
      </w:r>
      <w:r w:rsidR="008D0CB9" w:rsidRPr="00EA56C6">
        <w:rPr>
          <w:rFonts w:ascii="Times New Roman" w:hAnsi="Times New Roman" w:cs="Times New Roman"/>
          <w:sz w:val="22"/>
        </w:rPr>
        <w:t>.</w:t>
      </w:r>
      <w:r w:rsidRPr="00EA56C6">
        <w:rPr>
          <w:rFonts w:ascii="Times New Roman" w:hAnsi="Times New Roman" w:cs="Times New Roman"/>
          <w:sz w:val="22"/>
        </w:rPr>
        <w:t xml:space="preserve"> </w:t>
      </w:r>
      <w:r w:rsidR="008D0CB9" w:rsidRPr="00EA56C6">
        <w:rPr>
          <w:rFonts w:ascii="Times New Roman" w:hAnsi="Times New Roman" w:cs="Times New Roman"/>
          <w:sz w:val="22"/>
        </w:rPr>
        <w:t>P</w:t>
      </w:r>
      <w:r w:rsidRPr="00EA56C6">
        <w:rPr>
          <w:rFonts w:ascii="Times New Roman" w:hAnsi="Times New Roman" w:cs="Times New Roman"/>
          <w:sz w:val="22"/>
        </w:rPr>
        <w:t xml:space="preserve">articularly, </w:t>
      </w:r>
      <w:r w:rsidR="002274F7" w:rsidRPr="00EA56C6">
        <w:rPr>
          <w:rFonts w:ascii="Times New Roman" w:hAnsi="Times New Roman" w:cs="Times New Roman"/>
          <w:sz w:val="22"/>
        </w:rPr>
        <w:t xml:space="preserve">the reactions towards the downstream of this reaction chain has even lower flux in </w:t>
      </w:r>
      <w:r w:rsidR="002274F7" w:rsidRPr="00EA56C6">
        <w:rPr>
          <w:rFonts w:ascii="Times New Roman" w:hAnsi="Times New Roman" w:cs="Times New Roman"/>
          <w:i/>
          <w:iCs/>
          <w:sz w:val="22"/>
        </w:rPr>
        <w:t>APEX1</w:t>
      </w:r>
      <w:r w:rsidR="002274F7" w:rsidRPr="00EA56C6">
        <w:rPr>
          <w:rFonts w:ascii="Times New Roman" w:hAnsi="Times New Roman" w:cs="Times New Roman"/>
          <w:sz w:val="22"/>
        </w:rPr>
        <w:t>-KD</w:t>
      </w:r>
      <w:r w:rsidR="008D0CB9" w:rsidRPr="00EA56C6">
        <w:rPr>
          <w:rFonts w:ascii="Times New Roman" w:hAnsi="Times New Roman" w:cs="Times New Roman"/>
          <w:sz w:val="22"/>
        </w:rPr>
        <w:t xml:space="preserve"> vs control</w:t>
      </w:r>
      <w:r w:rsidR="002274F7" w:rsidRPr="00EA56C6">
        <w:rPr>
          <w:rFonts w:ascii="Times New Roman" w:hAnsi="Times New Roman" w:cs="Times New Roman"/>
          <w:sz w:val="22"/>
        </w:rPr>
        <w:t xml:space="preserve"> (</w:t>
      </w:r>
      <w:r w:rsidR="002274F7" w:rsidRPr="00EA56C6">
        <w:rPr>
          <w:rFonts w:ascii="Times New Roman" w:hAnsi="Times New Roman" w:cs="Times New Roman"/>
          <w:b/>
          <w:bCs/>
          <w:sz w:val="22"/>
        </w:rPr>
        <w:t>Figure 4B</w:t>
      </w:r>
      <w:r w:rsidR="002274F7" w:rsidRPr="00EA56C6">
        <w:rPr>
          <w:rFonts w:ascii="Times New Roman" w:hAnsi="Times New Roman" w:cs="Times New Roman"/>
          <w:sz w:val="22"/>
        </w:rPr>
        <w:t>).</w:t>
      </w:r>
      <w:r w:rsidRPr="00EA56C6">
        <w:rPr>
          <w:rFonts w:ascii="Times New Roman" w:hAnsi="Times New Roman" w:cs="Times New Roman"/>
          <w:sz w:val="22"/>
        </w:rPr>
        <w:t xml:space="preserve"> We</w:t>
      </w:r>
      <w:r w:rsidR="008D0CB9" w:rsidRPr="00EA56C6">
        <w:rPr>
          <w:rFonts w:ascii="Times New Roman" w:hAnsi="Times New Roman" w:cs="Times New Roman"/>
          <w:sz w:val="22"/>
        </w:rPr>
        <w:t xml:space="preserve"> then</w:t>
      </w:r>
      <w:r w:rsidRPr="00EA56C6">
        <w:rPr>
          <w:rFonts w:ascii="Times New Roman" w:hAnsi="Times New Roman" w:cs="Times New Roman"/>
          <w:sz w:val="22"/>
        </w:rPr>
        <w:t xml:space="preserve"> examined the </w:t>
      </w:r>
      <w:r w:rsidR="008D0CB9" w:rsidRPr="00EA56C6">
        <w:rPr>
          <w:rFonts w:ascii="Times New Roman" w:hAnsi="Times New Roman" w:cs="Times New Roman"/>
          <w:sz w:val="22"/>
        </w:rPr>
        <w:t xml:space="preserve">Pearson </w:t>
      </w:r>
      <w:r w:rsidRPr="00EA56C6">
        <w:rPr>
          <w:rFonts w:ascii="Times New Roman" w:hAnsi="Times New Roman" w:cs="Times New Roman"/>
          <w:sz w:val="22"/>
        </w:rPr>
        <w:t xml:space="preserve">correlation between </w:t>
      </w:r>
      <w:r w:rsidR="00286A1F" w:rsidRPr="00EA56C6">
        <w:rPr>
          <w:rFonts w:ascii="Times New Roman" w:hAnsi="Times New Roman" w:cs="Times New Roman"/>
          <w:sz w:val="22"/>
        </w:rPr>
        <w:t xml:space="preserve">the averaged </w:t>
      </w:r>
      <w:r w:rsidRPr="00EA56C6">
        <w:rPr>
          <w:rFonts w:ascii="Times New Roman" w:hAnsi="Times New Roman" w:cs="Times New Roman"/>
          <w:sz w:val="22"/>
        </w:rPr>
        <w:t>predicted flux change with the observed metabolomic change of intermediate metabolites in glycolysis and TCA cycle pathways</w:t>
      </w:r>
      <w:r w:rsidR="008D0CB9" w:rsidRPr="00EA56C6">
        <w:rPr>
          <w:rFonts w:ascii="Times New Roman" w:hAnsi="Times New Roman" w:cs="Times New Roman"/>
          <w:sz w:val="22"/>
        </w:rPr>
        <w:t>.</w:t>
      </w:r>
      <w:r w:rsidR="00286A1F" w:rsidRPr="00EA56C6">
        <w:rPr>
          <w:rFonts w:ascii="Times New Roman" w:hAnsi="Times New Roman" w:cs="Times New Roman"/>
          <w:sz w:val="22"/>
        </w:rPr>
        <w:t xml:space="preserve"> </w:t>
      </w:r>
      <w:r w:rsidR="008D0CB9" w:rsidRPr="00EA56C6">
        <w:rPr>
          <w:rFonts w:ascii="Times New Roman" w:hAnsi="Times New Roman" w:cs="Times New Roman"/>
          <w:sz w:val="22"/>
        </w:rPr>
        <w:t>I</w:t>
      </w:r>
      <w:r w:rsidR="00286A1F" w:rsidRPr="00EA56C6">
        <w:rPr>
          <w:rFonts w:ascii="Times New Roman" w:hAnsi="Times New Roman" w:cs="Times New Roman"/>
          <w:sz w:val="22"/>
        </w:rPr>
        <w:t xml:space="preserve">n </w:t>
      </w:r>
      <w:r w:rsidR="00286A1F" w:rsidRPr="00EA56C6">
        <w:rPr>
          <w:rFonts w:ascii="Times New Roman" w:hAnsi="Times New Roman" w:cs="Times New Roman"/>
          <w:i/>
          <w:iCs/>
          <w:sz w:val="22"/>
        </w:rPr>
        <w:t>APEX1</w:t>
      </w:r>
      <w:r w:rsidR="00286A1F" w:rsidRPr="00EA56C6">
        <w:rPr>
          <w:rFonts w:ascii="Times New Roman" w:hAnsi="Times New Roman" w:cs="Times New Roman"/>
          <w:sz w:val="22"/>
        </w:rPr>
        <w:t xml:space="preserve">-KD vs control cells under </w:t>
      </w:r>
      <w:proofErr w:type="spellStart"/>
      <w:r w:rsidR="00286A1F" w:rsidRPr="00EA56C6">
        <w:rPr>
          <w:rFonts w:ascii="Times New Roman" w:hAnsi="Times New Roman" w:cs="Times New Roman"/>
          <w:sz w:val="22"/>
        </w:rPr>
        <w:t>normoxia</w:t>
      </w:r>
      <w:proofErr w:type="spellEnd"/>
      <w:r w:rsidR="00286A1F" w:rsidRPr="00EA56C6">
        <w:rPr>
          <w:rFonts w:ascii="Times New Roman" w:hAnsi="Times New Roman" w:cs="Times New Roman"/>
          <w:sz w:val="22"/>
        </w:rPr>
        <w:t xml:space="preserve"> condition</w:t>
      </w:r>
      <w:r w:rsidR="008D0CB9" w:rsidRPr="00EA56C6">
        <w:rPr>
          <w:rFonts w:ascii="Times New Roman" w:hAnsi="Times New Roman" w:cs="Times New Roman"/>
          <w:sz w:val="22"/>
        </w:rPr>
        <w:t>, we</w:t>
      </w:r>
      <w:r w:rsidRPr="00EA56C6">
        <w:rPr>
          <w:rFonts w:ascii="Times New Roman" w:hAnsi="Times New Roman" w:cs="Times New Roman"/>
          <w:sz w:val="22"/>
        </w:rPr>
        <w:t xml:space="preserve"> observed a Pearson </w:t>
      </w:r>
      <w:r w:rsidR="00CF468E" w:rsidRPr="00EA56C6">
        <w:rPr>
          <w:rFonts w:ascii="Times New Roman" w:hAnsi="Times New Roman" w:cs="Times New Roman"/>
          <w:sz w:val="22"/>
        </w:rPr>
        <w:t>c</w:t>
      </w:r>
      <w:r w:rsidRPr="00EA56C6">
        <w:rPr>
          <w:rFonts w:ascii="Times New Roman" w:hAnsi="Times New Roman" w:cs="Times New Roman"/>
          <w:sz w:val="22"/>
        </w:rPr>
        <w:t xml:space="preserve">orrelation </w:t>
      </w:r>
      <w:r w:rsidR="00CF468E" w:rsidRPr="00EA56C6">
        <w:rPr>
          <w:rFonts w:ascii="Times New Roman" w:hAnsi="Times New Roman" w:cs="Times New Roman"/>
          <w:sz w:val="22"/>
        </w:rPr>
        <w:t>c</w:t>
      </w:r>
      <w:r w:rsidRPr="00EA56C6">
        <w:rPr>
          <w:rFonts w:ascii="Times New Roman" w:hAnsi="Times New Roman" w:cs="Times New Roman"/>
          <w:sz w:val="22"/>
        </w:rPr>
        <w:t>oefficient (PCC) of 0.86 (</w:t>
      </w:r>
      <w:r w:rsidRPr="00EA56C6">
        <w:rPr>
          <w:rFonts w:ascii="Times New Roman" w:hAnsi="Times New Roman" w:cs="Times New Roman"/>
          <w:i/>
          <w:iCs/>
          <w:sz w:val="22"/>
        </w:rPr>
        <w:t>p</w:t>
      </w:r>
      <w:r w:rsidRPr="00EA56C6">
        <w:rPr>
          <w:rFonts w:ascii="Times New Roman" w:hAnsi="Times New Roman" w:cs="Times New Roman"/>
          <w:sz w:val="22"/>
        </w:rPr>
        <w:t>=0.006) (</w:t>
      </w:r>
      <w:r w:rsidRPr="00EA56C6">
        <w:rPr>
          <w:rFonts w:ascii="Times New Roman" w:hAnsi="Times New Roman" w:cs="Times New Roman"/>
          <w:b/>
          <w:bCs/>
          <w:sz w:val="22"/>
        </w:rPr>
        <w:t>Figure 4B</w:t>
      </w:r>
      <w:r w:rsidRPr="00EA56C6">
        <w:rPr>
          <w:rFonts w:ascii="Times New Roman" w:hAnsi="Times New Roman" w:cs="Times New Roman"/>
          <w:sz w:val="22"/>
        </w:rPr>
        <w:t>)</w:t>
      </w:r>
      <w:r w:rsidR="008D0CB9" w:rsidRPr="00EA56C6">
        <w:rPr>
          <w:rFonts w:ascii="Times New Roman" w:hAnsi="Times New Roman" w:cs="Times New Roman"/>
          <w:sz w:val="22"/>
        </w:rPr>
        <w:t xml:space="preserve">, </w:t>
      </w:r>
      <w:r w:rsidRPr="00EA56C6">
        <w:rPr>
          <w:rFonts w:ascii="Times New Roman" w:hAnsi="Times New Roman" w:cs="Times New Roman"/>
          <w:sz w:val="22"/>
        </w:rPr>
        <w:t xml:space="preserve">suggesting the high consistency between predicted flux variation with the </w:t>
      </w:r>
      <w:r w:rsidR="002274F7" w:rsidRPr="00EA56C6">
        <w:rPr>
          <w:rFonts w:ascii="Times New Roman" w:hAnsi="Times New Roman" w:cs="Times New Roman"/>
          <w:sz w:val="22"/>
        </w:rPr>
        <w:t xml:space="preserve">observed </w:t>
      </w:r>
      <w:r w:rsidRPr="00EA56C6">
        <w:rPr>
          <w:rFonts w:ascii="Times New Roman" w:hAnsi="Times New Roman" w:cs="Times New Roman"/>
          <w:sz w:val="22"/>
        </w:rPr>
        <w:t xml:space="preserve">metabolic changes. Using metabolomics data, we observed increase of production for glucose, G1P, G3P and lactate, and decrease of production for 2OG, succinate, fumarate, and malate in </w:t>
      </w:r>
      <w:r w:rsidRPr="00EA56C6">
        <w:rPr>
          <w:rFonts w:ascii="Times New Roman" w:hAnsi="Times New Roman" w:cs="Times New Roman"/>
          <w:i/>
          <w:iCs/>
          <w:sz w:val="22"/>
        </w:rPr>
        <w:t>APEX1</w:t>
      </w:r>
      <w:r w:rsidRPr="00EA56C6">
        <w:rPr>
          <w:rFonts w:ascii="Times New Roman" w:hAnsi="Times New Roman" w:cs="Times New Roman"/>
          <w:sz w:val="22"/>
        </w:rPr>
        <w:t>-KD vs control (</w:t>
      </w:r>
      <w:r w:rsidRPr="00EA56C6">
        <w:rPr>
          <w:rFonts w:ascii="Times New Roman" w:hAnsi="Times New Roman" w:cs="Times New Roman"/>
          <w:b/>
          <w:bCs/>
          <w:sz w:val="22"/>
        </w:rPr>
        <w:t>Figure 4C</w:t>
      </w:r>
      <w:r w:rsidRPr="00EA56C6">
        <w:rPr>
          <w:rFonts w:ascii="Times New Roman" w:hAnsi="Times New Roman" w:cs="Times New Roman"/>
          <w:sz w:val="22"/>
        </w:rPr>
        <w:t xml:space="preserve">). </w:t>
      </w:r>
      <w:r w:rsidR="002274F7" w:rsidRPr="00EA56C6">
        <w:rPr>
          <w:rFonts w:ascii="Times New Roman" w:hAnsi="Times New Roman" w:cs="Times New Roman"/>
          <w:sz w:val="22"/>
        </w:rPr>
        <w:t>B</w:t>
      </w:r>
      <w:r w:rsidRPr="00EA56C6">
        <w:rPr>
          <w:rFonts w:ascii="Times New Roman" w:hAnsi="Times New Roman" w:cs="Times New Roman"/>
          <w:sz w:val="22"/>
        </w:rPr>
        <w:t>y Michaelis Menten model, the substrate</w:t>
      </w:r>
      <w:r w:rsidR="002274F7" w:rsidRPr="00EA56C6">
        <w:rPr>
          <w:rFonts w:ascii="Times New Roman" w:hAnsi="Times New Roman" w:cs="Times New Roman"/>
          <w:sz w:val="22"/>
        </w:rPr>
        <w:t xml:space="preserve">s of largely varied concentration </w:t>
      </w:r>
      <w:r w:rsidRPr="00EA56C6">
        <w:rPr>
          <w:rFonts w:ascii="Times New Roman" w:hAnsi="Times New Roman" w:cs="Times New Roman"/>
          <w:sz w:val="22"/>
        </w:rPr>
        <w:t xml:space="preserve">determine the reaction rate in a non-linear manner (close to linear </w:t>
      </w:r>
      <w:r w:rsidR="002274F7" w:rsidRPr="00EA56C6">
        <w:rPr>
          <w:rFonts w:ascii="Times New Roman" w:hAnsi="Times New Roman" w:cs="Times New Roman"/>
          <w:sz w:val="22"/>
        </w:rPr>
        <w:t>when the reaction is less</w:t>
      </w:r>
      <w:r w:rsidRPr="00EA56C6">
        <w:rPr>
          <w:rFonts w:ascii="Times New Roman" w:hAnsi="Times New Roman" w:cs="Times New Roman"/>
          <w:sz w:val="22"/>
        </w:rPr>
        <w:t xml:space="preserve"> saturat</w:t>
      </w:r>
      <w:r w:rsidR="002274F7" w:rsidRPr="00EA56C6">
        <w:rPr>
          <w:rFonts w:ascii="Times New Roman" w:hAnsi="Times New Roman" w:cs="Times New Roman"/>
          <w:sz w:val="22"/>
        </w:rPr>
        <w:t>ed</w:t>
      </w:r>
      <w:r w:rsidRPr="00EA56C6">
        <w:rPr>
          <w:rFonts w:ascii="Times New Roman" w:hAnsi="Times New Roman" w:cs="Times New Roman"/>
          <w:sz w:val="22"/>
        </w:rPr>
        <w:t xml:space="preserve">). </w:t>
      </w:r>
      <w:r w:rsidR="004F0E72" w:rsidRPr="00EA56C6">
        <w:rPr>
          <w:rFonts w:ascii="Times New Roman" w:hAnsi="Times New Roman" w:cs="Times New Roman"/>
          <w:sz w:val="22"/>
        </w:rPr>
        <w:t xml:space="preserve">Hence, </w:t>
      </w:r>
      <w:r w:rsidR="002274F7" w:rsidRPr="00EA56C6">
        <w:rPr>
          <w:rFonts w:ascii="Times New Roman" w:hAnsi="Times New Roman" w:cs="Times New Roman"/>
          <w:sz w:val="22"/>
        </w:rPr>
        <w:t>variations</w:t>
      </w:r>
      <w:r w:rsidR="004F0E72" w:rsidRPr="00EA56C6">
        <w:rPr>
          <w:rFonts w:ascii="Times New Roman" w:hAnsi="Times New Roman" w:cs="Times New Roman"/>
          <w:sz w:val="22"/>
        </w:rPr>
        <w:t xml:space="preserve"> in the concentration </w:t>
      </w:r>
      <w:r w:rsidR="002274F7" w:rsidRPr="00EA56C6">
        <w:rPr>
          <w:rFonts w:ascii="Times New Roman" w:hAnsi="Times New Roman" w:cs="Times New Roman"/>
          <w:sz w:val="22"/>
        </w:rPr>
        <w:t xml:space="preserve">of the metabolites </w:t>
      </w:r>
      <w:r w:rsidR="004F0E72" w:rsidRPr="00EA56C6">
        <w:rPr>
          <w:rFonts w:ascii="Times New Roman" w:hAnsi="Times New Roman" w:cs="Times New Roman"/>
          <w:sz w:val="22"/>
        </w:rPr>
        <w:t xml:space="preserve">with one dominating out-flux could </w:t>
      </w:r>
      <w:r w:rsidR="00FA2524" w:rsidRPr="00EA56C6">
        <w:rPr>
          <w:rFonts w:ascii="Times New Roman" w:hAnsi="Times New Roman" w:cs="Times New Roman"/>
          <w:sz w:val="22"/>
        </w:rPr>
        <w:t>partially</w:t>
      </w:r>
      <w:r w:rsidR="002274F7" w:rsidRPr="00EA56C6">
        <w:rPr>
          <w:rFonts w:ascii="Times New Roman" w:hAnsi="Times New Roman" w:cs="Times New Roman"/>
          <w:sz w:val="22"/>
        </w:rPr>
        <w:t xml:space="preserve"> </w:t>
      </w:r>
      <w:r w:rsidR="004F0E72" w:rsidRPr="00EA56C6">
        <w:rPr>
          <w:rFonts w:ascii="Times New Roman" w:hAnsi="Times New Roman" w:cs="Times New Roman"/>
          <w:sz w:val="22"/>
        </w:rPr>
        <w:t xml:space="preserve">reflect the changes </w:t>
      </w:r>
      <w:r w:rsidR="002274F7" w:rsidRPr="00EA56C6">
        <w:rPr>
          <w:rFonts w:ascii="Times New Roman" w:hAnsi="Times New Roman" w:cs="Times New Roman"/>
          <w:sz w:val="22"/>
        </w:rPr>
        <w:t>of</w:t>
      </w:r>
      <w:r w:rsidR="004F0E72" w:rsidRPr="00EA56C6">
        <w:rPr>
          <w:rFonts w:ascii="Times New Roman" w:hAnsi="Times New Roman" w:cs="Times New Roman"/>
          <w:sz w:val="22"/>
        </w:rPr>
        <w:t xml:space="preserve"> </w:t>
      </w:r>
      <w:r w:rsidR="002274F7" w:rsidRPr="00EA56C6">
        <w:rPr>
          <w:rFonts w:ascii="Times New Roman" w:hAnsi="Times New Roman" w:cs="Times New Roman"/>
          <w:sz w:val="22"/>
        </w:rPr>
        <w:t>the</w:t>
      </w:r>
      <w:r w:rsidR="004F0E72" w:rsidRPr="00EA56C6">
        <w:rPr>
          <w:rFonts w:ascii="Times New Roman" w:hAnsi="Times New Roman" w:cs="Times New Roman"/>
          <w:sz w:val="22"/>
        </w:rPr>
        <w:t xml:space="preserve"> out-flux rate.</w:t>
      </w:r>
      <w:r w:rsidR="00D47E6E" w:rsidRPr="00EA56C6">
        <w:rPr>
          <w:rFonts w:ascii="Times New Roman" w:hAnsi="Times New Roman" w:cs="Times New Roman"/>
          <w:sz w:val="22"/>
        </w:rPr>
        <w:t xml:space="preserve"> </w:t>
      </w:r>
      <w:r w:rsidR="002274F7" w:rsidRPr="00EA56C6">
        <w:rPr>
          <w:rFonts w:ascii="Times New Roman" w:hAnsi="Times New Roman" w:cs="Times New Roman"/>
          <w:sz w:val="22"/>
        </w:rPr>
        <w:t>We also correlated the metabolomic change with the averaged expression change of the enzymes catalyzing the reactions.</w:t>
      </w:r>
      <w:r w:rsidRPr="00EA56C6">
        <w:rPr>
          <w:rFonts w:ascii="Times New Roman" w:hAnsi="Times New Roman" w:cs="Times New Roman"/>
          <w:sz w:val="22"/>
        </w:rPr>
        <w:t xml:space="preserve"> However, no significant correlation was observed (PCC=-0.03, p=0.943, </w:t>
      </w:r>
      <w:r w:rsidRPr="00EA56C6">
        <w:rPr>
          <w:rFonts w:ascii="Times New Roman" w:hAnsi="Times New Roman" w:cs="Times New Roman"/>
          <w:b/>
          <w:bCs/>
          <w:sz w:val="22"/>
        </w:rPr>
        <w:t>Figure 4C</w:t>
      </w:r>
      <w:r w:rsidRPr="00EA56C6">
        <w:rPr>
          <w:rFonts w:ascii="Times New Roman" w:hAnsi="Times New Roman" w:cs="Times New Roman"/>
          <w:sz w:val="22"/>
        </w:rPr>
        <w:t xml:space="preserve">), suggesting that single cell gene expression </w:t>
      </w:r>
      <w:r w:rsidR="00CD435B" w:rsidRPr="00EA56C6">
        <w:rPr>
          <w:rFonts w:ascii="Times New Roman" w:hAnsi="Times New Roman" w:cs="Times New Roman"/>
          <w:sz w:val="22"/>
        </w:rPr>
        <w:t>alone</w:t>
      </w:r>
      <w:r w:rsidRPr="00EA56C6">
        <w:rPr>
          <w:rFonts w:ascii="Times New Roman" w:hAnsi="Times New Roman" w:cs="Times New Roman"/>
          <w:sz w:val="22"/>
        </w:rPr>
        <w:t xml:space="preserve"> doesn’t produce a good estimate of single cell metabol</w:t>
      </w:r>
      <w:r w:rsidR="00CD435B" w:rsidRPr="00EA56C6">
        <w:rPr>
          <w:rFonts w:ascii="Times New Roman" w:hAnsi="Times New Roman" w:cs="Times New Roman"/>
          <w:sz w:val="22"/>
        </w:rPr>
        <w:t>om</w:t>
      </w:r>
      <w:r w:rsidRPr="00EA56C6">
        <w:rPr>
          <w:rFonts w:ascii="Times New Roman" w:hAnsi="Times New Roman" w:cs="Times New Roman"/>
          <w:sz w:val="22"/>
        </w:rPr>
        <w:t xml:space="preserve">ic landscape. In addition, </w:t>
      </w:r>
      <w:proofErr w:type="spellStart"/>
      <w:r w:rsidRPr="00EA56C6">
        <w:rPr>
          <w:rFonts w:ascii="Times New Roman" w:hAnsi="Times New Roman" w:cs="Times New Roman"/>
          <w:sz w:val="22"/>
        </w:rPr>
        <w:t>ssGSEA</w:t>
      </w:r>
      <w:proofErr w:type="spellEnd"/>
      <w:r w:rsidRPr="00EA56C6">
        <w:rPr>
          <w:rFonts w:ascii="Times New Roman" w:hAnsi="Times New Roman" w:cs="Times New Roman"/>
          <w:sz w:val="22"/>
        </w:rPr>
        <w:t xml:space="preserve"> (single sample gene set enrichment analysis) has been utilized to model cell-wise pathway activity in </w:t>
      </w:r>
      <w:proofErr w:type="spellStart"/>
      <w:r w:rsidRPr="00EA56C6">
        <w:rPr>
          <w:rFonts w:ascii="Times New Roman" w:hAnsi="Times New Roman" w:cs="Times New Roman"/>
          <w:sz w:val="22"/>
        </w:rPr>
        <w:t>scRNA</w:t>
      </w:r>
      <w:proofErr w:type="spellEnd"/>
      <w:r w:rsidRPr="00EA56C6">
        <w:rPr>
          <w:rFonts w:ascii="Times New Roman" w:hAnsi="Times New Roman" w:cs="Times New Roman"/>
          <w:sz w:val="22"/>
        </w:rPr>
        <w:t>-seq data</w:t>
      </w:r>
      <w:r w:rsidR="00431AC8" w:rsidRPr="00EA56C6">
        <w:rPr>
          <w:rFonts w:ascii="Times New Roman" w:hAnsi="Times New Roman" w:cs="Times New Roman"/>
          <w:sz w:val="22"/>
        </w:rPr>
        <w:t xml:space="preserve"> </w:t>
      </w:r>
      <w:r w:rsidR="008F2B70" w:rsidRPr="00EA56C6">
        <w:rPr>
          <w:rFonts w:ascii="Times New Roman" w:hAnsi="Times New Roman" w:cs="Times New Roman"/>
          <w:sz w:val="22"/>
        </w:rPr>
        <w:fldChar w:fldCharType="begin"/>
      </w:r>
      <w:r w:rsidR="005D36CB" w:rsidRPr="00EA56C6">
        <w:rPr>
          <w:rFonts w:ascii="Times New Roman" w:hAnsi="Times New Roman" w:cs="Times New Roman"/>
          <w:sz w:val="22"/>
        </w:rPr>
        <w:instrText xml:space="preserve"> ADDIN EN.CITE &lt;EndNote&gt;&lt;Cite&gt;&lt;Author&gt;Chen&lt;/Author&gt;&lt;Year&gt;2020&lt;/Year&gt;&lt;RecNum&gt;73&lt;/RecNum&gt;&lt;DisplayText&gt;(Chen et al. 2020)&lt;/DisplayText&gt;&lt;record&gt;&lt;rec-number&gt;73&lt;/rec-number&gt;&lt;foreign-keys&gt;&lt;key app="EN" db-id="aedvxz9e3f09x2eer07p9pffrd92xrw2strz" timestamp="1616408847"&gt;73&lt;/key&gt;&lt;/foreign-keys&gt;&lt;ref-type name="Journal Article"&gt;17&lt;/ref-type&gt;&lt;contributors&gt;&lt;authors&gt;&lt;author&gt;Chen, Yu-Pei&lt;/author&gt;&lt;author&gt;Yin, Jian-Hua&lt;/author&gt;&lt;author&gt;Li, Wen-Fei&lt;/author&gt;&lt;author&gt;Li, Han-Jie&lt;/author&gt;&lt;author&gt;Chen, Dong-Ping&lt;/author&gt;&lt;author&gt;Zhang, Cui-Juan&lt;/author&gt;&lt;author&gt;Lv, Jia-Wei&lt;/author&gt;&lt;author&gt;Wang, Ya-Qin&lt;/author&gt;&lt;author&gt;Li, Xiao-Min&lt;/author&gt;&lt;author&gt;Li, Jun-Yan&lt;/author&gt;&lt;/authors&gt;&lt;/contributors&gt;&lt;titles&gt;&lt;title&gt;Single-cell transcriptomics reveals regulators underlying immune cell diversity and immune subtypes associated with prognosis in nasopharyngeal carcinoma&lt;/title&gt;&lt;secondary-title&gt;Cell Research&lt;/secondary-title&gt;&lt;/titles&gt;&lt;periodical&gt;&lt;full-title&gt;Cell Research&lt;/full-title&gt;&lt;/periodical&gt;&lt;pages&gt;1024-1042&lt;/pages&gt;&lt;volume&gt;30&lt;/volume&gt;&lt;number&gt;11&lt;/number&gt;&lt;dates&gt;&lt;year&gt;2020&lt;/year&gt;&lt;/dates&gt;&lt;isbn&gt;1748-7838&lt;/isbn&gt;&lt;urls&gt;&lt;/urls&gt;&lt;/record&gt;&lt;/Cite&gt;&lt;/EndNote&gt;</w:instrText>
      </w:r>
      <w:r w:rsidR="008F2B70" w:rsidRPr="00EA56C6">
        <w:rPr>
          <w:rFonts w:ascii="Times New Roman" w:hAnsi="Times New Roman" w:cs="Times New Roman"/>
          <w:sz w:val="22"/>
        </w:rPr>
        <w:fldChar w:fldCharType="separate"/>
      </w:r>
      <w:r w:rsidR="005D36CB" w:rsidRPr="00EA56C6">
        <w:rPr>
          <w:rFonts w:ascii="Times New Roman" w:hAnsi="Times New Roman" w:cs="Times New Roman"/>
          <w:noProof/>
          <w:sz w:val="22"/>
        </w:rPr>
        <w:t>(Chen et al. 2020)</w:t>
      </w:r>
      <w:r w:rsidR="008F2B70" w:rsidRPr="00EA56C6">
        <w:rPr>
          <w:rFonts w:ascii="Times New Roman" w:hAnsi="Times New Roman" w:cs="Times New Roman"/>
          <w:sz w:val="22"/>
        </w:rPr>
        <w:fldChar w:fldCharType="end"/>
      </w:r>
      <w:r w:rsidRPr="00EA56C6">
        <w:rPr>
          <w:rFonts w:ascii="Times New Roman" w:hAnsi="Times New Roman" w:cs="Times New Roman"/>
          <w:sz w:val="22"/>
        </w:rPr>
        <w:t xml:space="preserve">. </w:t>
      </w:r>
      <w:r w:rsidR="008D0CB9" w:rsidRPr="00EA56C6">
        <w:rPr>
          <w:rFonts w:ascii="Times New Roman" w:hAnsi="Times New Roman" w:cs="Times New Roman"/>
          <w:sz w:val="22"/>
        </w:rPr>
        <w:t>Again, t</w:t>
      </w:r>
      <w:r w:rsidRPr="00EA56C6">
        <w:rPr>
          <w:rFonts w:ascii="Times New Roman" w:hAnsi="Times New Roman" w:cs="Times New Roman"/>
          <w:sz w:val="22"/>
        </w:rPr>
        <w:t xml:space="preserve">he correlation between the </w:t>
      </w:r>
      <w:r w:rsidR="00C03EB5" w:rsidRPr="00EA56C6">
        <w:rPr>
          <w:rFonts w:ascii="Times New Roman" w:hAnsi="Times New Roman" w:cs="Times New Roman"/>
          <w:sz w:val="22"/>
        </w:rPr>
        <w:t xml:space="preserve">metabolomic changes </w:t>
      </w:r>
      <w:r w:rsidRPr="00EA56C6">
        <w:rPr>
          <w:rFonts w:ascii="Times New Roman" w:hAnsi="Times New Roman" w:cs="Times New Roman"/>
          <w:sz w:val="22"/>
        </w:rPr>
        <w:t>and</w:t>
      </w:r>
      <w:r w:rsidR="00C03EB5" w:rsidRPr="00EA56C6">
        <w:rPr>
          <w:rFonts w:ascii="Times New Roman" w:hAnsi="Times New Roman" w:cs="Times New Roman"/>
          <w:sz w:val="22"/>
        </w:rPr>
        <w:t xml:space="preserve"> the differences in averaged</w:t>
      </w:r>
      <w:r w:rsidRPr="00EA56C6">
        <w:rPr>
          <w:rFonts w:ascii="Times New Roman" w:hAnsi="Times New Roman" w:cs="Times New Roman"/>
          <w:sz w:val="22"/>
        </w:rPr>
        <w:t xml:space="preserve"> </w:t>
      </w:r>
      <w:proofErr w:type="spellStart"/>
      <w:r w:rsidRPr="00EA56C6">
        <w:rPr>
          <w:rFonts w:ascii="Times New Roman" w:hAnsi="Times New Roman" w:cs="Times New Roman"/>
          <w:sz w:val="22"/>
        </w:rPr>
        <w:t>ssGSEA</w:t>
      </w:r>
      <w:proofErr w:type="spellEnd"/>
      <w:r w:rsidR="006F328D" w:rsidRPr="00EA56C6">
        <w:rPr>
          <w:rFonts w:ascii="Times New Roman" w:hAnsi="Times New Roman" w:cs="Times New Roman"/>
          <w:sz w:val="22"/>
        </w:rPr>
        <w:t xml:space="preserve"> </w:t>
      </w:r>
      <w:r w:rsidR="00C03EB5" w:rsidRPr="00EA56C6">
        <w:rPr>
          <w:rFonts w:ascii="Times New Roman" w:hAnsi="Times New Roman" w:cs="Times New Roman"/>
          <w:sz w:val="22"/>
        </w:rPr>
        <w:t xml:space="preserve">score in </w:t>
      </w:r>
      <w:r w:rsidR="00C03EB5" w:rsidRPr="00EA56C6">
        <w:rPr>
          <w:rFonts w:ascii="Times New Roman" w:hAnsi="Times New Roman" w:cs="Times New Roman"/>
          <w:i/>
          <w:iCs/>
          <w:sz w:val="22"/>
        </w:rPr>
        <w:t>APEX</w:t>
      </w:r>
      <w:r w:rsidR="00C03EB5" w:rsidRPr="00EA56C6">
        <w:rPr>
          <w:rFonts w:ascii="Times New Roman" w:hAnsi="Times New Roman" w:cs="Times New Roman"/>
          <w:sz w:val="22"/>
        </w:rPr>
        <w:t xml:space="preserve">1-KD vs control cells </w:t>
      </w:r>
      <w:r w:rsidR="006F328D" w:rsidRPr="00EA56C6">
        <w:rPr>
          <w:rFonts w:ascii="Times New Roman" w:hAnsi="Times New Roman" w:cs="Times New Roman"/>
          <w:sz w:val="22"/>
        </w:rPr>
        <w:t>is</w:t>
      </w:r>
      <w:r w:rsidR="00CD435B" w:rsidRPr="00EA56C6">
        <w:rPr>
          <w:rFonts w:ascii="Times New Roman" w:hAnsi="Times New Roman" w:cs="Times New Roman"/>
          <w:sz w:val="22"/>
        </w:rPr>
        <w:t xml:space="preserve"> not significantly large</w:t>
      </w:r>
      <w:r w:rsidR="00C03EB5" w:rsidRPr="00EA56C6">
        <w:rPr>
          <w:rFonts w:ascii="Times New Roman" w:hAnsi="Times New Roman" w:cs="Times New Roman"/>
          <w:sz w:val="22"/>
        </w:rPr>
        <w:t xml:space="preserve"> (PCC=0.42, p=0.299) (Supplementary Figure S</w:t>
      </w:r>
      <w:r w:rsidR="007E069A" w:rsidRPr="00EA56C6">
        <w:rPr>
          <w:rFonts w:ascii="Times New Roman" w:hAnsi="Times New Roman" w:cs="Times New Roman"/>
          <w:sz w:val="22"/>
        </w:rPr>
        <w:t>3</w:t>
      </w:r>
      <w:r w:rsidR="00C03EB5" w:rsidRPr="00EA56C6">
        <w:rPr>
          <w:rFonts w:ascii="Times New Roman" w:hAnsi="Times New Roman" w:cs="Times New Roman"/>
          <w:sz w:val="22"/>
        </w:rPr>
        <w:t>)</w:t>
      </w:r>
      <w:r w:rsidRPr="00EA56C6">
        <w:rPr>
          <w:rFonts w:ascii="Times New Roman" w:hAnsi="Times New Roman" w:cs="Times New Roman"/>
          <w:sz w:val="22"/>
        </w:rPr>
        <w:t>. Here</w:t>
      </w:r>
      <w:r w:rsidR="008D0CB9" w:rsidRPr="00EA56C6">
        <w:rPr>
          <w:rFonts w:ascii="Times New Roman" w:hAnsi="Times New Roman" w:cs="Times New Roman"/>
          <w:sz w:val="22"/>
        </w:rPr>
        <w:t>, we showed that</w:t>
      </w:r>
      <w:r w:rsidRPr="00EA56C6">
        <w:rPr>
          <w:rFonts w:ascii="Times New Roman" w:hAnsi="Times New Roman" w:cs="Times New Roman"/>
          <w:sz w:val="22"/>
        </w:rPr>
        <w:t xml:space="preserve"> </w:t>
      </w:r>
      <w:proofErr w:type="spellStart"/>
      <w:r w:rsidRPr="00EA56C6">
        <w:rPr>
          <w:rFonts w:ascii="Times New Roman" w:hAnsi="Times New Roman" w:cs="Times New Roman"/>
          <w:sz w:val="22"/>
        </w:rPr>
        <w:t>scFEA</w:t>
      </w:r>
      <w:proofErr w:type="spellEnd"/>
      <w:r w:rsidR="008D0CB9" w:rsidRPr="00EA56C6">
        <w:rPr>
          <w:rFonts w:ascii="Times New Roman" w:hAnsi="Times New Roman" w:cs="Times New Roman"/>
          <w:sz w:val="22"/>
        </w:rPr>
        <w:t xml:space="preserve"> predicted metabolic flux is much more consistent to the true metabolomics changes, as it</w:t>
      </w:r>
      <w:r w:rsidRPr="00EA56C6">
        <w:rPr>
          <w:rFonts w:ascii="Times New Roman" w:hAnsi="Times New Roman" w:cs="Times New Roman"/>
          <w:sz w:val="22"/>
        </w:rPr>
        <w:t xml:space="preserve"> leveraged the non-linear relationships between gene expression and enzymatic reaction rate, and the flux balance constraints of the metabolites.</w:t>
      </w:r>
    </w:p>
    <w:p w14:paraId="2DC4B9D4" w14:textId="77777777" w:rsidR="00E05EF2" w:rsidRPr="00EA56C6" w:rsidRDefault="00E05EF2" w:rsidP="00DB43B3">
      <w:pPr>
        <w:rPr>
          <w:rFonts w:ascii="Times New Roman" w:hAnsi="Times New Roman" w:cs="Times New Roman"/>
          <w:sz w:val="22"/>
        </w:rPr>
      </w:pPr>
    </w:p>
    <w:p w14:paraId="6F19D341" w14:textId="74D04B67" w:rsidR="00E05EF2" w:rsidRPr="00EA56C6" w:rsidRDefault="00E05EF2" w:rsidP="00DB43B3">
      <w:pPr>
        <w:rPr>
          <w:rFonts w:ascii="Times New Roman" w:hAnsi="Times New Roman" w:cs="Times New Roman"/>
          <w:sz w:val="22"/>
        </w:rPr>
      </w:pPr>
      <w:r w:rsidRPr="00EA56C6">
        <w:rPr>
          <w:rFonts w:ascii="Times New Roman" w:hAnsi="Times New Roman" w:cs="Times New Roman"/>
          <w:i/>
          <w:iCs/>
          <w:sz w:val="22"/>
          <w:u w:val="single"/>
        </w:rPr>
        <w:t>High consistency of the predicted metabolic stress with experimentally observed metabolomic changes</w:t>
      </w:r>
      <w:r w:rsidRPr="00EA56C6">
        <w:rPr>
          <w:rFonts w:ascii="Times New Roman" w:hAnsi="Times New Roman" w:cs="Times New Roman"/>
          <w:sz w:val="22"/>
          <w:u w:val="single"/>
        </w:rPr>
        <w:t>.</w:t>
      </w:r>
      <w:r w:rsidRPr="00EA56C6">
        <w:rPr>
          <w:rFonts w:ascii="Times New Roman" w:hAnsi="Times New Roman" w:cs="Times New Roman"/>
          <w:sz w:val="22"/>
        </w:rPr>
        <w:t xml:space="preserve"> </w:t>
      </w:r>
      <w:proofErr w:type="spellStart"/>
      <w:r w:rsidRPr="00EA56C6">
        <w:rPr>
          <w:rFonts w:ascii="Times New Roman" w:hAnsi="Times New Roman" w:cs="Times New Roman"/>
          <w:sz w:val="22"/>
        </w:rPr>
        <w:t>scFEA</w:t>
      </w:r>
      <w:proofErr w:type="spellEnd"/>
      <w:r w:rsidRPr="00EA56C6">
        <w:rPr>
          <w:rFonts w:ascii="Times New Roman" w:hAnsi="Times New Roman" w:cs="Times New Roman"/>
          <w:sz w:val="22"/>
        </w:rPr>
        <w:t xml:space="preserve"> allows us to investigate the cell-wise metabolic stress, which was defined as the imbalance of the in-/out-fluxes of each intermediate metabolites in each cell. </w:t>
      </w:r>
      <w:r w:rsidRPr="00EA56C6">
        <w:rPr>
          <w:rFonts w:ascii="Times New Roman" w:hAnsi="Times New Roman" w:cs="Times New Roman"/>
          <w:b/>
          <w:bCs/>
          <w:sz w:val="22"/>
        </w:rPr>
        <w:t xml:space="preserve">Figure 4D </w:t>
      </w:r>
      <w:r w:rsidRPr="00EA56C6">
        <w:rPr>
          <w:rFonts w:ascii="Times New Roman" w:hAnsi="Times New Roman" w:cs="Times New Roman"/>
          <w:sz w:val="22"/>
        </w:rPr>
        <w:t xml:space="preserve">shows that the G1P, G6P and lactate were accumulating while 2OG, succinate, succinyl-CoA, and fumarate were depleted in </w:t>
      </w:r>
      <w:r w:rsidRPr="00EA56C6">
        <w:rPr>
          <w:rFonts w:ascii="Times New Roman" w:hAnsi="Times New Roman" w:cs="Times New Roman"/>
          <w:i/>
          <w:iCs/>
          <w:sz w:val="22"/>
        </w:rPr>
        <w:t>APEX1</w:t>
      </w:r>
      <w:r w:rsidRPr="00EA56C6">
        <w:rPr>
          <w:rFonts w:ascii="Times New Roman" w:hAnsi="Times New Roman" w:cs="Times New Roman"/>
          <w:sz w:val="22"/>
        </w:rPr>
        <w:t>-KD vs control. A PCC of 0.</w:t>
      </w:r>
      <w:r w:rsidR="00F64039" w:rsidRPr="00EA56C6">
        <w:rPr>
          <w:rFonts w:ascii="Times New Roman" w:hAnsi="Times New Roman" w:cs="Times New Roman"/>
          <w:sz w:val="22"/>
        </w:rPr>
        <w:t>75</w:t>
      </w:r>
      <w:r w:rsidRPr="00EA56C6">
        <w:rPr>
          <w:rFonts w:ascii="Times New Roman" w:hAnsi="Times New Roman" w:cs="Times New Roman"/>
          <w:sz w:val="22"/>
        </w:rPr>
        <w:t xml:space="preserve"> (</w:t>
      </w:r>
      <w:r w:rsidRPr="00EA56C6">
        <w:rPr>
          <w:rFonts w:ascii="Times New Roman" w:hAnsi="Times New Roman" w:cs="Times New Roman"/>
          <w:i/>
          <w:iCs/>
          <w:sz w:val="22"/>
        </w:rPr>
        <w:t>p</w:t>
      </w:r>
      <w:r w:rsidRPr="00EA56C6">
        <w:rPr>
          <w:rFonts w:ascii="Times New Roman" w:hAnsi="Times New Roman" w:cs="Times New Roman"/>
          <w:sz w:val="22"/>
        </w:rPr>
        <w:t>=0.0</w:t>
      </w:r>
      <w:r w:rsidR="00F64039" w:rsidRPr="00EA56C6">
        <w:rPr>
          <w:rFonts w:ascii="Times New Roman" w:hAnsi="Times New Roman" w:cs="Times New Roman"/>
          <w:sz w:val="22"/>
        </w:rPr>
        <w:t>0</w:t>
      </w:r>
      <w:r w:rsidRPr="00EA56C6">
        <w:rPr>
          <w:rFonts w:ascii="Times New Roman" w:hAnsi="Times New Roman" w:cs="Times New Roman"/>
          <w:sz w:val="22"/>
        </w:rPr>
        <w:t>4) was observed between the predicted metabolic stress and the true metabolic change</w:t>
      </w:r>
      <w:r w:rsidR="00F64039" w:rsidRPr="00EA56C6">
        <w:rPr>
          <w:rFonts w:ascii="Times New Roman" w:hAnsi="Times New Roman" w:cs="Times New Roman"/>
          <w:sz w:val="22"/>
        </w:rPr>
        <w:t>, on 12 metabolites with both measured metabolomic profile and predicted metabolic stress</w:t>
      </w:r>
      <w:r w:rsidR="008D0CB9" w:rsidRPr="00EA56C6">
        <w:rPr>
          <w:rFonts w:ascii="Times New Roman" w:hAnsi="Times New Roman" w:cs="Times New Roman"/>
          <w:sz w:val="22"/>
        </w:rPr>
        <w:t>. This</w:t>
      </w:r>
      <w:r w:rsidRPr="00EA56C6">
        <w:rPr>
          <w:rFonts w:ascii="Times New Roman" w:hAnsi="Times New Roman" w:cs="Times New Roman"/>
          <w:sz w:val="22"/>
        </w:rPr>
        <w:t xml:space="preserve"> demonstrat</w:t>
      </w:r>
      <w:r w:rsidR="008D0CB9" w:rsidRPr="00EA56C6">
        <w:rPr>
          <w:rFonts w:ascii="Times New Roman" w:hAnsi="Times New Roman" w:cs="Times New Roman"/>
          <w:sz w:val="22"/>
        </w:rPr>
        <w:t>es</w:t>
      </w:r>
      <w:r w:rsidRPr="00EA56C6">
        <w:rPr>
          <w:rFonts w:ascii="Times New Roman" w:hAnsi="Times New Roman" w:cs="Times New Roman"/>
          <w:sz w:val="22"/>
        </w:rPr>
        <w:t xml:space="preserve"> </w:t>
      </w:r>
      <w:r w:rsidR="00CF05C9" w:rsidRPr="00EA56C6">
        <w:rPr>
          <w:rFonts w:ascii="Times New Roman" w:hAnsi="Times New Roman" w:cs="Times New Roman"/>
          <w:sz w:val="22"/>
        </w:rPr>
        <w:t>the</w:t>
      </w:r>
      <w:r w:rsidRPr="00EA56C6">
        <w:rPr>
          <w:rFonts w:ascii="Times New Roman" w:hAnsi="Times New Roman" w:cs="Times New Roman"/>
          <w:sz w:val="22"/>
        </w:rPr>
        <w:t xml:space="preserve"> high accuracy of the predicted</w:t>
      </w:r>
      <w:r w:rsidR="008D0CB9" w:rsidRPr="00EA56C6">
        <w:rPr>
          <w:rFonts w:ascii="Times New Roman" w:hAnsi="Times New Roman" w:cs="Times New Roman"/>
          <w:sz w:val="22"/>
        </w:rPr>
        <w:t xml:space="preserve"> and observed</w:t>
      </w:r>
      <w:r w:rsidRPr="00EA56C6">
        <w:rPr>
          <w:rFonts w:ascii="Times New Roman" w:hAnsi="Times New Roman" w:cs="Times New Roman"/>
          <w:sz w:val="22"/>
        </w:rPr>
        <w:t xml:space="preserve"> metabolic stress level.</w:t>
      </w:r>
      <w:r w:rsidR="000C2994" w:rsidRPr="00EA56C6">
        <w:rPr>
          <w:rFonts w:ascii="Times New Roman" w:hAnsi="Times New Roman" w:cs="Times New Roman"/>
          <w:sz w:val="22"/>
        </w:rPr>
        <w:t xml:space="preserve"> Detail</w:t>
      </w:r>
      <w:r w:rsidR="008D0CB9" w:rsidRPr="00EA56C6">
        <w:rPr>
          <w:rFonts w:ascii="Times New Roman" w:hAnsi="Times New Roman" w:cs="Times New Roman"/>
          <w:sz w:val="22"/>
        </w:rPr>
        <w:t>s on the</w:t>
      </w:r>
      <w:r w:rsidR="000C2994" w:rsidRPr="00EA56C6">
        <w:rPr>
          <w:rFonts w:ascii="Times New Roman" w:hAnsi="Times New Roman" w:cs="Times New Roman"/>
          <w:sz w:val="22"/>
        </w:rPr>
        <w:t xml:space="preserve"> predicted and observed metabolic imbalance were provided in Supplementary Table S</w:t>
      </w:r>
      <w:r w:rsidR="009E437D" w:rsidRPr="00053C81">
        <w:rPr>
          <w:rFonts w:ascii="Times New Roman" w:hAnsi="Times New Roman" w:cs="Times New Roman"/>
          <w:sz w:val="22"/>
          <w:highlight w:val="cyan"/>
        </w:rPr>
        <w:t>2</w:t>
      </w:r>
      <w:r w:rsidR="000C2994" w:rsidRPr="00EA56C6">
        <w:rPr>
          <w:rFonts w:ascii="Times New Roman" w:hAnsi="Times New Roman" w:cs="Times New Roman"/>
          <w:sz w:val="22"/>
        </w:rPr>
        <w:t>.</w:t>
      </w:r>
      <w:r w:rsidRPr="00EA56C6">
        <w:rPr>
          <w:rFonts w:ascii="Times New Roman" w:hAnsi="Times New Roman" w:cs="Times New Roman"/>
          <w:sz w:val="22"/>
        </w:rPr>
        <w:t xml:space="preserve"> </w:t>
      </w:r>
      <w:r w:rsidRPr="00EA56C6">
        <w:rPr>
          <w:rFonts w:ascii="Times New Roman" w:hAnsi="Times New Roman" w:cs="Times New Roman"/>
          <w:b/>
          <w:bCs/>
          <w:sz w:val="22"/>
        </w:rPr>
        <w:t xml:space="preserve">Figure 4E </w:t>
      </w:r>
      <w:r w:rsidRPr="00EA56C6">
        <w:rPr>
          <w:rFonts w:ascii="Times New Roman" w:hAnsi="Times New Roman" w:cs="Times New Roman"/>
          <w:sz w:val="22"/>
        </w:rPr>
        <w:t xml:space="preserve">shows the predicted cell-wise </w:t>
      </w:r>
      <w:proofErr w:type="spellStart"/>
      <w:r w:rsidRPr="00EA56C6">
        <w:rPr>
          <w:rFonts w:ascii="Times New Roman" w:hAnsi="Times New Roman" w:cs="Times New Roman"/>
          <w:sz w:val="22"/>
        </w:rPr>
        <w:t>fluxome</w:t>
      </w:r>
      <w:proofErr w:type="spellEnd"/>
      <w:r w:rsidRPr="00EA56C6">
        <w:rPr>
          <w:rFonts w:ascii="Times New Roman" w:hAnsi="Times New Roman" w:cs="Times New Roman"/>
          <w:sz w:val="22"/>
        </w:rPr>
        <w:t xml:space="preserve"> of the glycolysis and TCA cycle modules for cells of the four conditions. We observed, in general, higher flux of the glycolytic modules than the TCA cycle modules, with the largest average flux gap seen on Pyruvate </w:t>
      </w:r>
      <m:oMath>
        <m:r>
          <w:rPr>
            <w:rFonts w:ascii="Cambria Math" w:hAnsi="Cambria Math" w:cs="Times New Roman"/>
            <w:sz w:val="22"/>
          </w:rPr>
          <m:t>→</m:t>
        </m:r>
      </m:oMath>
      <w:r w:rsidRPr="00EA56C6">
        <w:rPr>
          <w:rFonts w:ascii="Times New Roman" w:hAnsi="Times New Roman" w:cs="Times New Roman"/>
          <w:sz w:val="22"/>
        </w:rPr>
        <w:t xml:space="preserve"> Acetyl-CoA and Acetyl-CoA </w:t>
      </w:r>
      <m:oMath>
        <m:r>
          <w:rPr>
            <w:rFonts w:ascii="Cambria Math" w:hAnsi="Cambria Math" w:cs="Times New Roman"/>
            <w:sz w:val="22"/>
          </w:rPr>
          <m:t>→</m:t>
        </m:r>
      </m:oMath>
      <w:r w:rsidRPr="00EA56C6">
        <w:rPr>
          <w:rFonts w:ascii="Times New Roman" w:hAnsi="Times New Roman" w:cs="Times New Roman"/>
          <w:sz w:val="22"/>
        </w:rPr>
        <w:t xml:space="preserve"> Citrate. In addition, the flux of the downstream reactions (citrate </w:t>
      </w:r>
      <m:oMath>
        <m:r>
          <w:rPr>
            <w:rFonts w:ascii="Cambria Math" w:hAnsi="Cambria Math" w:cs="Times New Roman"/>
            <w:sz w:val="22"/>
          </w:rPr>
          <m:t>→</m:t>
        </m:r>
      </m:oMath>
      <w:r w:rsidRPr="00EA56C6">
        <w:rPr>
          <w:rFonts w:ascii="Times New Roman" w:hAnsi="Times New Roman" w:cs="Times New Roman"/>
          <w:sz w:val="22"/>
        </w:rPr>
        <w:t xml:space="preserve"> 2OG </w:t>
      </w:r>
      <m:oMath>
        <m:r>
          <w:rPr>
            <w:rFonts w:ascii="Cambria Math" w:hAnsi="Cambria Math" w:cs="Times New Roman"/>
            <w:sz w:val="22"/>
          </w:rPr>
          <m:t xml:space="preserve">→ </m:t>
        </m:r>
      </m:oMath>
      <w:r w:rsidRPr="00EA56C6">
        <w:rPr>
          <w:rFonts w:ascii="Times New Roman" w:hAnsi="Times New Roman" w:cs="Times New Roman"/>
          <w:sz w:val="22"/>
        </w:rPr>
        <w:t xml:space="preserve">succinyl-CoA </w:t>
      </w:r>
      <m:oMath>
        <m:r>
          <w:rPr>
            <w:rFonts w:ascii="Cambria Math" w:hAnsi="Cambria Math" w:cs="Times New Roman"/>
            <w:sz w:val="22"/>
          </w:rPr>
          <m:t>→</m:t>
        </m:r>
      </m:oMath>
      <w:r w:rsidRPr="00EA56C6">
        <w:rPr>
          <w:rFonts w:ascii="Times New Roman" w:hAnsi="Times New Roman" w:cs="Times New Roman"/>
          <w:sz w:val="22"/>
        </w:rPr>
        <w:t xml:space="preserve"> succinate) of the TCA cycle is lower than the upstream reactions (succinate </w:t>
      </w:r>
      <m:oMath>
        <m:r>
          <w:rPr>
            <w:rFonts w:ascii="Cambria Math" w:hAnsi="Cambria Math" w:cs="Times New Roman"/>
            <w:sz w:val="22"/>
          </w:rPr>
          <m:t>→</m:t>
        </m:r>
      </m:oMath>
      <w:r w:rsidRPr="00EA56C6">
        <w:rPr>
          <w:rFonts w:ascii="Times New Roman" w:hAnsi="Times New Roman" w:cs="Times New Roman"/>
          <w:sz w:val="22"/>
        </w:rPr>
        <w:t xml:space="preserve"> fumarate </w:t>
      </w:r>
      <m:oMath>
        <m:r>
          <w:rPr>
            <w:rFonts w:ascii="Cambria Math" w:hAnsi="Cambria Math" w:cs="Times New Roman"/>
            <w:sz w:val="22"/>
          </w:rPr>
          <m:t>→</m:t>
        </m:r>
      </m:oMath>
      <w:r w:rsidRPr="00EA56C6">
        <w:rPr>
          <w:rFonts w:ascii="Times New Roman" w:hAnsi="Times New Roman" w:cs="Times New Roman"/>
          <w:sz w:val="22"/>
        </w:rPr>
        <w:t xml:space="preserve"> malate </w:t>
      </w:r>
      <m:oMath>
        <m:r>
          <w:rPr>
            <w:rFonts w:ascii="Cambria Math" w:hAnsi="Cambria Math" w:cs="Times New Roman"/>
            <w:sz w:val="22"/>
          </w:rPr>
          <m:t>→</m:t>
        </m:r>
      </m:oMath>
      <w:r w:rsidRPr="00EA56C6">
        <w:rPr>
          <w:rFonts w:ascii="Times New Roman" w:hAnsi="Times New Roman" w:cs="Times New Roman"/>
          <w:sz w:val="22"/>
        </w:rPr>
        <w:t xml:space="preserve"> OAA). A possible explanation for the leaky metabolic flux is that some of the intermediate substrates flow to other branches, majorly for biosynthesis of amino acids. Among the four conditions, we identified that the hypoxia control group has the highest flux rate of glycolysis and TCA cycle modules. Clearly, the inhibition of </w:t>
      </w:r>
      <w:r w:rsidR="000D6B0E" w:rsidRPr="00EA56C6">
        <w:rPr>
          <w:rFonts w:ascii="Times New Roman" w:hAnsi="Times New Roman" w:cs="Times New Roman"/>
          <w:i/>
          <w:iCs/>
          <w:sz w:val="22"/>
        </w:rPr>
        <w:t>APEX1</w:t>
      </w:r>
      <w:r w:rsidRPr="00EA56C6">
        <w:rPr>
          <w:rFonts w:ascii="Times New Roman" w:hAnsi="Times New Roman" w:cs="Times New Roman"/>
          <w:sz w:val="22"/>
        </w:rPr>
        <w:t xml:space="preserve"> significantly decreased the metabolism rate of glucose. </w:t>
      </w:r>
      <w:r w:rsidR="00E461C6" w:rsidRPr="00EA56C6">
        <w:rPr>
          <w:rFonts w:ascii="Times New Roman" w:hAnsi="Times New Roman" w:cs="Times New Roman"/>
          <w:sz w:val="22"/>
        </w:rPr>
        <w:t xml:space="preserve">Seeing </w:t>
      </w:r>
      <w:r w:rsidRPr="00EA56C6">
        <w:rPr>
          <w:rFonts w:ascii="Times New Roman" w:hAnsi="Times New Roman" w:cs="Times New Roman"/>
          <w:sz w:val="22"/>
        </w:rPr>
        <w:t xml:space="preserve">the accumulations of glycolytic substrates and depletions of TCA cycle substrates, </w:t>
      </w:r>
      <w:r w:rsidR="00E461C6" w:rsidRPr="00EA56C6">
        <w:rPr>
          <w:rFonts w:ascii="Times New Roman" w:hAnsi="Times New Roman" w:cs="Times New Roman"/>
          <w:sz w:val="22"/>
        </w:rPr>
        <w:t xml:space="preserve">we </w:t>
      </w:r>
      <w:r w:rsidRPr="00EA56C6">
        <w:rPr>
          <w:rFonts w:ascii="Times New Roman" w:hAnsi="Times New Roman" w:cs="Times New Roman"/>
          <w:sz w:val="22"/>
        </w:rPr>
        <w:t xml:space="preserve">speculate that the knock-down of </w:t>
      </w:r>
      <w:r w:rsidR="000D6B0E" w:rsidRPr="00EA56C6">
        <w:rPr>
          <w:rFonts w:ascii="Times New Roman" w:hAnsi="Times New Roman" w:cs="Times New Roman"/>
          <w:i/>
          <w:iCs/>
          <w:sz w:val="22"/>
        </w:rPr>
        <w:t>APEX1</w:t>
      </w:r>
      <w:r w:rsidRPr="00EA56C6">
        <w:rPr>
          <w:rFonts w:ascii="Times New Roman" w:hAnsi="Times New Roman" w:cs="Times New Roman"/>
          <w:sz w:val="22"/>
        </w:rPr>
        <w:t xml:space="preserve"> may directly impact the downstream part of glycolysis, the whole TCA cycle and further oxidative phosphorylation, leading to accumulation of G1P and G6P as a result of the block</w:t>
      </w:r>
      <w:r w:rsidR="00FE07DB" w:rsidRPr="00EA56C6">
        <w:rPr>
          <w:rFonts w:ascii="Times New Roman" w:hAnsi="Times New Roman" w:cs="Times New Roman"/>
          <w:sz w:val="22"/>
        </w:rPr>
        <w:t>age</w:t>
      </w:r>
      <w:r w:rsidRPr="00EA56C6">
        <w:rPr>
          <w:rFonts w:ascii="Times New Roman" w:hAnsi="Times New Roman" w:cs="Times New Roman"/>
          <w:sz w:val="22"/>
        </w:rPr>
        <w:t xml:space="preserve">. Up regulation of glucose transporters was also observed in </w:t>
      </w:r>
      <w:r w:rsidR="000D6B0E" w:rsidRPr="00EA56C6">
        <w:rPr>
          <w:rFonts w:ascii="Times New Roman" w:hAnsi="Times New Roman" w:cs="Times New Roman"/>
          <w:i/>
          <w:iCs/>
          <w:sz w:val="22"/>
        </w:rPr>
        <w:t>APEX1</w:t>
      </w:r>
      <w:r w:rsidRPr="00EA56C6">
        <w:rPr>
          <w:rFonts w:ascii="Times New Roman" w:hAnsi="Times New Roman" w:cs="Times New Roman"/>
          <w:sz w:val="22"/>
        </w:rPr>
        <w:t xml:space="preserve"> KD vs control, further suggesting the accumulation of glycolytic substrates.</w:t>
      </w:r>
    </w:p>
    <w:p w14:paraId="4CCA4B44" w14:textId="77777777" w:rsidR="00E05EF2" w:rsidRPr="00EA56C6" w:rsidRDefault="00E05EF2" w:rsidP="00DB43B3">
      <w:pPr>
        <w:rPr>
          <w:rFonts w:ascii="Times New Roman" w:hAnsi="Times New Roman" w:cs="Times New Roman"/>
          <w:sz w:val="22"/>
        </w:rPr>
      </w:pPr>
    </w:p>
    <w:p w14:paraId="07B643DA" w14:textId="1E63970D" w:rsidR="00E05EF2" w:rsidRPr="00EA56C6" w:rsidRDefault="00E05EF2" w:rsidP="00DB43B3">
      <w:pPr>
        <w:rPr>
          <w:rFonts w:ascii="Times New Roman" w:hAnsi="Times New Roman" w:cs="Times New Roman"/>
          <w:sz w:val="22"/>
        </w:rPr>
      </w:pPr>
      <w:r w:rsidRPr="00EA56C6">
        <w:rPr>
          <w:rFonts w:ascii="Times New Roman" w:hAnsi="Times New Roman" w:cs="Times New Roman"/>
          <w:i/>
          <w:iCs/>
          <w:sz w:val="22"/>
          <w:u w:val="single"/>
        </w:rPr>
        <w:t xml:space="preserve">Perturbation analysis </w:t>
      </w:r>
      <w:r w:rsidR="00E461C6" w:rsidRPr="00EA56C6">
        <w:rPr>
          <w:rFonts w:ascii="Times New Roman" w:hAnsi="Times New Roman" w:cs="Times New Roman"/>
          <w:i/>
          <w:iCs/>
          <w:sz w:val="22"/>
          <w:u w:val="single"/>
        </w:rPr>
        <w:t>to detect key</w:t>
      </w:r>
      <w:r w:rsidRPr="00EA56C6">
        <w:rPr>
          <w:rFonts w:ascii="Times New Roman" w:hAnsi="Times New Roman" w:cs="Times New Roman"/>
          <w:i/>
          <w:iCs/>
          <w:sz w:val="22"/>
          <w:u w:val="single"/>
        </w:rPr>
        <w:t xml:space="preserve"> flux determini</w:t>
      </w:r>
      <w:r w:rsidR="00E461C6" w:rsidRPr="00EA56C6">
        <w:rPr>
          <w:rFonts w:ascii="Times New Roman" w:hAnsi="Times New Roman" w:cs="Times New Roman"/>
          <w:i/>
          <w:iCs/>
          <w:sz w:val="22"/>
          <w:u w:val="single"/>
        </w:rPr>
        <w:t>ng</w:t>
      </w:r>
      <w:r w:rsidRPr="00EA56C6">
        <w:rPr>
          <w:rFonts w:ascii="Times New Roman" w:hAnsi="Times New Roman" w:cs="Times New Roman"/>
          <w:i/>
          <w:iCs/>
          <w:sz w:val="22"/>
          <w:u w:val="single"/>
        </w:rPr>
        <w:t xml:space="preserve"> genes.</w:t>
      </w:r>
      <w:r w:rsidRPr="00EA56C6">
        <w:rPr>
          <w:rFonts w:ascii="Times New Roman" w:hAnsi="Times New Roman" w:cs="Times New Roman"/>
          <w:i/>
          <w:iCs/>
          <w:sz w:val="22"/>
        </w:rPr>
        <w:t xml:space="preserve"> </w:t>
      </w:r>
      <w:r w:rsidRPr="00EA56C6">
        <w:rPr>
          <w:rFonts w:ascii="Times New Roman" w:hAnsi="Times New Roman" w:cs="Times New Roman"/>
          <w:sz w:val="22"/>
        </w:rPr>
        <w:t xml:space="preserve">We also conducted a perturbation analysis to </w:t>
      </w:r>
      <w:r w:rsidR="00C76391" w:rsidRPr="00EA56C6">
        <w:rPr>
          <w:rFonts w:ascii="Times New Roman" w:hAnsi="Times New Roman" w:cs="Times New Roman"/>
          <w:sz w:val="22"/>
        </w:rPr>
        <w:t>detect</w:t>
      </w:r>
      <w:r w:rsidRPr="00EA56C6">
        <w:rPr>
          <w:rFonts w:ascii="Times New Roman" w:hAnsi="Times New Roman" w:cs="Times New Roman"/>
          <w:sz w:val="22"/>
        </w:rPr>
        <w:t xml:space="preserve"> the key </w:t>
      </w:r>
      <w:r w:rsidRPr="00EA56C6">
        <w:rPr>
          <w:rFonts w:ascii="Times New Roman" w:hAnsi="Times New Roman" w:cs="Times New Roman"/>
          <w:sz w:val="22"/>
        </w:rPr>
        <w:lastRenderedPageBreak/>
        <w:t xml:space="preserve">genes with high impact on each metabolic module (see details in Methods). The following genes were identified to have the highest impact on metabolic flux: </w:t>
      </w:r>
      <w:r w:rsidRPr="00EA56C6">
        <w:rPr>
          <w:rFonts w:ascii="Times New Roman" w:hAnsi="Times New Roman" w:cs="Times New Roman"/>
          <w:i/>
          <w:iCs/>
          <w:sz w:val="22"/>
        </w:rPr>
        <w:t>HK1</w:t>
      </w:r>
      <w:r w:rsidRPr="00EA56C6">
        <w:rPr>
          <w:rFonts w:ascii="Times New Roman" w:hAnsi="Times New Roman" w:cs="Times New Roman"/>
          <w:sz w:val="22"/>
        </w:rPr>
        <w:t xml:space="preserve"> and </w:t>
      </w:r>
      <w:r w:rsidRPr="00EA56C6">
        <w:rPr>
          <w:rFonts w:ascii="Times New Roman" w:hAnsi="Times New Roman" w:cs="Times New Roman"/>
          <w:i/>
          <w:iCs/>
          <w:sz w:val="22"/>
        </w:rPr>
        <w:t>HK2</w:t>
      </w:r>
      <w:r w:rsidRPr="00EA56C6">
        <w:rPr>
          <w:rFonts w:ascii="Times New Roman" w:hAnsi="Times New Roman" w:cs="Times New Roman"/>
          <w:sz w:val="22"/>
        </w:rPr>
        <w:t xml:space="preserve"> (Glucose</w:t>
      </w:r>
      <m:oMath>
        <m:r>
          <w:rPr>
            <w:rFonts w:ascii="Cambria Math" w:hAnsi="Cambria Math" w:cs="Times New Roman"/>
            <w:sz w:val="22"/>
          </w:rPr>
          <m:t>→</m:t>
        </m:r>
      </m:oMath>
      <w:r w:rsidRPr="00EA56C6">
        <w:rPr>
          <w:rFonts w:ascii="Times New Roman" w:hAnsi="Times New Roman" w:cs="Times New Roman"/>
          <w:sz w:val="22"/>
        </w:rPr>
        <w:t>G6P</w:t>
      </w:r>
      <w:r w:rsidR="008153D0" w:rsidRPr="00EA56C6">
        <w:rPr>
          <w:rFonts w:ascii="Times New Roman" w:hAnsi="Times New Roman" w:cs="Times New Roman"/>
          <w:sz w:val="22"/>
        </w:rPr>
        <w:t>, EC: 2.7.1.1</w:t>
      </w:r>
      <w:r w:rsidRPr="00EA56C6">
        <w:rPr>
          <w:rFonts w:ascii="Times New Roman" w:hAnsi="Times New Roman" w:cs="Times New Roman"/>
          <w:sz w:val="22"/>
        </w:rPr>
        <w:t xml:space="preserve">), </w:t>
      </w:r>
      <w:r w:rsidRPr="00EA56C6">
        <w:rPr>
          <w:rFonts w:ascii="Times New Roman" w:hAnsi="Times New Roman" w:cs="Times New Roman"/>
          <w:i/>
          <w:iCs/>
          <w:sz w:val="22"/>
        </w:rPr>
        <w:t>ALDOA</w:t>
      </w:r>
      <w:r w:rsidR="00732519" w:rsidRPr="00EA56C6">
        <w:rPr>
          <w:rFonts w:ascii="Times New Roman" w:hAnsi="Times New Roman" w:cs="Times New Roman"/>
          <w:sz w:val="22"/>
        </w:rPr>
        <w:t xml:space="preserve">, </w:t>
      </w:r>
      <w:r w:rsidR="00732519" w:rsidRPr="00EA56C6">
        <w:rPr>
          <w:rFonts w:ascii="Times New Roman" w:hAnsi="Times New Roman" w:cs="Times New Roman"/>
          <w:i/>
          <w:iCs/>
          <w:sz w:val="22"/>
        </w:rPr>
        <w:t>PFKL</w:t>
      </w:r>
      <w:r w:rsidRPr="00EA56C6">
        <w:rPr>
          <w:rFonts w:ascii="Times New Roman" w:hAnsi="Times New Roman" w:cs="Times New Roman"/>
          <w:sz w:val="22"/>
        </w:rPr>
        <w:t xml:space="preserve"> and </w:t>
      </w:r>
      <w:r w:rsidRPr="00EA56C6">
        <w:rPr>
          <w:rFonts w:ascii="Times New Roman" w:hAnsi="Times New Roman" w:cs="Times New Roman"/>
          <w:i/>
          <w:iCs/>
          <w:sz w:val="22"/>
        </w:rPr>
        <w:t>GPI</w:t>
      </w:r>
      <w:r w:rsidRPr="00EA56C6">
        <w:rPr>
          <w:rFonts w:ascii="Times New Roman" w:hAnsi="Times New Roman" w:cs="Times New Roman"/>
          <w:sz w:val="22"/>
        </w:rPr>
        <w:t xml:space="preserve"> (G6P</w:t>
      </w:r>
      <m:oMath>
        <m:r>
          <w:rPr>
            <w:rFonts w:ascii="Cambria Math" w:hAnsi="Cambria Math" w:cs="Times New Roman"/>
            <w:sz w:val="22"/>
          </w:rPr>
          <m:t>→</m:t>
        </m:r>
      </m:oMath>
      <w:r w:rsidRPr="00EA56C6">
        <w:rPr>
          <w:rFonts w:ascii="Times New Roman" w:hAnsi="Times New Roman" w:cs="Times New Roman"/>
          <w:sz w:val="22"/>
        </w:rPr>
        <w:t>G3P</w:t>
      </w:r>
      <w:r w:rsidR="008153D0" w:rsidRPr="00EA56C6">
        <w:rPr>
          <w:rFonts w:ascii="Times New Roman" w:hAnsi="Times New Roman" w:cs="Times New Roman"/>
          <w:sz w:val="22"/>
        </w:rPr>
        <w:t>, EC: 5.3.1.9</w:t>
      </w:r>
      <w:r w:rsidRPr="00EA56C6">
        <w:rPr>
          <w:rFonts w:ascii="Times New Roman" w:hAnsi="Times New Roman" w:cs="Times New Roman"/>
          <w:sz w:val="22"/>
        </w:rPr>
        <w:t xml:space="preserve">), </w:t>
      </w:r>
      <w:r w:rsidRPr="00EA56C6">
        <w:rPr>
          <w:rFonts w:ascii="Times New Roman" w:hAnsi="Times New Roman" w:cs="Times New Roman"/>
          <w:i/>
          <w:iCs/>
          <w:sz w:val="22"/>
        </w:rPr>
        <w:t>GAPDH</w:t>
      </w:r>
      <w:r w:rsidRPr="00EA56C6">
        <w:rPr>
          <w:rFonts w:ascii="Times New Roman" w:hAnsi="Times New Roman" w:cs="Times New Roman"/>
          <w:sz w:val="22"/>
        </w:rPr>
        <w:t xml:space="preserve"> and </w:t>
      </w:r>
      <w:r w:rsidRPr="00EA56C6">
        <w:rPr>
          <w:rFonts w:ascii="Times New Roman" w:hAnsi="Times New Roman" w:cs="Times New Roman"/>
          <w:i/>
          <w:iCs/>
          <w:sz w:val="22"/>
        </w:rPr>
        <w:t>PGK1</w:t>
      </w:r>
      <w:r w:rsidRPr="00EA56C6">
        <w:rPr>
          <w:rFonts w:ascii="Times New Roman" w:hAnsi="Times New Roman" w:cs="Times New Roman"/>
          <w:sz w:val="22"/>
        </w:rPr>
        <w:t xml:space="preserve"> (G3P</w:t>
      </w:r>
      <m:oMath>
        <m:r>
          <w:rPr>
            <w:rFonts w:ascii="Cambria Math" w:hAnsi="Cambria Math" w:cs="Times New Roman"/>
            <w:sz w:val="22"/>
          </w:rPr>
          <m:t>→</m:t>
        </m:r>
      </m:oMath>
      <w:r w:rsidRPr="00EA56C6">
        <w:rPr>
          <w:rFonts w:ascii="Times New Roman" w:hAnsi="Times New Roman" w:cs="Times New Roman"/>
          <w:sz w:val="22"/>
        </w:rPr>
        <w:t>3PD</w:t>
      </w:r>
      <w:r w:rsidR="008153D0" w:rsidRPr="00EA56C6">
        <w:rPr>
          <w:rFonts w:ascii="Times New Roman" w:hAnsi="Times New Roman" w:cs="Times New Roman"/>
          <w:sz w:val="22"/>
        </w:rPr>
        <w:t>, EC: 1.2.1.12, 2.7.2.3)</w:t>
      </w:r>
      <w:r w:rsidRPr="00EA56C6">
        <w:rPr>
          <w:rFonts w:ascii="Times New Roman" w:hAnsi="Times New Roman" w:cs="Times New Roman"/>
          <w:sz w:val="22"/>
        </w:rPr>
        <w:t xml:space="preserve">, </w:t>
      </w:r>
      <w:r w:rsidRPr="00EA56C6">
        <w:rPr>
          <w:rFonts w:ascii="Times New Roman" w:hAnsi="Times New Roman" w:cs="Times New Roman"/>
          <w:i/>
          <w:iCs/>
          <w:sz w:val="22"/>
        </w:rPr>
        <w:t>ENO1</w:t>
      </w:r>
      <w:r w:rsidRPr="00EA56C6">
        <w:rPr>
          <w:rFonts w:ascii="Times New Roman" w:hAnsi="Times New Roman" w:cs="Times New Roman"/>
          <w:sz w:val="22"/>
        </w:rPr>
        <w:t xml:space="preserve">, </w:t>
      </w:r>
      <w:r w:rsidRPr="00EA56C6">
        <w:rPr>
          <w:rFonts w:ascii="Times New Roman" w:hAnsi="Times New Roman" w:cs="Times New Roman"/>
          <w:i/>
          <w:iCs/>
          <w:sz w:val="22"/>
        </w:rPr>
        <w:t>PGAM1</w:t>
      </w:r>
      <w:r w:rsidRPr="00EA56C6">
        <w:rPr>
          <w:rFonts w:ascii="Times New Roman" w:hAnsi="Times New Roman" w:cs="Times New Roman"/>
          <w:sz w:val="22"/>
        </w:rPr>
        <w:t xml:space="preserve">, and </w:t>
      </w:r>
      <w:r w:rsidRPr="00EA56C6">
        <w:rPr>
          <w:rFonts w:ascii="Times New Roman" w:hAnsi="Times New Roman" w:cs="Times New Roman"/>
          <w:i/>
          <w:iCs/>
          <w:sz w:val="22"/>
        </w:rPr>
        <w:t>PKM</w:t>
      </w:r>
      <w:r w:rsidRPr="00EA56C6">
        <w:rPr>
          <w:rFonts w:ascii="Times New Roman" w:hAnsi="Times New Roman" w:cs="Times New Roman"/>
          <w:sz w:val="22"/>
        </w:rPr>
        <w:t xml:space="preserve"> (3PD</w:t>
      </w:r>
      <m:oMath>
        <m:r>
          <w:rPr>
            <w:rFonts w:ascii="Cambria Math" w:hAnsi="Cambria Math" w:cs="Times New Roman"/>
            <w:sz w:val="22"/>
          </w:rPr>
          <m:t>→</m:t>
        </m:r>
      </m:oMath>
      <w:r w:rsidRPr="00EA56C6">
        <w:rPr>
          <w:rFonts w:ascii="Times New Roman" w:hAnsi="Times New Roman" w:cs="Times New Roman"/>
          <w:sz w:val="22"/>
        </w:rPr>
        <w:t>Pyruvate</w:t>
      </w:r>
      <w:r w:rsidR="008153D0" w:rsidRPr="00EA56C6">
        <w:rPr>
          <w:rFonts w:ascii="Times New Roman" w:hAnsi="Times New Roman" w:cs="Times New Roman"/>
          <w:sz w:val="22"/>
        </w:rPr>
        <w:t>, EC: 5.4.2.11, 4.2.1.11</w:t>
      </w:r>
      <w:r w:rsidRPr="00EA56C6">
        <w:rPr>
          <w:rFonts w:ascii="Times New Roman" w:hAnsi="Times New Roman" w:cs="Times New Roman"/>
          <w:sz w:val="22"/>
        </w:rPr>
        <w:t xml:space="preserve">), </w:t>
      </w:r>
      <w:r w:rsidRPr="00EA56C6">
        <w:rPr>
          <w:rFonts w:ascii="Times New Roman" w:hAnsi="Times New Roman" w:cs="Times New Roman"/>
          <w:i/>
          <w:iCs/>
          <w:sz w:val="22"/>
        </w:rPr>
        <w:t>PDHA2</w:t>
      </w:r>
      <w:r w:rsidRPr="00EA56C6">
        <w:rPr>
          <w:rFonts w:ascii="Times New Roman" w:hAnsi="Times New Roman" w:cs="Times New Roman"/>
          <w:sz w:val="22"/>
        </w:rPr>
        <w:t xml:space="preserve"> (Pyruvate</w:t>
      </w:r>
      <m:oMath>
        <m:r>
          <w:rPr>
            <w:rFonts w:ascii="Cambria Math" w:hAnsi="Cambria Math" w:cs="Times New Roman"/>
            <w:sz w:val="22"/>
          </w:rPr>
          <m:t>→</m:t>
        </m:r>
      </m:oMath>
      <w:r w:rsidRPr="00EA56C6">
        <w:rPr>
          <w:rFonts w:ascii="Times New Roman" w:hAnsi="Times New Roman" w:cs="Times New Roman"/>
          <w:sz w:val="22"/>
        </w:rPr>
        <w:t>Acetyl-Coa</w:t>
      </w:r>
      <w:r w:rsidR="008153D0" w:rsidRPr="00EA56C6">
        <w:rPr>
          <w:rFonts w:ascii="Times New Roman" w:hAnsi="Times New Roman" w:cs="Times New Roman"/>
          <w:sz w:val="22"/>
        </w:rPr>
        <w:t>, EC: 1.2.4.1</w:t>
      </w:r>
      <w:r w:rsidRPr="00EA56C6">
        <w:rPr>
          <w:rFonts w:ascii="Times New Roman" w:hAnsi="Times New Roman" w:cs="Times New Roman"/>
          <w:sz w:val="22"/>
        </w:rPr>
        <w:t xml:space="preserve">), </w:t>
      </w:r>
      <w:r w:rsidRPr="00EA56C6">
        <w:rPr>
          <w:rFonts w:ascii="Times New Roman" w:hAnsi="Times New Roman" w:cs="Times New Roman"/>
          <w:i/>
          <w:iCs/>
          <w:sz w:val="22"/>
        </w:rPr>
        <w:t>LDHA</w:t>
      </w:r>
      <w:r w:rsidRPr="00EA56C6">
        <w:rPr>
          <w:rFonts w:ascii="Times New Roman" w:hAnsi="Times New Roman" w:cs="Times New Roman"/>
          <w:sz w:val="22"/>
        </w:rPr>
        <w:t xml:space="preserve"> (Pyruvate</w:t>
      </w:r>
      <m:oMath>
        <m:r>
          <w:rPr>
            <w:rFonts w:ascii="Cambria Math" w:hAnsi="Cambria Math" w:cs="Times New Roman"/>
            <w:sz w:val="22"/>
          </w:rPr>
          <m:t>→</m:t>
        </m:r>
      </m:oMath>
      <w:r w:rsidRPr="00EA56C6">
        <w:rPr>
          <w:rFonts w:ascii="Times New Roman" w:hAnsi="Times New Roman" w:cs="Times New Roman"/>
          <w:sz w:val="22"/>
        </w:rPr>
        <w:t>Lactate</w:t>
      </w:r>
      <w:r w:rsidR="008153D0" w:rsidRPr="00EA56C6">
        <w:rPr>
          <w:rFonts w:ascii="Times New Roman" w:hAnsi="Times New Roman" w:cs="Times New Roman"/>
          <w:sz w:val="22"/>
        </w:rPr>
        <w:t>, EC: 1.1.1.27</w:t>
      </w:r>
      <w:r w:rsidRPr="00EA56C6">
        <w:rPr>
          <w:rFonts w:ascii="Times New Roman" w:hAnsi="Times New Roman" w:cs="Times New Roman"/>
          <w:sz w:val="22"/>
        </w:rPr>
        <w:t xml:space="preserve">), </w:t>
      </w:r>
      <w:r w:rsidRPr="00EA56C6">
        <w:rPr>
          <w:rFonts w:ascii="Times New Roman" w:hAnsi="Times New Roman" w:cs="Times New Roman"/>
          <w:i/>
          <w:iCs/>
          <w:sz w:val="22"/>
        </w:rPr>
        <w:t>ACLY</w:t>
      </w:r>
      <w:r w:rsidRPr="00EA56C6">
        <w:rPr>
          <w:rFonts w:ascii="Times New Roman" w:hAnsi="Times New Roman" w:cs="Times New Roman"/>
          <w:sz w:val="22"/>
        </w:rPr>
        <w:t xml:space="preserve"> (</w:t>
      </w:r>
      <w:proofErr w:type="spellStart"/>
      <w:r w:rsidRPr="00EA56C6">
        <w:rPr>
          <w:rFonts w:ascii="Times New Roman" w:hAnsi="Times New Roman" w:cs="Times New Roman"/>
          <w:sz w:val="22"/>
        </w:rPr>
        <w:t>Acetyl-CoA+OAA</w:t>
      </w:r>
      <w:proofErr w:type="spellEnd"/>
      <m:oMath>
        <m:r>
          <w:rPr>
            <w:rFonts w:ascii="Cambria Math" w:hAnsi="Cambria Math" w:cs="Times New Roman"/>
            <w:sz w:val="22"/>
          </w:rPr>
          <m:t>→</m:t>
        </m:r>
      </m:oMath>
      <w:r w:rsidRPr="00EA56C6">
        <w:rPr>
          <w:rFonts w:ascii="Times New Roman" w:hAnsi="Times New Roman" w:cs="Times New Roman"/>
          <w:sz w:val="22"/>
        </w:rPr>
        <w:t>Citrate</w:t>
      </w:r>
      <w:r w:rsidR="008153D0" w:rsidRPr="00EA56C6">
        <w:rPr>
          <w:rFonts w:ascii="Times New Roman" w:hAnsi="Times New Roman" w:cs="Times New Roman"/>
          <w:sz w:val="22"/>
        </w:rPr>
        <w:t>, EC: 2.3.3.8</w:t>
      </w:r>
      <w:r w:rsidRPr="00EA56C6">
        <w:rPr>
          <w:rFonts w:ascii="Times New Roman" w:hAnsi="Times New Roman" w:cs="Times New Roman"/>
          <w:sz w:val="22"/>
        </w:rPr>
        <w:t xml:space="preserve">), </w:t>
      </w:r>
      <w:r w:rsidRPr="00EA56C6">
        <w:rPr>
          <w:rFonts w:ascii="Times New Roman" w:hAnsi="Times New Roman" w:cs="Times New Roman"/>
          <w:i/>
          <w:iCs/>
          <w:sz w:val="22"/>
        </w:rPr>
        <w:t>IDH</w:t>
      </w:r>
      <w:r w:rsidR="00732519" w:rsidRPr="00EA56C6">
        <w:rPr>
          <w:rFonts w:ascii="Times New Roman" w:hAnsi="Times New Roman" w:cs="Times New Roman"/>
          <w:i/>
          <w:iCs/>
          <w:sz w:val="22"/>
        </w:rPr>
        <w:t>2</w:t>
      </w:r>
      <w:r w:rsidRPr="00EA56C6">
        <w:rPr>
          <w:rFonts w:ascii="Times New Roman" w:hAnsi="Times New Roman" w:cs="Times New Roman"/>
          <w:sz w:val="22"/>
        </w:rPr>
        <w:t xml:space="preserve"> (Citrate</w:t>
      </w:r>
      <m:oMath>
        <m:r>
          <w:rPr>
            <w:rFonts w:ascii="Cambria Math" w:hAnsi="Cambria Math" w:cs="Times New Roman"/>
            <w:sz w:val="22"/>
          </w:rPr>
          <m:t>→</m:t>
        </m:r>
      </m:oMath>
      <w:r w:rsidRPr="00EA56C6">
        <w:rPr>
          <w:rFonts w:ascii="Times New Roman" w:hAnsi="Times New Roman" w:cs="Times New Roman"/>
          <w:sz w:val="22"/>
        </w:rPr>
        <w:t>2OG</w:t>
      </w:r>
      <w:r w:rsidR="008153D0" w:rsidRPr="00EA56C6">
        <w:rPr>
          <w:rFonts w:ascii="Times New Roman" w:hAnsi="Times New Roman" w:cs="Times New Roman"/>
          <w:sz w:val="22"/>
        </w:rPr>
        <w:t>, EC: 1.1.1.42</w:t>
      </w:r>
      <w:r w:rsidRPr="00EA56C6">
        <w:rPr>
          <w:rFonts w:ascii="Times New Roman" w:hAnsi="Times New Roman" w:cs="Times New Roman"/>
          <w:sz w:val="22"/>
        </w:rPr>
        <w:t xml:space="preserve">), </w:t>
      </w:r>
      <w:r w:rsidRPr="00EA56C6">
        <w:rPr>
          <w:rFonts w:ascii="Times New Roman" w:hAnsi="Times New Roman" w:cs="Times New Roman"/>
          <w:i/>
          <w:iCs/>
          <w:sz w:val="22"/>
        </w:rPr>
        <w:t>DLD</w:t>
      </w:r>
      <w:r w:rsidRPr="00EA56C6">
        <w:rPr>
          <w:rFonts w:ascii="Times New Roman" w:hAnsi="Times New Roman" w:cs="Times New Roman"/>
          <w:sz w:val="22"/>
        </w:rPr>
        <w:t xml:space="preserve"> and </w:t>
      </w:r>
      <w:r w:rsidRPr="00EA56C6">
        <w:rPr>
          <w:rFonts w:ascii="Times New Roman" w:hAnsi="Times New Roman" w:cs="Times New Roman"/>
          <w:i/>
          <w:iCs/>
          <w:sz w:val="22"/>
        </w:rPr>
        <w:t>OGDH</w:t>
      </w:r>
      <w:r w:rsidRPr="00EA56C6">
        <w:rPr>
          <w:rFonts w:ascii="Times New Roman" w:hAnsi="Times New Roman" w:cs="Times New Roman"/>
          <w:sz w:val="22"/>
        </w:rPr>
        <w:t xml:space="preserve"> (2OG</w:t>
      </w:r>
      <m:oMath>
        <m:r>
          <w:rPr>
            <w:rFonts w:ascii="Cambria Math" w:hAnsi="Cambria Math" w:cs="Times New Roman"/>
            <w:sz w:val="22"/>
          </w:rPr>
          <m:t>→</m:t>
        </m:r>
      </m:oMath>
      <w:r w:rsidRPr="00EA56C6">
        <w:rPr>
          <w:rFonts w:ascii="Times New Roman" w:hAnsi="Times New Roman" w:cs="Times New Roman"/>
          <w:sz w:val="22"/>
        </w:rPr>
        <w:t>Succinyl-CoA</w:t>
      </w:r>
      <w:r w:rsidR="008153D0" w:rsidRPr="00EA56C6">
        <w:rPr>
          <w:rFonts w:ascii="Times New Roman" w:hAnsi="Times New Roman" w:cs="Times New Roman"/>
          <w:sz w:val="22"/>
        </w:rPr>
        <w:t>, EC: 1.2.4.2</w:t>
      </w:r>
      <w:r w:rsidRPr="00EA56C6">
        <w:rPr>
          <w:rFonts w:ascii="Times New Roman" w:hAnsi="Times New Roman" w:cs="Times New Roman"/>
          <w:sz w:val="22"/>
        </w:rPr>
        <w:t xml:space="preserve">), </w:t>
      </w:r>
      <w:r w:rsidRPr="00EA56C6">
        <w:rPr>
          <w:rFonts w:ascii="Times New Roman" w:hAnsi="Times New Roman" w:cs="Times New Roman"/>
          <w:i/>
          <w:iCs/>
          <w:sz w:val="22"/>
        </w:rPr>
        <w:t>SUCLG1</w:t>
      </w:r>
      <w:r w:rsidRPr="00EA56C6">
        <w:rPr>
          <w:rFonts w:ascii="Times New Roman" w:hAnsi="Times New Roman" w:cs="Times New Roman"/>
          <w:sz w:val="22"/>
        </w:rPr>
        <w:t xml:space="preserve"> (Succinyl-CoA</w:t>
      </w:r>
      <m:oMath>
        <m:r>
          <w:rPr>
            <w:rFonts w:ascii="Cambria Math" w:hAnsi="Cambria Math" w:cs="Times New Roman"/>
            <w:sz w:val="22"/>
          </w:rPr>
          <m:t>→</m:t>
        </m:r>
      </m:oMath>
      <w:r w:rsidRPr="00EA56C6">
        <w:rPr>
          <w:rFonts w:ascii="Times New Roman" w:hAnsi="Times New Roman" w:cs="Times New Roman"/>
          <w:sz w:val="22"/>
        </w:rPr>
        <w:t>Succinate</w:t>
      </w:r>
      <w:r w:rsidR="008153D0" w:rsidRPr="00EA56C6">
        <w:rPr>
          <w:rFonts w:ascii="Times New Roman" w:hAnsi="Times New Roman" w:cs="Times New Roman"/>
          <w:sz w:val="22"/>
        </w:rPr>
        <w:t>, EC: 6.2.1.4</w:t>
      </w:r>
      <w:r w:rsidRPr="00EA56C6">
        <w:rPr>
          <w:rFonts w:ascii="Times New Roman" w:hAnsi="Times New Roman" w:cs="Times New Roman"/>
          <w:sz w:val="22"/>
        </w:rPr>
        <w:t xml:space="preserve">), </w:t>
      </w:r>
      <w:r w:rsidRPr="00EA56C6">
        <w:rPr>
          <w:rFonts w:ascii="Times New Roman" w:hAnsi="Times New Roman" w:cs="Times New Roman"/>
          <w:i/>
          <w:iCs/>
          <w:sz w:val="22"/>
        </w:rPr>
        <w:t>SDH</w:t>
      </w:r>
      <w:r w:rsidR="00D23B91" w:rsidRPr="00EA56C6">
        <w:rPr>
          <w:rFonts w:ascii="Times New Roman" w:hAnsi="Times New Roman" w:cs="Times New Roman"/>
          <w:i/>
          <w:iCs/>
          <w:sz w:val="22"/>
        </w:rPr>
        <w:t>A</w:t>
      </w:r>
      <w:r w:rsidRPr="00EA56C6">
        <w:rPr>
          <w:rFonts w:ascii="Times New Roman" w:hAnsi="Times New Roman" w:cs="Times New Roman"/>
          <w:sz w:val="22"/>
        </w:rPr>
        <w:t xml:space="preserve"> (Succinate</w:t>
      </w:r>
      <m:oMath>
        <m:r>
          <w:rPr>
            <w:rFonts w:ascii="Cambria Math" w:hAnsi="Cambria Math" w:cs="Times New Roman"/>
            <w:sz w:val="22"/>
          </w:rPr>
          <m:t>→</m:t>
        </m:r>
      </m:oMath>
      <w:r w:rsidRPr="00EA56C6">
        <w:rPr>
          <w:rFonts w:ascii="Times New Roman" w:hAnsi="Times New Roman" w:cs="Times New Roman"/>
          <w:sz w:val="22"/>
        </w:rPr>
        <w:t>Fumarate</w:t>
      </w:r>
      <w:r w:rsidR="008153D0" w:rsidRPr="00EA56C6">
        <w:rPr>
          <w:rFonts w:ascii="Times New Roman" w:hAnsi="Times New Roman" w:cs="Times New Roman"/>
          <w:sz w:val="22"/>
        </w:rPr>
        <w:t>, EC: 1.3.5.1</w:t>
      </w:r>
      <w:r w:rsidRPr="00EA56C6">
        <w:rPr>
          <w:rFonts w:ascii="Times New Roman" w:hAnsi="Times New Roman" w:cs="Times New Roman"/>
          <w:sz w:val="22"/>
        </w:rPr>
        <w:t xml:space="preserve">), </w:t>
      </w:r>
      <w:r w:rsidRPr="00EA56C6">
        <w:rPr>
          <w:rFonts w:ascii="Times New Roman" w:hAnsi="Times New Roman" w:cs="Times New Roman"/>
          <w:i/>
          <w:iCs/>
          <w:sz w:val="22"/>
        </w:rPr>
        <w:t>FH</w:t>
      </w:r>
      <w:r w:rsidRPr="00EA56C6">
        <w:rPr>
          <w:rFonts w:ascii="Times New Roman" w:hAnsi="Times New Roman" w:cs="Times New Roman"/>
          <w:sz w:val="22"/>
        </w:rPr>
        <w:t xml:space="preserve"> (Fumarate</w:t>
      </w:r>
      <m:oMath>
        <m:r>
          <w:rPr>
            <w:rFonts w:ascii="Cambria Math" w:hAnsi="Cambria Math" w:cs="Times New Roman"/>
            <w:sz w:val="22"/>
          </w:rPr>
          <m:t>→</m:t>
        </m:r>
      </m:oMath>
      <w:r w:rsidRPr="00EA56C6">
        <w:rPr>
          <w:rFonts w:ascii="Times New Roman" w:hAnsi="Times New Roman" w:cs="Times New Roman"/>
          <w:sz w:val="22"/>
        </w:rPr>
        <w:t>Malate</w:t>
      </w:r>
      <w:r w:rsidR="008153D0" w:rsidRPr="00EA56C6">
        <w:rPr>
          <w:rFonts w:ascii="Times New Roman" w:hAnsi="Times New Roman" w:cs="Times New Roman"/>
          <w:sz w:val="22"/>
        </w:rPr>
        <w:t>, EC: 4.2.1.2</w:t>
      </w:r>
      <w:r w:rsidRPr="00EA56C6">
        <w:rPr>
          <w:rFonts w:ascii="Times New Roman" w:hAnsi="Times New Roman" w:cs="Times New Roman"/>
          <w:sz w:val="22"/>
        </w:rPr>
        <w:t xml:space="preserve">), </w:t>
      </w:r>
      <w:r w:rsidRPr="00EA56C6">
        <w:rPr>
          <w:rFonts w:ascii="Times New Roman" w:hAnsi="Times New Roman" w:cs="Times New Roman"/>
          <w:i/>
          <w:iCs/>
          <w:sz w:val="22"/>
        </w:rPr>
        <w:t>MDH1</w:t>
      </w:r>
      <w:r w:rsidRPr="00EA56C6">
        <w:rPr>
          <w:rFonts w:ascii="Times New Roman" w:hAnsi="Times New Roman" w:cs="Times New Roman"/>
          <w:sz w:val="22"/>
        </w:rPr>
        <w:t>​ (Malate</w:t>
      </w:r>
      <m:oMath>
        <m:r>
          <w:rPr>
            <w:rFonts w:ascii="Cambria Math" w:hAnsi="Cambria Math" w:cs="Times New Roman"/>
            <w:sz w:val="22"/>
          </w:rPr>
          <m:t>→</m:t>
        </m:r>
      </m:oMath>
      <w:r w:rsidRPr="00EA56C6">
        <w:rPr>
          <w:rFonts w:ascii="Times New Roman" w:hAnsi="Times New Roman" w:cs="Times New Roman"/>
          <w:sz w:val="22"/>
        </w:rPr>
        <w:t>OAA</w:t>
      </w:r>
      <w:r w:rsidR="008153D0" w:rsidRPr="00EA56C6">
        <w:rPr>
          <w:rFonts w:ascii="Times New Roman" w:hAnsi="Times New Roman" w:cs="Times New Roman"/>
          <w:sz w:val="22"/>
        </w:rPr>
        <w:t>, EC: 1.1.1.37</w:t>
      </w:r>
      <w:r w:rsidRPr="00EA56C6">
        <w:rPr>
          <w:rFonts w:ascii="Times New Roman" w:hAnsi="Times New Roman" w:cs="Times New Roman"/>
          <w:sz w:val="22"/>
        </w:rPr>
        <w:t>).</w:t>
      </w:r>
      <w:r w:rsidR="00096AB1" w:rsidRPr="00EA56C6">
        <w:rPr>
          <w:rFonts w:ascii="Times New Roman" w:hAnsi="Times New Roman" w:cs="Times New Roman"/>
          <w:sz w:val="22"/>
        </w:rPr>
        <w:t xml:space="preserve"> Detailed results of the perturbation analysis were illustrated in Supplementary Figure S</w:t>
      </w:r>
      <w:r w:rsidR="007E069A" w:rsidRPr="00EA56C6">
        <w:rPr>
          <w:rFonts w:ascii="Times New Roman" w:hAnsi="Times New Roman" w:cs="Times New Roman"/>
          <w:sz w:val="22"/>
        </w:rPr>
        <w:t>4</w:t>
      </w:r>
      <w:r w:rsidR="00096AB1" w:rsidRPr="00EA56C6">
        <w:rPr>
          <w:rFonts w:ascii="Times New Roman" w:hAnsi="Times New Roman" w:cs="Times New Roman"/>
          <w:sz w:val="22"/>
        </w:rPr>
        <w:t>.</w:t>
      </w:r>
      <w:r w:rsidRPr="00EA56C6">
        <w:rPr>
          <w:rFonts w:ascii="Times New Roman" w:hAnsi="Times New Roman" w:cs="Times New Roman"/>
          <w:sz w:val="22"/>
        </w:rPr>
        <w:t xml:space="preserve"> </w:t>
      </w:r>
      <w:r w:rsidR="00732519" w:rsidRPr="00EA56C6">
        <w:rPr>
          <w:rFonts w:ascii="Times New Roman" w:hAnsi="Times New Roman" w:cs="Times New Roman"/>
          <w:sz w:val="22"/>
        </w:rPr>
        <w:t>A</w:t>
      </w:r>
      <w:r w:rsidRPr="00EA56C6">
        <w:rPr>
          <w:rFonts w:ascii="Times New Roman" w:hAnsi="Times New Roman" w:cs="Times New Roman"/>
          <w:sz w:val="22"/>
        </w:rPr>
        <w:t xml:space="preserve"> </w:t>
      </w:r>
      <w:proofErr w:type="spellStart"/>
      <w:r w:rsidRPr="00EA56C6">
        <w:rPr>
          <w:rFonts w:ascii="Times New Roman" w:hAnsi="Times New Roman" w:cs="Times New Roman"/>
          <w:sz w:val="22"/>
        </w:rPr>
        <w:t>qRT</w:t>
      </w:r>
      <w:proofErr w:type="spellEnd"/>
      <w:r w:rsidRPr="00EA56C6">
        <w:rPr>
          <w:rFonts w:ascii="Times New Roman" w:hAnsi="Times New Roman" w:cs="Times New Roman"/>
          <w:sz w:val="22"/>
        </w:rPr>
        <w:t>-PCR experiment was conducted to confirm the down regulation of the above key metabolic genes</w:t>
      </w:r>
      <w:r w:rsidR="00EB7F39" w:rsidRPr="00EA56C6">
        <w:rPr>
          <w:rFonts w:ascii="Times New Roman" w:hAnsi="Times New Roman" w:cs="Times New Roman"/>
          <w:sz w:val="22"/>
        </w:rPr>
        <w:t xml:space="preserve">, including </w:t>
      </w:r>
      <w:r w:rsidR="00732519" w:rsidRPr="00EA56C6">
        <w:rPr>
          <w:rFonts w:ascii="Times New Roman" w:hAnsi="Times New Roman" w:cs="Times New Roman"/>
          <w:i/>
          <w:iCs/>
          <w:sz w:val="22"/>
        </w:rPr>
        <w:t>HK1</w:t>
      </w:r>
      <w:r w:rsidR="00732519" w:rsidRPr="00EA56C6">
        <w:rPr>
          <w:rFonts w:ascii="Times New Roman" w:hAnsi="Times New Roman" w:cs="Times New Roman"/>
          <w:sz w:val="22"/>
        </w:rPr>
        <w:t xml:space="preserve">, </w:t>
      </w:r>
      <w:r w:rsidR="00732519" w:rsidRPr="00EA56C6">
        <w:rPr>
          <w:rFonts w:ascii="Times New Roman" w:hAnsi="Times New Roman" w:cs="Times New Roman"/>
          <w:i/>
          <w:iCs/>
          <w:sz w:val="22"/>
        </w:rPr>
        <w:t>PFKL</w:t>
      </w:r>
      <w:r w:rsidR="00732519" w:rsidRPr="00EA56C6">
        <w:rPr>
          <w:rFonts w:ascii="Times New Roman" w:hAnsi="Times New Roman" w:cs="Times New Roman"/>
          <w:sz w:val="22"/>
        </w:rPr>
        <w:t xml:space="preserve">, </w:t>
      </w:r>
      <w:r w:rsidR="00732519" w:rsidRPr="00EA56C6">
        <w:rPr>
          <w:rFonts w:ascii="Times New Roman" w:hAnsi="Times New Roman" w:cs="Times New Roman"/>
          <w:i/>
          <w:iCs/>
          <w:sz w:val="22"/>
        </w:rPr>
        <w:t>ACLY</w:t>
      </w:r>
      <w:r w:rsidR="00732519" w:rsidRPr="00EA56C6">
        <w:rPr>
          <w:rFonts w:ascii="Times New Roman" w:hAnsi="Times New Roman" w:cs="Times New Roman"/>
          <w:sz w:val="22"/>
        </w:rPr>
        <w:t xml:space="preserve">, </w:t>
      </w:r>
      <w:r w:rsidR="00732519" w:rsidRPr="00EA56C6">
        <w:rPr>
          <w:rFonts w:ascii="Times New Roman" w:hAnsi="Times New Roman" w:cs="Times New Roman"/>
          <w:i/>
          <w:iCs/>
          <w:sz w:val="22"/>
        </w:rPr>
        <w:t>SDHA</w:t>
      </w:r>
      <w:r w:rsidR="00732519" w:rsidRPr="00EA56C6">
        <w:rPr>
          <w:rFonts w:ascii="Times New Roman" w:hAnsi="Times New Roman" w:cs="Times New Roman"/>
          <w:sz w:val="22"/>
        </w:rPr>
        <w:t xml:space="preserve">, and </w:t>
      </w:r>
      <w:r w:rsidR="00732519" w:rsidRPr="00EA56C6">
        <w:rPr>
          <w:rFonts w:ascii="Times New Roman" w:hAnsi="Times New Roman" w:cs="Times New Roman"/>
          <w:i/>
          <w:iCs/>
          <w:sz w:val="22"/>
        </w:rPr>
        <w:t>IDH2</w:t>
      </w:r>
      <w:r w:rsidR="00732519" w:rsidRPr="00EA56C6">
        <w:rPr>
          <w:rFonts w:ascii="Times New Roman" w:hAnsi="Times New Roman" w:cs="Times New Roman"/>
          <w:sz w:val="22"/>
        </w:rPr>
        <w:t xml:space="preserve"> </w:t>
      </w:r>
      <w:r w:rsidRPr="00EA56C6">
        <w:rPr>
          <w:rFonts w:ascii="Times New Roman" w:hAnsi="Times New Roman" w:cs="Times New Roman"/>
          <w:sz w:val="22"/>
        </w:rPr>
        <w:t>(</w:t>
      </w:r>
      <w:r w:rsidR="00EB7F39" w:rsidRPr="00EA56C6">
        <w:rPr>
          <w:rFonts w:ascii="Times New Roman" w:hAnsi="Times New Roman" w:cs="Times New Roman"/>
          <w:sz w:val="22"/>
        </w:rPr>
        <w:t>Supplementary Figure S</w:t>
      </w:r>
      <w:r w:rsidR="008779F1" w:rsidRPr="00EA56C6">
        <w:rPr>
          <w:rFonts w:ascii="Times New Roman" w:hAnsi="Times New Roman" w:cs="Times New Roman"/>
          <w:sz w:val="22"/>
        </w:rPr>
        <w:t>2</w:t>
      </w:r>
      <w:r w:rsidRPr="00EA56C6">
        <w:rPr>
          <w:rFonts w:ascii="Times New Roman" w:hAnsi="Times New Roman" w:cs="Times New Roman"/>
          <w:sz w:val="22"/>
        </w:rPr>
        <w:t>).</w:t>
      </w:r>
      <w:r w:rsidR="00E72260" w:rsidRPr="00EA56C6">
        <w:rPr>
          <w:rFonts w:ascii="Times New Roman" w:hAnsi="Times New Roman" w:cs="Times New Roman"/>
          <w:sz w:val="22"/>
        </w:rPr>
        <w:t xml:space="preserve"> We also </w:t>
      </w:r>
      <w:r w:rsidR="00C76391" w:rsidRPr="00EA56C6">
        <w:rPr>
          <w:rFonts w:ascii="Times New Roman" w:hAnsi="Times New Roman" w:cs="Times New Roman"/>
          <w:sz w:val="22"/>
        </w:rPr>
        <w:t xml:space="preserve">compared </w:t>
      </w:r>
      <w:r w:rsidR="00E72260" w:rsidRPr="00EA56C6">
        <w:rPr>
          <w:rFonts w:ascii="Times New Roman" w:hAnsi="Times New Roman" w:cs="Times New Roman"/>
          <w:sz w:val="22"/>
        </w:rPr>
        <w:t>the predicted high impact enzyme</w:t>
      </w:r>
      <w:r w:rsidR="00CF05C9" w:rsidRPr="00EA56C6">
        <w:rPr>
          <w:rFonts w:ascii="Times New Roman" w:hAnsi="Times New Roman" w:cs="Times New Roman"/>
          <w:sz w:val="22"/>
        </w:rPr>
        <w:t>s</w:t>
      </w:r>
      <w:r w:rsidR="00E72260" w:rsidRPr="00EA56C6">
        <w:rPr>
          <w:rFonts w:ascii="Times New Roman" w:hAnsi="Times New Roman" w:cs="Times New Roman"/>
          <w:sz w:val="22"/>
        </w:rPr>
        <w:t xml:space="preserve"> in the modules containing multiple enzymes (seven in total) with the rate limiting enzymes reported in Rate-Limiting Enzymes database (</w:t>
      </w:r>
      <w:proofErr w:type="spellStart"/>
      <w:r w:rsidR="00E72260" w:rsidRPr="00EA56C6">
        <w:rPr>
          <w:rFonts w:ascii="Times New Roman" w:hAnsi="Times New Roman" w:cs="Times New Roman"/>
          <w:sz w:val="22"/>
        </w:rPr>
        <w:t>RLEdb</w:t>
      </w:r>
      <w:proofErr w:type="spellEnd"/>
      <w:r w:rsidR="00E72260" w:rsidRPr="00EA56C6">
        <w:rPr>
          <w:rFonts w:ascii="Times New Roman" w:hAnsi="Times New Roman" w:cs="Times New Roman"/>
          <w:sz w:val="22"/>
        </w:rPr>
        <w:t xml:space="preserve">) </w:t>
      </w:r>
      <w:r w:rsidR="008F2B70" w:rsidRPr="00EA56C6">
        <w:rPr>
          <w:rFonts w:ascii="Times New Roman" w:hAnsi="Times New Roman" w:cs="Times New Roman"/>
          <w:sz w:val="22"/>
        </w:rPr>
        <w:fldChar w:fldCharType="begin"/>
      </w:r>
      <w:r w:rsidR="005D36CB" w:rsidRPr="00EA56C6">
        <w:rPr>
          <w:rFonts w:ascii="Times New Roman" w:hAnsi="Times New Roman" w:cs="Times New Roman"/>
          <w:sz w:val="22"/>
        </w:rPr>
        <w:instrText xml:space="preserve"> ADDIN EN.CITE &lt;EndNote&gt;&lt;Cite&gt;&lt;Author&gt;Zhao&lt;/Author&gt;&lt;Year&gt;2009&lt;/Year&gt;&lt;RecNum&gt;74&lt;/RecNum&gt;&lt;DisplayText&gt;(Zhao et al. 2009)&lt;/DisplayText&gt;&lt;record&gt;&lt;rec-number&gt;74&lt;/rec-number&gt;&lt;foreign-keys&gt;&lt;key app="EN" db-id="aedvxz9e3f09x2eer07p9pffrd92xrw2strz" timestamp="1616409013"&gt;74&lt;/key&gt;&lt;/foreign-keys&gt;&lt;ref-type name="Journal Article"&gt;17&lt;/ref-type&gt;&lt;contributors&gt;&lt;authors&gt;&lt;author&gt;Zhao, Min&lt;/author&gt;&lt;author&gt;Chen, Xin&lt;/author&gt;&lt;author&gt;Gao, Ge&lt;/author&gt;&lt;author&gt;Tao, Louis&lt;/author&gt;&lt;author&gt;Wei, Liping&lt;/author&gt;&lt;/authors&gt;&lt;/contributors&gt;&lt;titles&gt;&lt;title&gt;RLEdb: a database of rate-limiting enzymes and their regulation in human, rat, mouse, yeast and E. coli&lt;/title&gt;&lt;secondary-title&gt;Cell research&lt;/secondary-title&gt;&lt;/titles&gt;&lt;periodical&gt;&lt;full-title&gt;Cell Research&lt;/full-title&gt;&lt;/periodical&gt;&lt;pages&gt;793-795&lt;/pages&gt;&lt;volume&gt;19&lt;/volume&gt;&lt;number&gt;6&lt;/number&gt;&lt;dates&gt;&lt;year&gt;2009&lt;/year&gt;&lt;/dates&gt;&lt;isbn&gt;1748-7838&lt;/isbn&gt;&lt;urls&gt;&lt;/urls&gt;&lt;/record&gt;&lt;/Cite&gt;&lt;/EndNote&gt;</w:instrText>
      </w:r>
      <w:r w:rsidR="008F2B70" w:rsidRPr="00EA56C6">
        <w:rPr>
          <w:rFonts w:ascii="Times New Roman" w:hAnsi="Times New Roman" w:cs="Times New Roman"/>
          <w:sz w:val="22"/>
        </w:rPr>
        <w:fldChar w:fldCharType="separate"/>
      </w:r>
      <w:r w:rsidR="005D36CB" w:rsidRPr="00EA56C6">
        <w:rPr>
          <w:rFonts w:ascii="Times New Roman" w:hAnsi="Times New Roman" w:cs="Times New Roman"/>
          <w:noProof/>
          <w:sz w:val="22"/>
        </w:rPr>
        <w:t>(Zhao et al. 2009)</w:t>
      </w:r>
      <w:r w:rsidR="008F2B70" w:rsidRPr="00EA56C6">
        <w:rPr>
          <w:rFonts w:ascii="Times New Roman" w:hAnsi="Times New Roman" w:cs="Times New Roman"/>
          <w:sz w:val="22"/>
        </w:rPr>
        <w:fldChar w:fldCharType="end"/>
      </w:r>
      <w:r w:rsidR="00E72260" w:rsidRPr="00EA56C6">
        <w:rPr>
          <w:rFonts w:ascii="Times New Roman" w:hAnsi="Times New Roman" w:cs="Times New Roman"/>
          <w:sz w:val="22"/>
        </w:rPr>
        <w:t>. We observed th</w:t>
      </w:r>
      <w:r w:rsidR="00CF05C9" w:rsidRPr="00EA56C6">
        <w:rPr>
          <w:rFonts w:ascii="Times New Roman" w:hAnsi="Times New Roman" w:cs="Times New Roman"/>
          <w:sz w:val="22"/>
        </w:rPr>
        <w:t>at</w:t>
      </w:r>
      <w:r w:rsidR="00E72260" w:rsidRPr="00EA56C6">
        <w:rPr>
          <w:rFonts w:ascii="Times New Roman" w:hAnsi="Times New Roman" w:cs="Times New Roman"/>
          <w:sz w:val="22"/>
        </w:rPr>
        <w:t xml:space="preserve"> six out of the seven predicted high impact enzymes, namely 2.7.1.1, 1.2.1.12, 2.7.2.3, 5.4.2.11, 1.2.4.1, and 1.2.4.2,</w:t>
      </w:r>
      <w:r w:rsidRPr="00EA56C6">
        <w:rPr>
          <w:rFonts w:ascii="Times New Roman" w:hAnsi="Times New Roman" w:cs="Times New Roman"/>
          <w:sz w:val="22"/>
        </w:rPr>
        <w:t xml:space="preserve"> </w:t>
      </w:r>
      <w:r w:rsidR="00E72260" w:rsidRPr="00EA56C6">
        <w:rPr>
          <w:rFonts w:ascii="Times New Roman" w:hAnsi="Times New Roman" w:cs="Times New Roman"/>
          <w:sz w:val="22"/>
        </w:rPr>
        <w:t>have been reported</w:t>
      </w:r>
      <w:r w:rsidR="00CF05C9" w:rsidRPr="00EA56C6">
        <w:rPr>
          <w:rFonts w:ascii="Times New Roman" w:hAnsi="Times New Roman" w:cs="Times New Roman"/>
          <w:sz w:val="22"/>
        </w:rPr>
        <w:t xml:space="preserve"> in </w:t>
      </w:r>
      <w:proofErr w:type="spellStart"/>
      <w:r w:rsidR="00CF05C9" w:rsidRPr="00EA56C6">
        <w:rPr>
          <w:rFonts w:ascii="Times New Roman" w:hAnsi="Times New Roman" w:cs="Times New Roman"/>
          <w:sz w:val="22"/>
        </w:rPr>
        <w:t>RLEdb</w:t>
      </w:r>
      <w:proofErr w:type="spellEnd"/>
      <w:r w:rsidR="00E72260" w:rsidRPr="00EA56C6">
        <w:rPr>
          <w:rFonts w:ascii="Times New Roman" w:hAnsi="Times New Roman" w:cs="Times New Roman"/>
          <w:sz w:val="22"/>
        </w:rPr>
        <w:t xml:space="preserve">, suggesting a significant enrichment (p=0.0005 by Fisher’s exact test) of our predictions to </w:t>
      </w:r>
      <w:proofErr w:type="spellStart"/>
      <w:r w:rsidR="00CF05C9" w:rsidRPr="00EA56C6">
        <w:rPr>
          <w:rFonts w:ascii="Times New Roman" w:hAnsi="Times New Roman" w:cs="Times New Roman"/>
          <w:sz w:val="22"/>
        </w:rPr>
        <w:t>RLEdb</w:t>
      </w:r>
      <w:proofErr w:type="spellEnd"/>
      <w:r w:rsidR="00E72260" w:rsidRPr="00EA56C6">
        <w:rPr>
          <w:rFonts w:ascii="Times New Roman" w:hAnsi="Times New Roman" w:cs="Times New Roman"/>
          <w:sz w:val="22"/>
        </w:rPr>
        <w:t>. W</w:t>
      </w:r>
      <w:r w:rsidRPr="00EA56C6">
        <w:rPr>
          <w:rFonts w:ascii="Times New Roman" w:hAnsi="Times New Roman" w:cs="Times New Roman"/>
          <w:sz w:val="22"/>
        </w:rPr>
        <w:t xml:space="preserve">e </w:t>
      </w:r>
      <w:r w:rsidR="00E72260" w:rsidRPr="00EA56C6">
        <w:rPr>
          <w:rFonts w:ascii="Times New Roman" w:hAnsi="Times New Roman" w:cs="Times New Roman"/>
          <w:sz w:val="22"/>
        </w:rPr>
        <w:t xml:space="preserve">further </w:t>
      </w:r>
      <w:r w:rsidRPr="00EA56C6">
        <w:rPr>
          <w:rFonts w:ascii="Times New Roman" w:hAnsi="Times New Roman" w:cs="Times New Roman"/>
          <w:sz w:val="22"/>
        </w:rPr>
        <w:t xml:space="preserve">conducted a module level perturbation analysis by increasing or decreasing the expression of genes in a certain module (Methods). </w:t>
      </w:r>
      <w:r w:rsidR="00C76391" w:rsidRPr="00EA56C6">
        <w:rPr>
          <w:rFonts w:ascii="Times New Roman" w:hAnsi="Times New Roman" w:cs="Times New Roman"/>
          <w:sz w:val="22"/>
        </w:rPr>
        <w:t>Consistent to our experimental observations</w:t>
      </w:r>
      <w:r w:rsidRPr="00EA56C6">
        <w:rPr>
          <w:rFonts w:ascii="Times New Roman" w:hAnsi="Times New Roman" w:cs="Times New Roman"/>
          <w:sz w:val="22"/>
        </w:rPr>
        <w:t>, a decrease of expression on genes of the downstream part of glycolysis pathway in the control cells will lower the flux of the TCA cycle, causing the accumulation of glycolytic intermediate substrates and depletion of TCA cycle metabolites.</w:t>
      </w:r>
    </w:p>
    <w:p w14:paraId="7655B4FE" w14:textId="77777777" w:rsidR="00E05EF2" w:rsidRPr="00EA56C6" w:rsidRDefault="00E05EF2" w:rsidP="00DB43B3">
      <w:pPr>
        <w:rPr>
          <w:rFonts w:ascii="Times New Roman" w:hAnsi="Times New Roman" w:cs="Times New Roman"/>
          <w:sz w:val="22"/>
        </w:rPr>
      </w:pPr>
    </w:p>
    <w:p w14:paraId="510D7A52" w14:textId="432E3824" w:rsidR="00E05EF2" w:rsidRPr="00EA56C6" w:rsidRDefault="00E05EF2" w:rsidP="00DB43B3">
      <w:pPr>
        <w:rPr>
          <w:rFonts w:ascii="Times New Roman" w:hAnsi="Times New Roman" w:cs="Times New Roman"/>
          <w:sz w:val="22"/>
        </w:rPr>
      </w:pPr>
      <w:r w:rsidRPr="00EA56C6">
        <w:rPr>
          <w:rFonts w:ascii="Times New Roman" w:hAnsi="Times New Roman" w:cs="Times New Roman"/>
          <w:i/>
          <w:iCs/>
          <w:sz w:val="22"/>
          <w:u w:val="single"/>
        </w:rPr>
        <w:t>Detecting groups of metabolic modules with similar variations and cells with distinct metabolic states.</w:t>
      </w:r>
      <w:r w:rsidRPr="00EA56C6">
        <w:rPr>
          <w:rFonts w:ascii="Times New Roman" w:hAnsi="Times New Roman" w:cs="Times New Roman"/>
          <w:i/>
          <w:iCs/>
          <w:sz w:val="22"/>
        </w:rPr>
        <w:t xml:space="preserve"> </w:t>
      </w:r>
      <w:r w:rsidRPr="00EA56C6">
        <w:rPr>
          <w:rFonts w:ascii="Times New Roman" w:hAnsi="Times New Roman" w:cs="Times New Roman"/>
          <w:sz w:val="22"/>
        </w:rPr>
        <w:t xml:space="preserve">We also applied </w:t>
      </w:r>
      <w:proofErr w:type="spellStart"/>
      <w:r w:rsidRPr="00EA56C6">
        <w:rPr>
          <w:rFonts w:ascii="Times New Roman" w:hAnsi="Times New Roman" w:cs="Times New Roman"/>
          <w:sz w:val="22"/>
        </w:rPr>
        <w:t>scFEA</w:t>
      </w:r>
      <w:proofErr w:type="spellEnd"/>
      <w:r w:rsidRPr="00EA56C6">
        <w:rPr>
          <w:rFonts w:ascii="Times New Roman" w:hAnsi="Times New Roman" w:cs="Times New Roman"/>
          <w:sz w:val="22"/>
        </w:rPr>
        <w:t xml:space="preserve"> to a larger metabolic map, with </w:t>
      </w:r>
      <w:r w:rsidR="004D28B5" w:rsidRPr="00EA56C6">
        <w:rPr>
          <w:rFonts w:ascii="Times New Roman" w:hAnsi="Times New Roman" w:cs="Times New Roman"/>
          <w:sz w:val="22"/>
        </w:rPr>
        <w:t xml:space="preserve">the </w:t>
      </w:r>
      <w:r w:rsidRPr="00EA56C6">
        <w:rPr>
          <w:rFonts w:ascii="Times New Roman" w:hAnsi="Times New Roman" w:cs="Times New Roman"/>
          <w:sz w:val="22"/>
        </w:rPr>
        <w:t xml:space="preserve">11 metabolic super modules and transporters. </w:t>
      </w:r>
      <w:r w:rsidRPr="00EA56C6">
        <w:rPr>
          <w:rFonts w:ascii="Times New Roman" w:hAnsi="Times New Roman" w:cs="Times New Roman"/>
          <w:b/>
          <w:bCs/>
          <w:sz w:val="22"/>
        </w:rPr>
        <w:t xml:space="preserve">Figure 4F </w:t>
      </w:r>
      <w:r w:rsidRPr="00EA56C6">
        <w:rPr>
          <w:rFonts w:ascii="Times New Roman" w:hAnsi="Times New Roman" w:cs="Times New Roman"/>
          <w:sz w:val="22"/>
        </w:rPr>
        <w:t xml:space="preserve">illustrated </w:t>
      </w:r>
      <w:r w:rsidR="005B7B45" w:rsidRPr="00EA56C6">
        <w:rPr>
          <w:rFonts w:ascii="Times New Roman" w:hAnsi="Times New Roman" w:cs="Times New Roman"/>
          <w:sz w:val="22"/>
        </w:rPr>
        <w:t>five distinct groups</w:t>
      </w:r>
      <w:r w:rsidRPr="00EA56C6">
        <w:rPr>
          <w:rFonts w:ascii="Times New Roman" w:hAnsi="Times New Roman" w:cs="Times New Roman"/>
          <w:sz w:val="22"/>
        </w:rPr>
        <w:t xml:space="preserve"> of metabolic modules derived using a spectral clustering method </w:t>
      </w:r>
      <w:r w:rsidR="004D28B5" w:rsidRPr="00EA56C6">
        <w:rPr>
          <w:rFonts w:ascii="Times New Roman" w:hAnsi="Times New Roman" w:cs="Times New Roman"/>
          <w:sz w:val="22"/>
        </w:rPr>
        <w:t xml:space="preserve">purely based on their network topology </w:t>
      </w:r>
      <w:r w:rsidRPr="00EA56C6">
        <w:rPr>
          <w:rFonts w:ascii="Times New Roman" w:hAnsi="Times New Roman" w:cs="Times New Roman"/>
          <w:sz w:val="22"/>
        </w:rPr>
        <w:t xml:space="preserve">(see Methods), </w:t>
      </w:r>
      <w:r w:rsidR="005B7B45" w:rsidRPr="00EA56C6">
        <w:rPr>
          <w:rFonts w:ascii="Times New Roman" w:hAnsi="Times New Roman" w:cs="Times New Roman"/>
          <w:sz w:val="22"/>
        </w:rPr>
        <w:t>namely (1)</w:t>
      </w:r>
      <w:r w:rsidRPr="00EA56C6">
        <w:rPr>
          <w:rFonts w:ascii="Times New Roman" w:hAnsi="Times New Roman" w:cs="Times New Roman"/>
          <w:sz w:val="22"/>
        </w:rPr>
        <w:t xml:space="preserve"> glycolysis, </w:t>
      </w:r>
      <w:r w:rsidR="005B7B45" w:rsidRPr="00EA56C6">
        <w:rPr>
          <w:rFonts w:ascii="Times New Roman" w:hAnsi="Times New Roman" w:cs="Times New Roman"/>
          <w:sz w:val="22"/>
        </w:rPr>
        <w:t xml:space="preserve">(2) </w:t>
      </w:r>
      <w:r w:rsidRPr="00EA56C6">
        <w:rPr>
          <w:rFonts w:ascii="Times New Roman" w:hAnsi="Times New Roman" w:cs="Times New Roman"/>
          <w:sz w:val="22"/>
        </w:rPr>
        <w:t xml:space="preserve">TCA cycle </w:t>
      </w:r>
      <w:r w:rsidR="005B7B45" w:rsidRPr="00EA56C6">
        <w:rPr>
          <w:rFonts w:ascii="Times New Roman" w:hAnsi="Times New Roman" w:cs="Times New Roman"/>
          <w:sz w:val="22"/>
        </w:rPr>
        <w:t xml:space="preserve">and glutamine metabolism </w:t>
      </w:r>
      <w:r w:rsidRPr="00EA56C6">
        <w:rPr>
          <w:rFonts w:ascii="Times New Roman" w:hAnsi="Times New Roman" w:cs="Times New Roman"/>
          <w:sz w:val="22"/>
        </w:rPr>
        <w:t xml:space="preserve">related modules, </w:t>
      </w:r>
      <w:r w:rsidR="005B7B45" w:rsidRPr="00EA56C6">
        <w:rPr>
          <w:rFonts w:ascii="Times New Roman" w:hAnsi="Times New Roman" w:cs="Times New Roman"/>
          <w:sz w:val="22"/>
        </w:rPr>
        <w:t xml:space="preserve">(3) </w:t>
      </w:r>
      <w:r w:rsidR="004D28B5" w:rsidRPr="00EA56C6">
        <w:rPr>
          <w:rFonts w:ascii="Times New Roman" w:hAnsi="Times New Roman" w:cs="Times New Roman"/>
          <w:sz w:val="22"/>
        </w:rPr>
        <w:t xml:space="preserve">tyrosine and </w:t>
      </w:r>
      <w:r w:rsidRPr="00EA56C6">
        <w:rPr>
          <w:rFonts w:ascii="Times New Roman" w:hAnsi="Times New Roman" w:cs="Times New Roman"/>
          <w:sz w:val="22"/>
        </w:rPr>
        <w:t xml:space="preserve">serine metabolism, </w:t>
      </w:r>
      <w:r w:rsidR="005B7B45" w:rsidRPr="00EA56C6">
        <w:rPr>
          <w:rFonts w:ascii="Times New Roman" w:hAnsi="Times New Roman" w:cs="Times New Roman"/>
          <w:sz w:val="22"/>
        </w:rPr>
        <w:t xml:space="preserve">(4) </w:t>
      </w:r>
      <w:r w:rsidRPr="00EA56C6">
        <w:rPr>
          <w:rFonts w:ascii="Times New Roman" w:hAnsi="Times New Roman" w:cs="Times New Roman"/>
          <w:sz w:val="22"/>
        </w:rPr>
        <w:t>urea cycle</w:t>
      </w:r>
      <w:r w:rsidR="005B7B45" w:rsidRPr="00EA56C6">
        <w:rPr>
          <w:rFonts w:ascii="Times New Roman" w:hAnsi="Times New Roman" w:cs="Times New Roman"/>
          <w:sz w:val="22"/>
        </w:rPr>
        <w:t xml:space="preserve"> related modules</w:t>
      </w:r>
      <w:r w:rsidRPr="00EA56C6">
        <w:rPr>
          <w:rFonts w:ascii="Times New Roman" w:hAnsi="Times New Roman" w:cs="Times New Roman"/>
          <w:sz w:val="22"/>
        </w:rPr>
        <w:t xml:space="preserve">, and </w:t>
      </w:r>
      <w:r w:rsidR="005B7B45" w:rsidRPr="00EA56C6">
        <w:rPr>
          <w:rFonts w:ascii="Times New Roman" w:hAnsi="Times New Roman" w:cs="Times New Roman"/>
          <w:sz w:val="22"/>
        </w:rPr>
        <w:t>(5) acetyl-</w:t>
      </w:r>
      <w:proofErr w:type="spellStart"/>
      <w:r w:rsidR="005B7B45" w:rsidRPr="00EA56C6">
        <w:rPr>
          <w:rFonts w:ascii="Times New Roman" w:hAnsi="Times New Roman" w:cs="Times New Roman"/>
          <w:sz w:val="22"/>
        </w:rPr>
        <w:t>coA</w:t>
      </w:r>
      <w:proofErr w:type="spellEnd"/>
      <w:r w:rsidRPr="00EA56C6">
        <w:rPr>
          <w:rFonts w:ascii="Times New Roman" w:hAnsi="Times New Roman" w:cs="Times New Roman"/>
          <w:sz w:val="22"/>
        </w:rPr>
        <w:t xml:space="preserve"> </w:t>
      </w:r>
      <w:r w:rsidR="005B7B45" w:rsidRPr="00EA56C6">
        <w:rPr>
          <w:rFonts w:ascii="Times New Roman" w:hAnsi="Times New Roman" w:cs="Times New Roman"/>
          <w:sz w:val="22"/>
        </w:rPr>
        <w:t xml:space="preserve">related </w:t>
      </w:r>
      <w:r w:rsidRPr="00EA56C6">
        <w:rPr>
          <w:rFonts w:ascii="Times New Roman" w:hAnsi="Times New Roman" w:cs="Times New Roman"/>
          <w:sz w:val="22"/>
        </w:rPr>
        <w:t>metabolism</w:t>
      </w:r>
      <w:r w:rsidR="005B7B45" w:rsidRPr="00EA56C6">
        <w:rPr>
          <w:rFonts w:ascii="Times New Roman" w:hAnsi="Times New Roman" w:cs="Times New Roman"/>
          <w:sz w:val="22"/>
        </w:rPr>
        <w:t xml:space="preserve">s such as fatty acids and </w:t>
      </w:r>
      <w:proofErr w:type="spellStart"/>
      <w:r w:rsidR="005B7B45" w:rsidRPr="00EA56C6">
        <w:rPr>
          <w:rFonts w:ascii="Times New Roman" w:hAnsi="Times New Roman" w:cs="Times New Roman"/>
          <w:sz w:val="22"/>
        </w:rPr>
        <w:t>propanoyl</w:t>
      </w:r>
      <w:proofErr w:type="spellEnd"/>
      <w:r w:rsidR="005B7B45" w:rsidRPr="00EA56C6">
        <w:rPr>
          <w:rFonts w:ascii="Times New Roman" w:hAnsi="Times New Roman" w:cs="Times New Roman"/>
          <w:sz w:val="22"/>
        </w:rPr>
        <w:t>-CoA metabolisms</w:t>
      </w:r>
      <w:r w:rsidRPr="00EA56C6">
        <w:rPr>
          <w:rFonts w:ascii="Times New Roman" w:hAnsi="Times New Roman" w:cs="Times New Roman"/>
          <w:sz w:val="22"/>
        </w:rPr>
        <w:t>. To examine the high</w:t>
      </w:r>
      <w:r w:rsidR="00C76391" w:rsidRPr="00EA56C6">
        <w:rPr>
          <w:rFonts w:ascii="Times New Roman" w:hAnsi="Times New Roman" w:cs="Times New Roman"/>
          <w:sz w:val="22"/>
        </w:rPr>
        <w:t>-</w:t>
      </w:r>
      <w:r w:rsidRPr="00EA56C6">
        <w:rPr>
          <w:rFonts w:ascii="Times New Roman" w:hAnsi="Times New Roman" w:cs="Times New Roman"/>
          <w:sz w:val="22"/>
        </w:rPr>
        <w:t xml:space="preserve">level structure based on the flow of flux, we conducted a clustering analysis of the metabolic modules by considering both the network connectivity and flux similarity. The distance between two modules </w:t>
      </w:r>
      <m:oMath>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i</m:t>
            </m:r>
          </m:sub>
        </m:sSub>
      </m:oMath>
      <w:r w:rsidRPr="00EA56C6">
        <w:rPr>
          <w:rFonts w:ascii="Times New Roman" w:hAnsi="Times New Roman" w:cs="Times New Roman"/>
          <w:sz w:val="22"/>
        </w:rPr>
        <w:t xml:space="preserve"> and </w:t>
      </w:r>
      <m:oMath>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j</m:t>
            </m:r>
          </m:sub>
        </m:sSub>
      </m:oMath>
      <w:r w:rsidRPr="00EA56C6">
        <w:rPr>
          <w:rFonts w:ascii="Times New Roman" w:hAnsi="Times New Roman" w:cs="Times New Roman"/>
          <w:sz w:val="22"/>
        </w:rPr>
        <w:t xml:space="preserve"> is defined as </w:t>
      </w:r>
      <m:oMath>
        <m:r>
          <w:rPr>
            <w:rFonts w:ascii="Cambria Math" w:hAnsi="Cambria Math" w:cs="Times New Roman"/>
            <w:sz w:val="22"/>
          </w:rPr>
          <m:t>αd</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i</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j</m:t>
                </m:r>
              </m:sub>
            </m:sSub>
          </m:e>
        </m:d>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1-α</m:t>
            </m:r>
          </m:e>
        </m:d>
        <m:sSup>
          <m:sSupPr>
            <m:ctrlPr>
              <w:rPr>
                <w:rFonts w:ascii="Cambria Math" w:hAnsi="Cambria Math" w:cs="Times New Roman"/>
                <w:i/>
                <w:sz w:val="22"/>
              </w:rPr>
            </m:ctrlPr>
          </m:sSupPr>
          <m:e>
            <m:r>
              <w:rPr>
                <w:rFonts w:ascii="Cambria Math" w:hAnsi="Cambria Math" w:cs="Times New Roman"/>
                <w:sz w:val="22"/>
              </w:rPr>
              <m:t>d</m:t>
            </m:r>
          </m:e>
          <m:sup>
            <m:r>
              <w:rPr>
                <w:rFonts w:ascii="Cambria Math" w:hAnsi="Cambria Math" w:cs="Times New Roman"/>
                <w:sz w:val="22"/>
              </w:rPr>
              <m:t>F</m:t>
            </m:r>
          </m:sup>
        </m:sSup>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i</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j</m:t>
                </m:r>
              </m:sub>
            </m:sSub>
          </m:e>
        </m:d>
      </m:oMath>
      <w:r w:rsidRPr="00EA56C6">
        <w:rPr>
          <w:rFonts w:ascii="Times New Roman" w:hAnsi="Times New Roman" w:cs="Times New Roman"/>
          <w:sz w:val="22"/>
        </w:rPr>
        <w:t xml:space="preserve">, where </w:t>
      </w:r>
      <m:oMath>
        <m:r>
          <w:rPr>
            <w:rFonts w:ascii="Cambria Math" w:hAnsi="Cambria Math" w:cs="Times New Roman"/>
            <w:sz w:val="22"/>
          </w:rPr>
          <m:t>d</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i</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j</m:t>
                </m:r>
              </m:sub>
            </m:sSub>
          </m:e>
        </m:d>
      </m:oMath>
      <w:r w:rsidRPr="00EA56C6">
        <w:rPr>
          <w:rFonts w:ascii="Times New Roman" w:hAnsi="Times New Roman" w:cs="Times New Roman"/>
          <w:sz w:val="22"/>
        </w:rPr>
        <w:t xml:space="preserve"> is the normalized spectral distance</w:t>
      </w:r>
      <w:r w:rsidR="00CF05C9" w:rsidRPr="00EA56C6">
        <w:rPr>
          <w:rFonts w:ascii="Times New Roman" w:hAnsi="Times New Roman" w:cs="Times New Roman"/>
          <w:sz w:val="22"/>
        </w:rPr>
        <w:t xml:space="preserve"> based on the metabolic network connectivity</w:t>
      </w:r>
      <w:r w:rsidRPr="00EA56C6">
        <w:rPr>
          <w:rFonts w:ascii="Times New Roman" w:hAnsi="Times New Roman" w:cs="Times New Roman"/>
          <w:sz w:val="22"/>
        </w:rPr>
        <w:t xml:space="preserve">, and </w:t>
      </w:r>
      <m:oMath>
        <m:sSup>
          <m:sSupPr>
            <m:ctrlPr>
              <w:rPr>
                <w:rFonts w:ascii="Cambria Math" w:hAnsi="Cambria Math" w:cs="Times New Roman"/>
                <w:i/>
                <w:sz w:val="22"/>
              </w:rPr>
            </m:ctrlPr>
          </m:sSupPr>
          <m:e>
            <m:r>
              <w:rPr>
                <w:rFonts w:ascii="Cambria Math" w:hAnsi="Cambria Math" w:cs="Times New Roman"/>
                <w:sz w:val="22"/>
              </w:rPr>
              <m:t>d</m:t>
            </m:r>
          </m:e>
          <m:sup>
            <m:r>
              <w:rPr>
                <w:rFonts w:ascii="Cambria Math" w:hAnsi="Cambria Math" w:cs="Times New Roman"/>
                <w:sz w:val="22"/>
              </w:rPr>
              <m:t>F</m:t>
            </m:r>
          </m:sup>
        </m:sSup>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i</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j</m:t>
            </m:r>
          </m:sub>
        </m:sSub>
        <m:r>
          <w:rPr>
            <w:rFonts w:ascii="Cambria Math" w:hAnsi="Cambria Math" w:cs="Times New Roman"/>
            <w:sz w:val="22"/>
          </w:rPr>
          <m:t>)</m:t>
        </m:r>
      </m:oMath>
      <w:r w:rsidRPr="00EA56C6">
        <w:rPr>
          <w:rFonts w:ascii="Times New Roman" w:hAnsi="Times New Roman" w:cs="Times New Roman"/>
          <w:sz w:val="22"/>
        </w:rPr>
        <w:t xml:space="preserve"> is the normalized similarity</w:t>
      </w:r>
      <w:r w:rsidR="00CF05C9" w:rsidRPr="00EA56C6">
        <w:rPr>
          <w:rFonts w:ascii="Times New Roman" w:hAnsi="Times New Roman" w:cs="Times New Roman"/>
          <w:sz w:val="22"/>
        </w:rPr>
        <w:t xml:space="preserve"> based on the estimated flux</w:t>
      </w:r>
      <w:r w:rsidRPr="00EA56C6">
        <w:rPr>
          <w:rFonts w:ascii="Times New Roman" w:hAnsi="Times New Roman" w:cs="Times New Roman"/>
          <w:sz w:val="22"/>
        </w:rPr>
        <w:t xml:space="preserve"> </w:t>
      </w:r>
      <w:r w:rsidR="00CF05C9" w:rsidRPr="00EA56C6">
        <w:rPr>
          <w:rFonts w:ascii="Times New Roman" w:hAnsi="Times New Roman" w:cs="Times New Roman"/>
          <w:sz w:val="22"/>
        </w:rPr>
        <w:t xml:space="preserve">of </w:t>
      </w:r>
      <w:r w:rsidR="005B7B45" w:rsidRPr="00EA56C6">
        <w:rPr>
          <w:rFonts w:ascii="Times New Roman" w:hAnsi="Times New Roman" w:cs="Times New Roman"/>
          <w:sz w:val="22"/>
        </w:rPr>
        <w:t xml:space="preserve">all the </w:t>
      </w:r>
      <w:proofErr w:type="spellStart"/>
      <w:r w:rsidR="005B7B45" w:rsidRPr="00EA56C6">
        <w:rPr>
          <w:rFonts w:ascii="Times New Roman" w:hAnsi="Times New Roman" w:cs="Times New Roman"/>
          <w:sz w:val="22"/>
        </w:rPr>
        <w:t>normoxia</w:t>
      </w:r>
      <w:proofErr w:type="spellEnd"/>
      <w:r w:rsidR="005B7B45" w:rsidRPr="00EA56C6">
        <w:rPr>
          <w:rFonts w:ascii="Times New Roman" w:hAnsi="Times New Roman" w:cs="Times New Roman"/>
          <w:sz w:val="22"/>
        </w:rPr>
        <w:t xml:space="preserve"> cells (see Methods)</w:t>
      </w:r>
      <w:r w:rsidRPr="00EA56C6">
        <w:rPr>
          <w:rFonts w:ascii="Times New Roman" w:hAnsi="Times New Roman" w:cs="Times New Roman"/>
          <w:sz w:val="22"/>
        </w:rPr>
        <w:t xml:space="preserve">. Here </w:t>
      </w:r>
      <m:oMath>
        <m:r>
          <w:rPr>
            <w:rFonts w:ascii="Cambria Math" w:hAnsi="Cambria Math" w:cs="Times New Roman"/>
            <w:sz w:val="22"/>
          </w:rPr>
          <m:t>α=0.3</m:t>
        </m:r>
      </m:oMath>
      <w:r w:rsidRPr="00EA56C6">
        <w:rPr>
          <w:rFonts w:ascii="Times New Roman" w:hAnsi="Times New Roman" w:cs="Times New Roman"/>
          <w:sz w:val="22"/>
        </w:rPr>
        <w:t xml:space="preserve"> is used in the analysis. </w:t>
      </w:r>
      <w:r w:rsidRPr="00EA56C6">
        <w:rPr>
          <w:rFonts w:ascii="Times New Roman" w:hAnsi="Times New Roman" w:cs="Times New Roman"/>
          <w:b/>
          <w:bCs/>
          <w:sz w:val="22"/>
        </w:rPr>
        <w:t xml:space="preserve">Figure 4G </w:t>
      </w:r>
      <w:r w:rsidRPr="00EA56C6">
        <w:rPr>
          <w:rFonts w:ascii="Times New Roman" w:hAnsi="Times New Roman" w:cs="Times New Roman"/>
          <w:sz w:val="22"/>
        </w:rPr>
        <w:t>shows the metabolic module clusters</w:t>
      </w:r>
      <w:r w:rsidRPr="00EA56C6">
        <w:rPr>
          <w:rFonts w:ascii="Times New Roman" w:hAnsi="Times New Roman" w:cs="Times New Roman"/>
          <w:b/>
          <w:bCs/>
          <w:sz w:val="22"/>
        </w:rPr>
        <w:t xml:space="preserve"> </w:t>
      </w:r>
      <w:r w:rsidRPr="00EA56C6">
        <w:rPr>
          <w:rFonts w:ascii="Times New Roman" w:hAnsi="Times New Roman" w:cs="Times New Roman"/>
          <w:sz w:val="22"/>
        </w:rPr>
        <w:t xml:space="preserve">by integrating topological </w:t>
      </w:r>
      <w:r w:rsidR="005B7B45" w:rsidRPr="00EA56C6">
        <w:rPr>
          <w:rFonts w:ascii="Times New Roman" w:hAnsi="Times New Roman" w:cs="Times New Roman"/>
          <w:sz w:val="22"/>
        </w:rPr>
        <w:t xml:space="preserve">structure </w:t>
      </w:r>
      <w:r w:rsidRPr="00EA56C6">
        <w:rPr>
          <w:rFonts w:ascii="Times New Roman" w:hAnsi="Times New Roman" w:cs="Times New Roman"/>
          <w:sz w:val="22"/>
        </w:rPr>
        <w:t xml:space="preserve">and flux </w:t>
      </w:r>
      <w:r w:rsidR="005B7B45" w:rsidRPr="00EA56C6">
        <w:rPr>
          <w:rFonts w:ascii="Times New Roman" w:hAnsi="Times New Roman" w:cs="Times New Roman"/>
          <w:sz w:val="22"/>
        </w:rPr>
        <w:t>similarity</w:t>
      </w:r>
      <w:r w:rsidRPr="00EA56C6">
        <w:rPr>
          <w:rFonts w:ascii="Times New Roman" w:hAnsi="Times New Roman" w:cs="Times New Roman"/>
          <w:sz w:val="22"/>
        </w:rPr>
        <w:t xml:space="preserve">. </w:t>
      </w:r>
      <w:r w:rsidR="005B7B45" w:rsidRPr="00EA56C6">
        <w:rPr>
          <w:rFonts w:ascii="Times New Roman" w:hAnsi="Times New Roman" w:cs="Times New Roman"/>
          <w:sz w:val="22"/>
        </w:rPr>
        <w:t>Four</w:t>
      </w:r>
      <w:r w:rsidRPr="00EA56C6">
        <w:rPr>
          <w:rFonts w:ascii="Times New Roman" w:hAnsi="Times New Roman" w:cs="Times New Roman"/>
          <w:sz w:val="22"/>
        </w:rPr>
        <w:t xml:space="preserve"> distinct clusters were identified, including (1) glycolysis and fatty acids metabolism</w:t>
      </w:r>
      <w:r w:rsidR="005B7B45" w:rsidRPr="00EA56C6">
        <w:rPr>
          <w:rFonts w:ascii="Times New Roman" w:hAnsi="Times New Roman" w:cs="Times New Roman"/>
          <w:sz w:val="22"/>
        </w:rPr>
        <w:t xml:space="preserve"> of decreased flux and accumulated substrates in </w:t>
      </w:r>
      <w:r w:rsidR="005B7B45" w:rsidRPr="00EA56C6">
        <w:rPr>
          <w:rFonts w:ascii="Times New Roman" w:hAnsi="Times New Roman" w:cs="Times New Roman"/>
          <w:i/>
          <w:iCs/>
          <w:sz w:val="22"/>
        </w:rPr>
        <w:t>APEX1</w:t>
      </w:r>
      <w:r w:rsidR="005B7B45" w:rsidRPr="00EA56C6">
        <w:rPr>
          <w:rFonts w:ascii="Times New Roman" w:hAnsi="Times New Roman" w:cs="Times New Roman"/>
          <w:sz w:val="22"/>
        </w:rPr>
        <w:t>-KD vs control</w:t>
      </w:r>
      <w:r w:rsidRPr="00EA56C6">
        <w:rPr>
          <w:rFonts w:ascii="Times New Roman" w:hAnsi="Times New Roman" w:cs="Times New Roman"/>
          <w:sz w:val="22"/>
        </w:rPr>
        <w:t>, (2) TCA cycle and pyruvate metabolism</w:t>
      </w:r>
      <w:r w:rsidR="005B7B45" w:rsidRPr="00EA56C6">
        <w:rPr>
          <w:rFonts w:ascii="Times New Roman" w:hAnsi="Times New Roman" w:cs="Times New Roman"/>
          <w:sz w:val="22"/>
        </w:rPr>
        <w:t xml:space="preserve"> </w:t>
      </w:r>
      <w:r w:rsidR="00C76391" w:rsidRPr="00EA56C6">
        <w:rPr>
          <w:rFonts w:ascii="Times New Roman" w:hAnsi="Times New Roman" w:cs="Times New Roman"/>
          <w:sz w:val="22"/>
        </w:rPr>
        <w:t xml:space="preserve">with </w:t>
      </w:r>
      <w:r w:rsidR="005B7B45" w:rsidRPr="00EA56C6">
        <w:rPr>
          <w:rFonts w:ascii="Times New Roman" w:hAnsi="Times New Roman" w:cs="Times New Roman"/>
          <w:sz w:val="22"/>
        </w:rPr>
        <w:t>decreased flux and depleted substrates</w:t>
      </w:r>
      <w:r w:rsidRPr="00EA56C6">
        <w:rPr>
          <w:rFonts w:ascii="Times New Roman" w:hAnsi="Times New Roman" w:cs="Times New Roman"/>
          <w:sz w:val="22"/>
        </w:rPr>
        <w:t>, (3) metabolism of</w:t>
      </w:r>
      <w:r w:rsidR="005B7B45" w:rsidRPr="00EA56C6">
        <w:rPr>
          <w:rFonts w:ascii="Times New Roman" w:hAnsi="Times New Roman" w:cs="Times New Roman"/>
          <w:sz w:val="22"/>
        </w:rPr>
        <w:t xml:space="preserve"> </w:t>
      </w:r>
      <w:r w:rsidRPr="00EA56C6">
        <w:rPr>
          <w:rFonts w:ascii="Times New Roman" w:hAnsi="Times New Roman" w:cs="Times New Roman"/>
          <w:sz w:val="22"/>
        </w:rPr>
        <w:t>amino acids and other metabolites</w:t>
      </w:r>
      <w:r w:rsidR="005B7B45" w:rsidRPr="00EA56C6">
        <w:rPr>
          <w:rFonts w:ascii="Times New Roman" w:hAnsi="Times New Roman" w:cs="Times New Roman"/>
          <w:sz w:val="22"/>
        </w:rPr>
        <w:t xml:space="preserve"> with unchanged flux and metabolites, and (4) a few other modules of 0 flux rates</w:t>
      </w:r>
      <w:r w:rsidRPr="00EA56C6">
        <w:rPr>
          <w:rFonts w:ascii="Times New Roman" w:hAnsi="Times New Roman" w:cs="Times New Roman"/>
          <w:sz w:val="22"/>
        </w:rPr>
        <w:t>, respectively. This observation further validated the rational</w:t>
      </w:r>
      <w:r w:rsidR="00C76391" w:rsidRPr="00EA56C6">
        <w:rPr>
          <w:rFonts w:ascii="Times New Roman" w:hAnsi="Times New Roman" w:cs="Times New Roman"/>
          <w:sz w:val="22"/>
        </w:rPr>
        <w:t>ity</w:t>
      </w:r>
      <w:r w:rsidRPr="00EA56C6">
        <w:rPr>
          <w:rFonts w:ascii="Times New Roman" w:hAnsi="Times New Roman" w:cs="Times New Roman"/>
          <w:sz w:val="22"/>
        </w:rPr>
        <w:t xml:space="preserve"> of </w:t>
      </w:r>
      <w:proofErr w:type="spellStart"/>
      <w:r w:rsidRPr="00EA56C6">
        <w:rPr>
          <w:rFonts w:ascii="Times New Roman" w:hAnsi="Times New Roman" w:cs="Times New Roman"/>
          <w:sz w:val="22"/>
        </w:rPr>
        <w:t>scFEA</w:t>
      </w:r>
      <w:proofErr w:type="spellEnd"/>
      <w:r w:rsidRPr="00EA56C6">
        <w:rPr>
          <w:rFonts w:ascii="Times New Roman" w:hAnsi="Times New Roman" w:cs="Times New Roman"/>
          <w:sz w:val="22"/>
        </w:rPr>
        <w:t xml:space="preserve"> predicted </w:t>
      </w:r>
      <w:proofErr w:type="spellStart"/>
      <w:r w:rsidRPr="00EA56C6">
        <w:rPr>
          <w:rFonts w:ascii="Times New Roman" w:hAnsi="Times New Roman" w:cs="Times New Roman"/>
          <w:sz w:val="22"/>
        </w:rPr>
        <w:t>fluxome</w:t>
      </w:r>
      <w:proofErr w:type="spellEnd"/>
      <w:r w:rsidRPr="00EA56C6">
        <w:rPr>
          <w:rFonts w:ascii="Times New Roman" w:hAnsi="Times New Roman" w:cs="Times New Roman"/>
          <w:sz w:val="22"/>
        </w:rPr>
        <w:t>.</w:t>
      </w:r>
    </w:p>
    <w:p w14:paraId="0F59964E" w14:textId="0F3F254C" w:rsidR="00E97411" w:rsidRPr="00EA56C6" w:rsidRDefault="00E05EF2" w:rsidP="00DB43B3">
      <w:pPr>
        <w:rPr>
          <w:rFonts w:ascii="Times New Roman" w:hAnsi="Times New Roman" w:cs="Times New Roman"/>
          <w:sz w:val="22"/>
        </w:rPr>
      </w:pPr>
      <w:r w:rsidRPr="00EA56C6">
        <w:rPr>
          <w:rFonts w:ascii="Times New Roman" w:hAnsi="Times New Roman" w:cs="Times New Roman"/>
          <w:i/>
          <w:iCs/>
          <w:sz w:val="22"/>
        </w:rPr>
        <w:tab/>
      </w:r>
      <w:r w:rsidRPr="00EA56C6">
        <w:rPr>
          <w:rFonts w:ascii="Times New Roman" w:hAnsi="Times New Roman" w:cs="Times New Roman"/>
          <w:sz w:val="22"/>
        </w:rPr>
        <w:t xml:space="preserve">We also conducted cell clustering based on the </w:t>
      </w:r>
      <w:r w:rsidR="000B4176" w:rsidRPr="00EA56C6">
        <w:rPr>
          <w:rFonts w:ascii="Times New Roman" w:hAnsi="Times New Roman" w:cs="Times New Roman"/>
          <w:sz w:val="22"/>
        </w:rPr>
        <w:t>estimated single cell</w:t>
      </w:r>
      <w:r w:rsidRPr="00EA56C6">
        <w:rPr>
          <w:rFonts w:ascii="Times New Roman" w:hAnsi="Times New Roman" w:cs="Times New Roman"/>
          <w:sz w:val="22"/>
        </w:rPr>
        <w:t xml:space="preserve"> flux (Methods). Non-surprisingly, the cell clusters </w:t>
      </w:r>
      <w:r w:rsidR="000B4176" w:rsidRPr="00EA56C6">
        <w:rPr>
          <w:rFonts w:ascii="Times New Roman" w:hAnsi="Times New Roman" w:cs="Times New Roman"/>
          <w:sz w:val="22"/>
        </w:rPr>
        <w:t>coincide</w:t>
      </w:r>
      <w:r w:rsidRPr="00EA56C6">
        <w:rPr>
          <w:rFonts w:ascii="Times New Roman" w:hAnsi="Times New Roman" w:cs="Times New Roman"/>
          <w:sz w:val="22"/>
        </w:rPr>
        <w:t xml:space="preserve"> with experimental conditions, forming </w:t>
      </w:r>
      <w:r w:rsidR="00234969" w:rsidRPr="00EA56C6">
        <w:rPr>
          <w:rFonts w:ascii="Times New Roman" w:hAnsi="Times New Roman" w:cs="Times New Roman"/>
          <w:sz w:val="22"/>
        </w:rPr>
        <w:t>five</w:t>
      </w:r>
      <w:r w:rsidRPr="00EA56C6">
        <w:rPr>
          <w:rFonts w:ascii="Times New Roman" w:hAnsi="Times New Roman" w:cs="Times New Roman"/>
          <w:sz w:val="22"/>
        </w:rPr>
        <w:t xml:space="preserve"> group of cells </w:t>
      </w:r>
      <w:r w:rsidR="00FD5863" w:rsidRPr="00EA56C6">
        <w:rPr>
          <w:rFonts w:ascii="Times New Roman" w:hAnsi="Times New Roman" w:cs="Times New Roman"/>
          <w:sz w:val="22"/>
        </w:rPr>
        <w:t>of</w:t>
      </w:r>
      <w:r w:rsidRPr="00EA56C6">
        <w:rPr>
          <w:rFonts w:ascii="Times New Roman" w:hAnsi="Times New Roman" w:cs="Times New Roman"/>
          <w:sz w:val="22"/>
        </w:rPr>
        <w:t xml:space="preserve"> high, intermediate, </w:t>
      </w:r>
      <w:r w:rsidR="00234969" w:rsidRPr="00EA56C6">
        <w:rPr>
          <w:rFonts w:ascii="Times New Roman" w:hAnsi="Times New Roman" w:cs="Times New Roman"/>
          <w:sz w:val="22"/>
        </w:rPr>
        <w:t xml:space="preserve">and </w:t>
      </w:r>
      <w:r w:rsidRPr="00EA56C6">
        <w:rPr>
          <w:rFonts w:ascii="Times New Roman" w:hAnsi="Times New Roman" w:cs="Times New Roman"/>
          <w:sz w:val="22"/>
        </w:rPr>
        <w:t>low metabolic rates</w:t>
      </w:r>
      <w:r w:rsidR="00234969" w:rsidRPr="00EA56C6">
        <w:rPr>
          <w:rFonts w:ascii="Times New Roman" w:hAnsi="Times New Roman" w:cs="Times New Roman"/>
          <w:sz w:val="22"/>
        </w:rPr>
        <w:t>, high lactate production and low TCA-cycle</w:t>
      </w:r>
      <w:r w:rsidR="004F5D3D" w:rsidRPr="00EA56C6">
        <w:rPr>
          <w:rFonts w:ascii="Times New Roman" w:hAnsi="Times New Roman" w:cs="Times New Roman"/>
          <w:sz w:val="22"/>
        </w:rPr>
        <w:t xml:space="preserve"> rate</w:t>
      </w:r>
      <w:r w:rsidRPr="00EA56C6">
        <w:rPr>
          <w:rFonts w:ascii="Times New Roman" w:hAnsi="Times New Roman" w:cs="Times New Roman"/>
          <w:sz w:val="22"/>
        </w:rPr>
        <w:t xml:space="preserve"> (Supplementary </w:t>
      </w:r>
      <w:r w:rsidR="004B6429" w:rsidRPr="00EA56C6">
        <w:rPr>
          <w:rFonts w:ascii="Times New Roman" w:hAnsi="Times New Roman" w:cs="Times New Roman"/>
          <w:sz w:val="22"/>
        </w:rPr>
        <w:t xml:space="preserve">Figure </w:t>
      </w:r>
      <w:r w:rsidR="004B1770" w:rsidRPr="00EA56C6">
        <w:rPr>
          <w:rFonts w:ascii="Times New Roman" w:hAnsi="Times New Roman" w:cs="Times New Roman"/>
          <w:sz w:val="22"/>
        </w:rPr>
        <w:t>S</w:t>
      </w:r>
      <w:r w:rsidR="007E069A" w:rsidRPr="00EA56C6">
        <w:rPr>
          <w:rFonts w:ascii="Times New Roman" w:hAnsi="Times New Roman" w:cs="Times New Roman"/>
          <w:sz w:val="22"/>
        </w:rPr>
        <w:t>5</w:t>
      </w:r>
      <w:r w:rsidRPr="00EA56C6">
        <w:rPr>
          <w:rFonts w:ascii="Times New Roman" w:hAnsi="Times New Roman" w:cs="Times New Roman"/>
          <w:sz w:val="22"/>
        </w:rPr>
        <w:t>).</w:t>
      </w:r>
    </w:p>
    <w:p w14:paraId="04892301" w14:textId="77777777" w:rsidR="004310F3" w:rsidRPr="00EA56C6" w:rsidRDefault="004310F3" w:rsidP="00DB43B3">
      <w:pPr>
        <w:rPr>
          <w:rFonts w:ascii="Times New Roman" w:hAnsi="Times New Roman" w:cs="Times New Roman"/>
          <w:b/>
          <w:bCs/>
          <w:i/>
          <w:iCs/>
          <w:sz w:val="22"/>
        </w:rPr>
      </w:pPr>
    </w:p>
    <w:p w14:paraId="1C10A140" w14:textId="7C16F1FE" w:rsidR="004310F3" w:rsidRPr="00EA56C6" w:rsidRDefault="004310F3" w:rsidP="00DB43B3">
      <w:pPr>
        <w:rPr>
          <w:rFonts w:ascii="Times New Roman" w:hAnsi="Times New Roman" w:cs="Times New Roman"/>
          <w:b/>
          <w:bCs/>
          <w:i/>
          <w:iCs/>
          <w:sz w:val="22"/>
        </w:rPr>
      </w:pPr>
      <w:r w:rsidRPr="00EA56C6">
        <w:rPr>
          <w:rFonts w:ascii="Times New Roman" w:hAnsi="Times New Roman" w:cs="Times New Roman"/>
          <w:b/>
          <w:bCs/>
          <w:i/>
          <w:iCs/>
          <w:sz w:val="22"/>
        </w:rPr>
        <w:t>Method validation and robustness analysis on synthetic and independent real-world data</w:t>
      </w:r>
      <w:r w:rsidR="000B4176" w:rsidRPr="00EA56C6">
        <w:rPr>
          <w:rFonts w:ascii="Times New Roman" w:hAnsi="Times New Roman" w:cs="Times New Roman"/>
          <w:b/>
          <w:bCs/>
          <w:i/>
          <w:iCs/>
          <w:sz w:val="22"/>
        </w:rPr>
        <w:t xml:space="preserve"> sets</w:t>
      </w:r>
    </w:p>
    <w:p w14:paraId="4506DD74" w14:textId="29EBA943" w:rsidR="004310F3" w:rsidRPr="00EA56C6" w:rsidRDefault="004310F3" w:rsidP="00DB43B3">
      <w:pPr>
        <w:widowControl/>
        <w:rPr>
          <w:rFonts w:ascii="Times New Roman" w:eastAsia="Times New Roman" w:hAnsi="Times New Roman" w:cs="Times New Roman"/>
          <w:kern w:val="0"/>
          <w:sz w:val="22"/>
        </w:rPr>
      </w:pPr>
      <w:r w:rsidRPr="00EA56C6">
        <w:rPr>
          <w:rFonts w:ascii="Times New Roman" w:hAnsi="Times New Roman" w:cs="Times New Roman"/>
          <w:i/>
          <w:iCs/>
          <w:sz w:val="22"/>
          <w:u w:val="single"/>
        </w:rPr>
        <w:t>Method validation on independent real-world data.</w:t>
      </w:r>
      <w:r w:rsidRPr="00EA56C6">
        <w:rPr>
          <w:rFonts w:ascii="Times New Roman" w:hAnsi="Times New Roman" w:cs="Times New Roman"/>
          <w:sz w:val="22"/>
        </w:rPr>
        <w:t xml:space="preserve"> We also validated </w:t>
      </w:r>
      <w:proofErr w:type="spellStart"/>
      <w:r w:rsidRPr="00EA56C6">
        <w:rPr>
          <w:rFonts w:ascii="Times New Roman" w:hAnsi="Times New Roman" w:cs="Times New Roman"/>
          <w:sz w:val="22"/>
        </w:rPr>
        <w:t>scFEA</w:t>
      </w:r>
      <w:proofErr w:type="spellEnd"/>
      <w:r w:rsidRPr="00EA56C6">
        <w:rPr>
          <w:rFonts w:ascii="Times New Roman" w:hAnsi="Times New Roman" w:cs="Times New Roman"/>
          <w:sz w:val="22"/>
        </w:rPr>
        <w:t xml:space="preserve"> on an independent </w:t>
      </w:r>
      <w:proofErr w:type="spellStart"/>
      <w:r w:rsidRPr="00EA56C6">
        <w:rPr>
          <w:rFonts w:ascii="Times New Roman" w:hAnsi="Times New Roman" w:cs="Times New Roman"/>
          <w:sz w:val="22"/>
        </w:rPr>
        <w:t>scRNA</w:t>
      </w:r>
      <w:proofErr w:type="spellEnd"/>
      <w:r w:rsidRPr="00EA56C6">
        <w:rPr>
          <w:rFonts w:ascii="Times New Roman" w:hAnsi="Times New Roman" w:cs="Times New Roman"/>
          <w:sz w:val="22"/>
        </w:rPr>
        <w:t xml:space="preserve">-seq data of perivascular adipose tissue derived mesenchymal stem cells (PV-ADSC) (GSE132581) </w:t>
      </w:r>
      <w:r w:rsidR="008F2B70" w:rsidRPr="00EA56C6">
        <w:rPr>
          <w:rFonts w:ascii="Times New Roman" w:hAnsi="Times New Roman" w:cs="Times New Roman"/>
          <w:sz w:val="22"/>
        </w:rPr>
        <w:fldChar w:fldCharType="begin"/>
      </w:r>
      <w:r w:rsidR="005D36CB" w:rsidRPr="00EA56C6">
        <w:rPr>
          <w:rFonts w:ascii="Times New Roman" w:hAnsi="Times New Roman" w:cs="Times New Roman"/>
          <w:sz w:val="22"/>
        </w:rPr>
        <w:instrText xml:space="preserve"> ADDIN EN.CITE &lt;EndNote&gt;&lt;Cite&gt;&lt;Author&gt;Gu&lt;/Author&gt;&lt;Year&gt;2019&lt;/Year&gt;&lt;RecNum&gt;75&lt;/RecNum&gt;&lt;DisplayText&gt;(Gu et al. 2019)&lt;/DisplayText&gt;&lt;record&gt;&lt;rec-number&gt;75&lt;/rec-number&gt;&lt;foreign-keys&gt;&lt;key app="EN" db-id="aedvxz9e3f09x2eer07p9pffrd92xrw2strz" timestamp="1616409153"&gt;75&lt;/key&gt;&lt;/foreign-keys&gt;&lt;ref-type name="Journal Article"&gt;17&lt;/ref-type&gt;&lt;contributors&gt;&lt;authors&gt;&lt;author&gt;Gu, Wenduo&lt;/author&gt;&lt;author&gt;Nowak, Witold N&lt;/author&gt;&lt;author&gt;Xie, Yao&lt;/author&gt;&lt;author&gt;Le Bras, Alexandra&lt;/author&gt;&lt;author&gt;Hu, Yanhua&lt;/author&gt;&lt;author&gt;Deng, Jiacheng&lt;/author&gt;&lt;author&gt;Issa Bhaloo, Shirin&lt;/author&gt;&lt;author&gt;Lu, Yao&lt;/author&gt;&lt;author&gt;Yuan, Hong&lt;/author&gt;&lt;author&gt;Fidanis, Efthymios&lt;/author&gt;&lt;/authors&gt;&lt;/contributors&gt;&lt;titles&gt;&lt;title&gt;Single-cell RNA-sequencing and metabolomics analyses reveal the contribution of perivascular adipose tissue stem cells to vascular remodeling&lt;/title&gt;&lt;secondary-title&gt;Arteriosclerosis, thrombosis, and vascular biology&lt;/secondary-title&gt;&lt;/titles&gt;&lt;periodical&gt;&lt;full-title&gt;Arteriosclerosis, thrombosis, and vascular biology&lt;/full-title&gt;&lt;/periodical&gt;&lt;pages&gt;2049-2066&lt;/pages&gt;&lt;volume&gt;39&lt;/volume&gt;&lt;number&gt;10&lt;/number&gt;&lt;dates&gt;&lt;year&gt;2019&lt;/year&gt;&lt;/dates&gt;&lt;isbn&gt;1079-5642&lt;/isbn&gt;&lt;urls&gt;&lt;/urls&gt;&lt;/record&gt;&lt;/Cite&gt;&lt;/EndNote&gt;</w:instrText>
      </w:r>
      <w:r w:rsidR="008F2B70" w:rsidRPr="00EA56C6">
        <w:rPr>
          <w:rFonts w:ascii="Times New Roman" w:hAnsi="Times New Roman" w:cs="Times New Roman"/>
          <w:sz w:val="22"/>
        </w:rPr>
        <w:fldChar w:fldCharType="separate"/>
      </w:r>
      <w:r w:rsidR="005D36CB" w:rsidRPr="00EA56C6">
        <w:rPr>
          <w:rFonts w:ascii="Times New Roman" w:hAnsi="Times New Roman" w:cs="Times New Roman"/>
          <w:noProof/>
          <w:sz w:val="22"/>
        </w:rPr>
        <w:t>(Gu et al. 2019)</w:t>
      </w:r>
      <w:r w:rsidR="008F2B70" w:rsidRPr="00EA56C6">
        <w:rPr>
          <w:rFonts w:ascii="Times New Roman" w:hAnsi="Times New Roman" w:cs="Times New Roman"/>
          <w:sz w:val="22"/>
        </w:rPr>
        <w:fldChar w:fldCharType="end"/>
      </w:r>
      <w:r w:rsidR="007C485C" w:rsidRPr="00EA56C6">
        <w:rPr>
          <w:rFonts w:ascii="Times New Roman" w:hAnsi="Times New Roman" w:cs="Times New Roman"/>
          <w:sz w:val="22"/>
        </w:rPr>
        <w:t xml:space="preserve"> </w:t>
      </w:r>
      <w:r w:rsidR="00F65031" w:rsidRPr="00EA56C6">
        <w:rPr>
          <w:rFonts w:ascii="Times New Roman" w:hAnsi="Times New Roman" w:cs="Times New Roman"/>
          <w:sz w:val="22"/>
        </w:rPr>
        <w:t xml:space="preserve">by using hyperparameters </w:t>
      </w:r>
      <m:oMath>
        <m:r>
          <w:rPr>
            <w:rFonts w:ascii="Cambria Math" w:hAnsi="Cambria Math" w:cs="Times New Roman"/>
            <w:sz w:val="22"/>
          </w:rPr>
          <m:t>α</m:t>
        </m:r>
      </m:oMath>
      <w:r w:rsidR="00F65031" w:rsidRPr="00EA56C6">
        <w:rPr>
          <w:rFonts w:ascii="Times New Roman" w:hAnsi="Times New Roman" w:cs="Times New Roman"/>
          <w:sz w:val="22"/>
        </w:rPr>
        <w:t xml:space="preserve">=1, </w:t>
      </w:r>
      <m:oMath>
        <m:r>
          <w:rPr>
            <w:rFonts w:ascii="Cambria Math" w:hAnsi="Cambria Math" w:cs="Times New Roman"/>
            <w:sz w:val="22"/>
          </w:rPr>
          <m:t>β</m:t>
        </m:r>
      </m:oMath>
      <w:r w:rsidR="00F65031" w:rsidRPr="00EA56C6">
        <w:rPr>
          <w:rFonts w:ascii="Times New Roman" w:hAnsi="Times New Roman" w:cs="Times New Roman"/>
          <w:sz w:val="22"/>
        </w:rPr>
        <w:t xml:space="preserve">=0, and </w:t>
      </w:r>
      <m:oMath>
        <m:r>
          <w:rPr>
            <w:rFonts w:ascii="Cambria Math" w:hAnsi="Cambria Math" w:cs="Times New Roman"/>
            <w:sz w:val="22"/>
          </w:rPr>
          <m:t>γ=1</m:t>
        </m:r>
      </m:oMath>
      <w:r w:rsidR="00F65031" w:rsidRPr="00EA56C6">
        <w:rPr>
          <w:rFonts w:ascii="Times New Roman" w:hAnsi="Times New Roman" w:cs="Times New Roman"/>
          <w:sz w:val="22"/>
        </w:rPr>
        <w:t>.</w:t>
      </w:r>
      <w:r w:rsidRPr="00EA56C6">
        <w:rPr>
          <w:rFonts w:ascii="Times New Roman" w:hAnsi="Times New Roman" w:cs="Times New Roman"/>
          <w:sz w:val="22"/>
        </w:rPr>
        <w:t xml:space="preserve"> To the best of our knowledge, this data set</w:t>
      </w:r>
      <w:r w:rsidR="004F5D3D" w:rsidRPr="00EA56C6">
        <w:rPr>
          <w:rFonts w:ascii="Times New Roman" w:hAnsi="Times New Roman" w:cs="Times New Roman"/>
          <w:sz w:val="22"/>
        </w:rPr>
        <w:t>, in addition to</w:t>
      </w:r>
      <w:r w:rsidRPr="00EA56C6">
        <w:rPr>
          <w:rFonts w:ascii="Times New Roman" w:hAnsi="Times New Roman" w:cs="Times New Roman"/>
          <w:sz w:val="22"/>
        </w:rPr>
        <w:t xml:space="preserve"> our newly generated data set</w:t>
      </w:r>
      <w:r w:rsidR="004F5D3D" w:rsidRPr="00EA56C6">
        <w:rPr>
          <w:rFonts w:ascii="Times New Roman" w:hAnsi="Times New Roman" w:cs="Times New Roman"/>
          <w:sz w:val="22"/>
        </w:rPr>
        <w:t>,</w:t>
      </w:r>
      <w:r w:rsidRPr="00EA56C6">
        <w:rPr>
          <w:rFonts w:ascii="Times New Roman" w:hAnsi="Times New Roman" w:cs="Times New Roman"/>
          <w:sz w:val="22"/>
        </w:rPr>
        <w:t xml:space="preserve"> are the only two </w:t>
      </w:r>
      <w:proofErr w:type="spellStart"/>
      <w:r w:rsidRPr="00EA56C6">
        <w:rPr>
          <w:rFonts w:ascii="Times New Roman" w:hAnsi="Times New Roman" w:cs="Times New Roman"/>
          <w:sz w:val="22"/>
        </w:rPr>
        <w:t>scRNA</w:t>
      </w:r>
      <w:proofErr w:type="spellEnd"/>
      <w:r w:rsidRPr="00EA56C6">
        <w:rPr>
          <w:rFonts w:ascii="Times New Roman" w:hAnsi="Times New Roman" w:cs="Times New Roman"/>
          <w:sz w:val="22"/>
        </w:rPr>
        <w:t xml:space="preserve">-seq data with matched tissue level targeted metabolomics profiling available in the public domain. We first re-conducted cell clustering analysis and identified two distinct </w:t>
      </w:r>
      <w:r w:rsidR="000B4176" w:rsidRPr="00EA56C6">
        <w:rPr>
          <w:rFonts w:ascii="Times New Roman" w:hAnsi="Times New Roman" w:cs="Times New Roman"/>
          <w:sz w:val="22"/>
        </w:rPr>
        <w:t xml:space="preserve">PV-ADSC </w:t>
      </w:r>
      <w:r w:rsidRPr="00EA56C6">
        <w:rPr>
          <w:rFonts w:ascii="Times New Roman" w:hAnsi="Times New Roman" w:cs="Times New Roman"/>
          <w:sz w:val="22"/>
        </w:rPr>
        <w:t>cell clusters corresponding to different level</w:t>
      </w:r>
      <w:r w:rsidR="004F5D3D" w:rsidRPr="00EA56C6">
        <w:rPr>
          <w:rFonts w:ascii="Times New Roman" w:hAnsi="Times New Roman" w:cs="Times New Roman"/>
          <w:sz w:val="22"/>
        </w:rPr>
        <w:t>s</w:t>
      </w:r>
      <w:r w:rsidRPr="00EA56C6">
        <w:rPr>
          <w:rFonts w:ascii="Times New Roman" w:hAnsi="Times New Roman" w:cs="Times New Roman"/>
          <w:sz w:val="22"/>
        </w:rPr>
        <w:t xml:space="preserve"> of differentiation, as reported in the original work (</w:t>
      </w:r>
      <w:r w:rsidRPr="00EA56C6">
        <w:rPr>
          <w:rFonts w:ascii="Times New Roman" w:hAnsi="Times New Roman" w:cs="Times New Roman"/>
          <w:b/>
          <w:bCs/>
          <w:sz w:val="22"/>
        </w:rPr>
        <w:t>Figure 5A</w:t>
      </w:r>
      <w:r w:rsidRPr="00EA56C6">
        <w:rPr>
          <w:rFonts w:ascii="Times New Roman" w:hAnsi="Times New Roman" w:cs="Times New Roman"/>
          <w:sz w:val="22"/>
        </w:rPr>
        <w:t>).</w:t>
      </w:r>
      <w:r w:rsidR="004A7A1A" w:rsidRPr="00EA56C6">
        <w:rPr>
          <w:rFonts w:ascii="Times New Roman" w:hAnsi="Times New Roman" w:cs="Times New Roman"/>
          <w:sz w:val="22"/>
        </w:rPr>
        <w:t xml:space="preserve"> Here, the clusters were visualized using UMAP </w:t>
      </w:r>
      <w:r w:rsidR="004A7A1A" w:rsidRPr="00EA56C6">
        <w:rPr>
          <w:rFonts w:ascii="Times New Roman" w:hAnsi="Times New Roman" w:cs="Times New Roman"/>
          <w:sz w:val="22"/>
        </w:rPr>
        <w:fldChar w:fldCharType="begin"/>
      </w:r>
      <w:r w:rsidR="004A7A1A" w:rsidRPr="00EA56C6">
        <w:rPr>
          <w:rFonts w:ascii="Times New Roman" w:hAnsi="Times New Roman" w:cs="Times New Roman"/>
          <w:sz w:val="22"/>
        </w:rPr>
        <w:instrText xml:space="preserve"> ADDIN EN.CITE &lt;EndNote&gt;&lt;Cite&gt;&lt;Author&gt;McInnes&lt;/Author&gt;&lt;Year&gt;2018&lt;/Year&gt;&lt;RecNum&gt;42&lt;/RecNum&gt;&lt;DisplayText&gt;(McInnes et al. 2018)&lt;/DisplayText&gt;&lt;record&gt;&lt;rec-number&gt;42&lt;/rec-number&gt;&lt;foreign-keys&gt;&lt;key app="EN" db-id="at5tpp9dhv99a8ex0prvts2ippxdrxd22pd5" timestamp="1620339170"&gt;42&lt;/key&gt;&lt;/foreign-keys&gt;&lt;ref-type name="Journal Article"&gt;17&lt;/ref-type&gt;&lt;contributors&gt;&lt;authors&gt;&lt;author&gt;McInnes, Leland&lt;/author&gt;&lt;author&gt;Healy, John&lt;/author&gt;&lt;author&gt;Melville, James&lt;/author&gt;&lt;/authors&gt;&lt;/contributors&gt;&lt;titles&gt;&lt;title&gt;Umap: Uniform manifold approximation and projection for dimension reduction&lt;/title&gt;&lt;secondary-title&gt;arXiv preprint arXiv:1802.03426&lt;/secondary-title&gt;&lt;/titles&gt;&lt;periodical&gt;&lt;full-title&gt;arXiv preprint arXiv:1802.03426&lt;/full-title&gt;&lt;/periodical&gt;&lt;dates&gt;&lt;year&gt;2018&lt;/year&gt;&lt;/dates&gt;&lt;urls&gt;&lt;/urls&gt;&lt;/record&gt;&lt;/Cite&gt;&lt;/EndNote&gt;</w:instrText>
      </w:r>
      <w:r w:rsidR="004A7A1A" w:rsidRPr="00EA56C6">
        <w:rPr>
          <w:rFonts w:ascii="Times New Roman" w:hAnsi="Times New Roman" w:cs="Times New Roman"/>
          <w:sz w:val="22"/>
        </w:rPr>
        <w:fldChar w:fldCharType="separate"/>
      </w:r>
      <w:r w:rsidR="004A7A1A" w:rsidRPr="00EA56C6">
        <w:rPr>
          <w:rFonts w:ascii="Times New Roman" w:hAnsi="Times New Roman" w:cs="Times New Roman"/>
          <w:noProof/>
          <w:sz w:val="22"/>
        </w:rPr>
        <w:t>(McInnes et al. 2018)</w:t>
      </w:r>
      <w:r w:rsidR="004A7A1A" w:rsidRPr="00EA56C6">
        <w:rPr>
          <w:rFonts w:ascii="Times New Roman" w:hAnsi="Times New Roman" w:cs="Times New Roman"/>
          <w:sz w:val="22"/>
        </w:rPr>
        <w:fldChar w:fldCharType="end"/>
      </w:r>
      <w:r w:rsidR="004A7A1A" w:rsidRPr="00EA56C6">
        <w:rPr>
          <w:rFonts w:ascii="Times New Roman" w:hAnsi="Times New Roman" w:cs="Times New Roman"/>
          <w:sz w:val="22"/>
        </w:rPr>
        <w:t>.</w:t>
      </w:r>
      <w:r w:rsidRPr="00EA56C6">
        <w:rPr>
          <w:rFonts w:ascii="Times New Roman" w:hAnsi="Times New Roman" w:cs="Times New Roman"/>
          <w:sz w:val="22"/>
        </w:rPr>
        <w:t xml:space="preserve"> Due to the small sample size (85 cells), </w:t>
      </w:r>
      <w:proofErr w:type="spellStart"/>
      <w:r w:rsidRPr="00EA56C6">
        <w:rPr>
          <w:rFonts w:ascii="Times New Roman" w:hAnsi="Times New Roman" w:cs="Times New Roman"/>
          <w:sz w:val="22"/>
        </w:rPr>
        <w:t>scFEA</w:t>
      </w:r>
      <w:proofErr w:type="spellEnd"/>
      <w:r w:rsidRPr="00EA56C6">
        <w:rPr>
          <w:rFonts w:ascii="Times New Roman" w:hAnsi="Times New Roman" w:cs="Times New Roman"/>
          <w:sz w:val="22"/>
        </w:rPr>
        <w:t xml:space="preserve"> was applied to estimate</w:t>
      </w:r>
      <w:r w:rsidR="004F5D3D" w:rsidRPr="00EA56C6">
        <w:rPr>
          <w:rFonts w:ascii="Times New Roman" w:hAnsi="Times New Roman" w:cs="Times New Roman"/>
          <w:sz w:val="22"/>
        </w:rPr>
        <w:t xml:space="preserve"> only</w:t>
      </w:r>
      <w:r w:rsidRPr="00EA56C6">
        <w:rPr>
          <w:rFonts w:ascii="Times New Roman" w:hAnsi="Times New Roman" w:cs="Times New Roman"/>
          <w:sz w:val="22"/>
        </w:rPr>
        <w:t xml:space="preserve"> the </w:t>
      </w:r>
      <w:proofErr w:type="spellStart"/>
      <w:r w:rsidRPr="00EA56C6">
        <w:rPr>
          <w:rFonts w:ascii="Times New Roman" w:hAnsi="Times New Roman" w:cs="Times New Roman"/>
          <w:sz w:val="22"/>
        </w:rPr>
        <w:t>fluxome</w:t>
      </w:r>
      <w:proofErr w:type="spellEnd"/>
      <w:r w:rsidRPr="00EA56C6">
        <w:rPr>
          <w:rFonts w:ascii="Times New Roman" w:hAnsi="Times New Roman" w:cs="Times New Roman"/>
          <w:sz w:val="22"/>
        </w:rPr>
        <w:t xml:space="preserve"> of glycolysis and TCA cycle pathways. We observed an increased flux of glycolytic reactions (</w:t>
      </w:r>
      <w:r w:rsidRPr="00EA56C6">
        <w:rPr>
          <w:rFonts w:ascii="Times New Roman" w:hAnsi="Times New Roman" w:cs="Times New Roman"/>
          <w:i/>
          <w:iCs/>
          <w:sz w:val="22"/>
        </w:rPr>
        <w:t>p</w:t>
      </w:r>
      <w:r w:rsidRPr="00EA56C6">
        <w:rPr>
          <w:rFonts w:ascii="Times New Roman" w:hAnsi="Times New Roman" w:cs="Times New Roman"/>
          <w:sz w:val="22"/>
        </w:rPr>
        <w:t>&lt;1.56e-6), lactate production (</w:t>
      </w:r>
      <w:r w:rsidRPr="00EA56C6">
        <w:rPr>
          <w:rFonts w:ascii="Times New Roman" w:hAnsi="Times New Roman" w:cs="Times New Roman"/>
          <w:i/>
          <w:iCs/>
          <w:sz w:val="22"/>
        </w:rPr>
        <w:t>p</w:t>
      </w:r>
      <w:r w:rsidRPr="00EA56C6">
        <w:rPr>
          <w:rFonts w:ascii="Times New Roman" w:hAnsi="Times New Roman" w:cs="Times New Roman"/>
          <w:sz w:val="22"/>
        </w:rPr>
        <w:t>=0.002), and the reactions from cis-aconitate to oxaloacetate in TCA cycle (</w:t>
      </w:r>
      <w:r w:rsidRPr="00EA56C6">
        <w:rPr>
          <w:rFonts w:ascii="Times New Roman" w:hAnsi="Times New Roman" w:cs="Times New Roman"/>
          <w:i/>
          <w:iCs/>
          <w:sz w:val="22"/>
        </w:rPr>
        <w:t>p</w:t>
      </w:r>
      <w:r w:rsidRPr="00EA56C6">
        <w:rPr>
          <w:rFonts w:ascii="Times New Roman" w:hAnsi="Times New Roman" w:cs="Times New Roman"/>
          <w:sz w:val="22"/>
        </w:rPr>
        <w:t>&lt;0.02) in the more differentiated (MD) vs the high stemness (HS)</w:t>
      </w:r>
      <w:r w:rsidR="004F5D3D" w:rsidRPr="00EA56C6">
        <w:rPr>
          <w:rFonts w:ascii="Times New Roman" w:hAnsi="Times New Roman" w:cs="Times New Roman"/>
          <w:sz w:val="22"/>
        </w:rPr>
        <w:t xml:space="preserve"> </w:t>
      </w:r>
      <w:r w:rsidR="000B4176" w:rsidRPr="00EA56C6">
        <w:rPr>
          <w:rFonts w:ascii="Times New Roman" w:hAnsi="Times New Roman" w:cs="Times New Roman"/>
          <w:sz w:val="22"/>
        </w:rPr>
        <w:t xml:space="preserve">PV-ADSC </w:t>
      </w:r>
      <w:r w:rsidR="004F5D3D" w:rsidRPr="00EA56C6">
        <w:rPr>
          <w:rFonts w:ascii="Times New Roman" w:hAnsi="Times New Roman" w:cs="Times New Roman"/>
          <w:sz w:val="22"/>
        </w:rPr>
        <w:t>cells.</w:t>
      </w:r>
      <w:r w:rsidRPr="00EA56C6">
        <w:rPr>
          <w:rFonts w:ascii="Times New Roman" w:hAnsi="Times New Roman" w:cs="Times New Roman"/>
          <w:sz w:val="22"/>
        </w:rPr>
        <w:t xml:space="preserve"> </w:t>
      </w:r>
      <w:r w:rsidR="004F5D3D" w:rsidRPr="00EA56C6">
        <w:rPr>
          <w:rFonts w:ascii="Times New Roman" w:hAnsi="Times New Roman" w:cs="Times New Roman"/>
          <w:sz w:val="22"/>
        </w:rPr>
        <w:t>T</w:t>
      </w:r>
      <w:r w:rsidRPr="00EA56C6">
        <w:rPr>
          <w:rFonts w:ascii="Times New Roman" w:hAnsi="Times New Roman" w:cs="Times New Roman"/>
          <w:sz w:val="22"/>
        </w:rPr>
        <w:t xml:space="preserve">he reactions from acetyl-CoA to citrate were </w:t>
      </w:r>
      <w:r w:rsidR="004F5D3D" w:rsidRPr="00EA56C6">
        <w:rPr>
          <w:rFonts w:ascii="Times New Roman" w:hAnsi="Times New Roman" w:cs="Times New Roman"/>
          <w:sz w:val="22"/>
        </w:rPr>
        <w:t xml:space="preserve">not </w:t>
      </w:r>
      <w:r w:rsidRPr="00EA56C6">
        <w:rPr>
          <w:rFonts w:ascii="Times New Roman" w:hAnsi="Times New Roman" w:cs="Times New Roman"/>
          <w:sz w:val="22"/>
        </w:rPr>
        <w:t>significantly changed (</w:t>
      </w:r>
      <w:r w:rsidRPr="00EA56C6">
        <w:rPr>
          <w:rFonts w:ascii="Times New Roman" w:hAnsi="Times New Roman" w:cs="Times New Roman"/>
          <w:i/>
          <w:iCs/>
          <w:sz w:val="22"/>
        </w:rPr>
        <w:t>p</w:t>
      </w:r>
      <w:r w:rsidRPr="00EA56C6">
        <w:rPr>
          <w:rFonts w:ascii="Times New Roman" w:hAnsi="Times New Roman" w:cs="Times New Roman"/>
          <w:sz w:val="22"/>
        </w:rPr>
        <w:t>=0.887) (</w:t>
      </w:r>
      <w:r w:rsidRPr="00EA56C6">
        <w:rPr>
          <w:rFonts w:ascii="Times New Roman" w:hAnsi="Times New Roman" w:cs="Times New Roman"/>
          <w:b/>
          <w:bCs/>
          <w:sz w:val="22"/>
        </w:rPr>
        <w:t>Figure 5B</w:t>
      </w:r>
      <w:r w:rsidRPr="00EA56C6">
        <w:rPr>
          <w:rFonts w:ascii="Times New Roman" w:hAnsi="Times New Roman" w:cs="Times New Roman"/>
          <w:sz w:val="22"/>
        </w:rPr>
        <w:t xml:space="preserve">). </w:t>
      </w:r>
      <w:r w:rsidR="00D934F7" w:rsidRPr="00EA56C6">
        <w:rPr>
          <w:rFonts w:ascii="Times New Roman" w:hAnsi="Times New Roman" w:cs="Times New Roman"/>
          <w:sz w:val="22"/>
        </w:rPr>
        <w:t>This is</w:t>
      </w:r>
      <w:r w:rsidRPr="00EA56C6">
        <w:rPr>
          <w:rFonts w:ascii="Times New Roman" w:hAnsi="Times New Roman" w:cs="Times New Roman"/>
          <w:sz w:val="22"/>
        </w:rPr>
        <w:t xml:space="preserve"> consistent to the observations made</w:t>
      </w:r>
      <w:r w:rsidR="00D934F7" w:rsidRPr="00EA56C6">
        <w:rPr>
          <w:rFonts w:ascii="Times New Roman" w:hAnsi="Times New Roman" w:cs="Times New Roman"/>
          <w:sz w:val="22"/>
        </w:rPr>
        <w:t xml:space="preserve"> on the metabolomics data</w:t>
      </w:r>
      <w:r w:rsidRPr="00EA56C6">
        <w:rPr>
          <w:rFonts w:ascii="Times New Roman" w:hAnsi="Times New Roman" w:cs="Times New Roman"/>
          <w:sz w:val="22"/>
        </w:rPr>
        <w:t xml:space="preserve"> in </w:t>
      </w:r>
      <w:r w:rsidRPr="00EA56C6">
        <w:rPr>
          <w:rFonts w:ascii="Times New Roman" w:hAnsi="Times New Roman" w:cs="Times New Roman"/>
          <w:sz w:val="22"/>
        </w:rPr>
        <w:lastRenderedPageBreak/>
        <w:t xml:space="preserve">the original work, i.e., the glycolytic intermediate metabolites, lactate production, and metabolites in the later part of TCA cycle were </w:t>
      </w:r>
      <w:r w:rsidR="00D934F7" w:rsidRPr="00EA56C6">
        <w:rPr>
          <w:rFonts w:ascii="Times New Roman" w:hAnsi="Times New Roman" w:cs="Times New Roman"/>
          <w:sz w:val="22"/>
        </w:rPr>
        <w:t xml:space="preserve">elevated </w:t>
      </w:r>
      <w:r w:rsidRPr="00EA56C6">
        <w:rPr>
          <w:rFonts w:ascii="Times New Roman" w:hAnsi="Times New Roman" w:cs="Times New Roman"/>
          <w:sz w:val="22"/>
        </w:rPr>
        <w:t xml:space="preserve">in the </w:t>
      </w:r>
      <w:r w:rsidR="006C26EB" w:rsidRPr="00EA56C6">
        <w:rPr>
          <w:rFonts w:ascii="Times New Roman" w:hAnsi="Times New Roman" w:cs="Times New Roman"/>
          <w:sz w:val="22"/>
        </w:rPr>
        <w:t>MD</w:t>
      </w:r>
      <w:r w:rsidRPr="00EA56C6">
        <w:rPr>
          <w:rFonts w:ascii="Times New Roman" w:hAnsi="Times New Roman" w:cs="Times New Roman"/>
          <w:sz w:val="22"/>
        </w:rPr>
        <w:t xml:space="preserve"> </w:t>
      </w:r>
      <w:r w:rsidR="00D934F7" w:rsidRPr="00EA56C6">
        <w:rPr>
          <w:rFonts w:ascii="Times New Roman" w:hAnsi="Times New Roman" w:cs="Times New Roman"/>
          <w:sz w:val="22"/>
        </w:rPr>
        <w:t>cells, while</w:t>
      </w:r>
      <w:r w:rsidRPr="00EA56C6">
        <w:rPr>
          <w:rFonts w:ascii="Times New Roman" w:hAnsi="Times New Roman" w:cs="Times New Roman"/>
          <w:sz w:val="22"/>
        </w:rPr>
        <w:t xml:space="preserve"> citrate was not significantly changed. </w:t>
      </w:r>
      <w:r w:rsidRPr="00EA56C6">
        <w:rPr>
          <w:rFonts w:ascii="Times New Roman" w:eastAsia="Times New Roman" w:hAnsi="Times New Roman" w:cs="Times New Roman"/>
          <w:kern w:val="0"/>
          <w:sz w:val="22"/>
        </w:rPr>
        <w:t>We also analyzed the metabolic modules of two amino acids super modules with metabolomics profile reported in the original study, namely valine and isoleucine metabolism and glutamate and glutathione metabolism (Supplementary Figure S</w:t>
      </w:r>
      <w:r w:rsidR="008779F1" w:rsidRPr="00EA56C6">
        <w:rPr>
          <w:rFonts w:ascii="Times New Roman" w:eastAsia="Times New Roman" w:hAnsi="Times New Roman" w:cs="Times New Roman"/>
          <w:kern w:val="0"/>
          <w:sz w:val="22"/>
        </w:rPr>
        <w:t>6</w:t>
      </w:r>
      <w:r w:rsidRPr="00EA56C6">
        <w:rPr>
          <w:rFonts w:ascii="Times New Roman" w:eastAsia="Times New Roman" w:hAnsi="Times New Roman" w:cs="Times New Roman"/>
          <w:kern w:val="0"/>
          <w:sz w:val="22"/>
        </w:rPr>
        <w:t xml:space="preserve">). Elevated valine and isoleucine metabolic flux in MD vs HS </w:t>
      </w:r>
      <w:r w:rsidR="00D934F7" w:rsidRPr="00EA56C6">
        <w:rPr>
          <w:rFonts w:ascii="Times New Roman" w:eastAsia="Times New Roman" w:hAnsi="Times New Roman" w:cs="Times New Roman"/>
          <w:kern w:val="0"/>
          <w:sz w:val="22"/>
        </w:rPr>
        <w:t>cells</w:t>
      </w:r>
      <w:r w:rsidRPr="00EA56C6">
        <w:rPr>
          <w:rFonts w:ascii="Times New Roman" w:eastAsia="Times New Roman" w:hAnsi="Times New Roman" w:cs="Times New Roman"/>
          <w:kern w:val="0"/>
          <w:sz w:val="22"/>
        </w:rPr>
        <w:t xml:space="preserve"> has been predicted by </w:t>
      </w:r>
      <w:proofErr w:type="spellStart"/>
      <w:r w:rsidRPr="00EA56C6">
        <w:rPr>
          <w:rFonts w:ascii="Times New Roman" w:eastAsia="Times New Roman" w:hAnsi="Times New Roman" w:cs="Times New Roman"/>
          <w:kern w:val="0"/>
          <w:sz w:val="22"/>
        </w:rPr>
        <w:t>scFEA</w:t>
      </w:r>
      <w:proofErr w:type="spellEnd"/>
      <w:r w:rsidRPr="00EA56C6">
        <w:rPr>
          <w:rFonts w:ascii="Times New Roman" w:eastAsia="Times New Roman" w:hAnsi="Times New Roman" w:cs="Times New Roman"/>
          <w:kern w:val="0"/>
          <w:sz w:val="22"/>
        </w:rPr>
        <w:t xml:space="preserve">, which is consistent to the original report. </w:t>
      </w:r>
      <w:proofErr w:type="spellStart"/>
      <w:r w:rsidRPr="00EA56C6">
        <w:rPr>
          <w:rFonts w:ascii="Times New Roman" w:eastAsia="Times New Roman" w:hAnsi="Times New Roman" w:cs="Times New Roman"/>
          <w:kern w:val="0"/>
          <w:sz w:val="22"/>
        </w:rPr>
        <w:t>scFEA</w:t>
      </w:r>
      <w:proofErr w:type="spellEnd"/>
      <w:r w:rsidRPr="00EA56C6">
        <w:rPr>
          <w:rFonts w:ascii="Times New Roman" w:eastAsia="Times New Roman" w:hAnsi="Times New Roman" w:cs="Times New Roman"/>
          <w:kern w:val="0"/>
          <w:sz w:val="22"/>
        </w:rPr>
        <w:t xml:space="preserve"> also predicted an increased flux of the modules from glutathione </w:t>
      </w:r>
      <m:oMath>
        <m:r>
          <w:rPr>
            <w:rFonts w:ascii="Cambria Math" w:hAnsi="Cambria Math" w:cs="Times New Roman"/>
            <w:sz w:val="22"/>
          </w:rPr>
          <m:t>→</m:t>
        </m:r>
      </m:oMath>
      <w:r w:rsidRPr="00EA56C6">
        <w:rPr>
          <w:rFonts w:ascii="Times New Roman" w:eastAsia="Times New Roman" w:hAnsi="Times New Roman" w:cs="Times New Roman"/>
          <w:kern w:val="0"/>
          <w:sz w:val="22"/>
        </w:rPr>
        <w:t xml:space="preserve"> glutamate </w:t>
      </w:r>
      <m:oMath>
        <m:r>
          <w:rPr>
            <w:rFonts w:ascii="Cambria Math" w:hAnsi="Cambria Math" w:cs="Times New Roman"/>
            <w:sz w:val="22"/>
          </w:rPr>
          <m:t>→</m:t>
        </m:r>
      </m:oMath>
      <w:r w:rsidRPr="00EA56C6">
        <w:rPr>
          <w:rFonts w:ascii="Times New Roman" w:eastAsia="Times New Roman" w:hAnsi="Times New Roman" w:cs="Times New Roman"/>
          <w:kern w:val="0"/>
          <w:sz w:val="22"/>
        </w:rPr>
        <w:t xml:space="preserve"> glutamine </w:t>
      </w:r>
      <m:oMath>
        <m:r>
          <w:rPr>
            <w:rFonts w:ascii="Cambria Math" w:hAnsi="Cambria Math" w:cs="Times New Roman"/>
            <w:sz w:val="22"/>
          </w:rPr>
          <m:t>→</m:t>
        </m:r>
      </m:oMath>
      <w:r w:rsidRPr="00EA56C6">
        <w:rPr>
          <w:rFonts w:ascii="Times New Roman" w:eastAsia="Times New Roman" w:hAnsi="Times New Roman" w:cs="Times New Roman"/>
          <w:kern w:val="0"/>
          <w:sz w:val="22"/>
        </w:rPr>
        <w:t xml:space="preserve"> TCA cycle, this could explain the increased flux rate of TCA cycle but less increase in citrate production. The original study only reported a depletion of glutathione and glutamate, our metabolic stress analysis also predicted more decreased glutathione and glutamate in MD vs HS </w:t>
      </w:r>
      <w:r w:rsidR="000B4176" w:rsidRPr="00EA56C6">
        <w:rPr>
          <w:rFonts w:ascii="Times New Roman" w:eastAsia="Times New Roman" w:hAnsi="Times New Roman" w:cs="Times New Roman"/>
          <w:kern w:val="0"/>
          <w:sz w:val="22"/>
        </w:rPr>
        <w:t>cells</w:t>
      </w:r>
      <w:r w:rsidRPr="00EA56C6">
        <w:rPr>
          <w:rFonts w:ascii="Times New Roman" w:eastAsia="Times New Roman" w:hAnsi="Times New Roman" w:cs="Times New Roman"/>
          <w:kern w:val="0"/>
          <w:sz w:val="22"/>
        </w:rPr>
        <w:t>. Our analysis suggested</w:t>
      </w:r>
      <w:r w:rsidR="00D934F7" w:rsidRPr="00EA56C6">
        <w:rPr>
          <w:rFonts w:ascii="Times New Roman" w:eastAsia="Times New Roman" w:hAnsi="Times New Roman" w:cs="Times New Roman"/>
          <w:kern w:val="0"/>
          <w:sz w:val="22"/>
        </w:rPr>
        <w:t xml:space="preserve"> that</w:t>
      </w:r>
      <w:r w:rsidRPr="00EA56C6">
        <w:rPr>
          <w:rFonts w:ascii="Times New Roman" w:eastAsia="Times New Roman" w:hAnsi="Times New Roman" w:cs="Times New Roman"/>
          <w:kern w:val="0"/>
          <w:sz w:val="22"/>
        </w:rPr>
        <w:t xml:space="preserve"> the </w:t>
      </w:r>
      <w:r w:rsidR="00D934F7" w:rsidRPr="00EA56C6">
        <w:rPr>
          <w:rFonts w:ascii="Times New Roman" w:eastAsia="Times New Roman" w:hAnsi="Times New Roman" w:cs="Times New Roman"/>
          <w:kern w:val="0"/>
          <w:sz w:val="22"/>
        </w:rPr>
        <w:t xml:space="preserve">elevated </w:t>
      </w:r>
      <w:r w:rsidRPr="00EA56C6">
        <w:rPr>
          <w:rFonts w:ascii="Times New Roman" w:eastAsia="Times New Roman" w:hAnsi="Times New Roman" w:cs="Times New Roman"/>
          <w:kern w:val="0"/>
          <w:sz w:val="22"/>
        </w:rPr>
        <w:t>glutamate and glutathione metabolism is to fuel the substrate source for TCA cycle in MD cells, which depleted the concentration of glutathione and glutamate.</w:t>
      </w:r>
    </w:p>
    <w:p w14:paraId="336A96BD" w14:textId="77777777" w:rsidR="004310F3" w:rsidRPr="00EA56C6" w:rsidRDefault="004310F3" w:rsidP="00DB43B3">
      <w:pPr>
        <w:rPr>
          <w:rFonts w:ascii="Times New Roman" w:hAnsi="Times New Roman" w:cs="Times New Roman"/>
          <w:sz w:val="22"/>
        </w:rPr>
      </w:pPr>
    </w:p>
    <w:p w14:paraId="1B25A435" w14:textId="4AB48230" w:rsidR="004310F3" w:rsidRPr="00EA56C6" w:rsidRDefault="004310F3" w:rsidP="00DB43B3">
      <w:pPr>
        <w:rPr>
          <w:rFonts w:ascii="Times New Roman" w:hAnsi="Times New Roman" w:cs="Times New Roman"/>
          <w:sz w:val="22"/>
          <w:u w:val="single"/>
        </w:rPr>
      </w:pPr>
      <w:r w:rsidRPr="00EA56C6">
        <w:rPr>
          <w:rFonts w:ascii="Times New Roman" w:hAnsi="Times New Roman" w:cs="Times New Roman"/>
          <w:i/>
          <w:iCs/>
          <w:sz w:val="22"/>
          <w:u w:val="single"/>
        </w:rPr>
        <w:t>Method validation on randomly shuffled gene expression profile.</w:t>
      </w:r>
      <w:r w:rsidRPr="00EA56C6">
        <w:rPr>
          <w:rFonts w:ascii="Times New Roman" w:hAnsi="Times New Roman" w:cs="Times New Roman"/>
          <w:i/>
          <w:iCs/>
          <w:sz w:val="22"/>
        </w:rPr>
        <w:t xml:space="preserve"> </w:t>
      </w:r>
      <w:r w:rsidRPr="00EA56C6">
        <w:rPr>
          <w:rFonts w:ascii="Times New Roman" w:hAnsi="Times New Roman" w:cs="Times New Roman"/>
          <w:sz w:val="22"/>
        </w:rPr>
        <w:t xml:space="preserve">In </w:t>
      </w:r>
      <w:proofErr w:type="spellStart"/>
      <w:r w:rsidRPr="00EA56C6">
        <w:rPr>
          <w:rFonts w:ascii="Times New Roman" w:hAnsi="Times New Roman" w:cs="Times New Roman"/>
          <w:sz w:val="22"/>
        </w:rPr>
        <w:t>scFEA</w:t>
      </w:r>
      <w:proofErr w:type="spellEnd"/>
      <w:r w:rsidRPr="00EA56C6">
        <w:rPr>
          <w:rFonts w:ascii="Times New Roman" w:hAnsi="Times New Roman" w:cs="Times New Roman"/>
          <w:sz w:val="22"/>
        </w:rPr>
        <w:t>, we assume that the flux distribution in each single cell should be constrained by the flux balance condition while the reaction rate of each module could be modeled as a non-linear function of the gene expressions involved in this module. These two assumptions suggested that the distribution of the gene expressions involved in the metabolic modules was</w:t>
      </w:r>
      <w:r w:rsidR="00D47E6E" w:rsidRPr="00EA56C6">
        <w:rPr>
          <w:rFonts w:ascii="Times New Roman" w:hAnsi="Times New Roman" w:cs="Times New Roman"/>
          <w:sz w:val="22"/>
        </w:rPr>
        <w:t xml:space="preserve"> constrained by a set of equations governed by </w:t>
      </w:r>
      <w:r w:rsidRPr="00EA56C6">
        <w:rPr>
          <w:rFonts w:ascii="Times New Roman" w:hAnsi="Times New Roman" w:cs="Times New Roman"/>
          <w:sz w:val="22"/>
        </w:rPr>
        <w:t xml:space="preserve">the metabolic flux distribution and the flux balance condition. One existing evidence directly supports our assumptions is that the expression of closely related metabolic genes tend to be co-up or co-down regulated </w:t>
      </w:r>
      <w:r w:rsidRPr="00EA56C6">
        <w:rPr>
          <w:rFonts w:ascii="Times New Roman" w:hAnsi="Times New Roman" w:cs="Times New Roman"/>
          <w:sz w:val="22"/>
        </w:rPr>
        <w:fldChar w:fldCharType="begin">
          <w:fldData xml:space="preserve">PEVuZE5vdGU+PENpdGU+PEF1dGhvcj5MaTwvQXV0aG9yPjxZZWFyPjIwMTg8L1llYXI+PFJlY051
bT41MzwvUmVjTnVtPjxEaXNwbGF5VGV4dD4odmFuIGRlciBLbmFhcCBhbmQgVmVycmlqemVyIDIw
MTY7IExpIGV0IGFsLiAyMDE4KTwvRGlzcGxheVRleHQ+PHJlY29yZD48cmVjLW51bWJlcj41Mzwv
cmVjLW51bWJlcj48Zm9yZWlnbi1rZXlzPjxrZXkgYXBwPSJFTiIgZGItaWQ9ImFlZHZ4ejllM2Yw
OXgyZWVyMDdwOXBmZnJkOTJ4cncyc3RyeiIgdGltZXN0YW1wPSIxNjE2NDA4MTgzIj41Mzwva2V5
PjwvZm9yZWlnbi1rZXlzPjxyZWYtdHlwZSBuYW1lPSJKb3VybmFsIEFydGljbGUiPjE3PC9yZWYt
dHlwZT48Y29udHJpYnV0b3JzPjxhdXRob3JzPjxhdXRob3I+TGksIFguPC9hdXRob3I+PGF1dGhv
cj5FZ2VydmFyaSwgRy48L2F1dGhvcj48YXV0aG9yPldhbmcsIFkuPC9hdXRob3I+PGF1dGhvcj5C
ZXJnZXIsIFMuIEwuPC9hdXRob3I+PGF1dGhvcj5MdSwgWi48L2F1dGhvcj48L2F1dGhvcnM+PC9j
b250cmlidXRvcnM+PGF1dGgtYWRkcmVzcz5CcmFpbiBUdW1vciBDZW50ZXIsIERlcGFydG1lbnQg
b2YgTmV1cm8tT25jb2xvZ3ksIFRoZSBVbml2ZXJzaXR5IG9mIFRleGFzIE1EIEFuZGVyc29uIENh
bmNlciBDZW50ZXIsIEhvdXN0b24sIFRYLCBVU0EuJiN4RDtFcGlnZW5ldGljcyBJbnN0aXR1dGUs
IFVuaXZlcnNpdHkgb2YgUGVubnN5bHZhbmlhLCBQaGlsYWRlbHBoaWEsIFBBLCBVU0EuJiN4RDtE
ZXBhcnRtZW50IG9mIENlbGwgYW5kIE1vbGVjdWxhciBCaW9sb2d5LCBVbml2ZXJzaXR5IG9mIFBl
bm5zeWx2YW5pYSwgUGhpbGFkZWxwaGlhLCBQQSwgVVNBLiYjeEQ7RXBpZ2VuZXRpY3MgSW5zdGl0
dXRlLCBVbml2ZXJzaXR5IG9mIFBlbm5zeWx2YW5pYSwgUGhpbGFkZWxwaGlhLCBQQSwgVVNBLiBi
ZXJnZXJzQHBlbm5tZWRpY2luZS51cGVubi5lZHUuJiN4RDtEZXBhcnRtZW50IG9mIENlbGwgYW5k
IE1vbGVjdWxhciBCaW9sb2d5LCBVbml2ZXJzaXR5IG9mIFBlbm5zeWx2YW5pYSwgUGhpbGFkZWxw
aGlhLCBQQSwgVVNBLiBiZXJnZXJzQHBlbm5tZWRpY2luZS51cGVubi5lZHUuJiN4RDtEZXBhcnRt
ZW50IG9mIEdlbmV0aWNzLCBVbml2ZXJzaXR5IG9mIFBlbm5zeWx2YW5pYSwgUGhpbGFkZWxwaGlh
LCBQQSwgVVNBLiBiZXJnZXJzQHBlbm5tZWRpY2luZS51cGVubi5lZHUuJiN4RDtEZXBhcnRtZW50
IG9mIEJpb2xvZ3ksIFVuaXZlcnNpdHkgb2YgUGVubnN5bHZhbmlhLCBQaGlsYWRlbHBoaWEsIFBB
LCBVU0EuIGJlcmdlcnNAcGVubm1lZGljaW5lLnVwZW5uLmVkdS4mI3hEO0JyYWluIFR1bW9yIENl
bnRlciwgRGVwYXJ0bWVudCBvZiBOZXVyby1PbmNvbG9neSwgVGhlIFVuaXZlcnNpdHkgb2YgVGV4
YXMgTUQgQW5kZXJzb24gQ2FuY2VyIENlbnRlciwgSG91c3RvbiwgVFgsIFVTQS4gemhpbWlubHVA
bWRhbmRlcnNvbi5vcmcuJiN4RDtEZXBhcnRtZW50IG9mIE1vbGVjdWxhciBhbmQgQ2VsbHVsYXIg
T25jb2xvZ3ksIFRoZSBVbml2ZXJzaXR5IG9mIFRleGFzIE1EIEFuZGVyc29uIENhbmNlciBDZW50
ZXIsIEhvdXN0b24sIFRYLCBVU0EuIHpoaW1pbmx1QG1kYW5kZXJzb24ub3JnLiYjeEQ7TUQgQW5k
ZXJzb24gQ2FuY2VyIENlbnRlciBVVEhlYWx0aCBHcmFkdWF0ZSBTY2hvb2wgb2YgQmlvbWVkaWNh
bCBTY2llbmNlcywgVGhlIFVuaXZlcnNpdHkgb2YgVGV4YXMgSGVhbHRoIFNjaWVuY2UgQ2VudGVy
LCBIb3VzdG9uLCBUWCwgVVNBLiB6aGltaW5sdUBtZGFuZGVyc29uLm9yZy48L2F1dGgtYWRkcmVz
cz48dGl0bGVzPjx0aXRsZT5SZWd1bGF0aW9uIG9mIGNocm9tYXRpbiBhbmQgZ2VuZSBleHByZXNz
aW9uIGJ5IG1ldGFib2xpYyBlbnp5bWVzIGFuZCBtZXRhYm9saXRlczwvdGl0bGU+PHNlY29uZGFy
eS10aXRsZT5OYXQgUmV2IE1vbCBDZWxsIEJpb2w8L3NlY29uZGFyeS10aXRsZT48L3RpdGxlcz48
cGVyaW9kaWNhbD48ZnVsbC10aXRsZT5OYXQgUmV2IE1vbCBDZWxsIEJpb2w8L2Z1bGwtdGl0bGU+
PC9wZXJpb2RpY2FsPjxwYWdlcz41NjMtNTc4PC9wYWdlcz48dm9sdW1lPjE5PC92b2x1bWU+PG51
bWJlcj45PC9udW1iZXI+PGVkaXRpb24+MjAxOC8wNi8yMzwvZWRpdGlvbj48a2V5d29yZHM+PGtl
eXdvcmQ+QW5pbWFsczwva2V5d29yZD48a2V5d29yZD5DaHJvbWF0aW4vKnBoeXNpb2xvZ3k8L2tl
eXdvcmQ+PGtleXdvcmQ+R2VuZSBFeHByZXNzaW9uIFJlZ3VsYXRpb24vKnBoeXNpb2xvZ3k8L2tl
eXdvcmQ+PGtleXdvcmQ+SGlzdG9uZSBDb2RlL3BoeXNpb2xvZ3k8L2tleXdvcmQ+PGtleXdvcmQ+
SGlzdG9uZXMvbWV0YWJvbGlzbTwva2V5d29yZD48a2V5d29yZD5IdW1hbnM8L2tleXdvcmQ+PGtl
eXdvcmQ+VHJhbnNjcmlwdGlvbiBGYWN0b3JzLyptZXRhYm9saXNtPC9rZXl3b3JkPjwva2V5d29y
ZHM+PGRhdGVzPjx5ZWFyPjIwMTg8L3llYXI+PHB1Yi1kYXRlcz48ZGF0ZT5TZXA8L2RhdGU+PC9w
dWItZGF0ZXM+PC9kYXRlcz48aXNibj4xNDcxLTAwNzIgKFByaW50KSYjeEQ7MTQ3MS0wMDcyPC9p
c2JuPjxhY2Nlc3Npb24tbnVtPjI5OTMwMzAyPC9hY2Nlc3Npb24tbnVtPjx1cmxzPjwvdXJscz48
Y3VzdG9tMj5QTUM2OTA3MDg3PC9jdXN0b20yPjxjdXN0b202Pk5JSE1TMTA1ODM0NzwvY3VzdG9t
Nj48ZWxlY3Ryb25pYy1yZXNvdXJjZS1udW0+MTAuMTAzOC9zNDE1ODAtMDE4LTAwMjktNzwvZWxl
Y3Ryb25pYy1yZXNvdXJjZS1udW0+PHJlbW90ZS1kYXRhYmFzZS1wcm92aWRlcj5OTE08L3JlbW90
ZS1kYXRhYmFzZS1wcm92aWRlcj48bGFuZ3VhZ2U+ZW5nPC9sYW5ndWFnZT48L3JlY29yZD48L0Np
dGU+PENpdGU+PEF1dGhvcj52YW4gZGVyIEtuYWFwPC9BdXRob3I+PFllYXI+MjAxNjwvWWVhcj48
UmVjTnVtPjU0PC9SZWNOdW0+PHJlY29yZD48cmVjLW51bWJlcj41NDwvcmVjLW51bWJlcj48Zm9y
ZWlnbi1rZXlzPjxrZXkgYXBwPSJFTiIgZGItaWQ9ImFlZHZ4ejllM2YwOXgyZWVyMDdwOXBmZnJk
OTJ4cncyc3RyeiIgdGltZXN0YW1wPSIxNjE2NDA4MTgzIj41NDwva2V5PjwvZm9yZWlnbi1rZXlz
PjxyZWYtdHlwZSBuYW1lPSJKb3VybmFsIEFydGljbGUiPjE3PC9yZWYtdHlwZT48Y29udHJpYnV0
b3JzPjxhdXRob3JzPjxhdXRob3I+dmFuIGRlciBLbmFhcCwgSmFuIEEuPC9hdXRob3I+PGF1dGhv
cj5WZXJyaWp6ZXIsIEMuIFBldGVyPC9hdXRob3I+PC9hdXRob3JzPjwvY29udHJpYnV0b3JzPjx0
aXRsZXM+PHRpdGxlPlVuZGVyY292ZXI6IGdlbmUgY29udHJvbCBieSBtZXRhYm9saXRlcyBhbmQg
bWV0YWJvbGljIGVuenltZXM8L3RpdGxlPjxzZWNvbmRhcnktdGl0bGU+R2VuZXMgJmFtcDsgZGV2
ZWxvcG1lbnQ8L3NlY29uZGFyeS10aXRsZT48YWx0LXRpdGxlPkdlbmVzIERldjwvYWx0LXRpdGxl
PjwvdGl0bGVzPjxwZXJpb2RpY2FsPjxmdWxsLXRpdGxlPkdlbmVzICZhbXA7IGRldmVsb3BtZW50
PC9mdWxsLXRpdGxlPjxhYmJyLTE+R2VuZXMgRGV2PC9hYmJyLTE+PC9wZXJpb2RpY2FsPjxhbHQt
cGVyaW9kaWNhbD48ZnVsbC10aXRsZT5HZW5lcyAmYW1wOyBkZXZlbG9wbWVudDwvZnVsbC10aXRs
ZT48YWJici0xPkdlbmVzIERldjwvYWJici0xPjwvYWx0LXBlcmlvZGljYWw+PHBhZ2VzPjIzNDUt
MjM2OTwvcGFnZXM+PHZvbHVtZT4zMDwvdm9sdW1lPjxudW1iZXI+MjE8L251bWJlcj48a2V5d29y
ZHM+PGtleXdvcmQ+KmNhbmNlcjwva2V5d29yZD48a2V5d29yZD4qY2hyb21hdGluPC9rZXl3b3Jk
PjxrZXl3b3JkPipkZXZlbG9wbWVudDwva2V5d29yZD48a2V5d29yZD4qZXBpZ2VuZXRpY3M8L2tl
eXdvcmQ+PGtleXdvcmQ+Km1ldGFib2xpc208L2tleXdvcmQ+PGtleXdvcmQ+KnRyYW5zY3JpcHRp
b248L2tleXdvcmQ+PGtleXdvcmQ+QWNldHlsIENvZW56eW1lIEEvYmlvc3ludGhlc2lzL21ldGFi
b2xpc208L2tleXdvcmQ+PGtleXdvcmQ+QW5pbWFsczwva2V5d29yZD48a2V5d29yZD5DZWxsIE51
Y2xldXMvKmVuenltb2xvZ3kvbWV0YWJvbGlzbTwva2V5d29yZD48a2V5d29yZD5DaHJvbWF0aW4v
Y2hlbWlzdHJ5L21ldGFib2xpc208L2tleXdvcmQ+PGtleXdvcmQ+R2VuZSBFeHByZXNzaW9uIFJl
Z3VsYXRpb24vKmdlbmV0aWNzPC9rZXl3b3JkPjxrZXl3b3JkPkhpc3RvbmVzL21ldGFib2xpc208
L2tleXdvcmQ+PGtleXdvcmQ+SHVtYW5zPC9rZXl3b3JkPjxrZXl3b3JkPk1ldGFib2xpc20vKmdl
bmV0aWNzPC9rZXl3b3JkPjxrZXl3b3JkPk5BRC9tZXRhYm9saXNtPC9rZXl3b3JkPjxrZXl3b3Jk
Pk5lb3BsYXNtcy9lbnp5bW9sb2d5L3BoeXNpb3BhdGhvbG9neTwva2V5d29yZD48a2V5d29yZD5Q
bHVyaXBvdGVudCBTdGVtIENlbGxzL21ldGFib2xpc208L2tleXdvcmQ+PC9rZXl3b3Jkcz48ZGF0
ZXM+PHllYXI+MjAxNjwveWVhcj48L2RhdGVzPjxwdWJsaXNoZXI+Q29sZCBTcHJpbmcgSGFyYm9y
IExhYm9yYXRvcnkgUHJlc3M8L3B1Ymxpc2hlcj48aXNibj4xNTQ5LTU0NzcmI3hEOzA4OTAtOTM2
OTwvaXNibj48YWNjZXNzaW9uLW51bT4yNzg4MTU5OTwvYWNjZXNzaW9uLW51bT48dXJscz48cmVs
YXRlZC11cmxzPjx1cmw+aHR0cHM6Ly9wdWJtZWQubmNiaS5ubG0ubmloLmdvdi8yNzg4MTU5OTwv
dXJsPjx1cmw+aHR0cHM6Ly93d3cubmNiaS5ubG0ubmloLmdvdi9wbWMvYXJ0aWNsZXMvUE1DNTEz
MTc3Ni88L3VybD48L3JlbGF0ZWQtdXJscz48L3VybHM+PGVsZWN0cm9uaWMtcmVzb3VyY2UtbnVt
PjEwLjExMDEvZ2FkLjI4OTE0MC4xMTY8L2VsZWN0cm9uaWMtcmVzb3VyY2UtbnVtPjxyZW1vdGUt
ZGF0YWJhc2UtbmFtZT5QdWJNZWQ8L3JlbW90ZS1kYXRhYmFzZS1uYW1lPjxsYW5ndWFnZT5lbmc8
L2xhbmd1YWdlPjwvcmVjb3JkPjwvQ2l0ZT48L0VuZE5vdGU+
</w:fldData>
        </w:fldChar>
      </w:r>
      <w:r w:rsidR="005D36CB" w:rsidRPr="00EA56C6">
        <w:rPr>
          <w:rFonts w:ascii="Times New Roman" w:hAnsi="Times New Roman" w:cs="Times New Roman"/>
          <w:sz w:val="22"/>
        </w:rPr>
        <w:instrText xml:space="preserve"> ADDIN EN.CITE </w:instrText>
      </w:r>
      <w:r w:rsidR="005D36CB" w:rsidRPr="00EA56C6">
        <w:rPr>
          <w:rFonts w:ascii="Times New Roman" w:hAnsi="Times New Roman" w:cs="Times New Roman"/>
          <w:sz w:val="22"/>
        </w:rPr>
        <w:fldChar w:fldCharType="begin">
          <w:fldData xml:space="preserve">PEVuZE5vdGU+PENpdGU+PEF1dGhvcj5MaTwvQXV0aG9yPjxZZWFyPjIwMTg8L1llYXI+PFJlY051
bT41MzwvUmVjTnVtPjxEaXNwbGF5VGV4dD4odmFuIGRlciBLbmFhcCBhbmQgVmVycmlqemVyIDIw
MTY7IExpIGV0IGFsLiAyMDE4KTwvRGlzcGxheVRleHQ+PHJlY29yZD48cmVjLW51bWJlcj41Mzwv
cmVjLW51bWJlcj48Zm9yZWlnbi1rZXlzPjxrZXkgYXBwPSJFTiIgZGItaWQ9ImFlZHZ4ejllM2Yw
OXgyZWVyMDdwOXBmZnJkOTJ4cncyc3RyeiIgdGltZXN0YW1wPSIxNjE2NDA4MTgzIj41Mzwva2V5
PjwvZm9yZWlnbi1rZXlzPjxyZWYtdHlwZSBuYW1lPSJKb3VybmFsIEFydGljbGUiPjE3PC9yZWYt
dHlwZT48Y29udHJpYnV0b3JzPjxhdXRob3JzPjxhdXRob3I+TGksIFguPC9hdXRob3I+PGF1dGhv
cj5FZ2VydmFyaSwgRy48L2F1dGhvcj48YXV0aG9yPldhbmcsIFkuPC9hdXRob3I+PGF1dGhvcj5C
ZXJnZXIsIFMuIEwuPC9hdXRob3I+PGF1dGhvcj5MdSwgWi48L2F1dGhvcj48L2F1dGhvcnM+PC9j
b250cmlidXRvcnM+PGF1dGgtYWRkcmVzcz5CcmFpbiBUdW1vciBDZW50ZXIsIERlcGFydG1lbnQg
b2YgTmV1cm8tT25jb2xvZ3ksIFRoZSBVbml2ZXJzaXR5IG9mIFRleGFzIE1EIEFuZGVyc29uIENh
bmNlciBDZW50ZXIsIEhvdXN0b24sIFRYLCBVU0EuJiN4RDtFcGlnZW5ldGljcyBJbnN0aXR1dGUs
IFVuaXZlcnNpdHkgb2YgUGVubnN5bHZhbmlhLCBQaGlsYWRlbHBoaWEsIFBBLCBVU0EuJiN4RDtE
ZXBhcnRtZW50IG9mIENlbGwgYW5kIE1vbGVjdWxhciBCaW9sb2d5LCBVbml2ZXJzaXR5IG9mIFBl
bm5zeWx2YW5pYSwgUGhpbGFkZWxwaGlhLCBQQSwgVVNBLiYjeEQ7RXBpZ2VuZXRpY3MgSW5zdGl0
dXRlLCBVbml2ZXJzaXR5IG9mIFBlbm5zeWx2YW5pYSwgUGhpbGFkZWxwaGlhLCBQQSwgVVNBLiBi
ZXJnZXJzQHBlbm5tZWRpY2luZS51cGVubi5lZHUuJiN4RDtEZXBhcnRtZW50IG9mIENlbGwgYW5k
IE1vbGVjdWxhciBCaW9sb2d5LCBVbml2ZXJzaXR5IG9mIFBlbm5zeWx2YW5pYSwgUGhpbGFkZWxw
aGlhLCBQQSwgVVNBLiBiZXJnZXJzQHBlbm5tZWRpY2luZS51cGVubi5lZHUuJiN4RDtEZXBhcnRt
ZW50IG9mIEdlbmV0aWNzLCBVbml2ZXJzaXR5IG9mIFBlbm5zeWx2YW5pYSwgUGhpbGFkZWxwaGlh
LCBQQSwgVVNBLiBiZXJnZXJzQHBlbm5tZWRpY2luZS51cGVubi5lZHUuJiN4RDtEZXBhcnRtZW50
IG9mIEJpb2xvZ3ksIFVuaXZlcnNpdHkgb2YgUGVubnN5bHZhbmlhLCBQaGlsYWRlbHBoaWEsIFBB
LCBVU0EuIGJlcmdlcnNAcGVubm1lZGljaW5lLnVwZW5uLmVkdS4mI3hEO0JyYWluIFR1bW9yIENl
bnRlciwgRGVwYXJ0bWVudCBvZiBOZXVyby1PbmNvbG9neSwgVGhlIFVuaXZlcnNpdHkgb2YgVGV4
YXMgTUQgQW5kZXJzb24gQ2FuY2VyIENlbnRlciwgSG91c3RvbiwgVFgsIFVTQS4gemhpbWlubHVA
bWRhbmRlcnNvbi5vcmcuJiN4RDtEZXBhcnRtZW50IG9mIE1vbGVjdWxhciBhbmQgQ2VsbHVsYXIg
T25jb2xvZ3ksIFRoZSBVbml2ZXJzaXR5IG9mIFRleGFzIE1EIEFuZGVyc29uIENhbmNlciBDZW50
ZXIsIEhvdXN0b24sIFRYLCBVU0EuIHpoaW1pbmx1QG1kYW5kZXJzb24ub3JnLiYjeEQ7TUQgQW5k
ZXJzb24gQ2FuY2VyIENlbnRlciBVVEhlYWx0aCBHcmFkdWF0ZSBTY2hvb2wgb2YgQmlvbWVkaWNh
bCBTY2llbmNlcywgVGhlIFVuaXZlcnNpdHkgb2YgVGV4YXMgSGVhbHRoIFNjaWVuY2UgQ2VudGVy
LCBIb3VzdG9uLCBUWCwgVVNBLiB6aGltaW5sdUBtZGFuZGVyc29uLm9yZy48L2F1dGgtYWRkcmVz
cz48dGl0bGVzPjx0aXRsZT5SZWd1bGF0aW9uIG9mIGNocm9tYXRpbiBhbmQgZ2VuZSBleHByZXNz
aW9uIGJ5IG1ldGFib2xpYyBlbnp5bWVzIGFuZCBtZXRhYm9saXRlczwvdGl0bGU+PHNlY29uZGFy
eS10aXRsZT5OYXQgUmV2IE1vbCBDZWxsIEJpb2w8L3NlY29uZGFyeS10aXRsZT48L3RpdGxlcz48
cGVyaW9kaWNhbD48ZnVsbC10aXRsZT5OYXQgUmV2IE1vbCBDZWxsIEJpb2w8L2Z1bGwtdGl0bGU+
PC9wZXJpb2RpY2FsPjxwYWdlcz41NjMtNTc4PC9wYWdlcz48dm9sdW1lPjE5PC92b2x1bWU+PG51
bWJlcj45PC9udW1iZXI+PGVkaXRpb24+MjAxOC8wNi8yMzwvZWRpdGlvbj48a2V5d29yZHM+PGtl
eXdvcmQ+QW5pbWFsczwva2V5d29yZD48a2V5d29yZD5DaHJvbWF0aW4vKnBoeXNpb2xvZ3k8L2tl
eXdvcmQ+PGtleXdvcmQ+R2VuZSBFeHByZXNzaW9uIFJlZ3VsYXRpb24vKnBoeXNpb2xvZ3k8L2tl
eXdvcmQ+PGtleXdvcmQ+SGlzdG9uZSBDb2RlL3BoeXNpb2xvZ3k8L2tleXdvcmQ+PGtleXdvcmQ+
SGlzdG9uZXMvbWV0YWJvbGlzbTwva2V5d29yZD48a2V5d29yZD5IdW1hbnM8L2tleXdvcmQ+PGtl
eXdvcmQ+VHJhbnNjcmlwdGlvbiBGYWN0b3JzLyptZXRhYm9saXNtPC9rZXl3b3JkPjwva2V5d29y
ZHM+PGRhdGVzPjx5ZWFyPjIwMTg8L3llYXI+PHB1Yi1kYXRlcz48ZGF0ZT5TZXA8L2RhdGU+PC9w
dWItZGF0ZXM+PC9kYXRlcz48aXNibj4xNDcxLTAwNzIgKFByaW50KSYjeEQ7MTQ3MS0wMDcyPC9p
c2JuPjxhY2Nlc3Npb24tbnVtPjI5OTMwMzAyPC9hY2Nlc3Npb24tbnVtPjx1cmxzPjwvdXJscz48
Y3VzdG9tMj5QTUM2OTA3MDg3PC9jdXN0b20yPjxjdXN0b202Pk5JSE1TMTA1ODM0NzwvY3VzdG9t
Nj48ZWxlY3Ryb25pYy1yZXNvdXJjZS1udW0+MTAuMTAzOC9zNDE1ODAtMDE4LTAwMjktNzwvZWxl
Y3Ryb25pYy1yZXNvdXJjZS1udW0+PHJlbW90ZS1kYXRhYmFzZS1wcm92aWRlcj5OTE08L3JlbW90
ZS1kYXRhYmFzZS1wcm92aWRlcj48bGFuZ3VhZ2U+ZW5nPC9sYW5ndWFnZT48L3JlY29yZD48L0Np
dGU+PENpdGU+PEF1dGhvcj52YW4gZGVyIEtuYWFwPC9BdXRob3I+PFllYXI+MjAxNjwvWWVhcj48
UmVjTnVtPjU0PC9SZWNOdW0+PHJlY29yZD48cmVjLW51bWJlcj41NDwvcmVjLW51bWJlcj48Zm9y
ZWlnbi1rZXlzPjxrZXkgYXBwPSJFTiIgZGItaWQ9ImFlZHZ4ejllM2YwOXgyZWVyMDdwOXBmZnJk
OTJ4cncyc3RyeiIgdGltZXN0YW1wPSIxNjE2NDA4MTgzIj41NDwva2V5PjwvZm9yZWlnbi1rZXlz
PjxyZWYtdHlwZSBuYW1lPSJKb3VybmFsIEFydGljbGUiPjE3PC9yZWYtdHlwZT48Y29udHJpYnV0
b3JzPjxhdXRob3JzPjxhdXRob3I+dmFuIGRlciBLbmFhcCwgSmFuIEEuPC9hdXRob3I+PGF1dGhv
cj5WZXJyaWp6ZXIsIEMuIFBldGVyPC9hdXRob3I+PC9hdXRob3JzPjwvY29udHJpYnV0b3JzPjx0
aXRsZXM+PHRpdGxlPlVuZGVyY292ZXI6IGdlbmUgY29udHJvbCBieSBtZXRhYm9saXRlcyBhbmQg
bWV0YWJvbGljIGVuenltZXM8L3RpdGxlPjxzZWNvbmRhcnktdGl0bGU+R2VuZXMgJmFtcDsgZGV2
ZWxvcG1lbnQ8L3NlY29uZGFyeS10aXRsZT48YWx0LXRpdGxlPkdlbmVzIERldjwvYWx0LXRpdGxl
PjwvdGl0bGVzPjxwZXJpb2RpY2FsPjxmdWxsLXRpdGxlPkdlbmVzICZhbXA7IGRldmVsb3BtZW50
PC9mdWxsLXRpdGxlPjxhYmJyLTE+R2VuZXMgRGV2PC9hYmJyLTE+PC9wZXJpb2RpY2FsPjxhbHQt
cGVyaW9kaWNhbD48ZnVsbC10aXRsZT5HZW5lcyAmYW1wOyBkZXZlbG9wbWVudDwvZnVsbC10aXRs
ZT48YWJici0xPkdlbmVzIERldjwvYWJici0xPjwvYWx0LXBlcmlvZGljYWw+PHBhZ2VzPjIzNDUt
MjM2OTwvcGFnZXM+PHZvbHVtZT4zMDwvdm9sdW1lPjxudW1iZXI+MjE8L251bWJlcj48a2V5d29y
ZHM+PGtleXdvcmQ+KmNhbmNlcjwva2V5d29yZD48a2V5d29yZD4qY2hyb21hdGluPC9rZXl3b3Jk
PjxrZXl3b3JkPipkZXZlbG9wbWVudDwva2V5d29yZD48a2V5d29yZD4qZXBpZ2VuZXRpY3M8L2tl
eXdvcmQ+PGtleXdvcmQ+Km1ldGFib2xpc208L2tleXdvcmQ+PGtleXdvcmQ+KnRyYW5zY3JpcHRp
b248L2tleXdvcmQ+PGtleXdvcmQ+QWNldHlsIENvZW56eW1lIEEvYmlvc3ludGhlc2lzL21ldGFi
b2xpc208L2tleXdvcmQ+PGtleXdvcmQ+QW5pbWFsczwva2V5d29yZD48a2V5d29yZD5DZWxsIE51
Y2xldXMvKmVuenltb2xvZ3kvbWV0YWJvbGlzbTwva2V5d29yZD48a2V5d29yZD5DaHJvbWF0aW4v
Y2hlbWlzdHJ5L21ldGFib2xpc208L2tleXdvcmQ+PGtleXdvcmQ+R2VuZSBFeHByZXNzaW9uIFJl
Z3VsYXRpb24vKmdlbmV0aWNzPC9rZXl3b3JkPjxrZXl3b3JkPkhpc3RvbmVzL21ldGFib2xpc208
L2tleXdvcmQ+PGtleXdvcmQ+SHVtYW5zPC9rZXl3b3JkPjxrZXl3b3JkPk1ldGFib2xpc20vKmdl
bmV0aWNzPC9rZXl3b3JkPjxrZXl3b3JkPk5BRC9tZXRhYm9saXNtPC9rZXl3b3JkPjxrZXl3b3Jk
Pk5lb3BsYXNtcy9lbnp5bW9sb2d5L3BoeXNpb3BhdGhvbG9neTwva2V5d29yZD48a2V5d29yZD5Q
bHVyaXBvdGVudCBTdGVtIENlbGxzL21ldGFib2xpc208L2tleXdvcmQ+PC9rZXl3b3Jkcz48ZGF0
ZXM+PHllYXI+MjAxNjwveWVhcj48L2RhdGVzPjxwdWJsaXNoZXI+Q29sZCBTcHJpbmcgSGFyYm9y
IExhYm9yYXRvcnkgUHJlc3M8L3B1Ymxpc2hlcj48aXNibj4xNTQ5LTU0NzcmI3hEOzA4OTAtOTM2
OTwvaXNibj48YWNjZXNzaW9uLW51bT4yNzg4MTU5OTwvYWNjZXNzaW9uLW51bT48dXJscz48cmVs
YXRlZC11cmxzPjx1cmw+aHR0cHM6Ly9wdWJtZWQubmNiaS5ubG0ubmloLmdvdi8yNzg4MTU5OTwv
dXJsPjx1cmw+aHR0cHM6Ly93d3cubmNiaS5ubG0ubmloLmdvdi9wbWMvYXJ0aWNsZXMvUE1DNTEz
MTc3Ni88L3VybD48L3JlbGF0ZWQtdXJscz48L3VybHM+PGVsZWN0cm9uaWMtcmVzb3VyY2UtbnVt
PjEwLjExMDEvZ2FkLjI4OTE0MC4xMTY8L2VsZWN0cm9uaWMtcmVzb3VyY2UtbnVtPjxyZW1vdGUt
ZGF0YWJhc2UtbmFtZT5QdWJNZWQ8L3JlbW90ZS1kYXRhYmFzZS1uYW1lPjxsYW5ndWFnZT5lbmc8
L2xhbmd1YWdlPjwvcmVjb3JkPjwvQ2l0ZT48L0VuZE5vdGU+
</w:fldData>
        </w:fldChar>
      </w:r>
      <w:r w:rsidR="005D36CB" w:rsidRPr="00EA56C6">
        <w:rPr>
          <w:rFonts w:ascii="Times New Roman" w:hAnsi="Times New Roman" w:cs="Times New Roman"/>
          <w:sz w:val="22"/>
        </w:rPr>
        <w:instrText xml:space="preserve"> ADDIN EN.CITE.DATA </w:instrText>
      </w:r>
      <w:r w:rsidR="005D36CB" w:rsidRPr="00EA56C6">
        <w:rPr>
          <w:rFonts w:ascii="Times New Roman" w:hAnsi="Times New Roman" w:cs="Times New Roman"/>
          <w:sz w:val="22"/>
        </w:rPr>
      </w:r>
      <w:r w:rsidR="005D36CB" w:rsidRPr="00EA56C6">
        <w:rPr>
          <w:rFonts w:ascii="Times New Roman" w:hAnsi="Times New Roman" w:cs="Times New Roman"/>
          <w:sz w:val="22"/>
        </w:rPr>
        <w:fldChar w:fldCharType="end"/>
      </w:r>
      <w:r w:rsidRPr="00EA56C6">
        <w:rPr>
          <w:rFonts w:ascii="Times New Roman" w:hAnsi="Times New Roman" w:cs="Times New Roman"/>
          <w:sz w:val="22"/>
        </w:rPr>
      </w:r>
      <w:r w:rsidRPr="00EA56C6">
        <w:rPr>
          <w:rFonts w:ascii="Times New Roman" w:hAnsi="Times New Roman" w:cs="Times New Roman"/>
          <w:sz w:val="22"/>
        </w:rPr>
        <w:fldChar w:fldCharType="separate"/>
      </w:r>
      <w:r w:rsidR="005D36CB" w:rsidRPr="00EA56C6">
        <w:rPr>
          <w:rFonts w:ascii="Times New Roman" w:hAnsi="Times New Roman" w:cs="Times New Roman"/>
          <w:noProof/>
          <w:sz w:val="22"/>
        </w:rPr>
        <w:t>(van der Knaap and Verrijzer 2016; Li et al. 2018)</w:t>
      </w:r>
      <w:r w:rsidRPr="00EA56C6">
        <w:rPr>
          <w:rFonts w:ascii="Times New Roman" w:hAnsi="Times New Roman" w:cs="Times New Roman"/>
          <w:sz w:val="22"/>
        </w:rPr>
        <w:fldChar w:fldCharType="end"/>
      </w:r>
      <w:r w:rsidRPr="00EA56C6">
        <w:rPr>
          <w:rFonts w:ascii="Times New Roman" w:hAnsi="Times New Roman" w:cs="Times New Roman"/>
          <w:sz w:val="22"/>
        </w:rPr>
        <w:t xml:space="preserve">. To further validate our assumption, we randomly shuffle the expression profile of each gene in a certain proportion (10%, 20%, 40%, 60% and 80%) of cells in our pancreatic cancer cell line data, and applied </w:t>
      </w:r>
      <w:proofErr w:type="spellStart"/>
      <w:r w:rsidRPr="00EA56C6">
        <w:rPr>
          <w:rFonts w:ascii="Times New Roman" w:hAnsi="Times New Roman" w:cs="Times New Roman"/>
          <w:sz w:val="22"/>
        </w:rPr>
        <w:t>scFEA</w:t>
      </w:r>
      <w:proofErr w:type="spellEnd"/>
      <w:r w:rsidRPr="00EA56C6">
        <w:rPr>
          <w:rFonts w:ascii="Times New Roman" w:hAnsi="Times New Roman" w:cs="Times New Roman"/>
          <w:sz w:val="22"/>
        </w:rPr>
        <w:t xml:space="preserve"> to each </w:t>
      </w:r>
      <w:r w:rsidR="0049185F" w:rsidRPr="00EA56C6">
        <w:rPr>
          <w:rFonts w:ascii="Times New Roman" w:hAnsi="Times New Roman" w:cs="Times New Roman"/>
          <w:sz w:val="22"/>
        </w:rPr>
        <w:t xml:space="preserve">shuffled </w:t>
      </w:r>
      <w:r w:rsidRPr="00EA56C6">
        <w:rPr>
          <w:rFonts w:ascii="Times New Roman" w:hAnsi="Times New Roman" w:cs="Times New Roman"/>
          <w:sz w:val="22"/>
        </w:rPr>
        <w:t>data (see details in Supplementary Methods). We observed</w:t>
      </w:r>
      <w:r w:rsidR="002A46E2" w:rsidRPr="00EA56C6">
        <w:rPr>
          <w:rFonts w:ascii="Times New Roman" w:hAnsi="Times New Roman" w:cs="Times New Roman"/>
          <w:sz w:val="22"/>
        </w:rPr>
        <w:t xml:space="preserve"> that</w:t>
      </w:r>
      <w:r w:rsidRPr="00EA56C6">
        <w:rPr>
          <w:rFonts w:ascii="Times New Roman" w:hAnsi="Times New Roman" w:cs="Times New Roman"/>
          <w:sz w:val="22"/>
        </w:rPr>
        <w:t xml:space="preserve"> the minimized total loss is positively associated with the level of perturbations (</w:t>
      </w:r>
      <w:r w:rsidRPr="00EA56C6">
        <w:rPr>
          <w:rFonts w:ascii="Times New Roman" w:hAnsi="Times New Roman" w:cs="Times New Roman"/>
          <w:b/>
          <w:bCs/>
          <w:sz w:val="22"/>
        </w:rPr>
        <w:t>Figure 5C</w:t>
      </w:r>
      <w:r w:rsidRPr="00EA56C6">
        <w:rPr>
          <w:rFonts w:ascii="Times New Roman" w:hAnsi="Times New Roman" w:cs="Times New Roman"/>
          <w:sz w:val="22"/>
        </w:rPr>
        <w:t xml:space="preserve">) and the original </w:t>
      </w:r>
      <w:proofErr w:type="spellStart"/>
      <w:r w:rsidRPr="00EA56C6">
        <w:rPr>
          <w:rFonts w:ascii="Times New Roman" w:hAnsi="Times New Roman" w:cs="Times New Roman"/>
          <w:sz w:val="22"/>
        </w:rPr>
        <w:t>scRNA</w:t>
      </w:r>
      <w:proofErr w:type="spellEnd"/>
      <w:r w:rsidRPr="00EA56C6">
        <w:rPr>
          <w:rFonts w:ascii="Times New Roman" w:hAnsi="Times New Roman" w:cs="Times New Roman"/>
          <w:sz w:val="22"/>
        </w:rPr>
        <w:t>-seq data achieved the smallest total loss, which partially support our underlying assumption.</w:t>
      </w:r>
    </w:p>
    <w:p w14:paraId="0E194D0A" w14:textId="77777777" w:rsidR="004310F3" w:rsidRPr="00EA56C6" w:rsidRDefault="004310F3" w:rsidP="00DB43B3">
      <w:pPr>
        <w:rPr>
          <w:rFonts w:ascii="Times New Roman" w:hAnsi="Times New Roman" w:cs="Times New Roman"/>
          <w:b/>
          <w:bCs/>
          <w:i/>
          <w:iCs/>
          <w:sz w:val="22"/>
        </w:rPr>
      </w:pPr>
    </w:p>
    <w:p w14:paraId="7BAD2C8E" w14:textId="05A21819" w:rsidR="004310F3" w:rsidRPr="00EA56C6" w:rsidRDefault="004310F3" w:rsidP="00DB43B3">
      <w:pPr>
        <w:rPr>
          <w:rFonts w:ascii="Times New Roman" w:hAnsi="Times New Roman" w:cs="Times New Roman"/>
          <w:sz w:val="22"/>
        </w:rPr>
      </w:pPr>
      <w:r w:rsidRPr="00EA56C6">
        <w:rPr>
          <w:rFonts w:ascii="Times New Roman" w:hAnsi="Times New Roman" w:cs="Times New Roman"/>
          <w:i/>
          <w:iCs/>
          <w:sz w:val="22"/>
          <w:u w:val="single"/>
        </w:rPr>
        <w:t>Method validation on synthetic data.</w:t>
      </w:r>
      <w:r w:rsidRPr="00EA56C6">
        <w:rPr>
          <w:rFonts w:ascii="Times New Roman" w:hAnsi="Times New Roman" w:cs="Times New Roman"/>
          <w:sz w:val="22"/>
        </w:rPr>
        <w:t xml:space="preserve"> </w:t>
      </w:r>
      <w:r w:rsidR="00A919AD" w:rsidRPr="00EA56C6">
        <w:rPr>
          <w:rFonts w:ascii="Times New Roman" w:hAnsi="Times New Roman" w:cs="Times New Roman"/>
          <w:sz w:val="22"/>
        </w:rPr>
        <w:t>We simulated matched metabolic flux and gene expression data on 1,000 single cells. For the 1,000 cells, w</w:t>
      </w:r>
      <w:r w:rsidRPr="00EA56C6">
        <w:rPr>
          <w:rFonts w:ascii="Times New Roman" w:hAnsi="Times New Roman" w:cs="Times New Roman"/>
          <w:sz w:val="22"/>
        </w:rPr>
        <w:t>e first randomly generated different flux distribution of 169 connected modules from the solution space satisfying flux balance condition of these modules. The expression profile of the genes involved in each module was reversely simulated by assuming</w:t>
      </w:r>
      <w:r w:rsidR="00A919AD" w:rsidRPr="00EA56C6">
        <w:rPr>
          <w:rFonts w:ascii="Times New Roman" w:hAnsi="Times New Roman" w:cs="Times New Roman"/>
          <w:sz w:val="22"/>
        </w:rPr>
        <w:t xml:space="preserve"> that</w:t>
      </w:r>
      <w:r w:rsidRPr="00EA56C6">
        <w:rPr>
          <w:rFonts w:ascii="Times New Roman" w:hAnsi="Times New Roman" w:cs="Times New Roman"/>
          <w:sz w:val="22"/>
        </w:rPr>
        <w:t xml:space="preserve"> its flux follows a fixed non-linear function of the gene expressions. Detailed data simulation approach was provided in Supplementary Methods. We applied </w:t>
      </w:r>
      <w:proofErr w:type="spellStart"/>
      <w:r w:rsidRPr="00EA56C6">
        <w:rPr>
          <w:rFonts w:ascii="Times New Roman" w:hAnsi="Times New Roman" w:cs="Times New Roman"/>
          <w:sz w:val="22"/>
        </w:rPr>
        <w:t>scFEA</w:t>
      </w:r>
      <w:proofErr w:type="spellEnd"/>
      <w:r w:rsidRPr="00EA56C6">
        <w:rPr>
          <w:rFonts w:ascii="Times New Roman" w:hAnsi="Times New Roman" w:cs="Times New Roman"/>
          <w:sz w:val="22"/>
        </w:rPr>
        <w:t xml:space="preserve"> on the simulated single cell gene expression profile and compared the </w:t>
      </w:r>
      <w:proofErr w:type="spellStart"/>
      <w:r w:rsidRPr="00EA56C6">
        <w:rPr>
          <w:rFonts w:ascii="Times New Roman" w:hAnsi="Times New Roman" w:cs="Times New Roman"/>
          <w:sz w:val="22"/>
        </w:rPr>
        <w:t>fluxome</w:t>
      </w:r>
      <w:proofErr w:type="spellEnd"/>
      <w:r w:rsidRPr="00EA56C6">
        <w:rPr>
          <w:rFonts w:ascii="Times New Roman" w:hAnsi="Times New Roman" w:cs="Times New Roman"/>
          <w:sz w:val="22"/>
        </w:rPr>
        <w:t xml:space="preserve"> predicted by </w:t>
      </w:r>
      <w:proofErr w:type="spellStart"/>
      <w:r w:rsidRPr="00EA56C6">
        <w:rPr>
          <w:rFonts w:ascii="Times New Roman" w:hAnsi="Times New Roman" w:cs="Times New Roman"/>
          <w:sz w:val="22"/>
        </w:rPr>
        <w:t>scFEA</w:t>
      </w:r>
      <w:proofErr w:type="spellEnd"/>
      <w:r w:rsidRPr="00EA56C6">
        <w:rPr>
          <w:rFonts w:ascii="Times New Roman" w:hAnsi="Times New Roman" w:cs="Times New Roman"/>
          <w:sz w:val="22"/>
        </w:rPr>
        <w:t xml:space="preserve"> and known </w:t>
      </w:r>
      <w:proofErr w:type="spellStart"/>
      <w:r w:rsidRPr="00EA56C6">
        <w:rPr>
          <w:rFonts w:ascii="Times New Roman" w:hAnsi="Times New Roman" w:cs="Times New Roman"/>
          <w:sz w:val="22"/>
        </w:rPr>
        <w:t>fluxome</w:t>
      </w:r>
      <w:proofErr w:type="spellEnd"/>
      <w:r w:rsidRPr="00EA56C6">
        <w:rPr>
          <w:rFonts w:ascii="Times New Roman" w:hAnsi="Times New Roman" w:cs="Times New Roman"/>
          <w:sz w:val="22"/>
        </w:rPr>
        <w:t xml:space="preserve">. We observed that </w:t>
      </w:r>
      <w:proofErr w:type="spellStart"/>
      <w:r w:rsidRPr="00EA56C6">
        <w:rPr>
          <w:rFonts w:ascii="Times New Roman" w:hAnsi="Times New Roman" w:cs="Times New Roman"/>
          <w:sz w:val="22"/>
        </w:rPr>
        <w:t>scFEA</w:t>
      </w:r>
      <w:proofErr w:type="spellEnd"/>
      <w:r w:rsidRPr="00EA56C6">
        <w:rPr>
          <w:rFonts w:ascii="Times New Roman" w:hAnsi="Times New Roman" w:cs="Times New Roman"/>
          <w:sz w:val="22"/>
        </w:rPr>
        <w:t xml:space="preserve"> predicted fluxes are highly consistent to the true flux distribution, on both directions of the cells and metabolic modules (</w:t>
      </w:r>
      <w:r w:rsidRPr="00EA56C6">
        <w:rPr>
          <w:rFonts w:ascii="Times New Roman" w:hAnsi="Times New Roman" w:cs="Times New Roman"/>
          <w:b/>
          <w:bCs/>
          <w:sz w:val="22"/>
        </w:rPr>
        <w:t>Figure 5D</w:t>
      </w:r>
      <w:r w:rsidRPr="00EA56C6">
        <w:rPr>
          <w:rFonts w:ascii="Times New Roman" w:hAnsi="Times New Roman" w:cs="Times New Roman"/>
          <w:sz w:val="22"/>
        </w:rPr>
        <w:t xml:space="preserve">). Specifically, more than </w:t>
      </w:r>
      <w:r w:rsidR="00F25EA5" w:rsidRPr="00EA56C6">
        <w:rPr>
          <w:rFonts w:ascii="Times New Roman" w:hAnsi="Times New Roman" w:cs="Times New Roman"/>
          <w:sz w:val="22"/>
        </w:rPr>
        <w:t>99.6%</w:t>
      </w:r>
      <w:r w:rsidRPr="00EA56C6">
        <w:rPr>
          <w:rFonts w:ascii="Times New Roman" w:hAnsi="Times New Roman" w:cs="Times New Roman"/>
          <w:sz w:val="22"/>
        </w:rPr>
        <w:t xml:space="preserve"> single cells achieved at least </w:t>
      </w:r>
      <w:r w:rsidR="00F25EA5" w:rsidRPr="00EA56C6">
        <w:rPr>
          <w:rFonts w:ascii="Times New Roman" w:hAnsi="Times New Roman" w:cs="Times New Roman"/>
          <w:sz w:val="22"/>
        </w:rPr>
        <w:t>0.0620</w:t>
      </w:r>
      <w:r w:rsidRPr="00EA56C6">
        <w:rPr>
          <w:rFonts w:ascii="Times New Roman" w:hAnsi="Times New Roman" w:cs="Times New Roman"/>
          <w:sz w:val="22"/>
        </w:rPr>
        <w:t xml:space="preserve"> (p=0.05) sample-wise correlation and more than </w:t>
      </w:r>
      <w:r w:rsidR="00F25EA5" w:rsidRPr="00EA56C6">
        <w:rPr>
          <w:rFonts w:ascii="Times New Roman" w:hAnsi="Times New Roman" w:cs="Times New Roman"/>
          <w:sz w:val="22"/>
        </w:rPr>
        <w:t>84.79</w:t>
      </w:r>
      <w:r w:rsidRPr="00EA56C6">
        <w:rPr>
          <w:rFonts w:ascii="Times New Roman" w:hAnsi="Times New Roman" w:cs="Times New Roman"/>
          <w:sz w:val="22"/>
        </w:rPr>
        <w:t xml:space="preserve">% modules achieved at least </w:t>
      </w:r>
      <w:r w:rsidR="00F25EA5" w:rsidRPr="00EA56C6">
        <w:rPr>
          <w:rFonts w:ascii="Times New Roman" w:hAnsi="Times New Roman" w:cs="Times New Roman"/>
          <w:sz w:val="22"/>
        </w:rPr>
        <w:t>0.1501</w:t>
      </w:r>
      <w:r w:rsidRPr="00EA56C6">
        <w:rPr>
          <w:rFonts w:ascii="Times New Roman" w:hAnsi="Times New Roman" w:cs="Times New Roman"/>
          <w:sz w:val="22"/>
        </w:rPr>
        <w:t xml:space="preserve"> (p=0.05) module-wise correlation. Our analysis demonstrated that under the assumption of </w:t>
      </w:r>
      <w:proofErr w:type="spellStart"/>
      <w:r w:rsidRPr="00EA56C6">
        <w:rPr>
          <w:rFonts w:ascii="Times New Roman" w:hAnsi="Times New Roman" w:cs="Times New Roman"/>
          <w:sz w:val="22"/>
        </w:rPr>
        <w:t>scFEA</w:t>
      </w:r>
      <w:proofErr w:type="spellEnd"/>
      <w:r w:rsidRPr="00EA56C6">
        <w:rPr>
          <w:rFonts w:ascii="Times New Roman" w:hAnsi="Times New Roman" w:cs="Times New Roman"/>
          <w:sz w:val="22"/>
        </w:rPr>
        <w:t xml:space="preserve">, i.e., if the flux balance constraint and non-linear dependency between gene expression and metabolic hold, the formulation and solution strategy of </w:t>
      </w:r>
      <w:proofErr w:type="spellStart"/>
      <w:r w:rsidRPr="00EA56C6">
        <w:rPr>
          <w:rFonts w:ascii="Times New Roman" w:hAnsi="Times New Roman" w:cs="Times New Roman"/>
          <w:sz w:val="22"/>
        </w:rPr>
        <w:t>scFEA</w:t>
      </w:r>
      <w:proofErr w:type="spellEnd"/>
      <w:r w:rsidRPr="00EA56C6">
        <w:rPr>
          <w:rFonts w:ascii="Times New Roman" w:hAnsi="Times New Roman" w:cs="Times New Roman"/>
          <w:sz w:val="22"/>
        </w:rPr>
        <w:t xml:space="preserve"> could accurately estimate the cell-wise </w:t>
      </w:r>
      <w:proofErr w:type="spellStart"/>
      <w:r w:rsidRPr="00EA56C6">
        <w:rPr>
          <w:rFonts w:ascii="Times New Roman" w:hAnsi="Times New Roman" w:cs="Times New Roman"/>
          <w:sz w:val="22"/>
        </w:rPr>
        <w:t>fluxome</w:t>
      </w:r>
      <w:proofErr w:type="spellEnd"/>
      <w:r w:rsidRPr="00EA56C6">
        <w:rPr>
          <w:rFonts w:ascii="Times New Roman" w:hAnsi="Times New Roman" w:cs="Times New Roman"/>
          <w:sz w:val="22"/>
        </w:rPr>
        <w:t xml:space="preserve"> from single cell gene expression data.</w:t>
      </w:r>
    </w:p>
    <w:p w14:paraId="3D933F11" w14:textId="3A5B8DB3" w:rsidR="004310F3" w:rsidRPr="00EA56C6" w:rsidRDefault="004310F3" w:rsidP="00DB43B3">
      <w:pPr>
        <w:rPr>
          <w:rFonts w:ascii="Times New Roman" w:hAnsi="Times New Roman" w:cs="Times New Roman"/>
          <w:i/>
          <w:iCs/>
          <w:sz w:val="22"/>
        </w:rPr>
      </w:pPr>
    </w:p>
    <w:p w14:paraId="54E75634" w14:textId="25D55D38" w:rsidR="004310F3" w:rsidRPr="00EA56C6" w:rsidRDefault="004310F3" w:rsidP="00DB43B3">
      <w:pPr>
        <w:rPr>
          <w:rFonts w:ascii="Times New Roman" w:hAnsi="Times New Roman" w:cs="Times New Roman"/>
          <w:sz w:val="22"/>
        </w:rPr>
      </w:pPr>
      <w:r w:rsidRPr="00EA56C6">
        <w:rPr>
          <w:rFonts w:ascii="Times New Roman" w:hAnsi="Times New Roman" w:cs="Times New Roman"/>
          <w:i/>
          <w:iCs/>
          <w:sz w:val="22"/>
          <w:u w:val="single"/>
        </w:rPr>
        <w:t>Robustness analysis based on perturbed sample inputs, cross-validation, and analysis of hyperparameters.</w:t>
      </w:r>
      <w:r w:rsidRPr="00EA56C6">
        <w:rPr>
          <w:rFonts w:ascii="Times New Roman" w:hAnsi="Times New Roman" w:cs="Times New Roman"/>
          <w:i/>
          <w:iCs/>
          <w:sz w:val="22"/>
        </w:rPr>
        <w:t xml:space="preserve"> </w:t>
      </w:r>
      <w:r w:rsidRPr="00EA56C6">
        <w:rPr>
          <w:rFonts w:ascii="Times New Roman" w:hAnsi="Times New Roman" w:cs="Times New Roman"/>
          <w:sz w:val="22"/>
        </w:rPr>
        <w:t xml:space="preserve">We also tested the robustness of </w:t>
      </w:r>
      <w:proofErr w:type="spellStart"/>
      <w:r w:rsidRPr="00EA56C6">
        <w:rPr>
          <w:rFonts w:ascii="Times New Roman" w:hAnsi="Times New Roman" w:cs="Times New Roman"/>
          <w:sz w:val="22"/>
        </w:rPr>
        <w:t>scFEA</w:t>
      </w:r>
      <w:proofErr w:type="spellEnd"/>
      <w:r w:rsidRPr="00EA56C6">
        <w:rPr>
          <w:rFonts w:ascii="Times New Roman" w:hAnsi="Times New Roman" w:cs="Times New Roman"/>
          <w:sz w:val="22"/>
        </w:rPr>
        <w:t xml:space="preserve"> by 5-/10-fold cross validations on the pancreatic cancer cell line data. </w:t>
      </w:r>
      <w:bookmarkStart w:id="3" w:name="_Hlk71673311"/>
      <w:r w:rsidR="00B86827" w:rsidRPr="00EA56C6">
        <w:rPr>
          <w:rFonts w:ascii="Times New Roman" w:hAnsi="Times New Roman" w:cs="Times New Roman"/>
          <w:sz w:val="22"/>
        </w:rPr>
        <w:t>C</w:t>
      </w:r>
      <w:r w:rsidR="00396A5A" w:rsidRPr="00EA56C6">
        <w:rPr>
          <w:rFonts w:ascii="Times New Roman" w:hAnsi="Times New Roman" w:cs="Times New Roman"/>
          <w:sz w:val="22"/>
        </w:rPr>
        <w:t>ompared with the baseline</w:t>
      </w:r>
      <w:r w:rsidR="00B86827" w:rsidRPr="00EA56C6">
        <w:rPr>
          <w:rFonts w:ascii="Times New Roman" w:hAnsi="Times New Roman" w:cs="Times New Roman"/>
          <w:sz w:val="22"/>
        </w:rPr>
        <w:t xml:space="preserve"> total</w:t>
      </w:r>
      <w:r w:rsidR="00396A5A" w:rsidRPr="00EA56C6">
        <w:rPr>
          <w:rFonts w:ascii="Times New Roman" w:hAnsi="Times New Roman" w:cs="Times New Roman"/>
          <w:sz w:val="22"/>
        </w:rPr>
        <w:t xml:space="preserve"> loss achieved by using all cells, </w:t>
      </w:r>
      <w:r w:rsidR="00B86827" w:rsidRPr="00EA56C6">
        <w:rPr>
          <w:rFonts w:ascii="Times New Roman" w:hAnsi="Times New Roman" w:cs="Times New Roman"/>
          <w:sz w:val="22"/>
        </w:rPr>
        <w:t xml:space="preserve">the </w:t>
      </w:r>
      <w:r w:rsidRPr="00EA56C6">
        <w:rPr>
          <w:rFonts w:ascii="Times New Roman" w:hAnsi="Times New Roman" w:cs="Times New Roman"/>
          <w:sz w:val="22"/>
        </w:rPr>
        <w:t xml:space="preserve">total loss of the testing data does not change significantly when </w:t>
      </w:r>
      <w:r w:rsidR="00396A5A" w:rsidRPr="00EA56C6">
        <w:rPr>
          <w:rFonts w:ascii="Times New Roman" w:hAnsi="Times New Roman" w:cs="Times New Roman"/>
          <w:sz w:val="22"/>
        </w:rPr>
        <w:t>using different training cells to train the model</w:t>
      </w:r>
      <w:bookmarkEnd w:id="3"/>
      <w:r w:rsidR="00396A5A" w:rsidRPr="00EA56C6">
        <w:rPr>
          <w:rFonts w:ascii="Times New Roman" w:hAnsi="Times New Roman" w:cs="Times New Roman"/>
          <w:sz w:val="22"/>
        </w:rPr>
        <w:t xml:space="preserve"> </w:t>
      </w:r>
      <w:r w:rsidRPr="00EA56C6">
        <w:rPr>
          <w:rFonts w:ascii="Times New Roman" w:hAnsi="Times New Roman" w:cs="Times New Roman"/>
          <w:sz w:val="22"/>
        </w:rPr>
        <w:t>(</w:t>
      </w:r>
      <w:r w:rsidRPr="00EA56C6">
        <w:rPr>
          <w:rFonts w:ascii="Times New Roman" w:hAnsi="Times New Roman" w:cs="Times New Roman"/>
          <w:b/>
          <w:bCs/>
          <w:sz w:val="22"/>
        </w:rPr>
        <w:t>Figure 5E</w:t>
      </w:r>
      <w:r w:rsidRPr="00EA56C6">
        <w:rPr>
          <w:rFonts w:ascii="Times New Roman" w:hAnsi="Times New Roman" w:cs="Times New Roman"/>
          <w:sz w:val="22"/>
        </w:rPr>
        <w:t xml:space="preserve">). </w:t>
      </w:r>
      <w:r w:rsidR="005B0CF5" w:rsidRPr="00EA56C6">
        <w:rPr>
          <w:rFonts w:ascii="Times New Roman" w:hAnsi="Times New Roman" w:cs="Times New Roman"/>
          <w:sz w:val="22"/>
        </w:rPr>
        <w:t>In training the neural networks</w:t>
      </w:r>
      <w:r w:rsidRPr="00EA56C6">
        <w:rPr>
          <w:rFonts w:ascii="Times New Roman" w:hAnsi="Times New Roman" w:cs="Times New Roman"/>
          <w:sz w:val="22"/>
        </w:rPr>
        <w:t xml:space="preserve">, </w:t>
      </w:r>
      <w:proofErr w:type="spellStart"/>
      <w:r w:rsidRPr="00EA56C6">
        <w:rPr>
          <w:rFonts w:ascii="Times New Roman" w:hAnsi="Times New Roman" w:cs="Times New Roman"/>
          <w:sz w:val="22"/>
        </w:rPr>
        <w:t>scFEA</w:t>
      </w:r>
      <w:proofErr w:type="spellEnd"/>
      <w:r w:rsidRPr="00EA56C6">
        <w:rPr>
          <w:rFonts w:ascii="Times New Roman" w:hAnsi="Times New Roman" w:cs="Times New Roman"/>
          <w:sz w:val="22"/>
        </w:rPr>
        <w:t xml:space="preserve"> used Adam as the optimizer</w:t>
      </w:r>
      <w:r w:rsidR="00A919AD" w:rsidRPr="00EA56C6">
        <w:rPr>
          <w:rFonts w:ascii="Times New Roman" w:hAnsi="Times New Roman" w:cs="Times New Roman"/>
          <w:sz w:val="22"/>
        </w:rPr>
        <w:t xml:space="preserve"> </w:t>
      </w:r>
      <w:r w:rsidR="00A919AD" w:rsidRPr="00EA56C6">
        <w:rPr>
          <w:rFonts w:ascii="Times New Roman" w:hAnsi="Times New Roman" w:cs="Times New Roman"/>
          <w:sz w:val="22"/>
        </w:rPr>
        <w:fldChar w:fldCharType="begin"/>
      </w:r>
      <w:r w:rsidR="00A919AD" w:rsidRPr="00EA56C6">
        <w:rPr>
          <w:rFonts w:ascii="Times New Roman" w:hAnsi="Times New Roman" w:cs="Times New Roman"/>
          <w:sz w:val="22"/>
        </w:rPr>
        <w:instrText xml:space="preserve"> ADDIN EN.CITE &lt;EndNote&gt;&lt;Cite&gt;&lt;Author&gt;Kingma&lt;/Author&gt;&lt;Year&gt;2014&lt;/Year&gt;&lt;RecNum&gt;43&lt;/RecNum&gt;&lt;DisplayText&gt;(Kingma and Ba 2014)&lt;/DisplayText&gt;&lt;record&gt;&lt;rec-number&gt;43&lt;/rec-number&gt;&lt;foreign-keys&gt;&lt;key app="EN" db-id="at5tpp9dhv99a8ex0prvts2ippxdrxd22pd5" timestamp="1620506256"&gt;43&lt;/key&gt;&lt;/foreign-keys&gt;&lt;ref-type name="Journal Article"&gt;17&lt;/ref-type&gt;&lt;contributors&gt;&lt;authors&gt;&lt;author&gt;Kingma, Diederik P&lt;/author&gt;&lt;author&gt;Ba, Jimmy&lt;/author&gt;&lt;/authors&gt;&lt;/contributors&gt;&lt;titles&gt;&lt;title&gt;Adam: A method for stochastic optimization&lt;/title&gt;&lt;secondary-title&gt;arXiv preprint arXiv:1412.6980&lt;/secondary-title&gt;&lt;/titles&gt;&lt;periodical&gt;&lt;full-title&gt;arXiv preprint arXiv:1412.6980&lt;/full-title&gt;&lt;/periodical&gt;&lt;dates&gt;&lt;year&gt;2014&lt;/year&gt;&lt;/dates&gt;&lt;urls&gt;&lt;/urls&gt;&lt;/record&gt;&lt;/Cite&gt;&lt;/EndNote&gt;</w:instrText>
      </w:r>
      <w:r w:rsidR="00A919AD" w:rsidRPr="00EA56C6">
        <w:rPr>
          <w:rFonts w:ascii="Times New Roman" w:hAnsi="Times New Roman" w:cs="Times New Roman"/>
          <w:sz w:val="22"/>
        </w:rPr>
        <w:fldChar w:fldCharType="separate"/>
      </w:r>
      <w:r w:rsidR="00A919AD" w:rsidRPr="00EA56C6">
        <w:rPr>
          <w:rFonts w:ascii="Times New Roman" w:hAnsi="Times New Roman" w:cs="Times New Roman"/>
          <w:noProof/>
          <w:sz w:val="22"/>
        </w:rPr>
        <w:t>(Kingma and Ba 2014)</w:t>
      </w:r>
      <w:r w:rsidR="00A919AD" w:rsidRPr="00EA56C6">
        <w:rPr>
          <w:rFonts w:ascii="Times New Roman" w:hAnsi="Times New Roman" w:cs="Times New Roman"/>
          <w:sz w:val="22"/>
        </w:rPr>
        <w:fldChar w:fldCharType="end"/>
      </w:r>
      <w:r w:rsidRPr="00EA56C6">
        <w:rPr>
          <w:rFonts w:ascii="Times New Roman" w:hAnsi="Times New Roman" w:cs="Times New Roman"/>
          <w:sz w:val="22"/>
        </w:rPr>
        <w:t xml:space="preserve">, which can </w:t>
      </w:r>
      <w:r w:rsidR="00A919AD" w:rsidRPr="00EA56C6">
        <w:rPr>
          <w:rFonts w:ascii="Times New Roman" w:hAnsi="Times New Roman" w:cs="Times New Roman"/>
          <w:sz w:val="22"/>
        </w:rPr>
        <w:t xml:space="preserve">adaptively </w:t>
      </w:r>
      <w:r w:rsidRPr="00EA56C6">
        <w:rPr>
          <w:rFonts w:ascii="Times New Roman" w:hAnsi="Times New Roman" w:cs="Times New Roman"/>
          <w:sz w:val="22"/>
        </w:rPr>
        <w:t xml:space="preserve">adjust the learning rate. To choose the most suitable hyperparameters of the four terms in the loss function, we conducted experiments by changing the relative scale of any two terms and fixing the rest two on the pancreatic cancer cell line data. We </w:t>
      </w:r>
      <w:r w:rsidR="005B0CF5" w:rsidRPr="00EA56C6">
        <w:rPr>
          <w:rFonts w:ascii="Times New Roman" w:hAnsi="Times New Roman" w:cs="Times New Roman"/>
          <w:sz w:val="22"/>
        </w:rPr>
        <w:t>change the relative ratio of</w:t>
      </w:r>
      <w:r w:rsidRPr="00EA56C6">
        <w:rPr>
          <w:rFonts w:ascii="Times New Roman" w:hAnsi="Times New Roman" w:cs="Times New Roman"/>
          <w:sz w:val="22"/>
        </w:rPr>
        <w:t xml:space="preserve"> two hyperparameters from 10 to 1000. Our experiments suggested a similar optimal solution can always be achieved under our hyperparameter perturbation range (Supplementary Figure S</w:t>
      </w:r>
      <w:r w:rsidR="00B64DA3" w:rsidRPr="00EA56C6">
        <w:rPr>
          <w:rFonts w:ascii="Times New Roman" w:hAnsi="Times New Roman" w:cs="Times New Roman"/>
          <w:sz w:val="22"/>
        </w:rPr>
        <w:t>7</w:t>
      </w:r>
      <w:r w:rsidRPr="00EA56C6">
        <w:rPr>
          <w:rFonts w:ascii="Times New Roman" w:hAnsi="Times New Roman" w:cs="Times New Roman"/>
          <w:sz w:val="22"/>
        </w:rPr>
        <w:t xml:space="preserve">). </w:t>
      </w:r>
      <w:r w:rsidRPr="00EA56C6">
        <w:rPr>
          <w:rFonts w:ascii="Times New Roman" w:hAnsi="Times New Roman" w:cs="Times New Roman"/>
          <w:b/>
          <w:bCs/>
          <w:sz w:val="22"/>
        </w:rPr>
        <w:t>Figure 5F</w:t>
      </w:r>
      <w:r w:rsidRPr="00EA56C6">
        <w:rPr>
          <w:rFonts w:ascii="Times New Roman" w:hAnsi="Times New Roman" w:cs="Times New Roman"/>
          <w:sz w:val="22"/>
        </w:rPr>
        <w:t xml:space="preserve"> showcases the convergenc</w:t>
      </w:r>
      <w:r w:rsidR="005B0CF5" w:rsidRPr="00EA56C6">
        <w:rPr>
          <w:rFonts w:ascii="Times New Roman" w:hAnsi="Times New Roman" w:cs="Times New Roman"/>
          <w:sz w:val="22"/>
        </w:rPr>
        <w:t>e</w:t>
      </w:r>
      <w:r w:rsidRPr="00EA56C6">
        <w:rPr>
          <w:rFonts w:ascii="Times New Roman" w:hAnsi="Times New Roman" w:cs="Times New Roman"/>
          <w:sz w:val="22"/>
        </w:rPr>
        <w:t xml:space="preserve"> of the four loss terms and total loss in the model fitting of the pancreatic cancer cell line data. In addition, the applications on six real-world data (see further results) and simulated data suggested that the default hyperparameters always generate results of good convergenc</w:t>
      </w:r>
      <w:r w:rsidR="005B0CF5" w:rsidRPr="00EA56C6">
        <w:rPr>
          <w:rFonts w:ascii="Times New Roman" w:hAnsi="Times New Roman" w:cs="Times New Roman"/>
          <w:sz w:val="22"/>
        </w:rPr>
        <w:t>e</w:t>
      </w:r>
      <w:r w:rsidRPr="00EA56C6">
        <w:rPr>
          <w:rFonts w:ascii="Times New Roman" w:hAnsi="Times New Roman" w:cs="Times New Roman"/>
          <w:sz w:val="22"/>
        </w:rPr>
        <w:t xml:space="preserve"> of the total loss and high biological implications. The default hyperparameters of the current </w:t>
      </w:r>
      <w:r w:rsidRPr="00EA56C6">
        <w:rPr>
          <w:rFonts w:ascii="Times New Roman" w:hAnsi="Times New Roman" w:cs="Times New Roman"/>
          <w:sz w:val="22"/>
        </w:rPr>
        <w:lastRenderedPageBreak/>
        <w:t xml:space="preserve">version and details in hyperparameter tunning codes were provided via </w:t>
      </w:r>
      <w:hyperlink r:id="rId10" w:history="1">
        <w:r w:rsidRPr="00EA56C6">
          <w:rPr>
            <w:rStyle w:val="Hyperlink"/>
            <w:rFonts w:ascii="Times New Roman" w:hAnsi="Times New Roman" w:cs="Times New Roman"/>
            <w:noProof/>
            <w:color w:val="auto"/>
            <w:sz w:val="22"/>
          </w:rPr>
          <w:t>https://github.com/changwn/scFEA</w:t>
        </w:r>
      </w:hyperlink>
      <w:r w:rsidRPr="00EA56C6">
        <w:rPr>
          <w:rFonts w:ascii="Times New Roman" w:hAnsi="Times New Roman" w:cs="Times New Roman"/>
          <w:sz w:val="22"/>
        </w:rPr>
        <w:t xml:space="preserve">. </w:t>
      </w:r>
    </w:p>
    <w:p w14:paraId="49E2D95D" w14:textId="77777777" w:rsidR="004310F3" w:rsidRPr="00EA56C6" w:rsidRDefault="004310F3" w:rsidP="00DB43B3">
      <w:pPr>
        <w:rPr>
          <w:rFonts w:ascii="Times New Roman" w:hAnsi="Times New Roman" w:cs="Times New Roman"/>
          <w:b/>
          <w:bCs/>
          <w:i/>
          <w:iCs/>
          <w:sz w:val="22"/>
        </w:rPr>
      </w:pPr>
    </w:p>
    <w:p w14:paraId="1EB9A1C6" w14:textId="354AD857" w:rsidR="004310F3" w:rsidRPr="00EA56C6" w:rsidRDefault="004310F3" w:rsidP="00DB43B3">
      <w:pPr>
        <w:rPr>
          <w:rFonts w:ascii="Times New Roman" w:hAnsi="Times New Roman" w:cs="Times New Roman"/>
          <w:sz w:val="22"/>
        </w:rPr>
      </w:pPr>
      <w:r w:rsidRPr="00EA56C6">
        <w:rPr>
          <w:rFonts w:ascii="Times New Roman" w:hAnsi="Times New Roman" w:cs="Times New Roman"/>
          <w:i/>
          <w:iCs/>
          <w:sz w:val="22"/>
          <w:u w:val="single"/>
        </w:rPr>
        <w:t>Robustness analysis with respect to different level of drop-out.</w:t>
      </w:r>
      <w:r w:rsidRPr="00EA56C6">
        <w:rPr>
          <w:rFonts w:ascii="Times New Roman" w:hAnsi="Times New Roman" w:cs="Times New Roman"/>
          <w:sz w:val="22"/>
        </w:rPr>
        <w:t xml:space="preserve"> To further examine the method’s robustness, we simulated different levels of additional dropout events to our pancreatic cancer cell line data. Our data was collected by using the Smart-seq2-fluidigm protocol, whose original ratio of zero expressions of the metabolic genes is 50.22%. We simulated additional drop-out rate rang</w:t>
      </w:r>
      <w:r w:rsidR="002A46E2" w:rsidRPr="00EA56C6">
        <w:rPr>
          <w:rFonts w:ascii="Times New Roman" w:hAnsi="Times New Roman" w:cs="Times New Roman"/>
          <w:sz w:val="22"/>
        </w:rPr>
        <w:t>ing</w:t>
      </w:r>
      <w:r w:rsidRPr="00EA56C6">
        <w:rPr>
          <w:rFonts w:ascii="Times New Roman" w:hAnsi="Times New Roman" w:cs="Times New Roman"/>
          <w:sz w:val="22"/>
        </w:rPr>
        <w:t xml:space="preserve"> from 4.34% to 34.78%, to reach a typical drop-out level of a droplet based </w:t>
      </w:r>
      <w:proofErr w:type="spellStart"/>
      <w:r w:rsidRPr="00EA56C6">
        <w:rPr>
          <w:rFonts w:ascii="Times New Roman" w:hAnsi="Times New Roman" w:cs="Times New Roman"/>
          <w:sz w:val="22"/>
        </w:rPr>
        <w:t>scRNA</w:t>
      </w:r>
      <w:proofErr w:type="spellEnd"/>
      <w:r w:rsidRPr="00EA56C6">
        <w:rPr>
          <w:rFonts w:ascii="Times New Roman" w:hAnsi="Times New Roman" w:cs="Times New Roman"/>
          <w:sz w:val="22"/>
        </w:rPr>
        <w:t xml:space="preserve">-seq data (~85%), and applied </w:t>
      </w:r>
      <w:proofErr w:type="spellStart"/>
      <w:r w:rsidRPr="00EA56C6">
        <w:rPr>
          <w:rFonts w:ascii="Times New Roman" w:hAnsi="Times New Roman" w:cs="Times New Roman"/>
          <w:sz w:val="22"/>
        </w:rPr>
        <w:t>scFEA</w:t>
      </w:r>
      <w:proofErr w:type="spellEnd"/>
      <w:r w:rsidR="008B33E1" w:rsidRPr="00EA56C6">
        <w:rPr>
          <w:rFonts w:ascii="Times New Roman" w:hAnsi="Times New Roman" w:cs="Times New Roman"/>
          <w:sz w:val="22"/>
        </w:rPr>
        <w:t xml:space="preserve"> on the tampered data</w:t>
      </w:r>
      <w:r w:rsidRPr="00EA56C6">
        <w:rPr>
          <w:rFonts w:ascii="Times New Roman" w:hAnsi="Times New Roman" w:cs="Times New Roman"/>
          <w:sz w:val="22"/>
        </w:rPr>
        <w:t xml:space="preserve"> (see details in Supplementary Methods). We observed</w:t>
      </w:r>
      <w:r w:rsidR="008B33E1" w:rsidRPr="00EA56C6">
        <w:rPr>
          <w:rFonts w:ascii="Times New Roman" w:hAnsi="Times New Roman" w:cs="Times New Roman"/>
          <w:sz w:val="22"/>
        </w:rPr>
        <w:t xml:space="preserve"> that</w:t>
      </w:r>
      <w:r w:rsidRPr="00EA56C6">
        <w:rPr>
          <w:rFonts w:ascii="Times New Roman" w:hAnsi="Times New Roman" w:cs="Times New Roman"/>
          <w:sz w:val="22"/>
        </w:rPr>
        <w:t xml:space="preserve"> the total loss slightly increases from 0.1649 to 0.2722 when the </w:t>
      </w:r>
      <w:proofErr w:type="gramStart"/>
      <w:r w:rsidRPr="00EA56C6">
        <w:rPr>
          <w:rFonts w:ascii="Times New Roman" w:hAnsi="Times New Roman" w:cs="Times New Roman"/>
          <w:sz w:val="22"/>
        </w:rPr>
        <w:t>zero ratio</w:t>
      </w:r>
      <w:proofErr w:type="gramEnd"/>
      <w:r w:rsidRPr="00EA56C6">
        <w:rPr>
          <w:rFonts w:ascii="Times New Roman" w:hAnsi="Times New Roman" w:cs="Times New Roman"/>
          <w:sz w:val="22"/>
        </w:rPr>
        <w:t xml:space="preserve"> increased from 50% to 85% (</w:t>
      </w:r>
      <w:r w:rsidRPr="00EA56C6">
        <w:rPr>
          <w:rFonts w:ascii="Times New Roman" w:hAnsi="Times New Roman" w:cs="Times New Roman"/>
          <w:b/>
          <w:bCs/>
          <w:sz w:val="22"/>
        </w:rPr>
        <w:t>Figure 5G</w:t>
      </w:r>
      <w:r w:rsidRPr="00EA56C6">
        <w:rPr>
          <w:rFonts w:ascii="Times New Roman" w:hAnsi="Times New Roman" w:cs="Times New Roman"/>
          <w:sz w:val="22"/>
        </w:rPr>
        <w:t xml:space="preserve">). The module-wise and cell-wise correlation between the flux estimated from the original data and the </w:t>
      </w:r>
      <w:r w:rsidR="008B33E1" w:rsidRPr="00EA56C6">
        <w:rPr>
          <w:rFonts w:ascii="Times New Roman" w:hAnsi="Times New Roman" w:cs="Times New Roman"/>
          <w:sz w:val="22"/>
        </w:rPr>
        <w:t xml:space="preserve">tampered </w:t>
      </w:r>
      <w:r w:rsidRPr="00EA56C6">
        <w:rPr>
          <w:rFonts w:ascii="Times New Roman" w:hAnsi="Times New Roman" w:cs="Times New Roman"/>
          <w:sz w:val="22"/>
        </w:rPr>
        <w:t>data are consistently higher than 0.7437 and 0.8505 (</w:t>
      </w:r>
      <w:r w:rsidRPr="00EA56C6">
        <w:rPr>
          <w:rFonts w:ascii="Times New Roman" w:hAnsi="Times New Roman" w:cs="Times New Roman"/>
          <w:b/>
          <w:bCs/>
          <w:sz w:val="22"/>
        </w:rPr>
        <w:t>Figure 5H</w:t>
      </w:r>
      <w:r w:rsidRPr="00EA56C6">
        <w:rPr>
          <w:rFonts w:ascii="Times New Roman" w:hAnsi="Times New Roman" w:cs="Times New Roman"/>
          <w:sz w:val="22"/>
        </w:rPr>
        <w:t>), suggesting the high robust</w:t>
      </w:r>
      <w:r w:rsidR="008B33E1" w:rsidRPr="00EA56C6">
        <w:rPr>
          <w:rFonts w:ascii="Times New Roman" w:hAnsi="Times New Roman" w:cs="Times New Roman"/>
          <w:sz w:val="22"/>
        </w:rPr>
        <w:t>ness</w:t>
      </w:r>
      <w:r w:rsidRPr="00EA56C6">
        <w:rPr>
          <w:rFonts w:ascii="Times New Roman" w:hAnsi="Times New Roman" w:cs="Times New Roman"/>
          <w:sz w:val="22"/>
        </w:rPr>
        <w:t xml:space="preserve"> of </w:t>
      </w:r>
      <w:proofErr w:type="spellStart"/>
      <w:r w:rsidRPr="00EA56C6">
        <w:rPr>
          <w:rFonts w:ascii="Times New Roman" w:hAnsi="Times New Roman" w:cs="Times New Roman"/>
          <w:sz w:val="22"/>
        </w:rPr>
        <w:t>scFEA</w:t>
      </w:r>
      <w:proofErr w:type="spellEnd"/>
      <w:r w:rsidRPr="00EA56C6">
        <w:rPr>
          <w:rFonts w:ascii="Times New Roman" w:hAnsi="Times New Roman" w:cs="Times New Roman"/>
          <w:sz w:val="22"/>
        </w:rPr>
        <w:t xml:space="preserve"> with respect to different level of drop-out events.</w:t>
      </w:r>
    </w:p>
    <w:p w14:paraId="666CC385" w14:textId="77777777" w:rsidR="00965786" w:rsidRPr="00EA56C6" w:rsidRDefault="00965786" w:rsidP="00DB43B3">
      <w:pPr>
        <w:rPr>
          <w:rFonts w:ascii="Times New Roman" w:hAnsi="Times New Roman" w:cs="Times New Roman"/>
          <w:sz w:val="22"/>
        </w:rPr>
      </w:pPr>
    </w:p>
    <w:p w14:paraId="0D4E1789" w14:textId="135A526B" w:rsidR="00641F14" w:rsidRPr="00EA56C6" w:rsidRDefault="00E05EF2" w:rsidP="00DB43B3">
      <w:pPr>
        <w:rPr>
          <w:rFonts w:ascii="Times New Roman" w:hAnsi="Times New Roman" w:cs="Times New Roman"/>
          <w:b/>
          <w:bCs/>
          <w:i/>
          <w:iCs/>
          <w:sz w:val="22"/>
        </w:rPr>
      </w:pPr>
      <w:r w:rsidRPr="00EA56C6">
        <w:rPr>
          <w:rFonts w:ascii="Times New Roman" w:hAnsi="Times New Roman" w:cs="Times New Roman"/>
          <w:b/>
          <w:bCs/>
          <w:i/>
          <w:iCs/>
          <w:sz w:val="22"/>
        </w:rPr>
        <w:t>Application</w:t>
      </w:r>
      <w:r w:rsidR="002A46E2" w:rsidRPr="00EA56C6">
        <w:rPr>
          <w:rFonts w:ascii="Times New Roman" w:hAnsi="Times New Roman" w:cs="Times New Roman"/>
          <w:b/>
          <w:bCs/>
          <w:i/>
          <w:iCs/>
          <w:sz w:val="22"/>
        </w:rPr>
        <w:t xml:space="preserve"> of </w:t>
      </w:r>
      <w:proofErr w:type="spellStart"/>
      <w:r w:rsidR="002A46E2" w:rsidRPr="00EA56C6">
        <w:rPr>
          <w:rFonts w:ascii="Times New Roman" w:hAnsi="Times New Roman" w:cs="Times New Roman"/>
          <w:b/>
          <w:bCs/>
          <w:i/>
          <w:iCs/>
          <w:sz w:val="22"/>
        </w:rPr>
        <w:t>scFEA</w:t>
      </w:r>
      <w:proofErr w:type="spellEnd"/>
      <w:r w:rsidRPr="00EA56C6">
        <w:rPr>
          <w:rFonts w:ascii="Times New Roman" w:hAnsi="Times New Roman" w:cs="Times New Roman"/>
          <w:b/>
          <w:bCs/>
          <w:i/>
          <w:iCs/>
          <w:sz w:val="22"/>
        </w:rPr>
        <w:t xml:space="preserve"> on </w:t>
      </w:r>
      <w:proofErr w:type="spellStart"/>
      <w:r w:rsidRPr="00EA56C6">
        <w:rPr>
          <w:rFonts w:ascii="Times New Roman" w:hAnsi="Times New Roman" w:cs="Times New Roman"/>
          <w:b/>
          <w:bCs/>
          <w:i/>
          <w:iCs/>
          <w:sz w:val="22"/>
        </w:rPr>
        <w:t>scRNA</w:t>
      </w:r>
      <w:proofErr w:type="spellEnd"/>
      <w:r w:rsidRPr="00EA56C6">
        <w:rPr>
          <w:rFonts w:ascii="Times New Roman" w:hAnsi="Times New Roman" w:cs="Times New Roman"/>
          <w:b/>
          <w:bCs/>
          <w:i/>
          <w:iCs/>
          <w:sz w:val="22"/>
        </w:rPr>
        <w:t>-seq data of tumor</w:t>
      </w:r>
      <w:r w:rsidR="008B33E1" w:rsidRPr="00EA56C6">
        <w:rPr>
          <w:rFonts w:ascii="Times New Roman" w:hAnsi="Times New Roman" w:cs="Times New Roman"/>
          <w:b/>
          <w:bCs/>
          <w:i/>
          <w:iCs/>
          <w:sz w:val="22"/>
        </w:rPr>
        <w:t xml:space="preserve"> and brain</w:t>
      </w:r>
      <w:r w:rsidRPr="00EA56C6">
        <w:rPr>
          <w:rFonts w:ascii="Times New Roman" w:hAnsi="Times New Roman" w:cs="Times New Roman"/>
          <w:b/>
          <w:bCs/>
          <w:i/>
          <w:iCs/>
          <w:sz w:val="22"/>
        </w:rPr>
        <w:t xml:space="preserve"> microenvironment revealed distinct metabolic stress, exchange and varied metabolic states in </w:t>
      </w:r>
      <w:r w:rsidR="008B33E1" w:rsidRPr="00EA56C6">
        <w:rPr>
          <w:rFonts w:ascii="Times New Roman" w:hAnsi="Times New Roman" w:cs="Times New Roman"/>
          <w:b/>
          <w:bCs/>
          <w:i/>
          <w:iCs/>
          <w:sz w:val="22"/>
        </w:rPr>
        <w:t>different types of</w:t>
      </w:r>
      <w:r w:rsidRPr="00EA56C6">
        <w:rPr>
          <w:rFonts w:ascii="Times New Roman" w:hAnsi="Times New Roman" w:cs="Times New Roman"/>
          <w:b/>
          <w:bCs/>
          <w:i/>
          <w:iCs/>
          <w:sz w:val="22"/>
        </w:rPr>
        <w:t xml:space="preserve"> cells.</w:t>
      </w:r>
    </w:p>
    <w:p w14:paraId="40E127A5" w14:textId="0B1895AC" w:rsidR="00641F14" w:rsidRPr="00EA56C6" w:rsidRDefault="00641F14" w:rsidP="00DB43B3">
      <w:pPr>
        <w:rPr>
          <w:rFonts w:ascii="Times New Roman" w:hAnsi="Times New Roman" w:cs="Times New Roman"/>
          <w:sz w:val="22"/>
        </w:rPr>
      </w:pPr>
      <w:r w:rsidRPr="00EA56C6">
        <w:rPr>
          <w:rFonts w:ascii="Times New Roman" w:hAnsi="Times New Roman" w:cs="Times New Roman"/>
          <w:sz w:val="22"/>
        </w:rPr>
        <w:t xml:space="preserve">In this </w:t>
      </w:r>
      <w:r w:rsidR="00BE6C1D" w:rsidRPr="00EA56C6">
        <w:rPr>
          <w:rFonts w:ascii="Times New Roman" w:hAnsi="Times New Roman" w:cs="Times New Roman"/>
          <w:sz w:val="22"/>
        </w:rPr>
        <w:t>section,</w:t>
      </w:r>
      <w:r w:rsidRPr="00EA56C6">
        <w:rPr>
          <w:rFonts w:ascii="Times New Roman" w:hAnsi="Times New Roman" w:cs="Times New Roman"/>
          <w:sz w:val="22"/>
        </w:rPr>
        <w:t xml:space="preserve"> we majorly focused on validating the computational concept and </w:t>
      </w:r>
      <w:r w:rsidR="008F53B3" w:rsidRPr="00EA56C6">
        <w:rPr>
          <w:rFonts w:ascii="Times New Roman" w:hAnsi="Times New Roman" w:cs="Times New Roman"/>
          <w:sz w:val="22"/>
        </w:rPr>
        <w:t xml:space="preserve">applicability </w:t>
      </w:r>
      <w:r w:rsidRPr="00EA56C6">
        <w:rPr>
          <w:rFonts w:ascii="Times New Roman" w:hAnsi="Times New Roman" w:cs="Times New Roman"/>
          <w:sz w:val="22"/>
        </w:rPr>
        <w:t xml:space="preserve">of </w:t>
      </w:r>
      <w:proofErr w:type="spellStart"/>
      <w:r w:rsidRPr="00EA56C6">
        <w:rPr>
          <w:rFonts w:ascii="Times New Roman" w:hAnsi="Times New Roman" w:cs="Times New Roman"/>
          <w:sz w:val="22"/>
        </w:rPr>
        <w:t>scFEA</w:t>
      </w:r>
      <w:proofErr w:type="spellEnd"/>
      <w:r w:rsidR="00BE6C1D" w:rsidRPr="00EA56C6">
        <w:rPr>
          <w:rFonts w:ascii="Times New Roman" w:hAnsi="Times New Roman" w:cs="Times New Roman"/>
          <w:sz w:val="22"/>
        </w:rPr>
        <w:t xml:space="preserve"> on</w:t>
      </w:r>
      <w:r w:rsidR="008F53B3" w:rsidRPr="00EA56C6">
        <w:rPr>
          <w:rFonts w:ascii="Times New Roman" w:hAnsi="Times New Roman" w:cs="Times New Roman"/>
          <w:sz w:val="22"/>
        </w:rPr>
        <w:t xml:space="preserve"> five</w:t>
      </w:r>
      <w:r w:rsidR="00BE6C1D" w:rsidRPr="00EA56C6">
        <w:rPr>
          <w:rFonts w:ascii="Times New Roman" w:hAnsi="Times New Roman" w:cs="Times New Roman"/>
          <w:sz w:val="22"/>
        </w:rPr>
        <w:t xml:space="preserve"> real-world data</w:t>
      </w:r>
      <w:r w:rsidR="008F53B3" w:rsidRPr="00EA56C6">
        <w:rPr>
          <w:rFonts w:ascii="Times New Roman" w:hAnsi="Times New Roman" w:cs="Times New Roman"/>
          <w:sz w:val="22"/>
        </w:rPr>
        <w:t>sets</w:t>
      </w:r>
      <w:r w:rsidR="00BE6C1D" w:rsidRPr="00EA56C6">
        <w:rPr>
          <w:rFonts w:ascii="Times New Roman" w:hAnsi="Times New Roman" w:cs="Times New Roman"/>
          <w:sz w:val="22"/>
        </w:rPr>
        <w:t xml:space="preserve">, including two </w:t>
      </w:r>
      <w:proofErr w:type="spellStart"/>
      <w:r w:rsidR="00BE6C1D" w:rsidRPr="00EA56C6">
        <w:rPr>
          <w:rFonts w:ascii="Times New Roman" w:hAnsi="Times New Roman" w:cs="Times New Roman"/>
          <w:sz w:val="22"/>
        </w:rPr>
        <w:t>scRNA</w:t>
      </w:r>
      <w:proofErr w:type="spellEnd"/>
      <w:r w:rsidR="00BE6C1D" w:rsidRPr="00EA56C6">
        <w:rPr>
          <w:rFonts w:ascii="Times New Roman" w:hAnsi="Times New Roman" w:cs="Times New Roman"/>
          <w:sz w:val="22"/>
        </w:rPr>
        <w:t xml:space="preserve">-seq data of cancer microenvironment, one single nuclei RNA-seq data of brain </w:t>
      </w:r>
      <w:r w:rsidR="00BF5A71" w:rsidRPr="00EA56C6">
        <w:rPr>
          <w:rFonts w:ascii="Times New Roman" w:hAnsi="Times New Roman" w:cs="Times New Roman"/>
          <w:sz w:val="22"/>
        </w:rPr>
        <w:t>tissue</w:t>
      </w:r>
      <w:r w:rsidR="00BE6C1D" w:rsidRPr="00EA56C6">
        <w:rPr>
          <w:rFonts w:ascii="Times New Roman" w:hAnsi="Times New Roman" w:cs="Times New Roman"/>
          <w:sz w:val="22"/>
        </w:rPr>
        <w:t>, and one spatial transcriptomics data of breast cancer</w:t>
      </w:r>
      <w:r w:rsidR="00BF5A71" w:rsidRPr="00EA56C6">
        <w:rPr>
          <w:rFonts w:ascii="Times New Roman" w:hAnsi="Times New Roman" w:cs="Times New Roman"/>
          <w:sz w:val="22"/>
        </w:rPr>
        <w:t xml:space="preserve"> tissue</w:t>
      </w:r>
      <w:r w:rsidRPr="00EA56C6">
        <w:rPr>
          <w:rStyle w:val="Hyperlink"/>
          <w:rFonts w:ascii="Times New Roman" w:hAnsi="Times New Roman" w:cs="Times New Roman"/>
          <w:noProof/>
          <w:color w:val="auto"/>
          <w:sz w:val="22"/>
          <w:u w:val="none"/>
        </w:rPr>
        <w:t xml:space="preserve">. </w:t>
      </w:r>
      <w:r w:rsidR="00BE6C1D" w:rsidRPr="00EA56C6">
        <w:rPr>
          <w:rStyle w:val="Hyperlink"/>
          <w:rFonts w:ascii="Times New Roman" w:hAnsi="Times New Roman" w:cs="Times New Roman"/>
          <w:noProof/>
          <w:color w:val="auto"/>
          <w:sz w:val="22"/>
          <w:u w:val="none"/>
        </w:rPr>
        <w:t xml:space="preserve">The data information is detailed in Supplementary Methods. </w:t>
      </w:r>
      <w:r w:rsidRPr="00EA56C6">
        <w:rPr>
          <w:rFonts w:ascii="Times New Roman" w:hAnsi="Times New Roman" w:cs="Times New Roman"/>
          <w:sz w:val="22"/>
        </w:rPr>
        <w:t>All</w:t>
      </w:r>
      <w:r w:rsidR="009C4868" w:rsidRPr="00EA56C6">
        <w:rPr>
          <w:rFonts w:ascii="Times New Roman" w:hAnsi="Times New Roman" w:cs="Times New Roman"/>
          <w:sz w:val="22"/>
        </w:rPr>
        <w:t xml:space="preserve"> </w:t>
      </w:r>
      <w:r w:rsidR="00BE6C1D" w:rsidRPr="00EA56C6">
        <w:rPr>
          <w:rFonts w:ascii="Times New Roman" w:hAnsi="Times New Roman" w:cs="Times New Roman"/>
          <w:sz w:val="22"/>
        </w:rPr>
        <w:t>169</w:t>
      </w:r>
      <w:r w:rsidRPr="00EA56C6">
        <w:rPr>
          <w:rFonts w:ascii="Times New Roman" w:hAnsi="Times New Roman" w:cs="Times New Roman"/>
          <w:sz w:val="22"/>
        </w:rPr>
        <w:t xml:space="preserve"> metabolic modules across the whole metabolomic network </w:t>
      </w:r>
      <w:r w:rsidR="007C485C" w:rsidRPr="00EA56C6">
        <w:rPr>
          <w:rFonts w:ascii="Times New Roman" w:hAnsi="Times New Roman" w:cs="Times New Roman"/>
          <w:sz w:val="22"/>
        </w:rPr>
        <w:t>were</w:t>
      </w:r>
      <w:r w:rsidRPr="00EA56C6">
        <w:rPr>
          <w:rFonts w:ascii="Times New Roman" w:hAnsi="Times New Roman" w:cs="Times New Roman"/>
          <w:sz w:val="22"/>
        </w:rPr>
        <w:t xml:space="preserve"> u</w:t>
      </w:r>
      <w:r w:rsidR="00BE6C1D" w:rsidRPr="00EA56C6">
        <w:rPr>
          <w:rFonts w:ascii="Times New Roman" w:hAnsi="Times New Roman" w:cs="Times New Roman"/>
          <w:sz w:val="22"/>
        </w:rPr>
        <w:t>tilized in the analysis</w:t>
      </w:r>
      <w:r w:rsidRPr="00EA56C6">
        <w:rPr>
          <w:rFonts w:ascii="Times New Roman" w:hAnsi="Times New Roman" w:cs="Times New Roman"/>
          <w:sz w:val="22"/>
        </w:rPr>
        <w:t>. Due to the lack of matched metabolomic</w:t>
      </w:r>
      <w:r w:rsidR="009C4868" w:rsidRPr="00EA56C6">
        <w:rPr>
          <w:rFonts w:ascii="Times New Roman" w:hAnsi="Times New Roman" w:cs="Times New Roman"/>
          <w:sz w:val="22"/>
        </w:rPr>
        <w:t>s</w:t>
      </w:r>
      <w:r w:rsidRPr="00EA56C6">
        <w:rPr>
          <w:rFonts w:ascii="Times New Roman" w:hAnsi="Times New Roman" w:cs="Times New Roman"/>
          <w:sz w:val="22"/>
        </w:rPr>
        <w:t xml:space="preserve"> information, we focused on demonstrating the capability of </w:t>
      </w:r>
      <w:proofErr w:type="spellStart"/>
      <w:r w:rsidRPr="00EA56C6">
        <w:rPr>
          <w:rFonts w:ascii="Times New Roman" w:hAnsi="Times New Roman" w:cs="Times New Roman"/>
          <w:sz w:val="22"/>
        </w:rPr>
        <w:t>scFEA</w:t>
      </w:r>
      <w:proofErr w:type="spellEnd"/>
      <w:r w:rsidRPr="00EA56C6">
        <w:rPr>
          <w:rFonts w:ascii="Times New Roman" w:hAnsi="Times New Roman" w:cs="Times New Roman"/>
          <w:sz w:val="22"/>
        </w:rPr>
        <w:t xml:space="preserve"> in inferring metabolic </w:t>
      </w:r>
      <w:r w:rsidR="00BE6C1D" w:rsidRPr="00EA56C6">
        <w:rPr>
          <w:rFonts w:ascii="Times New Roman" w:hAnsi="Times New Roman" w:cs="Times New Roman"/>
          <w:sz w:val="22"/>
        </w:rPr>
        <w:t>flux, metabolic stress</w:t>
      </w:r>
      <w:r w:rsidRPr="00EA56C6">
        <w:rPr>
          <w:rFonts w:ascii="Times New Roman" w:hAnsi="Times New Roman" w:cs="Times New Roman"/>
          <w:sz w:val="22"/>
        </w:rPr>
        <w:t>, and</w:t>
      </w:r>
      <w:r w:rsidR="008B33E1" w:rsidRPr="00EA56C6">
        <w:rPr>
          <w:rFonts w:ascii="Times New Roman" w:hAnsi="Times New Roman" w:cs="Times New Roman"/>
          <w:sz w:val="22"/>
        </w:rPr>
        <w:t xml:space="preserve"> subgroups of</w:t>
      </w:r>
      <w:r w:rsidRPr="00EA56C6">
        <w:rPr>
          <w:rFonts w:ascii="Times New Roman" w:hAnsi="Times New Roman" w:cs="Times New Roman"/>
          <w:sz w:val="22"/>
        </w:rPr>
        <w:t xml:space="preserve"> cell</w:t>
      </w:r>
      <w:r w:rsidR="008B33E1" w:rsidRPr="00EA56C6">
        <w:rPr>
          <w:rFonts w:ascii="Times New Roman" w:hAnsi="Times New Roman" w:cs="Times New Roman"/>
          <w:sz w:val="22"/>
        </w:rPr>
        <w:t>s</w:t>
      </w:r>
      <w:r w:rsidR="00BE6C1D" w:rsidRPr="00EA56C6">
        <w:rPr>
          <w:rFonts w:ascii="Times New Roman" w:hAnsi="Times New Roman" w:cs="Times New Roman"/>
          <w:sz w:val="22"/>
        </w:rPr>
        <w:t xml:space="preserve"> and metabolic modules having </w:t>
      </w:r>
      <w:r w:rsidRPr="00EA56C6">
        <w:rPr>
          <w:rFonts w:ascii="Times New Roman" w:hAnsi="Times New Roman" w:cs="Times New Roman"/>
          <w:sz w:val="22"/>
        </w:rPr>
        <w:t>distinct variations</w:t>
      </w:r>
      <w:r w:rsidR="008B33E1" w:rsidRPr="00EA56C6">
        <w:rPr>
          <w:rFonts w:ascii="Times New Roman" w:hAnsi="Times New Roman" w:cs="Times New Roman"/>
          <w:sz w:val="22"/>
        </w:rPr>
        <w:t>,</w:t>
      </w:r>
      <w:r w:rsidR="00BE6C1D" w:rsidRPr="00EA56C6">
        <w:rPr>
          <w:rFonts w:ascii="Times New Roman" w:hAnsi="Times New Roman" w:cs="Times New Roman"/>
          <w:sz w:val="22"/>
        </w:rPr>
        <w:t xml:space="preserve"> on these data sets</w:t>
      </w:r>
      <w:r w:rsidRPr="00EA56C6">
        <w:rPr>
          <w:rFonts w:ascii="Times New Roman" w:hAnsi="Times New Roman" w:cs="Times New Roman"/>
          <w:sz w:val="22"/>
        </w:rPr>
        <w:t>.</w:t>
      </w:r>
    </w:p>
    <w:p w14:paraId="32FACF01" w14:textId="77777777" w:rsidR="00641F14" w:rsidRPr="00EA56C6" w:rsidRDefault="00641F14" w:rsidP="00DB43B3">
      <w:pPr>
        <w:rPr>
          <w:rFonts w:ascii="Times New Roman" w:hAnsi="Times New Roman" w:cs="Times New Roman"/>
          <w:b/>
          <w:bCs/>
          <w:i/>
          <w:iCs/>
          <w:sz w:val="22"/>
        </w:rPr>
      </w:pPr>
    </w:p>
    <w:p w14:paraId="115CC3CC" w14:textId="2DC4EED3" w:rsidR="009B4AB5" w:rsidRPr="00EA56C6" w:rsidRDefault="008B6DD2" w:rsidP="00DB43B3">
      <w:pPr>
        <w:rPr>
          <w:rFonts w:ascii="Times New Roman" w:hAnsi="Times New Roman" w:cs="Times New Roman"/>
          <w:b/>
          <w:bCs/>
          <w:i/>
          <w:iCs/>
          <w:sz w:val="22"/>
        </w:rPr>
      </w:pPr>
      <w:r w:rsidRPr="00EA56C6">
        <w:rPr>
          <w:rFonts w:ascii="Times New Roman" w:hAnsi="Times New Roman" w:cs="Times New Roman"/>
          <w:i/>
          <w:iCs/>
          <w:sz w:val="22"/>
          <w:u w:val="single"/>
        </w:rPr>
        <w:t xml:space="preserve">Application on </w:t>
      </w:r>
      <w:proofErr w:type="spellStart"/>
      <w:r w:rsidRPr="00EA56C6">
        <w:rPr>
          <w:rFonts w:ascii="Times New Roman" w:hAnsi="Times New Roman" w:cs="Times New Roman"/>
          <w:i/>
          <w:iCs/>
          <w:sz w:val="22"/>
          <w:u w:val="single"/>
        </w:rPr>
        <w:t>scRNA</w:t>
      </w:r>
      <w:proofErr w:type="spellEnd"/>
      <w:r w:rsidRPr="00EA56C6">
        <w:rPr>
          <w:rFonts w:ascii="Times New Roman" w:hAnsi="Times New Roman" w:cs="Times New Roman"/>
          <w:i/>
          <w:iCs/>
          <w:sz w:val="22"/>
          <w:u w:val="single"/>
        </w:rPr>
        <w:t>-seq data of cancer microenvironment.</w:t>
      </w:r>
      <w:r w:rsidRPr="00EA56C6">
        <w:rPr>
          <w:rFonts w:ascii="Times New Roman" w:hAnsi="Times New Roman" w:cs="Times New Roman"/>
          <w:b/>
          <w:bCs/>
          <w:i/>
          <w:iCs/>
          <w:sz w:val="22"/>
        </w:rPr>
        <w:t xml:space="preserve"> </w:t>
      </w:r>
      <w:r w:rsidR="00E05EF2" w:rsidRPr="00EA56C6">
        <w:rPr>
          <w:rFonts w:ascii="Times New Roman" w:hAnsi="Times New Roman" w:cs="Times New Roman"/>
          <w:sz w:val="22"/>
        </w:rPr>
        <w:t xml:space="preserve">We applied </w:t>
      </w:r>
      <w:proofErr w:type="spellStart"/>
      <w:r w:rsidR="00E05EF2" w:rsidRPr="00EA56C6">
        <w:rPr>
          <w:rFonts w:ascii="Times New Roman" w:hAnsi="Times New Roman" w:cs="Times New Roman"/>
          <w:sz w:val="22"/>
        </w:rPr>
        <w:t>scFEA</w:t>
      </w:r>
      <w:proofErr w:type="spellEnd"/>
      <w:r w:rsidR="00E05EF2" w:rsidRPr="00EA56C6">
        <w:rPr>
          <w:rFonts w:ascii="Times New Roman" w:hAnsi="Times New Roman" w:cs="Times New Roman"/>
          <w:sz w:val="22"/>
        </w:rPr>
        <w:t xml:space="preserve"> on two publicly available </w:t>
      </w:r>
      <w:proofErr w:type="spellStart"/>
      <w:r w:rsidR="00E05EF2" w:rsidRPr="00EA56C6">
        <w:rPr>
          <w:rFonts w:ascii="Times New Roman" w:hAnsi="Times New Roman" w:cs="Times New Roman"/>
          <w:sz w:val="22"/>
        </w:rPr>
        <w:t>scRNA</w:t>
      </w:r>
      <w:proofErr w:type="spellEnd"/>
      <w:r w:rsidR="00E05EF2" w:rsidRPr="00EA56C6">
        <w:rPr>
          <w:rFonts w:ascii="Times New Roman" w:hAnsi="Times New Roman" w:cs="Times New Roman"/>
          <w:sz w:val="22"/>
        </w:rPr>
        <w:t>-seq datasets collected from the microenvironment of melanoma (GSE72056) and head and neck cancer (GSE103322)</w:t>
      </w:r>
      <w:r w:rsidR="00F65031" w:rsidRPr="00EA56C6">
        <w:rPr>
          <w:rFonts w:ascii="Times New Roman" w:hAnsi="Times New Roman" w:cs="Times New Roman"/>
          <w:sz w:val="22"/>
        </w:rPr>
        <w:t xml:space="preserve"> by using hyperparameters </w:t>
      </w:r>
      <m:oMath>
        <m:r>
          <w:rPr>
            <w:rFonts w:ascii="Cambria Math" w:hAnsi="Cambria Math" w:cs="Times New Roman"/>
            <w:sz w:val="22"/>
          </w:rPr>
          <m:t>α</m:t>
        </m:r>
      </m:oMath>
      <w:r w:rsidR="00F65031" w:rsidRPr="00EA56C6">
        <w:rPr>
          <w:rFonts w:ascii="Times New Roman" w:hAnsi="Times New Roman" w:cs="Times New Roman"/>
          <w:sz w:val="22"/>
        </w:rPr>
        <w:t xml:space="preserve">=1, </w:t>
      </w:r>
      <m:oMath>
        <m:r>
          <w:rPr>
            <w:rFonts w:ascii="Cambria Math" w:hAnsi="Cambria Math" w:cs="Times New Roman"/>
            <w:sz w:val="22"/>
          </w:rPr>
          <m:t>β</m:t>
        </m:r>
      </m:oMath>
      <w:r w:rsidR="00F65031" w:rsidRPr="00EA56C6">
        <w:rPr>
          <w:rFonts w:ascii="Times New Roman" w:hAnsi="Times New Roman" w:cs="Times New Roman"/>
          <w:sz w:val="22"/>
        </w:rPr>
        <w:t xml:space="preserve">=0, and </w:t>
      </w:r>
      <m:oMath>
        <m:r>
          <w:rPr>
            <w:rFonts w:ascii="Cambria Math" w:hAnsi="Cambria Math" w:cs="Times New Roman"/>
            <w:sz w:val="22"/>
          </w:rPr>
          <m:t>γ=1</m:t>
        </m:r>
      </m:oMath>
      <w:r w:rsidR="00F65031" w:rsidRPr="00EA56C6">
        <w:rPr>
          <w:rFonts w:ascii="Times New Roman" w:hAnsi="Times New Roman" w:cs="Times New Roman"/>
          <w:sz w:val="22"/>
        </w:rPr>
        <w:t>.</w:t>
      </w:r>
      <w:r w:rsidR="00E05EF2" w:rsidRPr="00EA56C6">
        <w:rPr>
          <w:rFonts w:ascii="Times New Roman" w:hAnsi="Times New Roman" w:cs="Times New Roman"/>
          <w:sz w:val="22"/>
        </w:rPr>
        <w:t xml:space="preserve"> In both data sets,</w:t>
      </w:r>
      <w:r w:rsidRPr="00EA56C6">
        <w:rPr>
          <w:rFonts w:ascii="Times New Roman" w:hAnsi="Times New Roman" w:cs="Times New Roman"/>
          <w:sz w:val="22"/>
        </w:rPr>
        <w:t xml:space="preserve"> we </w:t>
      </w:r>
      <w:r w:rsidR="009B4AB5" w:rsidRPr="00EA56C6">
        <w:rPr>
          <w:rFonts w:ascii="Times New Roman" w:hAnsi="Times New Roman" w:cs="Times New Roman"/>
          <w:sz w:val="22"/>
        </w:rPr>
        <w:t xml:space="preserve">generated UMP based cell and cell group visualization by using predicted </w:t>
      </w:r>
      <w:proofErr w:type="spellStart"/>
      <w:r w:rsidR="009B4AB5" w:rsidRPr="00EA56C6">
        <w:rPr>
          <w:rFonts w:ascii="Times New Roman" w:hAnsi="Times New Roman" w:cs="Times New Roman"/>
          <w:sz w:val="22"/>
        </w:rPr>
        <w:t>fluxomes</w:t>
      </w:r>
      <w:proofErr w:type="spellEnd"/>
      <w:r w:rsidR="009B4AB5" w:rsidRPr="00EA56C6">
        <w:rPr>
          <w:rFonts w:ascii="Times New Roman" w:hAnsi="Times New Roman" w:cs="Times New Roman"/>
          <w:sz w:val="22"/>
        </w:rPr>
        <w:t xml:space="preserve"> of the 169 modules (</w:t>
      </w:r>
      <w:r w:rsidR="009B4AB5" w:rsidRPr="00EA56C6">
        <w:rPr>
          <w:rFonts w:ascii="Times New Roman" w:hAnsi="Times New Roman" w:cs="Times New Roman"/>
          <w:b/>
          <w:bCs/>
          <w:sz w:val="22"/>
        </w:rPr>
        <w:t>Figure 6A-D</w:t>
      </w:r>
      <w:r w:rsidR="009B4AB5" w:rsidRPr="00EA56C6">
        <w:rPr>
          <w:rFonts w:ascii="Times New Roman" w:hAnsi="Times New Roman" w:cs="Times New Roman"/>
          <w:sz w:val="22"/>
        </w:rPr>
        <w:t xml:space="preserve">). </w:t>
      </w:r>
      <w:r w:rsidR="000223F0" w:rsidRPr="00EA56C6">
        <w:rPr>
          <w:rFonts w:ascii="Times New Roman" w:hAnsi="Times New Roman" w:cs="Times New Roman"/>
          <w:sz w:val="22"/>
        </w:rPr>
        <w:t>W</w:t>
      </w:r>
      <w:r w:rsidR="009B4AB5" w:rsidRPr="00EA56C6">
        <w:rPr>
          <w:rFonts w:ascii="Times New Roman" w:hAnsi="Times New Roman" w:cs="Times New Roman"/>
          <w:sz w:val="22"/>
        </w:rPr>
        <w:t>e identified th</w:t>
      </w:r>
      <w:r w:rsidR="009C4868" w:rsidRPr="00EA56C6">
        <w:rPr>
          <w:rFonts w:ascii="Times New Roman" w:hAnsi="Times New Roman" w:cs="Times New Roman"/>
          <w:sz w:val="22"/>
        </w:rPr>
        <w:t>at the metabolic flux distribution</w:t>
      </w:r>
      <w:r w:rsidR="00E375C5" w:rsidRPr="00EA56C6">
        <w:rPr>
          <w:rFonts w:ascii="Times New Roman" w:hAnsi="Times New Roman" w:cs="Times New Roman"/>
          <w:sz w:val="22"/>
        </w:rPr>
        <w:t>s</w:t>
      </w:r>
      <w:r w:rsidR="009C4868" w:rsidRPr="00EA56C6">
        <w:rPr>
          <w:rFonts w:ascii="Times New Roman" w:hAnsi="Times New Roman" w:cs="Times New Roman"/>
          <w:sz w:val="22"/>
        </w:rPr>
        <w:t xml:space="preserve"> are quite homogeneous </w:t>
      </w:r>
      <w:r w:rsidR="00E375C5" w:rsidRPr="00EA56C6">
        <w:rPr>
          <w:rFonts w:ascii="Times New Roman" w:hAnsi="Times New Roman" w:cs="Times New Roman"/>
          <w:sz w:val="22"/>
        </w:rPr>
        <w:t>within</w:t>
      </w:r>
      <w:r w:rsidR="009C4868" w:rsidRPr="00EA56C6">
        <w:rPr>
          <w:rFonts w:ascii="Times New Roman" w:hAnsi="Times New Roman" w:cs="Times New Roman"/>
          <w:sz w:val="22"/>
        </w:rPr>
        <w:t xml:space="preserve"> cancer cells, </w:t>
      </w:r>
      <w:r w:rsidR="00040C06" w:rsidRPr="00EA56C6">
        <w:rPr>
          <w:rFonts w:ascii="Times New Roman" w:hAnsi="Times New Roman" w:cs="Times New Roman"/>
          <w:sz w:val="22"/>
        </w:rPr>
        <w:t>while being</w:t>
      </w:r>
      <w:r w:rsidR="009C4868" w:rsidRPr="00EA56C6">
        <w:rPr>
          <w:rFonts w:ascii="Times New Roman" w:hAnsi="Times New Roman" w:cs="Times New Roman"/>
          <w:sz w:val="22"/>
        </w:rPr>
        <w:t xml:space="preserve"> </w:t>
      </w:r>
      <w:r w:rsidR="009B4AB5" w:rsidRPr="00EA56C6">
        <w:rPr>
          <w:rFonts w:ascii="Times New Roman" w:hAnsi="Times New Roman" w:cs="Times New Roman"/>
          <w:sz w:val="22"/>
        </w:rPr>
        <w:t xml:space="preserve">distinct </w:t>
      </w:r>
      <w:r w:rsidR="00040C06" w:rsidRPr="00EA56C6">
        <w:rPr>
          <w:rFonts w:ascii="Times New Roman" w:hAnsi="Times New Roman" w:cs="Times New Roman"/>
          <w:sz w:val="22"/>
        </w:rPr>
        <w:t xml:space="preserve">from </w:t>
      </w:r>
      <w:r w:rsidR="009B4AB5" w:rsidRPr="00EA56C6">
        <w:rPr>
          <w:rFonts w:ascii="Times New Roman" w:hAnsi="Times New Roman" w:cs="Times New Roman"/>
          <w:sz w:val="22"/>
        </w:rPr>
        <w:t>immune and stromal cells</w:t>
      </w:r>
      <w:r w:rsidR="009C4868" w:rsidRPr="00EA56C6">
        <w:rPr>
          <w:rFonts w:ascii="Times New Roman" w:hAnsi="Times New Roman" w:cs="Times New Roman"/>
          <w:sz w:val="22"/>
        </w:rPr>
        <w:t xml:space="preserve"> in both data sets </w:t>
      </w:r>
      <w:r w:rsidR="009B4AB5" w:rsidRPr="00EA56C6">
        <w:rPr>
          <w:rFonts w:ascii="Times New Roman" w:hAnsi="Times New Roman" w:cs="Times New Roman"/>
          <w:sz w:val="22"/>
        </w:rPr>
        <w:t>(</w:t>
      </w:r>
      <w:r w:rsidR="009B4AB5" w:rsidRPr="00EA56C6">
        <w:rPr>
          <w:rFonts w:ascii="Times New Roman" w:hAnsi="Times New Roman" w:cs="Times New Roman"/>
          <w:b/>
          <w:bCs/>
          <w:sz w:val="22"/>
        </w:rPr>
        <w:t>Figure 6A, C</w:t>
      </w:r>
      <w:r w:rsidR="009B4AB5" w:rsidRPr="00EA56C6">
        <w:rPr>
          <w:rFonts w:ascii="Times New Roman" w:hAnsi="Times New Roman" w:cs="Times New Roman"/>
          <w:sz w:val="22"/>
        </w:rPr>
        <w:t>). Distinct cell clusters of immune and stromal cells correspond</w:t>
      </w:r>
      <w:r w:rsidR="00040C06" w:rsidRPr="00EA56C6">
        <w:rPr>
          <w:rFonts w:ascii="Times New Roman" w:hAnsi="Times New Roman" w:cs="Times New Roman"/>
          <w:sz w:val="22"/>
        </w:rPr>
        <w:t>ing</w:t>
      </w:r>
      <w:r w:rsidR="009B4AB5" w:rsidRPr="00EA56C6">
        <w:rPr>
          <w:rFonts w:ascii="Times New Roman" w:hAnsi="Times New Roman" w:cs="Times New Roman"/>
          <w:sz w:val="22"/>
        </w:rPr>
        <w:t xml:space="preserve"> to varied metabolic </w:t>
      </w:r>
      <w:proofErr w:type="spellStart"/>
      <w:r w:rsidR="009B4AB5" w:rsidRPr="00EA56C6">
        <w:rPr>
          <w:rFonts w:ascii="Times New Roman" w:hAnsi="Times New Roman" w:cs="Times New Roman"/>
          <w:sz w:val="22"/>
        </w:rPr>
        <w:t>fluxomes</w:t>
      </w:r>
      <w:proofErr w:type="spellEnd"/>
      <w:r w:rsidR="009B4AB5" w:rsidRPr="00EA56C6">
        <w:rPr>
          <w:rFonts w:ascii="Times New Roman" w:hAnsi="Times New Roman" w:cs="Times New Roman"/>
          <w:sz w:val="22"/>
        </w:rPr>
        <w:t xml:space="preserve"> were</w:t>
      </w:r>
      <w:r w:rsidR="00E375C5" w:rsidRPr="00EA56C6">
        <w:rPr>
          <w:rFonts w:ascii="Times New Roman" w:hAnsi="Times New Roman" w:cs="Times New Roman"/>
          <w:sz w:val="22"/>
        </w:rPr>
        <w:t xml:space="preserve"> also</w:t>
      </w:r>
      <w:r w:rsidR="009B4AB5" w:rsidRPr="00EA56C6">
        <w:rPr>
          <w:rFonts w:ascii="Times New Roman" w:hAnsi="Times New Roman" w:cs="Times New Roman"/>
          <w:sz w:val="22"/>
        </w:rPr>
        <w:t xml:space="preserve"> identified (</w:t>
      </w:r>
      <w:r w:rsidR="009B4AB5" w:rsidRPr="00EA56C6">
        <w:rPr>
          <w:rFonts w:ascii="Times New Roman" w:hAnsi="Times New Roman" w:cs="Times New Roman"/>
          <w:b/>
          <w:bCs/>
          <w:sz w:val="22"/>
        </w:rPr>
        <w:t>Figure 6B, D</w:t>
      </w:r>
      <w:r w:rsidR="009B4AB5" w:rsidRPr="00EA56C6">
        <w:rPr>
          <w:rFonts w:ascii="Times New Roman" w:hAnsi="Times New Roman" w:cs="Times New Roman"/>
          <w:sz w:val="22"/>
        </w:rPr>
        <w:t>). A possible explanation is that cancer cells having a reprogrammed metabolism are more robust to the biochemical variations than immune and stromal</w:t>
      </w:r>
      <w:r w:rsidR="00E375C5" w:rsidRPr="00EA56C6">
        <w:rPr>
          <w:rFonts w:ascii="Times New Roman" w:hAnsi="Times New Roman" w:cs="Times New Roman"/>
          <w:sz w:val="22"/>
        </w:rPr>
        <w:t xml:space="preserve"> cells</w:t>
      </w:r>
      <w:r w:rsidR="009B4AB5" w:rsidRPr="00EA56C6">
        <w:rPr>
          <w:rFonts w:ascii="Times New Roman" w:hAnsi="Times New Roman" w:cs="Times New Roman"/>
          <w:sz w:val="22"/>
        </w:rPr>
        <w:t xml:space="preserve"> in the tumor microenvironment.</w:t>
      </w:r>
      <w:r w:rsidR="00E05EF2" w:rsidRPr="00EA56C6">
        <w:rPr>
          <w:rFonts w:ascii="Times New Roman" w:hAnsi="Times New Roman" w:cs="Times New Roman"/>
          <w:sz w:val="22"/>
        </w:rPr>
        <w:t xml:space="preserve"> </w:t>
      </w:r>
    </w:p>
    <w:p w14:paraId="6A037B04" w14:textId="643DC469" w:rsidR="009B4AB5" w:rsidRPr="00EA56C6" w:rsidRDefault="009B4AB5" w:rsidP="00DB43B3">
      <w:pPr>
        <w:rPr>
          <w:rFonts w:ascii="Times New Roman" w:hAnsi="Times New Roman" w:cs="Times New Roman"/>
          <w:sz w:val="22"/>
        </w:rPr>
      </w:pPr>
      <w:r w:rsidRPr="00EA56C6">
        <w:rPr>
          <w:rFonts w:ascii="Times New Roman" w:hAnsi="Times New Roman" w:cs="Times New Roman"/>
          <w:sz w:val="22"/>
        </w:rPr>
        <w:tab/>
        <w:t>We observed</w:t>
      </w:r>
      <w:r w:rsidR="006B2C79" w:rsidRPr="00EA56C6">
        <w:rPr>
          <w:rFonts w:ascii="Times New Roman" w:hAnsi="Times New Roman" w:cs="Times New Roman"/>
          <w:sz w:val="22"/>
        </w:rPr>
        <w:t xml:space="preserve"> that</w:t>
      </w:r>
      <w:r w:rsidRPr="00EA56C6">
        <w:rPr>
          <w:rFonts w:ascii="Times New Roman" w:hAnsi="Times New Roman" w:cs="Times New Roman"/>
          <w:sz w:val="22"/>
        </w:rPr>
        <w:t xml:space="preserve"> </w:t>
      </w:r>
      <w:r w:rsidR="00E05EF2" w:rsidRPr="00EA56C6">
        <w:rPr>
          <w:rFonts w:ascii="Times New Roman" w:hAnsi="Times New Roman" w:cs="Times New Roman"/>
          <w:sz w:val="22"/>
        </w:rPr>
        <w:t>the malignant cells have the highest metabolic rates in most metabolic reactions comparing to other cell types in both melanoma and head and neck cancer, especially for the glucose and amino acids metabolic modules</w:t>
      </w:r>
      <w:r w:rsidRPr="00EA56C6">
        <w:rPr>
          <w:rFonts w:ascii="Times New Roman" w:hAnsi="Times New Roman" w:cs="Times New Roman"/>
          <w:sz w:val="22"/>
        </w:rPr>
        <w:t xml:space="preserve"> (</w:t>
      </w:r>
      <w:r w:rsidRPr="00EA56C6">
        <w:rPr>
          <w:rFonts w:ascii="Times New Roman" w:hAnsi="Times New Roman" w:cs="Times New Roman"/>
          <w:b/>
          <w:bCs/>
          <w:sz w:val="22"/>
        </w:rPr>
        <w:t>Figure 6E, F</w:t>
      </w:r>
      <w:r w:rsidRPr="00EA56C6">
        <w:rPr>
          <w:rFonts w:ascii="Times New Roman" w:hAnsi="Times New Roman" w:cs="Times New Roman"/>
          <w:sz w:val="22"/>
        </w:rPr>
        <w:t>)</w:t>
      </w:r>
      <w:r w:rsidR="00E05EF2" w:rsidRPr="00EA56C6">
        <w:rPr>
          <w:rFonts w:ascii="Times New Roman" w:hAnsi="Times New Roman" w:cs="Times New Roman"/>
          <w:sz w:val="22"/>
        </w:rPr>
        <w:t xml:space="preserve">. On average, the TCA cycle and lactate production account for 43.4% and 52.5% of the </w:t>
      </w:r>
      <w:r w:rsidR="00040C06" w:rsidRPr="00EA56C6">
        <w:rPr>
          <w:rFonts w:ascii="Times New Roman" w:hAnsi="Times New Roman" w:cs="Times New Roman"/>
          <w:sz w:val="22"/>
        </w:rPr>
        <w:t xml:space="preserve">total </w:t>
      </w:r>
      <w:r w:rsidR="00E05EF2" w:rsidRPr="00EA56C6">
        <w:rPr>
          <w:rFonts w:ascii="Times New Roman" w:hAnsi="Times New Roman" w:cs="Times New Roman"/>
          <w:sz w:val="22"/>
        </w:rPr>
        <w:t>glycolysis flux in head and neck cancer</w:t>
      </w:r>
      <w:r w:rsidR="00040C06" w:rsidRPr="00EA56C6">
        <w:rPr>
          <w:rFonts w:ascii="Times New Roman" w:hAnsi="Times New Roman" w:cs="Times New Roman"/>
          <w:sz w:val="22"/>
        </w:rPr>
        <w:t>,</w:t>
      </w:r>
      <w:r w:rsidR="00E05EF2" w:rsidRPr="00EA56C6">
        <w:rPr>
          <w:rFonts w:ascii="Times New Roman" w:hAnsi="Times New Roman" w:cs="Times New Roman"/>
          <w:sz w:val="22"/>
        </w:rPr>
        <w:t xml:space="preserve"> and 65.3% and 46.1% of the </w:t>
      </w:r>
      <w:r w:rsidR="00040C06" w:rsidRPr="00EA56C6">
        <w:rPr>
          <w:rFonts w:ascii="Times New Roman" w:hAnsi="Times New Roman" w:cs="Times New Roman"/>
          <w:sz w:val="22"/>
        </w:rPr>
        <w:t xml:space="preserve">total </w:t>
      </w:r>
      <w:r w:rsidR="00E05EF2" w:rsidRPr="00EA56C6">
        <w:rPr>
          <w:rFonts w:ascii="Times New Roman" w:hAnsi="Times New Roman" w:cs="Times New Roman"/>
          <w:sz w:val="22"/>
        </w:rPr>
        <w:t xml:space="preserve">glycolysis flux (with additional carbon flow from other metabolites such as </w:t>
      </w:r>
      <w:proofErr w:type="spellStart"/>
      <w:r w:rsidR="00E05EF2" w:rsidRPr="00EA56C6">
        <w:rPr>
          <w:rFonts w:ascii="Times New Roman" w:hAnsi="Times New Roman" w:cs="Times New Roman"/>
          <w:sz w:val="22"/>
        </w:rPr>
        <w:t>glutaminolysis</w:t>
      </w:r>
      <w:proofErr w:type="spellEnd"/>
      <w:r w:rsidR="00E05EF2" w:rsidRPr="00EA56C6">
        <w:rPr>
          <w:rFonts w:ascii="Times New Roman" w:hAnsi="Times New Roman" w:cs="Times New Roman"/>
          <w:sz w:val="22"/>
        </w:rPr>
        <w:t>) in melanoma, respectively</w:t>
      </w:r>
      <w:r w:rsidR="00040C06" w:rsidRPr="00EA56C6">
        <w:rPr>
          <w:rFonts w:ascii="Times New Roman" w:hAnsi="Times New Roman" w:cs="Times New Roman"/>
          <w:sz w:val="22"/>
        </w:rPr>
        <w:t>. In the non-malignant cells,</w:t>
      </w:r>
      <w:r w:rsidR="00E05EF2" w:rsidRPr="00EA56C6">
        <w:rPr>
          <w:rFonts w:ascii="Times New Roman" w:hAnsi="Times New Roman" w:cs="Times New Roman"/>
          <w:sz w:val="22"/>
        </w:rPr>
        <w:t xml:space="preserve"> the ratio of lactate production is much lower. </w:t>
      </w:r>
      <w:r w:rsidRPr="00EA56C6">
        <w:rPr>
          <w:rFonts w:ascii="Times New Roman" w:hAnsi="Times New Roman" w:cs="Times New Roman"/>
          <w:sz w:val="22"/>
        </w:rPr>
        <w:t>Our observation clearly suggested the</w:t>
      </w:r>
      <w:r w:rsidR="006B2C79" w:rsidRPr="00EA56C6">
        <w:rPr>
          <w:rFonts w:ascii="Times New Roman" w:hAnsi="Times New Roman" w:cs="Times New Roman"/>
          <w:sz w:val="22"/>
        </w:rPr>
        <w:t xml:space="preserve"> existence of</w:t>
      </w:r>
      <w:r w:rsidRPr="00EA56C6">
        <w:rPr>
          <w:rFonts w:ascii="Times New Roman" w:hAnsi="Times New Roman" w:cs="Times New Roman"/>
          <w:sz w:val="22"/>
        </w:rPr>
        <w:t xml:space="preserve"> Warburg effect and metabolic shift in cancer cells, which is consistent to our previous findings of high lactate production in melanoma </w:t>
      </w:r>
      <w:r w:rsidRPr="00EA56C6">
        <w:rPr>
          <w:rFonts w:ascii="Times New Roman" w:hAnsi="Times New Roman" w:cs="Times New Roman"/>
          <w:sz w:val="22"/>
        </w:rPr>
        <w:fldChar w:fldCharType="begin"/>
      </w:r>
      <w:r w:rsidR="005D36CB" w:rsidRPr="00EA56C6">
        <w:rPr>
          <w:rFonts w:ascii="Times New Roman" w:hAnsi="Times New Roman" w:cs="Times New Roman"/>
          <w:sz w:val="22"/>
        </w:rPr>
        <w:instrText xml:space="preserve"> ADDIN EN.CITE &lt;EndNote&gt;&lt;Cite&gt;&lt;Author&gt;Xu&lt;/Author&gt;&lt;Year&gt;2012&lt;/Year&gt;&lt;RecNum&gt;55&lt;/RecNum&gt;&lt;DisplayText&gt;(Xu et al. 2012)&lt;/DisplayText&gt;&lt;record&gt;&lt;rec-number&gt;55&lt;/rec-number&gt;&lt;foreign-keys&gt;&lt;key app="EN" db-id="aedvxz9e3f09x2eer07p9pffrd92xrw2strz" timestamp="1616408184"&gt;55&lt;/key&gt;&lt;/foreign-keys&gt;&lt;ref-type name="Journal Article"&gt;17&lt;/ref-type&gt;&lt;contributors&gt;&lt;authors&gt;&lt;author&gt;Xu, Kun&lt;/author&gt;&lt;author&gt;Mao, Xizeng&lt;/author&gt;&lt;author&gt;Mehta, Minesh&lt;/author&gt;&lt;author&gt;Cui, Juan&lt;/author&gt;&lt;author&gt;Zhang, Chi&lt;/author&gt;&lt;author&gt;Xu, Ying&lt;/author&gt;&lt;/authors&gt;&lt;/contributors&gt;&lt;titles&gt;&lt;title&gt;A comparative study of gene-expression data of basal cell carcinoma and melanoma reveals new insights about the two cancers&lt;/title&gt;&lt;secondary-title&gt;PloS one&lt;/secondary-title&gt;&lt;/titles&gt;&lt;periodical&gt;&lt;full-title&gt;PloS one&lt;/full-title&gt;&lt;/periodical&gt;&lt;pages&gt;e30750&lt;/pages&gt;&lt;volume&gt;7&lt;/volume&gt;&lt;number&gt;1&lt;/number&gt;&lt;dates&gt;&lt;year&gt;2012&lt;/year&gt;&lt;/dates&gt;&lt;isbn&gt;1932-6203&lt;/isbn&gt;&lt;urls&gt;&lt;/urls&gt;&lt;/record&gt;&lt;/Cite&gt;&lt;/EndNote&gt;</w:instrText>
      </w:r>
      <w:r w:rsidRPr="00EA56C6">
        <w:rPr>
          <w:rFonts w:ascii="Times New Roman" w:hAnsi="Times New Roman" w:cs="Times New Roman"/>
          <w:sz w:val="22"/>
        </w:rPr>
        <w:fldChar w:fldCharType="separate"/>
      </w:r>
      <w:r w:rsidR="005D36CB" w:rsidRPr="00EA56C6">
        <w:rPr>
          <w:rFonts w:ascii="Times New Roman" w:hAnsi="Times New Roman" w:cs="Times New Roman"/>
          <w:noProof/>
          <w:sz w:val="22"/>
        </w:rPr>
        <w:t>(Xu et al. 2012)</w:t>
      </w:r>
      <w:r w:rsidRPr="00EA56C6">
        <w:rPr>
          <w:rFonts w:ascii="Times New Roman" w:hAnsi="Times New Roman" w:cs="Times New Roman"/>
          <w:sz w:val="22"/>
        </w:rPr>
        <w:fldChar w:fldCharType="end"/>
      </w:r>
      <w:r w:rsidRPr="00EA56C6">
        <w:rPr>
          <w:rFonts w:ascii="Times New Roman" w:hAnsi="Times New Roman" w:cs="Times New Roman"/>
          <w:sz w:val="22"/>
        </w:rPr>
        <w:t>.</w:t>
      </w:r>
    </w:p>
    <w:p w14:paraId="2340EDFC" w14:textId="0A69C6DB" w:rsidR="009B4AB5" w:rsidRPr="00EA56C6" w:rsidRDefault="009B4AB5" w:rsidP="00DB43B3">
      <w:pPr>
        <w:rPr>
          <w:rFonts w:ascii="Times New Roman" w:hAnsi="Times New Roman" w:cs="Times New Roman"/>
          <w:sz w:val="22"/>
        </w:rPr>
      </w:pPr>
      <w:r w:rsidRPr="00EA56C6">
        <w:rPr>
          <w:rFonts w:ascii="Times New Roman" w:hAnsi="Times New Roman" w:cs="Times New Roman"/>
          <w:sz w:val="22"/>
        </w:rPr>
        <w:tab/>
        <w:t xml:space="preserve">We identified that the malignant cells have the highest metabolic stress, </w:t>
      </w:r>
      <w:r w:rsidR="006B2C79" w:rsidRPr="00EA56C6">
        <w:rPr>
          <w:rFonts w:ascii="Times New Roman" w:hAnsi="Times New Roman" w:cs="Times New Roman"/>
          <w:sz w:val="22"/>
        </w:rPr>
        <w:t>which is defined as</w:t>
      </w:r>
      <w:r w:rsidRPr="00EA56C6">
        <w:rPr>
          <w:rFonts w:ascii="Times New Roman" w:hAnsi="Times New Roman" w:cs="Times New Roman"/>
          <w:sz w:val="22"/>
        </w:rPr>
        <w:t xml:space="preserve"> the total imbalance of intermediate substrates, followed by fibroblast and endothelial cells, and then immune cells. </w:t>
      </w:r>
      <w:proofErr w:type="gramStart"/>
      <w:r w:rsidRPr="00EA56C6">
        <w:rPr>
          <w:rFonts w:ascii="Times New Roman" w:hAnsi="Times New Roman" w:cs="Times New Roman"/>
          <w:sz w:val="22"/>
        </w:rPr>
        <w:t>Similar to</w:t>
      </w:r>
      <w:proofErr w:type="gramEnd"/>
      <w:r w:rsidRPr="00EA56C6">
        <w:rPr>
          <w:rFonts w:ascii="Times New Roman" w:hAnsi="Times New Roman" w:cs="Times New Roman"/>
          <w:sz w:val="22"/>
        </w:rPr>
        <w:t xml:space="preserve"> the pancreatic cancer cell line data, we identified that both cancer and stromal cells in both cancer types tend to have depleted glucose, G1P and G6P. In addition, cancer cells tend to suffer from a high depletion level of acetyl-</w:t>
      </w:r>
      <w:proofErr w:type="spellStart"/>
      <w:r w:rsidRPr="00EA56C6">
        <w:rPr>
          <w:rFonts w:ascii="Times New Roman" w:hAnsi="Times New Roman" w:cs="Times New Roman"/>
          <w:sz w:val="22"/>
        </w:rPr>
        <w:t>coA</w:t>
      </w:r>
      <w:proofErr w:type="spellEnd"/>
      <w:r w:rsidRPr="00EA56C6">
        <w:rPr>
          <w:rFonts w:ascii="Times New Roman" w:hAnsi="Times New Roman" w:cs="Times New Roman"/>
          <w:sz w:val="22"/>
        </w:rPr>
        <w:t>. On the other hand, TCA cycle intermediates and amino acids tend to be accumulated in cancer cells. These observations are consistent to the</w:t>
      </w:r>
      <w:r w:rsidR="006B2C79" w:rsidRPr="00EA56C6">
        <w:rPr>
          <w:rFonts w:ascii="Times New Roman" w:hAnsi="Times New Roman" w:cs="Times New Roman"/>
          <w:sz w:val="22"/>
        </w:rPr>
        <w:t xml:space="preserve"> findings derived from</w:t>
      </w:r>
      <w:r w:rsidRPr="00EA56C6">
        <w:rPr>
          <w:rFonts w:ascii="Times New Roman" w:hAnsi="Times New Roman" w:cs="Times New Roman"/>
          <w:sz w:val="22"/>
        </w:rPr>
        <w:t xml:space="preserve"> quantitative metabolomics data collected </w:t>
      </w:r>
      <w:r w:rsidR="006B2C79" w:rsidRPr="00EA56C6">
        <w:rPr>
          <w:rFonts w:ascii="Times New Roman" w:hAnsi="Times New Roman" w:cs="Times New Roman"/>
          <w:sz w:val="22"/>
        </w:rPr>
        <w:t xml:space="preserve">on </w:t>
      </w:r>
      <w:r w:rsidRPr="00EA56C6">
        <w:rPr>
          <w:rFonts w:ascii="Times New Roman" w:hAnsi="Times New Roman" w:cs="Times New Roman"/>
          <w:sz w:val="22"/>
        </w:rPr>
        <w:t xml:space="preserve">solid cancer </w:t>
      </w:r>
      <w:r w:rsidRPr="00EA56C6">
        <w:rPr>
          <w:rFonts w:ascii="Times New Roman" w:hAnsi="Times New Roman" w:cs="Times New Roman"/>
          <w:sz w:val="22"/>
        </w:rPr>
        <w:fldChar w:fldCharType="begin"/>
      </w:r>
      <w:r w:rsidR="005D36CB" w:rsidRPr="00EA56C6">
        <w:rPr>
          <w:rFonts w:ascii="Times New Roman" w:hAnsi="Times New Roman" w:cs="Times New Roman"/>
          <w:sz w:val="22"/>
        </w:rPr>
        <w:instrText xml:space="preserve"> ADDIN EN.CITE &lt;EndNote&gt;&lt;Cite&gt;&lt;Author&gt;Hirayama&lt;/Author&gt;&lt;Year&gt;2009&lt;/Year&gt;&lt;RecNum&gt;39&lt;/RecNum&gt;&lt;DisplayText&gt;(Hirayama et al. 2009)&lt;/DisplayText&gt;&lt;record&gt;&lt;rec-number&gt;39&lt;/rec-number&gt;&lt;foreign-keys&gt;&lt;key app="EN" db-id="aedvxz9e3f09x2eer07p9pffrd92xrw2strz" timestamp="1616408180"&gt;39&lt;/key&gt;&lt;/foreign-keys&gt;&lt;ref-type name="Journal Article"&gt;17&lt;/ref-type&gt;&lt;contributors&gt;&lt;authors&gt;&lt;author&gt;Hirayama, Akiyoshi&lt;/author&gt;&lt;author&gt;Kami, Kenjiro&lt;/author&gt;&lt;author&gt;Sugimoto, Masahiro&lt;/author&gt;&lt;author&gt;Sugawara, Maki&lt;/author&gt;&lt;author&gt;Toki, Naoko&lt;/author&gt;&lt;author&gt;Onozuka, Hiroko&lt;/author&gt;&lt;author&gt;Kinoshita, Taira&lt;/author&gt;&lt;author&gt;Saito, Norio&lt;/author&gt;&lt;author&gt;Ochiai, Atsushi&lt;/author&gt;&lt;author&gt;Tomita, Masaru&lt;/author&gt;&lt;author&gt;Esumi, Hiroyasu&lt;/author&gt;&lt;author&gt;Soga, Tomoyoshi&lt;/author&gt;&lt;/authors&gt;&lt;/contributors&gt;&lt;titles&gt;&lt;title&gt;Quantitative Metabolome Profiling of Colon and Stomach Cancer Microenvironment by Capillary Electrophoresis Time-of-Flight Mass Spectrometry&lt;/title&gt;&lt;secondary-title&gt;Cancer Research&lt;/secondary-title&gt;&lt;/titles&gt;&lt;periodical&gt;&lt;full-title&gt;Cancer Research&lt;/full-title&gt;&lt;/periodical&gt;&lt;pages&gt;4918-4925&lt;/pages&gt;&lt;volume&gt;69&lt;/volume&gt;&lt;number&gt;11&lt;/number&gt;&lt;dates&gt;&lt;year&gt;2009&lt;/year&gt;&lt;/dates&gt;&lt;urls&gt;&lt;related-urls&gt;&lt;url&gt;https://cancerres.aacrjournals.org/content/canres/69/11/4918.full.pdf&lt;/url&gt;&lt;/related-urls&gt;&lt;/urls&gt;&lt;electronic-resource-num&gt;10.1158/0008-5472.Can-08-4806&lt;/electronic-resource-num&gt;&lt;/record&gt;&lt;/Cite&gt;&lt;/EndNote&gt;</w:instrText>
      </w:r>
      <w:r w:rsidRPr="00EA56C6">
        <w:rPr>
          <w:rFonts w:ascii="Times New Roman" w:hAnsi="Times New Roman" w:cs="Times New Roman"/>
          <w:sz w:val="22"/>
        </w:rPr>
        <w:fldChar w:fldCharType="separate"/>
      </w:r>
      <w:r w:rsidR="005D36CB" w:rsidRPr="00EA56C6">
        <w:rPr>
          <w:rFonts w:ascii="Times New Roman" w:hAnsi="Times New Roman" w:cs="Times New Roman"/>
          <w:noProof/>
          <w:sz w:val="22"/>
        </w:rPr>
        <w:t>(Hirayama et al. 2009)</w:t>
      </w:r>
      <w:r w:rsidRPr="00EA56C6">
        <w:rPr>
          <w:rFonts w:ascii="Times New Roman" w:hAnsi="Times New Roman" w:cs="Times New Roman"/>
          <w:sz w:val="22"/>
        </w:rPr>
        <w:fldChar w:fldCharType="end"/>
      </w:r>
      <w:r w:rsidRPr="00EA56C6">
        <w:rPr>
          <w:rFonts w:ascii="Times New Roman" w:hAnsi="Times New Roman" w:cs="Times New Roman"/>
          <w:sz w:val="22"/>
        </w:rPr>
        <w:t>.</w:t>
      </w:r>
    </w:p>
    <w:p w14:paraId="4FF632A6" w14:textId="58F3AD2C" w:rsidR="00641F14" w:rsidRPr="00EA56C6" w:rsidRDefault="00E05EF2" w:rsidP="00DB43B3">
      <w:pPr>
        <w:rPr>
          <w:rFonts w:ascii="Times New Roman" w:hAnsi="Times New Roman" w:cs="Times New Roman"/>
          <w:sz w:val="22"/>
        </w:rPr>
      </w:pPr>
      <w:r w:rsidRPr="00EA56C6">
        <w:rPr>
          <w:rFonts w:ascii="Times New Roman" w:hAnsi="Times New Roman" w:cs="Times New Roman"/>
          <w:sz w:val="22"/>
        </w:rPr>
        <w:tab/>
      </w:r>
      <w:r w:rsidR="000223F0" w:rsidRPr="00EA56C6">
        <w:rPr>
          <w:rFonts w:ascii="Times New Roman" w:hAnsi="Times New Roman" w:cs="Times New Roman"/>
          <w:sz w:val="22"/>
        </w:rPr>
        <w:t>W</w:t>
      </w:r>
      <w:r w:rsidRPr="00EA56C6">
        <w:rPr>
          <w:rFonts w:ascii="Times New Roman" w:hAnsi="Times New Roman" w:cs="Times New Roman"/>
          <w:sz w:val="22"/>
        </w:rPr>
        <w:t xml:space="preserve">e noticed that the direction of imbalance for most intermediate metabolites seem to be the same throughout different cell types, though the imbalance level is much lower in stromal cells comparing to cancer cells. A possible explanation is that these cells were collected in a </w:t>
      </w:r>
      <w:r w:rsidR="00641F14" w:rsidRPr="00EA56C6">
        <w:rPr>
          <w:rFonts w:ascii="Times New Roman" w:hAnsi="Times New Roman" w:cs="Times New Roman"/>
          <w:sz w:val="22"/>
        </w:rPr>
        <w:t>small</w:t>
      </w:r>
      <w:r w:rsidRPr="00EA56C6">
        <w:rPr>
          <w:rFonts w:ascii="Times New Roman" w:hAnsi="Times New Roman" w:cs="Times New Roman"/>
          <w:sz w:val="22"/>
        </w:rPr>
        <w:t xml:space="preserve"> region of the same microenvironment, </w:t>
      </w:r>
      <w:r w:rsidR="000D60D6" w:rsidRPr="00EA56C6">
        <w:rPr>
          <w:rFonts w:ascii="Times New Roman" w:hAnsi="Times New Roman" w:cs="Times New Roman"/>
          <w:sz w:val="22"/>
        </w:rPr>
        <w:t>and the</w:t>
      </w:r>
      <w:r w:rsidRPr="00EA56C6">
        <w:rPr>
          <w:rFonts w:ascii="Times New Roman" w:hAnsi="Times New Roman" w:cs="Times New Roman"/>
          <w:sz w:val="22"/>
        </w:rPr>
        <w:t xml:space="preserve"> similar stresses, such as hypoxia and altered pH level, cause a similar impact on the metabolic landscape of cells of different types.</w:t>
      </w:r>
      <w:r w:rsidR="00641F14" w:rsidRPr="00EA56C6">
        <w:rPr>
          <w:rFonts w:ascii="Times New Roman" w:hAnsi="Times New Roman" w:cs="Times New Roman"/>
          <w:sz w:val="22"/>
        </w:rPr>
        <w:t xml:space="preserve"> </w:t>
      </w:r>
      <w:r w:rsidRPr="00EA56C6">
        <w:rPr>
          <w:rFonts w:ascii="Times New Roman" w:hAnsi="Times New Roman" w:cs="Times New Roman"/>
          <w:sz w:val="22"/>
        </w:rPr>
        <w:t xml:space="preserve">The predicted cell type specific </w:t>
      </w:r>
      <w:proofErr w:type="spellStart"/>
      <w:r w:rsidRPr="00EA56C6">
        <w:rPr>
          <w:rFonts w:ascii="Times New Roman" w:hAnsi="Times New Roman" w:cs="Times New Roman"/>
          <w:sz w:val="22"/>
        </w:rPr>
        <w:t>fluxome</w:t>
      </w:r>
      <w:proofErr w:type="spellEnd"/>
      <w:r w:rsidRPr="00EA56C6">
        <w:rPr>
          <w:rFonts w:ascii="Times New Roman" w:hAnsi="Times New Roman" w:cs="Times New Roman"/>
          <w:sz w:val="22"/>
        </w:rPr>
        <w:t xml:space="preserve"> and imbalance level of metabolites were given in Supplementary Table S</w:t>
      </w:r>
      <w:r w:rsidR="00BE6648" w:rsidRPr="00EA56C6">
        <w:rPr>
          <w:rFonts w:ascii="Times New Roman" w:hAnsi="Times New Roman" w:cs="Times New Roman"/>
          <w:sz w:val="22"/>
        </w:rPr>
        <w:t>4</w:t>
      </w:r>
      <w:r w:rsidRPr="00EA56C6">
        <w:rPr>
          <w:rFonts w:ascii="Times New Roman" w:hAnsi="Times New Roman" w:cs="Times New Roman"/>
          <w:sz w:val="22"/>
        </w:rPr>
        <w:t>.</w:t>
      </w:r>
    </w:p>
    <w:p w14:paraId="6B71C769" w14:textId="40AF4780" w:rsidR="00641F14" w:rsidRPr="00EA56C6" w:rsidRDefault="00641F14" w:rsidP="00DB43B3">
      <w:pPr>
        <w:rPr>
          <w:rFonts w:ascii="Times New Roman" w:hAnsi="Times New Roman" w:cs="Times New Roman"/>
          <w:sz w:val="22"/>
        </w:rPr>
      </w:pPr>
    </w:p>
    <w:p w14:paraId="1F56C208" w14:textId="72186B1B" w:rsidR="001D61A5" w:rsidRPr="00EA56C6" w:rsidRDefault="001D61A5" w:rsidP="00DB43B3">
      <w:pPr>
        <w:rPr>
          <w:rFonts w:ascii="Times New Roman" w:hAnsi="Times New Roman" w:cs="Times New Roman"/>
          <w:sz w:val="22"/>
        </w:rPr>
      </w:pPr>
      <w:r w:rsidRPr="00EA56C6">
        <w:rPr>
          <w:rFonts w:ascii="Times New Roman" w:hAnsi="Times New Roman" w:cs="Times New Roman"/>
          <w:i/>
          <w:iCs/>
          <w:sz w:val="22"/>
          <w:u w:val="single"/>
        </w:rPr>
        <w:t xml:space="preserve">Application on </w:t>
      </w:r>
      <w:proofErr w:type="gramStart"/>
      <w:r w:rsidRPr="00EA56C6">
        <w:rPr>
          <w:rFonts w:ascii="Times New Roman" w:hAnsi="Times New Roman" w:cs="Times New Roman"/>
          <w:i/>
          <w:iCs/>
          <w:sz w:val="22"/>
          <w:u w:val="single"/>
        </w:rPr>
        <w:t>droplet based</w:t>
      </w:r>
      <w:proofErr w:type="gramEnd"/>
      <w:r w:rsidRPr="00EA56C6">
        <w:rPr>
          <w:rFonts w:ascii="Times New Roman" w:hAnsi="Times New Roman" w:cs="Times New Roman"/>
          <w:i/>
          <w:iCs/>
          <w:sz w:val="22"/>
          <w:u w:val="single"/>
        </w:rPr>
        <w:t xml:space="preserve"> s</w:t>
      </w:r>
      <w:r w:rsidR="00130EFC" w:rsidRPr="00EA56C6">
        <w:rPr>
          <w:rFonts w:ascii="Times New Roman" w:hAnsi="Times New Roman" w:cs="Times New Roman"/>
          <w:i/>
          <w:iCs/>
          <w:sz w:val="22"/>
          <w:u w:val="single"/>
        </w:rPr>
        <w:t>n</w:t>
      </w:r>
      <w:r w:rsidRPr="00EA56C6">
        <w:rPr>
          <w:rFonts w:ascii="Times New Roman" w:hAnsi="Times New Roman" w:cs="Times New Roman"/>
          <w:i/>
          <w:iCs/>
          <w:sz w:val="22"/>
          <w:u w:val="single"/>
        </w:rPr>
        <w:t>RNA-seq data of Alzheimer's disease.</w:t>
      </w:r>
      <w:r w:rsidR="001F20A7" w:rsidRPr="00EA56C6">
        <w:rPr>
          <w:rFonts w:ascii="Times New Roman" w:hAnsi="Times New Roman" w:cs="Times New Roman"/>
          <w:sz w:val="22"/>
        </w:rPr>
        <w:t xml:space="preserve"> We also applied </w:t>
      </w:r>
      <w:proofErr w:type="spellStart"/>
      <w:r w:rsidR="001F20A7" w:rsidRPr="00EA56C6">
        <w:rPr>
          <w:rFonts w:ascii="Times New Roman" w:hAnsi="Times New Roman" w:cs="Times New Roman"/>
          <w:sz w:val="22"/>
        </w:rPr>
        <w:t>scFEA</w:t>
      </w:r>
      <w:proofErr w:type="spellEnd"/>
      <w:r w:rsidR="001F20A7" w:rsidRPr="00EA56C6">
        <w:rPr>
          <w:rFonts w:ascii="Times New Roman" w:hAnsi="Times New Roman" w:cs="Times New Roman"/>
          <w:sz w:val="22"/>
        </w:rPr>
        <w:t xml:space="preserve"> on the ROSMAP s</w:t>
      </w:r>
      <w:r w:rsidR="00B45FBB" w:rsidRPr="00EA56C6">
        <w:rPr>
          <w:rFonts w:ascii="Times New Roman" w:hAnsi="Times New Roman" w:cs="Times New Roman"/>
          <w:sz w:val="22"/>
        </w:rPr>
        <w:t>n</w:t>
      </w:r>
      <w:r w:rsidR="001F20A7" w:rsidRPr="00EA56C6">
        <w:rPr>
          <w:rFonts w:ascii="Times New Roman" w:hAnsi="Times New Roman" w:cs="Times New Roman"/>
          <w:sz w:val="22"/>
        </w:rPr>
        <w:t>RNA-</w:t>
      </w:r>
      <w:r w:rsidR="001F20A7" w:rsidRPr="00EA56C6">
        <w:rPr>
          <w:rFonts w:ascii="Times New Roman" w:hAnsi="Times New Roman" w:cs="Times New Roman"/>
          <w:sz w:val="22"/>
        </w:rPr>
        <w:lastRenderedPageBreak/>
        <w:t>seq data</w:t>
      </w:r>
      <w:r w:rsidR="00B45FBB" w:rsidRPr="00EA56C6">
        <w:rPr>
          <w:rFonts w:ascii="Times New Roman" w:hAnsi="Times New Roman" w:cs="Times New Roman"/>
          <w:sz w:val="22"/>
        </w:rPr>
        <w:t xml:space="preserve"> (single nuclei RNA sequencing)</w:t>
      </w:r>
      <w:r w:rsidR="001F20A7" w:rsidRPr="00EA56C6">
        <w:rPr>
          <w:rFonts w:ascii="Times New Roman" w:hAnsi="Times New Roman" w:cs="Times New Roman"/>
          <w:sz w:val="22"/>
        </w:rPr>
        <w:t xml:space="preserve"> </w:t>
      </w:r>
      <w:r w:rsidR="00B45FBB" w:rsidRPr="00EA56C6">
        <w:rPr>
          <w:rFonts w:ascii="Times New Roman" w:hAnsi="Times New Roman" w:cs="Times New Roman"/>
          <w:sz w:val="22"/>
        </w:rPr>
        <w:t>collected from cells in the central nervous systems</w:t>
      </w:r>
      <w:r w:rsidR="001F20A7" w:rsidRPr="00EA56C6">
        <w:rPr>
          <w:rFonts w:ascii="Times New Roman" w:hAnsi="Times New Roman" w:cs="Times New Roman"/>
          <w:sz w:val="22"/>
        </w:rPr>
        <w:t xml:space="preserve"> </w:t>
      </w:r>
      <w:r w:rsidR="00B45FBB" w:rsidRPr="00EA56C6">
        <w:rPr>
          <w:rFonts w:ascii="Times New Roman" w:hAnsi="Times New Roman" w:cs="Times New Roman"/>
          <w:sz w:val="22"/>
        </w:rPr>
        <w:t xml:space="preserve">of </w:t>
      </w:r>
      <w:r w:rsidR="001F20A7" w:rsidRPr="00EA56C6">
        <w:rPr>
          <w:rFonts w:ascii="Times New Roman" w:hAnsi="Times New Roman" w:cs="Times New Roman"/>
          <w:sz w:val="22"/>
        </w:rPr>
        <w:t>Alzheimer's disease</w:t>
      </w:r>
      <w:r w:rsidR="00B45FBB" w:rsidRPr="00EA56C6">
        <w:rPr>
          <w:rFonts w:ascii="Times New Roman" w:hAnsi="Times New Roman" w:cs="Times New Roman"/>
          <w:sz w:val="22"/>
        </w:rPr>
        <w:t xml:space="preserve"> </w:t>
      </w:r>
      <w:r w:rsidR="00E5620A" w:rsidRPr="00EA56C6">
        <w:rPr>
          <w:rFonts w:ascii="Times New Roman" w:hAnsi="Times New Roman" w:cs="Times New Roman"/>
          <w:sz w:val="22"/>
        </w:rPr>
        <w:t xml:space="preserve">(AD) </w:t>
      </w:r>
      <w:r w:rsidR="00B45FBB" w:rsidRPr="00EA56C6">
        <w:rPr>
          <w:rFonts w:ascii="Times New Roman" w:hAnsi="Times New Roman" w:cs="Times New Roman"/>
          <w:sz w:val="22"/>
        </w:rPr>
        <w:t xml:space="preserve">patients and healthy donors </w:t>
      </w:r>
      <w:r w:rsidR="008F2B70" w:rsidRPr="00EA56C6">
        <w:rPr>
          <w:rFonts w:ascii="Times New Roman" w:hAnsi="Times New Roman" w:cs="Times New Roman"/>
          <w:sz w:val="22"/>
        </w:rPr>
        <w:fldChar w:fldCharType="begin"/>
      </w:r>
      <w:r w:rsidR="005D36CB" w:rsidRPr="00EA56C6">
        <w:rPr>
          <w:rFonts w:ascii="Times New Roman" w:hAnsi="Times New Roman" w:cs="Times New Roman"/>
          <w:sz w:val="22"/>
        </w:rPr>
        <w:instrText xml:space="preserve"> ADDIN EN.CITE &lt;EndNote&gt;&lt;Cite&gt;&lt;Author&gt;Mathys&lt;/Author&gt;&lt;Year&gt;2019&lt;/Year&gt;&lt;RecNum&gt;76&lt;/RecNum&gt;&lt;DisplayText&gt;(Mathys et al. 2019)&lt;/DisplayText&gt;&lt;record&gt;&lt;rec-number&gt;76&lt;/rec-number&gt;&lt;foreign-keys&gt;&lt;key app="EN" db-id="aedvxz9e3f09x2eer07p9pffrd92xrw2strz" timestamp="1616409243"&gt;76&lt;/key&gt;&lt;/foreign-keys&gt;&lt;ref-type name="Journal Article"&gt;17&lt;/ref-type&gt;&lt;contributors&gt;&lt;authors&gt;&lt;author&gt;Mathys, Hansruedi&lt;/author&gt;&lt;author&gt;Davila-Velderrain, Jose&lt;/author&gt;&lt;author&gt;Peng, Zhuyu&lt;/author&gt;&lt;author&gt;Gao, Fan&lt;/author&gt;&lt;author&gt;Mohammadi, Shahin&lt;/author&gt;&lt;author&gt;Young, Jennie Z&lt;/author&gt;&lt;author&gt;Menon, Madhvi&lt;/author&gt;&lt;author&gt;He, Liang&lt;/author&gt;&lt;author&gt;Abdurrob, Fatema&lt;/author&gt;&lt;author&gt;Jiang, Xueqiao&lt;/author&gt;&lt;/authors&gt;&lt;/contributors&gt;&lt;titles&gt;&lt;title&gt;Single-cell transcriptomic analysis of Alzheimer’s disease&lt;/title&gt;&lt;secondary-title&gt;Nature&lt;/secondary-title&gt;&lt;/titles&gt;&lt;periodical&gt;&lt;full-title&gt;Nature&lt;/full-title&gt;&lt;/periodical&gt;&lt;pages&gt;332-337&lt;/pages&gt;&lt;volume&gt;570&lt;/volume&gt;&lt;number&gt;7761&lt;/number&gt;&lt;dates&gt;&lt;year&gt;2019&lt;/year&gt;&lt;/dates&gt;&lt;isbn&gt;1476-4687&lt;/isbn&gt;&lt;urls&gt;&lt;/urls&gt;&lt;/record&gt;&lt;/Cite&gt;&lt;/EndNote&gt;</w:instrText>
      </w:r>
      <w:r w:rsidR="008F2B70" w:rsidRPr="00EA56C6">
        <w:rPr>
          <w:rFonts w:ascii="Times New Roman" w:hAnsi="Times New Roman" w:cs="Times New Roman"/>
          <w:sz w:val="22"/>
        </w:rPr>
        <w:fldChar w:fldCharType="separate"/>
      </w:r>
      <w:r w:rsidR="005D36CB" w:rsidRPr="00EA56C6">
        <w:rPr>
          <w:rFonts w:ascii="Times New Roman" w:hAnsi="Times New Roman" w:cs="Times New Roman"/>
          <w:noProof/>
          <w:sz w:val="22"/>
        </w:rPr>
        <w:t>(Mathys et al. 2019)</w:t>
      </w:r>
      <w:r w:rsidR="008F2B70" w:rsidRPr="00EA56C6">
        <w:rPr>
          <w:rFonts w:ascii="Times New Roman" w:hAnsi="Times New Roman" w:cs="Times New Roman"/>
          <w:sz w:val="22"/>
        </w:rPr>
        <w:fldChar w:fldCharType="end"/>
      </w:r>
      <w:r w:rsidR="00F65031" w:rsidRPr="00EA56C6">
        <w:rPr>
          <w:rFonts w:ascii="Times New Roman" w:hAnsi="Times New Roman" w:cs="Times New Roman"/>
          <w:sz w:val="22"/>
        </w:rPr>
        <w:t xml:space="preserve"> by using hyperparameters </w:t>
      </w:r>
      <m:oMath>
        <m:r>
          <w:rPr>
            <w:rFonts w:ascii="Cambria Math" w:hAnsi="Cambria Math" w:cs="Times New Roman"/>
            <w:sz w:val="22"/>
          </w:rPr>
          <m:t>α</m:t>
        </m:r>
      </m:oMath>
      <w:r w:rsidR="00F65031" w:rsidRPr="00EA56C6">
        <w:rPr>
          <w:rFonts w:ascii="Times New Roman" w:hAnsi="Times New Roman" w:cs="Times New Roman"/>
          <w:sz w:val="22"/>
        </w:rPr>
        <w:t xml:space="preserve">=1, </w:t>
      </w:r>
      <m:oMath>
        <m:r>
          <w:rPr>
            <w:rFonts w:ascii="Cambria Math" w:hAnsi="Cambria Math" w:cs="Times New Roman"/>
            <w:sz w:val="22"/>
          </w:rPr>
          <m:t>β</m:t>
        </m:r>
      </m:oMath>
      <w:r w:rsidR="00F65031" w:rsidRPr="00EA56C6">
        <w:rPr>
          <w:rFonts w:ascii="Times New Roman" w:hAnsi="Times New Roman" w:cs="Times New Roman"/>
          <w:sz w:val="22"/>
        </w:rPr>
        <w:t xml:space="preserve">=1, and </w:t>
      </w:r>
      <m:oMath>
        <m:r>
          <w:rPr>
            <w:rFonts w:ascii="Cambria Math" w:hAnsi="Cambria Math" w:cs="Times New Roman"/>
            <w:sz w:val="22"/>
          </w:rPr>
          <m:t>γ=1</m:t>
        </m:r>
      </m:oMath>
      <w:r w:rsidR="001F20A7" w:rsidRPr="00EA56C6">
        <w:rPr>
          <w:rFonts w:ascii="Times New Roman" w:hAnsi="Times New Roman" w:cs="Times New Roman"/>
          <w:sz w:val="22"/>
        </w:rPr>
        <w:t xml:space="preserve">. </w:t>
      </w:r>
      <w:r w:rsidR="00B45FBB" w:rsidRPr="00EA56C6">
        <w:rPr>
          <w:rFonts w:ascii="Times New Roman" w:hAnsi="Times New Roman" w:cs="Times New Roman"/>
          <w:sz w:val="22"/>
        </w:rPr>
        <w:t>Specifically, the ROSMAP snRNA-seq data was collected using the 10x Genomics Chromium droplet-based protocol.</w:t>
      </w:r>
      <w:r w:rsidR="00E75424" w:rsidRPr="00EA56C6">
        <w:rPr>
          <w:rFonts w:ascii="Times New Roman" w:hAnsi="Times New Roman" w:cs="Times New Roman"/>
          <w:sz w:val="22"/>
        </w:rPr>
        <w:t xml:space="preserve"> Comparing to the Smart-seq based </w:t>
      </w:r>
      <w:proofErr w:type="spellStart"/>
      <w:r w:rsidR="00E75424" w:rsidRPr="00EA56C6">
        <w:rPr>
          <w:rFonts w:ascii="Times New Roman" w:hAnsi="Times New Roman" w:cs="Times New Roman"/>
          <w:sz w:val="22"/>
        </w:rPr>
        <w:t>scRNA</w:t>
      </w:r>
      <w:proofErr w:type="spellEnd"/>
      <w:r w:rsidR="00E75424" w:rsidRPr="00EA56C6">
        <w:rPr>
          <w:rFonts w:ascii="Times New Roman" w:hAnsi="Times New Roman" w:cs="Times New Roman"/>
          <w:sz w:val="22"/>
        </w:rPr>
        <w:t xml:space="preserve">-seq data, </w:t>
      </w:r>
      <w:proofErr w:type="gramStart"/>
      <w:r w:rsidR="00E75424" w:rsidRPr="00EA56C6">
        <w:rPr>
          <w:rFonts w:ascii="Times New Roman" w:hAnsi="Times New Roman" w:cs="Times New Roman"/>
          <w:sz w:val="22"/>
        </w:rPr>
        <w:t>droplet based</w:t>
      </w:r>
      <w:proofErr w:type="gramEnd"/>
      <w:r w:rsidR="00E75424" w:rsidRPr="00EA56C6">
        <w:rPr>
          <w:rFonts w:ascii="Times New Roman" w:hAnsi="Times New Roman" w:cs="Times New Roman"/>
          <w:sz w:val="22"/>
        </w:rPr>
        <w:t xml:space="preserve"> data </w:t>
      </w:r>
      <w:r w:rsidR="006B2C79" w:rsidRPr="00EA56C6">
        <w:rPr>
          <w:rFonts w:ascii="Times New Roman" w:hAnsi="Times New Roman" w:cs="Times New Roman"/>
          <w:sz w:val="22"/>
        </w:rPr>
        <w:t>often have</w:t>
      </w:r>
      <w:r w:rsidR="00E75424" w:rsidRPr="00EA56C6">
        <w:rPr>
          <w:rFonts w:ascii="Times New Roman" w:hAnsi="Times New Roman" w:cs="Times New Roman"/>
          <w:sz w:val="22"/>
        </w:rPr>
        <w:t xml:space="preserve"> lower total expression signals and higher dropout rate. </w:t>
      </w:r>
      <w:proofErr w:type="spellStart"/>
      <w:r w:rsidR="0008163F" w:rsidRPr="00EA56C6">
        <w:rPr>
          <w:rFonts w:ascii="Times New Roman" w:hAnsi="Times New Roman" w:cs="Times New Roman"/>
          <w:sz w:val="22"/>
        </w:rPr>
        <w:t>scFEA</w:t>
      </w:r>
      <w:proofErr w:type="spellEnd"/>
      <w:r w:rsidR="0008163F" w:rsidRPr="00EA56C6">
        <w:rPr>
          <w:rFonts w:ascii="Times New Roman" w:hAnsi="Times New Roman" w:cs="Times New Roman"/>
          <w:sz w:val="22"/>
        </w:rPr>
        <w:t xml:space="preserve"> has been successfully applied on this data set. Changes of the total loss over the running epochs suggested the total loss converge to a small value during the training of the </w:t>
      </w:r>
      <w:proofErr w:type="spellStart"/>
      <w:r w:rsidR="0008163F" w:rsidRPr="00EA56C6">
        <w:rPr>
          <w:rFonts w:ascii="Times New Roman" w:hAnsi="Times New Roman" w:cs="Times New Roman"/>
          <w:sz w:val="22"/>
        </w:rPr>
        <w:t>scFEA</w:t>
      </w:r>
      <w:proofErr w:type="spellEnd"/>
      <w:r w:rsidR="0008163F" w:rsidRPr="00EA56C6">
        <w:rPr>
          <w:rFonts w:ascii="Times New Roman" w:hAnsi="Times New Roman" w:cs="Times New Roman"/>
          <w:sz w:val="22"/>
        </w:rPr>
        <w:t xml:space="preserve"> model (</w:t>
      </w:r>
      <w:r w:rsidR="0008163F" w:rsidRPr="00EA56C6">
        <w:rPr>
          <w:rFonts w:ascii="Times New Roman" w:hAnsi="Times New Roman" w:cs="Times New Roman"/>
          <w:b/>
          <w:bCs/>
          <w:sz w:val="22"/>
        </w:rPr>
        <w:t>Figure 6</w:t>
      </w:r>
      <w:r w:rsidR="000A66B5" w:rsidRPr="00EA56C6">
        <w:rPr>
          <w:rFonts w:ascii="Times New Roman" w:hAnsi="Times New Roman" w:cs="Times New Roman"/>
          <w:b/>
          <w:bCs/>
          <w:sz w:val="22"/>
        </w:rPr>
        <w:t>G</w:t>
      </w:r>
      <w:r w:rsidR="0008163F" w:rsidRPr="00EA56C6">
        <w:rPr>
          <w:rFonts w:ascii="Times New Roman" w:hAnsi="Times New Roman" w:cs="Times New Roman"/>
          <w:sz w:val="22"/>
        </w:rPr>
        <w:t xml:space="preserve">). Specifically, the flux </w:t>
      </w:r>
      <w:r w:rsidR="002C4A0F" w:rsidRPr="00EA56C6">
        <w:rPr>
          <w:rFonts w:ascii="Times New Roman" w:hAnsi="Times New Roman" w:cs="Times New Roman"/>
          <w:sz w:val="22"/>
        </w:rPr>
        <w:t>im</w:t>
      </w:r>
      <w:r w:rsidR="0008163F" w:rsidRPr="00EA56C6">
        <w:rPr>
          <w:rFonts w:ascii="Times New Roman" w:hAnsi="Times New Roman" w:cs="Times New Roman"/>
          <w:sz w:val="22"/>
        </w:rPr>
        <w:t>balance loss form</w:t>
      </w:r>
      <w:r w:rsidR="000A66B5" w:rsidRPr="00EA56C6">
        <w:rPr>
          <w:rFonts w:ascii="Times New Roman" w:hAnsi="Times New Roman" w:cs="Times New Roman"/>
          <w:sz w:val="22"/>
        </w:rPr>
        <w:t>s</w:t>
      </w:r>
      <w:r w:rsidR="0008163F" w:rsidRPr="00EA56C6">
        <w:rPr>
          <w:rFonts w:ascii="Times New Roman" w:hAnsi="Times New Roman" w:cs="Times New Roman"/>
          <w:sz w:val="22"/>
        </w:rPr>
        <w:t xml:space="preserve"> the major loss </w:t>
      </w:r>
      <w:r w:rsidR="000A66B5" w:rsidRPr="00EA56C6">
        <w:rPr>
          <w:rFonts w:ascii="Times New Roman" w:hAnsi="Times New Roman" w:cs="Times New Roman"/>
          <w:sz w:val="22"/>
        </w:rPr>
        <w:t>term in the beginning of the training and quickly converge</w:t>
      </w:r>
      <w:r w:rsidR="002C4A0F" w:rsidRPr="00EA56C6">
        <w:rPr>
          <w:rFonts w:ascii="Times New Roman" w:hAnsi="Times New Roman" w:cs="Times New Roman"/>
          <w:sz w:val="22"/>
        </w:rPr>
        <w:t>s</w:t>
      </w:r>
      <w:r w:rsidR="000A66B5" w:rsidRPr="00EA56C6">
        <w:rPr>
          <w:rFonts w:ascii="Times New Roman" w:hAnsi="Times New Roman" w:cs="Times New Roman"/>
          <w:sz w:val="22"/>
        </w:rPr>
        <w:t xml:space="preserve"> to a small value, suggesting a solution </w:t>
      </w:r>
      <w:r w:rsidR="002C4A0F" w:rsidRPr="00EA56C6">
        <w:rPr>
          <w:rFonts w:ascii="Times New Roman" w:hAnsi="Times New Roman" w:cs="Times New Roman"/>
          <w:sz w:val="22"/>
        </w:rPr>
        <w:t>with good</w:t>
      </w:r>
      <w:r w:rsidR="000A66B5" w:rsidRPr="00EA56C6">
        <w:rPr>
          <w:rFonts w:ascii="Times New Roman" w:hAnsi="Times New Roman" w:cs="Times New Roman"/>
          <w:sz w:val="22"/>
        </w:rPr>
        <w:t xml:space="preserve"> flux balance </w:t>
      </w:r>
      <w:r w:rsidR="002C4A0F" w:rsidRPr="00EA56C6">
        <w:rPr>
          <w:rFonts w:ascii="Times New Roman" w:hAnsi="Times New Roman" w:cs="Times New Roman"/>
          <w:sz w:val="22"/>
        </w:rPr>
        <w:t xml:space="preserve">condition </w:t>
      </w:r>
      <w:r w:rsidR="000A66B5" w:rsidRPr="00EA56C6">
        <w:rPr>
          <w:rFonts w:ascii="Times New Roman" w:hAnsi="Times New Roman" w:cs="Times New Roman"/>
          <w:sz w:val="22"/>
        </w:rPr>
        <w:t>has been identified in this data set.</w:t>
      </w:r>
      <w:r w:rsidR="002C4A0F" w:rsidRPr="00EA56C6">
        <w:rPr>
          <w:rFonts w:ascii="Times New Roman" w:hAnsi="Times New Roman" w:cs="Times New Roman"/>
          <w:sz w:val="22"/>
        </w:rPr>
        <w:t xml:space="preserve"> Based on the </w:t>
      </w:r>
      <w:proofErr w:type="spellStart"/>
      <w:r w:rsidR="002C4A0F" w:rsidRPr="00EA56C6">
        <w:rPr>
          <w:rFonts w:ascii="Times New Roman" w:hAnsi="Times New Roman" w:cs="Times New Roman"/>
          <w:sz w:val="22"/>
        </w:rPr>
        <w:t>scFEA</w:t>
      </w:r>
      <w:proofErr w:type="spellEnd"/>
      <w:r w:rsidR="002C4A0F" w:rsidRPr="00EA56C6">
        <w:rPr>
          <w:rFonts w:ascii="Times New Roman" w:hAnsi="Times New Roman" w:cs="Times New Roman"/>
          <w:sz w:val="22"/>
        </w:rPr>
        <w:t xml:space="preserve"> predicted flux,</w:t>
      </w:r>
      <w:r w:rsidR="000A66B5" w:rsidRPr="00EA56C6">
        <w:rPr>
          <w:rFonts w:ascii="Times New Roman" w:hAnsi="Times New Roman" w:cs="Times New Roman"/>
          <w:sz w:val="22"/>
        </w:rPr>
        <w:t xml:space="preserve"> </w:t>
      </w:r>
      <w:r w:rsidR="002C4A0F" w:rsidRPr="00EA56C6">
        <w:rPr>
          <w:rFonts w:ascii="Times New Roman" w:hAnsi="Times New Roman" w:cs="Times New Roman"/>
          <w:sz w:val="22"/>
        </w:rPr>
        <w:t>w</w:t>
      </w:r>
      <w:r w:rsidR="000A66B5" w:rsidRPr="00EA56C6">
        <w:rPr>
          <w:rFonts w:ascii="Times New Roman" w:hAnsi="Times New Roman" w:cs="Times New Roman"/>
          <w:sz w:val="22"/>
        </w:rPr>
        <w:t>e identified that metabolic activity is higher</w:t>
      </w:r>
      <w:r w:rsidR="002C4A0F" w:rsidRPr="00EA56C6">
        <w:rPr>
          <w:rFonts w:ascii="Times New Roman" w:hAnsi="Times New Roman" w:cs="Times New Roman"/>
          <w:sz w:val="22"/>
        </w:rPr>
        <w:t xml:space="preserve"> in neuron cells</w:t>
      </w:r>
      <w:r w:rsidR="000A66B5" w:rsidRPr="00EA56C6">
        <w:rPr>
          <w:rFonts w:ascii="Times New Roman" w:hAnsi="Times New Roman" w:cs="Times New Roman"/>
          <w:sz w:val="22"/>
        </w:rPr>
        <w:t xml:space="preserve"> than</w:t>
      </w:r>
      <w:r w:rsidR="004B5454" w:rsidRPr="00EA56C6">
        <w:rPr>
          <w:rFonts w:ascii="Times New Roman" w:hAnsi="Times New Roman" w:cs="Times New Roman"/>
          <w:sz w:val="22"/>
        </w:rPr>
        <w:t xml:space="preserve"> in</w:t>
      </w:r>
      <w:r w:rsidR="000A66B5" w:rsidRPr="00EA56C6">
        <w:rPr>
          <w:rFonts w:ascii="Times New Roman" w:hAnsi="Times New Roman" w:cs="Times New Roman"/>
          <w:sz w:val="22"/>
        </w:rPr>
        <w:t xml:space="preserve"> other brain cell</w:t>
      </w:r>
      <w:r w:rsidR="00F03DC4" w:rsidRPr="00EA56C6">
        <w:rPr>
          <w:rFonts w:ascii="Times New Roman" w:hAnsi="Times New Roman" w:cs="Times New Roman"/>
          <w:sz w:val="22"/>
        </w:rPr>
        <w:t xml:space="preserve"> type</w:t>
      </w:r>
      <w:r w:rsidR="000A66B5" w:rsidRPr="00EA56C6">
        <w:rPr>
          <w:rFonts w:ascii="Times New Roman" w:hAnsi="Times New Roman" w:cs="Times New Roman"/>
          <w:sz w:val="22"/>
        </w:rPr>
        <w:t>s. Cell clusters of different metabolic states were computed (</w:t>
      </w:r>
      <w:r w:rsidR="000A66B5" w:rsidRPr="00EA56C6">
        <w:rPr>
          <w:rFonts w:ascii="Times New Roman" w:hAnsi="Times New Roman" w:cs="Times New Roman"/>
          <w:b/>
          <w:bCs/>
          <w:sz w:val="22"/>
        </w:rPr>
        <w:t>Figure 6H</w:t>
      </w:r>
      <w:r w:rsidR="000A66B5" w:rsidRPr="00EA56C6">
        <w:rPr>
          <w:rFonts w:ascii="Times New Roman" w:hAnsi="Times New Roman" w:cs="Times New Roman"/>
          <w:sz w:val="22"/>
        </w:rPr>
        <w:t xml:space="preserve">), in which a large cluster </w:t>
      </w:r>
      <w:r w:rsidR="00F03DC4" w:rsidRPr="00EA56C6">
        <w:rPr>
          <w:rFonts w:ascii="Times New Roman" w:hAnsi="Times New Roman" w:cs="Times New Roman"/>
          <w:sz w:val="22"/>
        </w:rPr>
        <w:t>consisting of cells with</w:t>
      </w:r>
      <w:r w:rsidR="000A66B5" w:rsidRPr="00EA56C6">
        <w:rPr>
          <w:rFonts w:ascii="Times New Roman" w:hAnsi="Times New Roman" w:cs="Times New Roman"/>
          <w:sz w:val="22"/>
        </w:rPr>
        <w:t xml:space="preserve"> more activ</w:t>
      </w:r>
      <w:r w:rsidR="008609E7" w:rsidRPr="00EA56C6">
        <w:rPr>
          <w:rFonts w:ascii="Times New Roman" w:hAnsi="Times New Roman" w:cs="Times New Roman"/>
          <w:sz w:val="22"/>
        </w:rPr>
        <w:t>e</w:t>
      </w:r>
      <w:r w:rsidR="000A66B5" w:rsidRPr="00EA56C6">
        <w:rPr>
          <w:rFonts w:ascii="Times New Roman" w:hAnsi="Times New Roman" w:cs="Times New Roman"/>
          <w:sz w:val="22"/>
        </w:rPr>
        <w:t xml:space="preserve"> metabolism has been identified (green labeled). We further </w:t>
      </w:r>
      <w:r w:rsidR="00DF6932" w:rsidRPr="00EA56C6">
        <w:rPr>
          <w:rFonts w:ascii="Times New Roman" w:hAnsi="Times New Roman" w:cs="Times New Roman"/>
          <w:sz w:val="22"/>
        </w:rPr>
        <w:t xml:space="preserve">studied </w:t>
      </w:r>
      <w:r w:rsidR="000A66B5" w:rsidRPr="00EA56C6">
        <w:rPr>
          <w:rFonts w:ascii="Times New Roman" w:hAnsi="Times New Roman" w:cs="Times New Roman"/>
          <w:sz w:val="22"/>
        </w:rPr>
        <w:t>on the metabolic stress of this cell cluster</w:t>
      </w:r>
      <w:r w:rsidR="00C90ADB" w:rsidRPr="00EA56C6">
        <w:rPr>
          <w:rFonts w:ascii="Times New Roman" w:hAnsi="Times New Roman" w:cs="Times New Roman"/>
          <w:sz w:val="22"/>
        </w:rPr>
        <w:t xml:space="preserve">, which is enriched by neuron cells from </w:t>
      </w:r>
      <w:r w:rsidR="00E5620A" w:rsidRPr="00EA56C6">
        <w:rPr>
          <w:rFonts w:ascii="Times New Roman" w:hAnsi="Times New Roman" w:cs="Times New Roman"/>
          <w:sz w:val="22"/>
        </w:rPr>
        <w:t>AD</w:t>
      </w:r>
      <w:r w:rsidR="00C90ADB" w:rsidRPr="00EA56C6">
        <w:rPr>
          <w:rFonts w:ascii="Times New Roman" w:hAnsi="Times New Roman" w:cs="Times New Roman"/>
          <w:sz w:val="22"/>
        </w:rPr>
        <w:t xml:space="preserve"> patients</w:t>
      </w:r>
      <w:r w:rsidR="00671B93" w:rsidRPr="00EA56C6">
        <w:rPr>
          <w:rFonts w:ascii="Times New Roman" w:hAnsi="Times New Roman" w:cs="Times New Roman"/>
          <w:sz w:val="22"/>
        </w:rPr>
        <w:t xml:space="preserve"> (</w:t>
      </w:r>
      <w:r w:rsidR="00671B93" w:rsidRPr="00EA56C6">
        <w:rPr>
          <w:rFonts w:ascii="Times New Roman" w:hAnsi="Times New Roman" w:cs="Times New Roman"/>
          <w:b/>
          <w:bCs/>
          <w:sz w:val="22"/>
        </w:rPr>
        <w:t>Figure 6I</w:t>
      </w:r>
      <w:r w:rsidR="00671B93" w:rsidRPr="00EA56C6">
        <w:rPr>
          <w:rFonts w:ascii="Times New Roman" w:hAnsi="Times New Roman" w:cs="Times New Roman"/>
          <w:sz w:val="22"/>
        </w:rPr>
        <w:t>)</w:t>
      </w:r>
      <w:r w:rsidR="000A66B5" w:rsidRPr="00EA56C6">
        <w:rPr>
          <w:rFonts w:ascii="Times New Roman" w:hAnsi="Times New Roman" w:cs="Times New Roman"/>
          <w:sz w:val="22"/>
        </w:rPr>
        <w:t>.</w:t>
      </w:r>
      <w:r w:rsidR="00C90ADB" w:rsidRPr="00EA56C6">
        <w:rPr>
          <w:rFonts w:ascii="Times New Roman" w:hAnsi="Times New Roman" w:cs="Times New Roman"/>
          <w:sz w:val="22"/>
        </w:rPr>
        <w:t xml:space="preserve"> We </w:t>
      </w:r>
      <w:r w:rsidR="00DF6932" w:rsidRPr="00EA56C6">
        <w:rPr>
          <w:rFonts w:ascii="Times New Roman" w:hAnsi="Times New Roman" w:cs="Times New Roman"/>
          <w:sz w:val="22"/>
        </w:rPr>
        <w:t xml:space="preserve">found that </w:t>
      </w:r>
      <w:r w:rsidR="00C90ADB" w:rsidRPr="00EA56C6">
        <w:rPr>
          <w:rFonts w:ascii="Times New Roman" w:hAnsi="Times New Roman" w:cs="Times New Roman"/>
          <w:sz w:val="22"/>
        </w:rPr>
        <w:t xml:space="preserve">glucose, glycolytic and TCA cycle substrates, and glutathione are among the top accumulated metabolites. Suppressed glycolysis and </w:t>
      </w:r>
      <w:r w:rsidR="00DF6932" w:rsidRPr="00EA56C6">
        <w:rPr>
          <w:rFonts w:ascii="Times New Roman" w:hAnsi="Times New Roman" w:cs="Times New Roman"/>
          <w:sz w:val="22"/>
        </w:rPr>
        <w:t>dysfunctional</w:t>
      </w:r>
      <w:r w:rsidR="00C90ADB" w:rsidRPr="00EA56C6">
        <w:rPr>
          <w:rFonts w:ascii="Times New Roman" w:hAnsi="Times New Roman" w:cs="Times New Roman"/>
          <w:sz w:val="22"/>
        </w:rPr>
        <w:t xml:space="preserve"> TCA cycle that may lead to increased glucose and other intermediate metabolites, and </w:t>
      </w:r>
      <w:r w:rsidR="00DF6932" w:rsidRPr="00EA56C6">
        <w:rPr>
          <w:rFonts w:ascii="Times New Roman" w:hAnsi="Times New Roman" w:cs="Times New Roman"/>
          <w:sz w:val="22"/>
        </w:rPr>
        <w:t xml:space="preserve">elevated </w:t>
      </w:r>
      <w:r w:rsidR="00C90ADB" w:rsidRPr="00EA56C6">
        <w:rPr>
          <w:rFonts w:ascii="Times New Roman" w:hAnsi="Times New Roman" w:cs="Times New Roman"/>
          <w:sz w:val="22"/>
        </w:rPr>
        <w:t xml:space="preserve">glutathione in response to reactive oxygen species, have been reported in </w:t>
      </w:r>
      <w:r w:rsidR="00E5620A" w:rsidRPr="00EA56C6">
        <w:rPr>
          <w:rFonts w:ascii="Times New Roman" w:hAnsi="Times New Roman" w:cs="Times New Roman"/>
          <w:sz w:val="22"/>
        </w:rPr>
        <w:t>AD</w:t>
      </w:r>
      <w:r w:rsidR="00E1258B" w:rsidRPr="00EA56C6">
        <w:rPr>
          <w:rFonts w:ascii="Times New Roman" w:hAnsi="Times New Roman" w:cs="Times New Roman"/>
          <w:sz w:val="22"/>
        </w:rPr>
        <w:t xml:space="preserve"> </w:t>
      </w:r>
      <w:r w:rsidR="00E1258B" w:rsidRPr="00EA56C6">
        <w:rPr>
          <w:rFonts w:ascii="Times New Roman" w:hAnsi="Times New Roman" w:cs="Times New Roman"/>
          <w:sz w:val="22"/>
        </w:rPr>
        <w:fldChar w:fldCharType="begin">
          <w:fldData xml:space="preserve">PEVuZE5vdGU+PENpdGU+PEF1dGhvcj5MZSBEb3VjZTwvQXV0aG9yPjxZZWFyPjIwMjA8L1llYXI+
PFJlY051bT44MDwvUmVjTnVtPjxEaXNwbGF5VGV4dD4oQXRhbW5hIGFuZCBGcmV5IElJIDIwMDc7
IE1hbmRhbCBldCBhbC4gMjAxOTsgTGUgRG91Y2UgZXQgYWwuIDIwMjApPC9EaXNwbGF5VGV4dD48
cmVjb3JkPjxyZWMtbnVtYmVyPjgwPC9yZWMtbnVtYmVyPjxmb3JlaWduLWtleXM+PGtleSBhcHA9
IkVOIiBkYi1pZD0iYWVkdnh6OWUzZjA5eDJlZXIwN3A5cGZmcmQ5MnhydzJzdHJ6IiB0aW1lc3Rh
bXA9IjE2MTY0MDk2NDgiPjgwPC9rZXk+PC9mb3JlaWduLWtleXM+PHJlZi10eXBlIG5hbWU9Ikpv
dXJuYWwgQXJ0aWNsZSI+MTc8L3JlZi10eXBlPjxjb250cmlidXRvcnM+PGF1dGhvcnM+PGF1dGhv
cj5MZSBEb3VjZSwgSnVsaWV0dGU8L2F1dGhvcj48YXV0aG9yPk1hdWdhcmQsIE1hcmlhbm5lPC9h
dXRob3I+PGF1dGhvcj5WZXJhbiwgSnVsaWVuPC9hdXRob3I+PGF1dGhvcj5NYXRvcywgTWFyY288
L2F1dGhvcj48YXV0aG9yPkrDqWdvLCBQaWVycmljazwvYXV0aG9yPjxhdXRob3I+VmlnbmVyb24s
IFBpZXJyZS1BbnRvaW5lPC9hdXRob3I+PGF1dGhvcj5GYWl2cmUsIEVtaWxpZTwvYXV0aG9yPjxh
dXRob3I+VG91c3NheSwgWGF2aWVyPC9hdXRob3I+PGF1dGhvcj5WYW5kZW5iZXJnaGUsIE1pY2hl
bDwvYXV0aG9yPjxhdXRob3I+QmFsYmFzdHJlLCBZYcOrbDwvYXV0aG9yPjwvYXV0aG9ycz48L2Nv
bnRyaWJ1dG9ycz48dGl0bGVzPjx0aXRsZT5JbXBhaXJtZW50IG9mIGdseWNvbHlzaXMtZGVyaXZl
ZCBMLXNlcmluZSBwcm9kdWN0aW9uIGluIGFzdHJvY3l0ZXMgY29udHJpYnV0ZXMgdG8gY29nbml0
aXZlIGRlZmljaXRzIGluIEFsemhlaW1lcuKAmXMgZGlzZWFzZTwvdGl0bGU+PHNlY29uZGFyeS10
aXRsZT5DZWxsIG1ldGFib2xpc208L3NlY29uZGFyeS10aXRsZT48L3RpdGxlcz48cGVyaW9kaWNh
bD48ZnVsbC10aXRsZT5DZWxsIG1ldGFib2xpc208L2Z1bGwtdGl0bGU+PC9wZXJpb2RpY2FsPjxw
YWdlcz41MDMtNTE3LiBlODwvcGFnZXM+PHZvbHVtZT4zMTwvdm9sdW1lPjxudW1iZXI+MzwvbnVt
YmVyPjxkYXRlcz48eWVhcj4yMDIwPC95ZWFyPjwvZGF0ZXM+PGlzYm4+MTU1MC00MTMxPC9pc2Ju
Pjx1cmxzPjwvdXJscz48L3JlY29yZD48L0NpdGU+PENpdGU+PEF1dGhvcj5NYW5kYWw8L0F1dGhv
cj48WWVhcj4yMDE5PC9ZZWFyPjxSZWNOdW0+ODE8L1JlY051bT48cmVjb3JkPjxyZWMtbnVtYmVy
PjgxPC9yZWMtbnVtYmVyPjxmb3JlaWduLWtleXM+PGtleSBhcHA9IkVOIiBkYi1pZD0iYWVkdnh6
OWUzZjA5eDJlZXIwN3A5cGZmcmQ5MnhydzJzdHJ6IiB0aW1lc3RhbXA9IjE2MTY0MDk2ODYiPjgx
PC9rZXk+PC9mb3JlaWduLWtleXM+PHJlZi10eXBlIG5hbWU9IkpvdXJuYWwgQXJ0aWNsZSI+MTc8
L3JlZi10eXBlPjxjb250cmlidXRvcnM+PGF1dGhvcnM+PGF1dGhvcj5NYW5kYWwsIFByYXZhdCBL
PC9hdXRob3I+PGF1dGhvcj5TaHVrbGEsIERlZXBpa2E8L2F1dGhvcj48YXV0aG9yPlRyaXBhdGhp
LCBNYW5qYXJpPC9hdXRob3I+PGF1dGhvcj5FcnNsYW5kLCBMYXJzPC9hdXRob3I+PC9hdXRob3Jz
PjwvY29udHJpYnV0b3JzPjx0aXRsZXM+PHRpdGxlPkNvZ25pdGl2ZSBpbXByb3ZlbWVudCB3aXRo
IGdsdXRhdGhpb25lIHN1cHBsZW1lbnQgaW4gQWx6aGVpbWVy4oCZcyBkaXNlYXNlOiBBIHdheSBm
b3J3YXJkPC90aXRsZT48c2Vjb25kYXJ5LXRpdGxlPkpvdXJuYWwgb2YgQWx6aGVpbWVyJmFwb3M7
cyBEaXNlYXNlPC9zZWNvbmRhcnktdGl0bGU+PC90aXRsZXM+PHBlcmlvZGljYWw+PGZ1bGwtdGl0
bGU+Sm91cm5hbCBvZiBBbHpoZWltZXImYXBvcztzIERpc2Vhc2U8L2Z1bGwtdGl0bGU+PC9wZXJp
b2RpY2FsPjxwYWdlcz41MzEtNTM1PC9wYWdlcz48dm9sdW1lPjY4PC92b2x1bWU+PG51bWJlcj4y
PC9udW1iZXI+PGRhdGVzPjx5ZWFyPjIwMTk8L3llYXI+PC9kYXRlcz48aXNibj4xMzg3LTI4Nzc8
L2lzYm4+PHVybHM+PC91cmxzPjwvcmVjb3JkPjwvQ2l0ZT48Q2l0ZT48QXV0aG9yPkF0YW1uYTwv
QXV0aG9yPjxZZWFyPjIwMDc8L1llYXI+PFJlY051bT44MjwvUmVjTnVtPjxyZWNvcmQ+PHJlYy1u
dW1iZXI+ODI8L3JlYy1udW1iZXI+PGZvcmVpZ24ta2V5cz48a2V5IGFwcD0iRU4iIGRiLWlkPSJh
ZWR2eHo5ZTNmMDl4MmVlcjA3cDlwZmZyZDkyeHJ3MnN0cnoiIHRpbWVzdGFtcD0iMTYxNjQwOTcy
OCI+ODI8L2tleT48L2ZvcmVpZ24ta2V5cz48cmVmLXR5cGUgbmFtZT0iSm91cm5hbCBBcnRpY2xl
Ij4xNzwvcmVmLXR5cGU+PGNvbnRyaWJ1dG9ycz48YXV0aG9ycz48YXV0aG9yPkF0YW1uYSwgSGFu
aTwvYXV0aG9yPjxhdXRob3I+RnJleSBJSSwgV2lsbGlhbSBIPC9hdXRob3I+PC9hdXRob3JzPjwv
Y29udHJpYnV0b3JzPjx0aXRsZXM+PHRpdGxlPk1lY2hhbmlzbXMgb2YgbWl0b2Nob25kcmlhbCBk
eXNmdW5jdGlvbiBhbmQgZW5lcmd5IGRlZmljaWVuY3kgaW4gQWx6aGVpbWVy4oCZcyBkaXNlYXNl
PC90aXRsZT48c2Vjb25kYXJ5LXRpdGxlPk1pdG9jaG9uZHJpb248L3NlY29uZGFyeS10aXRsZT48
L3RpdGxlcz48cGVyaW9kaWNhbD48ZnVsbC10aXRsZT5NaXRvY2hvbmRyaW9uPC9mdWxsLXRpdGxl
PjwvcGVyaW9kaWNhbD48cGFnZXM+Mjk3LTMxMDwvcGFnZXM+PHZvbHVtZT43PC92b2x1bWU+PG51
bWJlcj41PC9udW1iZXI+PGRhdGVzPjx5ZWFyPjIwMDc8L3llYXI+PC9kYXRlcz48aXNibj4xNTY3
LTcyNDk8L2lzYm4+PHVybHM+PC91cmxzPjwvcmVjb3JkPjwvQ2l0ZT48L0VuZE5vdGU+AG==
</w:fldData>
        </w:fldChar>
      </w:r>
      <w:r w:rsidR="005D36CB" w:rsidRPr="00EA56C6">
        <w:rPr>
          <w:rFonts w:ascii="Times New Roman" w:hAnsi="Times New Roman" w:cs="Times New Roman"/>
          <w:sz w:val="22"/>
        </w:rPr>
        <w:instrText xml:space="preserve"> ADDIN EN.CITE </w:instrText>
      </w:r>
      <w:r w:rsidR="005D36CB" w:rsidRPr="00EA56C6">
        <w:rPr>
          <w:rFonts w:ascii="Times New Roman" w:hAnsi="Times New Roman" w:cs="Times New Roman"/>
          <w:sz w:val="22"/>
        </w:rPr>
        <w:fldChar w:fldCharType="begin">
          <w:fldData xml:space="preserve">PEVuZE5vdGU+PENpdGU+PEF1dGhvcj5MZSBEb3VjZTwvQXV0aG9yPjxZZWFyPjIwMjA8L1llYXI+
PFJlY051bT44MDwvUmVjTnVtPjxEaXNwbGF5VGV4dD4oQXRhbW5hIGFuZCBGcmV5IElJIDIwMDc7
IE1hbmRhbCBldCBhbC4gMjAxOTsgTGUgRG91Y2UgZXQgYWwuIDIwMjApPC9EaXNwbGF5VGV4dD48
cmVjb3JkPjxyZWMtbnVtYmVyPjgwPC9yZWMtbnVtYmVyPjxmb3JlaWduLWtleXM+PGtleSBhcHA9
IkVOIiBkYi1pZD0iYWVkdnh6OWUzZjA5eDJlZXIwN3A5cGZmcmQ5MnhydzJzdHJ6IiB0aW1lc3Rh
bXA9IjE2MTY0MDk2NDgiPjgwPC9rZXk+PC9mb3JlaWduLWtleXM+PHJlZi10eXBlIG5hbWU9Ikpv
dXJuYWwgQXJ0aWNsZSI+MTc8L3JlZi10eXBlPjxjb250cmlidXRvcnM+PGF1dGhvcnM+PGF1dGhv
cj5MZSBEb3VjZSwgSnVsaWV0dGU8L2F1dGhvcj48YXV0aG9yPk1hdWdhcmQsIE1hcmlhbm5lPC9h
dXRob3I+PGF1dGhvcj5WZXJhbiwgSnVsaWVuPC9hdXRob3I+PGF1dGhvcj5NYXRvcywgTWFyY288
L2F1dGhvcj48YXV0aG9yPkrDqWdvLCBQaWVycmljazwvYXV0aG9yPjxhdXRob3I+VmlnbmVyb24s
IFBpZXJyZS1BbnRvaW5lPC9hdXRob3I+PGF1dGhvcj5GYWl2cmUsIEVtaWxpZTwvYXV0aG9yPjxh
dXRob3I+VG91c3NheSwgWGF2aWVyPC9hdXRob3I+PGF1dGhvcj5WYW5kZW5iZXJnaGUsIE1pY2hl
bDwvYXV0aG9yPjxhdXRob3I+QmFsYmFzdHJlLCBZYcOrbDwvYXV0aG9yPjwvYXV0aG9ycz48L2Nv
bnRyaWJ1dG9ycz48dGl0bGVzPjx0aXRsZT5JbXBhaXJtZW50IG9mIGdseWNvbHlzaXMtZGVyaXZl
ZCBMLXNlcmluZSBwcm9kdWN0aW9uIGluIGFzdHJvY3l0ZXMgY29udHJpYnV0ZXMgdG8gY29nbml0
aXZlIGRlZmljaXRzIGluIEFsemhlaW1lcuKAmXMgZGlzZWFzZTwvdGl0bGU+PHNlY29uZGFyeS10
aXRsZT5DZWxsIG1ldGFib2xpc208L3NlY29uZGFyeS10aXRsZT48L3RpdGxlcz48cGVyaW9kaWNh
bD48ZnVsbC10aXRsZT5DZWxsIG1ldGFib2xpc208L2Z1bGwtdGl0bGU+PC9wZXJpb2RpY2FsPjxw
YWdlcz41MDMtNTE3LiBlODwvcGFnZXM+PHZvbHVtZT4zMTwvdm9sdW1lPjxudW1iZXI+MzwvbnVt
YmVyPjxkYXRlcz48eWVhcj4yMDIwPC95ZWFyPjwvZGF0ZXM+PGlzYm4+MTU1MC00MTMxPC9pc2Ju
Pjx1cmxzPjwvdXJscz48L3JlY29yZD48L0NpdGU+PENpdGU+PEF1dGhvcj5NYW5kYWw8L0F1dGhv
cj48WWVhcj4yMDE5PC9ZZWFyPjxSZWNOdW0+ODE8L1JlY051bT48cmVjb3JkPjxyZWMtbnVtYmVy
PjgxPC9yZWMtbnVtYmVyPjxmb3JlaWduLWtleXM+PGtleSBhcHA9IkVOIiBkYi1pZD0iYWVkdnh6
OWUzZjA5eDJlZXIwN3A5cGZmcmQ5MnhydzJzdHJ6IiB0aW1lc3RhbXA9IjE2MTY0MDk2ODYiPjgx
PC9rZXk+PC9mb3JlaWduLWtleXM+PHJlZi10eXBlIG5hbWU9IkpvdXJuYWwgQXJ0aWNsZSI+MTc8
L3JlZi10eXBlPjxjb250cmlidXRvcnM+PGF1dGhvcnM+PGF1dGhvcj5NYW5kYWwsIFByYXZhdCBL
PC9hdXRob3I+PGF1dGhvcj5TaHVrbGEsIERlZXBpa2E8L2F1dGhvcj48YXV0aG9yPlRyaXBhdGhp
LCBNYW5qYXJpPC9hdXRob3I+PGF1dGhvcj5FcnNsYW5kLCBMYXJzPC9hdXRob3I+PC9hdXRob3Jz
PjwvY29udHJpYnV0b3JzPjx0aXRsZXM+PHRpdGxlPkNvZ25pdGl2ZSBpbXByb3ZlbWVudCB3aXRo
IGdsdXRhdGhpb25lIHN1cHBsZW1lbnQgaW4gQWx6aGVpbWVy4oCZcyBkaXNlYXNlOiBBIHdheSBm
b3J3YXJkPC90aXRsZT48c2Vjb25kYXJ5LXRpdGxlPkpvdXJuYWwgb2YgQWx6aGVpbWVyJmFwb3M7
cyBEaXNlYXNlPC9zZWNvbmRhcnktdGl0bGU+PC90aXRsZXM+PHBlcmlvZGljYWw+PGZ1bGwtdGl0
bGU+Sm91cm5hbCBvZiBBbHpoZWltZXImYXBvcztzIERpc2Vhc2U8L2Z1bGwtdGl0bGU+PC9wZXJp
b2RpY2FsPjxwYWdlcz41MzEtNTM1PC9wYWdlcz48dm9sdW1lPjY4PC92b2x1bWU+PG51bWJlcj4y
PC9udW1iZXI+PGRhdGVzPjx5ZWFyPjIwMTk8L3llYXI+PC9kYXRlcz48aXNibj4xMzg3LTI4Nzc8
L2lzYm4+PHVybHM+PC91cmxzPjwvcmVjb3JkPjwvQ2l0ZT48Q2l0ZT48QXV0aG9yPkF0YW1uYTwv
QXV0aG9yPjxZZWFyPjIwMDc8L1llYXI+PFJlY051bT44MjwvUmVjTnVtPjxyZWNvcmQ+PHJlYy1u
dW1iZXI+ODI8L3JlYy1udW1iZXI+PGZvcmVpZ24ta2V5cz48a2V5IGFwcD0iRU4iIGRiLWlkPSJh
ZWR2eHo5ZTNmMDl4MmVlcjA3cDlwZmZyZDkyeHJ3MnN0cnoiIHRpbWVzdGFtcD0iMTYxNjQwOTcy
OCI+ODI8L2tleT48L2ZvcmVpZ24ta2V5cz48cmVmLXR5cGUgbmFtZT0iSm91cm5hbCBBcnRpY2xl
Ij4xNzwvcmVmLXR5cGU+PGNvbnRyaWJ1dG9ycz48YXV0aG9ycz48YXV0aG9yPkF0YW1uYSwgSGFu
aTwvYXV0aG9yPjxhdXRob3I+RnJleSBJSSwgV2lsbGlhbSBIPC9hdXRob3I+PC9hdXRob3JzPjwv
Y29udHJpYnV0b3JzPjx0aXRsZXM+PHRpdGxlPk1lY2hhbmlzbXMgb2YgbWl0b2Nob25kcmlhbCBk
eXNmdW5jdGlvbiBhbmQgZW5lcmd5IGRlZmljaWVuY3kgaW4gQWx6aGVpbWVy4oCZcyBkaXNlYXNl
PC90aXRsZT48c2Vjb25kYXJ5LXRpdGxlPk1pdG9jaG9uZHJpb248L3NlY29uZGFyeS10aXRsZT48
L3RpdGxlcz48cGVyaW9kaWNhbD48ZnVsbC10aXRsZT5NaXRvY2hvbmRyaW9uPC9mdWxsLXRpdGxl
PjwvcGVyaW9kaWNhbD48cGFnZXM+Mjk3LTMxMDwvcGFnZXM+PHZvbHVtZT43PC92b2x1bWU+PG51
bWJlcj41PC9udW1iZXI+PGRhdGVzPjx5ZWFyPjIwMDc8L3llYXI+PC9kYXRlcz48aXNibj4xNTY3
LTcyNDk8L2lzYm4+PHVybHM+PC91cmxzPjwvcmVjb3JkPjwvQ2l0ZT48L0VuZE5vdGU+AG==
</w:fldData>
        </w:fldChar>
      </w:r>
      <w:r w:rsidR="005D36CB" w:rsidRPr="00EA56C6">
        <w:rPr>
          <w:rFonts w:ascii="Times New Roman" w:hAnsi="Times New Roman" w:cs="Times New Roman"/>
          <w:sz w:val="22"/>
        </w:rPr>
        <w:instrText xml:space="preserve"> ADDIN EN.CITE.DATA </w:instrText>
      </w:r>
      <w:r w:rsidR="005D36CB" w:rsidRPr="00EA56C6">
        <w:rPr>
          <w:rFonts w:ascii="Times New Roman" w:hAnsi="Times New Roman" w:cs="Times New Roman"/>
          <w:sz w:val="22"/>
        </w:rPr>
      </w:r>
      <w:r w:rsidR="005D36CB" w:rsidRPr="00EA56C6">
        <w:rPr>
          <w:rFonts w:ascii="Times New Roman" w:hAnsi="Times New Roman" w:cs="Times New Roman"/>
          <w:sz w:val="22"/>
        </w:rPr>
        <w:fldChar w:fldCharType="end"/>
      </w:r>
      <w:r w:rsidR="00E1258B" w:rsidRPr="00EA56C6">
        <w:rPr>
          <w:rFonts w:ascii="Times New Roman" w:hAnsi="Times New Roman" w:cs="Times New Roman"/>
          <w:sz w:val="22"/>
        </w:rPr>
      </w:r>
      <w:r w:rsidR="00E1258B" w:rsidRPr="00EA56C6">
        <w:rPr>
          <w:rFonts w:ascii="Times New Roman" w:hAnsi="Times New Roman" w:cs="Times New Roman"/>
          <w:sz w:val="22"/>
        </w:rPr>
        <w:fldChar w:fldCharType="separate"/>
      </w:r>
      <w:r w:rsidR="005D36CB" w:rsidRPr="00EA56C6">
        <w:rPr>
          <w:rFonts w:ascii="Times New Roman" w:hAnsi="Times New Roman" w:cs="Times New Roman"/>
          <w:noProof/>
          <w:sz w:val="22"/>
        </w:rPr>
        <w:t>(Atamna and Frey II 2007; Mandal et al. 2019; Le Douce et al. 2020)</w:t>
      </w:r>
      <w:r w:rsidR="00E1258B" w:rsidRPr="00EA56C6">
        <w:rPr>
          <w:rFonts w:ascii="Times New Roman" w:hAnsi="Times New Roman" w:cs="Times New Roman"/>
          <w:sz w:val="22"/>
        </w:rPr>
        <w:fldChar w:fldCharType="end"/>
      </w:r>
      <w:r w:rsidR="00C90ADB" w:rsidRPr="00EA56C6">
        <w:rPr>
          <w:rFonts w:ascii="Times New Roman" w:hAnsi="Times New Roman" w:cs="Times New Roman"/>
          <w:sz w:val="22"/>
        </w:rPr>
        <w:t>. On the other hand,</w:t>
      </w:r>
      <w:r w:rsidR="00671B93" w:rsidRPr="00EA56C6">
        <w:rPr>
          <w:rFonts w:ascii="Times New Roman" w:hAnsi="Times New Roman" w:cs="Times New Roman"/>
          <w:sz w:val="22"/>
        </w:rPr>
        <w:t xml:space="preserve"> molecules involve in DNA synthesis</w:t>
      </w:r>
      <w:r w:rsidR="00E5620A" w:rsidRPr="00EA56C6">
        <w:rPr>
          <w:rFonts w:ascii="Times New Roman" w:hAnsi="Times New Roman" w:cs="Times New Roman"/>
          <w:sz w:val="22"/>
        </w:rPr>
        <w:t xml:space="preserve"> </w:t>
      </w:r>
      <w:r w:rsidR="00671B93" w:rsidRPr="00EA56C6">
        <w:rPr>
          <w:rFonts w:ascii="Times New Roman" w:hAnsi="Times New Roman" w:cs="Times New Roman"/>
          <w:sz w:val="22"/>
        </w:rPr>
        <w:t xml:space="preserve">and </w:t>
      </w:r>
      <w:r w:rsidR="00E5620A" w:rsidRPr="00EA56C6">
        <w:rPr>
          <w:rFonts w:ascii="Times New Roman" w:hAnsi="Times New Roman" w:cs="Times New Roman"/>
          <w:sz w:val="22"/>
        </w:rPr>
        <w:t xml:space="preserve">valine/leucine/isoleucine metabolism are most depleted in the AD neuron cells, which are consistent to the recently reported observations of suppressed DNA synthesis and valine metabolism in AD </w:t>
      </w:r>
      <w:r w:rsidR="00A45C26" w:rsidRPr="00EA56C6">
        <w:rPr>
          <w:rFonts w:ascii="Times New Roman" w:hAnsi="Times New Roman" w:cs="Times New Roman"/>
          <w:sz w:val="22"/>
        </w:rPr>
        <w:fldChar w:fldCharType="begin"/>
      </w:r>
      <w:r w:rsidR="005D36CB" w:rsidRPr="00EA56C6">
        <w:rPr>
          <w:rFonts w:ascii="Times New Roman" w:hAnsi="Times New Roman" w:cs="Times New Roman"/>
          <w:sz w:val="22"/>
        </w:rPr>
        <w:instrText xml:space="preserve"> ADDIN EN.CITE &lt;EndNote&gt;&lt;Cite&gt;&lt;Author&gt;Yurov&lt;/Author&gt;&lt;Year&gt;2011&lt;/Year&gt;&lt;RecNum&gt;77&lt;/RecNum&gt;&lt;DisplayText&gt;(Yurov et al. 2011; Polis and Samson 2020)&lt;/DisplayText&gt;&lt;record&gt;&lt;rec-number&gt;77&lt;/rec-number&gt;&lt;foreign-keys&gt;&lt;key app="EN" db-id="aedvxz9e3f09x2eer07p9pffrd92xrw2strz" timestamp="1616409415"&gt;77&lt;/key&gt;&lt;/foreign-keys&gt;&lt;ref-type name="Journal Article"&gt;17&lt;/ref-type&gt;&lt;contributors&gt;&lt;authors&gt;&lt;author&gt;Yurov, Yuri B&lt;/author&gt;&lt;author&gt;Vorsanova, Svetlana G&lt;/author&gt;&lt;author&gt;Iourov, Ivan Y&lt;/author&gt;&lt;/authors&gt;&lt;/contributors&gt;&lt;titles&gt;&lt;title&gt;The DNA replication stress hypothesis of Alzheimer’s disease&lt;/title&gt;&lt;secondary-title&gt;TheScientificWorldJOURNAL&lt;/secondary-title&gt;&lt;/titles&gt;&lt;periodical&gt;&lt;full-title&gt;TheScientificWorldJOURNAL&lt;/full-title&gt;&lt;/periodical&gt;&lt;volume&gt;11&lt;/volume&gt;&lt;dates&gt;&lt;year&gt;2011&lt;/year&gt;&lt;/dates&gt;&lt;isbn&gt;2356-6140&lt;/isbn&gt;&lt;urls&gt;&lt;/urls&gt;&lt;/record&gt;&lt;/Cite&gt;&lt;Cite&gt;&lt;Author&gt;Polis&lt;/Author&gt;&lt;Year&gt;2020&lt;/Year&gt;&lt;RecNum&gt;78&lt;/RecNum&gt;&lt;record&gt;&lt;rec-number&gt;78&lt;/rec-number&gt;&lt;foreign-keys&gt;&lt;key app="EN" db-id="aedvxz9e3f09x2eer07p9pffrd92xrw2strz" timestamp="1616409469"&gt;78&lt;/key&gt;&lt;/foreign-keys&gt;&lt;ref-type name="Journal Article"&gt;17&lt;/ref-type&gt;&lt;contributors&gt;&lt;authors&gt;&lt;author&gt;Polis, Baruh&lt;/author&gt;&lt;author&gt;Samson, Abraham O&lt;/author&gt;&lt;/authors&gt;&lt;/contributors&gt;&lt;titles&gt;&lt;title&gt;Role of the metabolism of branched-chain amino acids in the development of Alzheimer&amp;apos;s disease and other metabolic disorders&lt;/title&gt;&lt;secondary-title&gt;Neural regeneration research&lt;/secondary-title&gt;&lt;/titles&gt;&lt;periodical&gt;&lt;full-title&gt;Neural regeneration research&lt;/full-title&gt;&lt;/periodical&gt;&lt;pages&gt;1460&lt;/pages&gt;&lt;volume&gt;15&lt;/volume&gt;&lt;number&gt;8&lt;/number&gt;&lt;dates&gt;&lt;year&gt;2020&lt;/year&gt;&lt;/dates&gt;&lt;urls&gt;&lt;/urls&gt;&lt;/record&gt;&lt;/Cite&gt;&lt;/EndNote&gt;</w:instrText>
      </w:r>
      <w:r w:rsidR="00A45C26" w:rsidRPr="00EA56C6">
        <w:rPr>
          <w:rFonts w:ascii="Times New Roman" w:hAnsi="Times New Roman" w:cs="Times New Roman"/>
          <w:sz w:val="22"/>
        </w:rPr>
        <w:fldChar w:fldCharType="separate"/>
      </w:r>
      <w:r w:rsidR="005D36CB" w:rsidRPr="00EA56C6">
        <w:rPr>
          <w:rFonts w:ascii="Times New Roman" w:hAnsi="Times New Roman" w:cs="Times New Roman"/>
          <w:noProof/>
          <w:sz w:val="22"/>
        </w:rPr>
        <w:t>(Yurov et al. 2011; Polis and Samson 2020)</w:t>
      </w:r>
      <w:r w:rsidR="00A45C26" w:rsidRPr="00EA56C6">
        <w:rPr>
          <w:rFonts w:ascii="Times New Roman" w:hAnsi="Times New Roman" w:cs="Times New Roman"/>
          <w:sz w:val="22"/>
        </w:rPr>
        <w:fldChar w:fldCharType="end"/>
      </w:r>
      <w:r w:rsidR="00E5620A" w:rsidRPr="00EA56C6">
        <w:rPr>
          <w:rFonts w:ascii="Times New Roman" w:hAnsi="Times New Roman" w:cs="Times New Roman"/>
          <w:sz w:val="22"/>
        </w:rPr>
        <w:t xml:space="preserve">. </w:t>
      </w:r>
      <w:r w:rsidR="000223F0" w:rsidRPr="00EA56C6">
        <w:rPr>
          <w:rFonts w:ascii="Times New Roman" w:hAnsi="Times New Roman" w:cs="Times New Roman"/>
          <w:sz w:val="22"/>
        </w:rPr>
        <w:t>W</w:t>
      </w:r>
      <w:r w:rsidR="00E5620A" w:rsidRPr="00EA56C6">
        <w:rPr>
          <w:rFonts w:ascii="Times New Roman" w:hAnsi="Times New Roman" w:cs="Times New Roman"/>
          <w:sz w:val="22"/>
        </w:rPr>
        <w:t xml:space="preserve">e predicted aspartate and metabolites involved in glycosaminoglycan synthesis are </w:t>
      </w:r>
      <w:r w:rsidR="008609E7" w:rsidRPr="00EA56C6">
        <w:rPr>
          <w:rFonts w:ascii="Times New Roman" w:hAnsi="Times New Roman" w:cs="Times New Roman"/>
          <w:sz w:val="22"/>
        </w:rPr>
        <w:t xml:space="preserve">largely </w:t>
      </w:r>
      <w:r w:rsidR="00E5620A" w:rsidRPr="00EA56C6">
        <w:rPr>
          <w:rFonts w:ascii="Times New Roman" w:hAnsi="Times New Roman" w:cs="Times New Roman"/>
          <w:sz w:val="22"/>
        </w:rPr>
        <w:t xml:space="preserve">depleted in the AD neuron cells. Previous studies reported the association of these metabolites to AD </w:t>
      </w:r>
      <w:r w:rsidR="00E1258B" w:rsidRPr="00EA56C6">
        <w:rPr>
          <w:rFonts w:ascii="Times New Roman" w:hAnsi="Times New Roman" w:cs="Times New Roman"/>
          <w:sz w:val="22"/>
        </w:rPr>
        <w:fldChar w:fldCharType="begin"/>
      </w:r>
      <w:r w:rsidR="005D36CB" w:rsidRPr="00EA56C6">
        <w:rPr>
          <w:rFonts w:ascii="Times New Roman" w:hAnsi="Times New Roman" w:cs="Times New Roman"/>
          <w:sz w:val="22"/>
        </w:rPr>
        <w:instrText xml:space="preserve"> ADDIN EN.CITE &lt;EndNote&gt;&lt;Cite&gt;&lt;Author&gt;Doraiswamy&lt;/Author&gt;&lt;Year&gt;2003&lt;/Year&gt;&lt;RecNum&gt;83&lt;/RecNum&gt;&lt;DisplayText&gt;(Doraiswamy 2003)&lt;/DisplayText&gt;&lt;record&gt;&lt;rec-number&gt;83&lt;/rec-number&gt;&lt;foreign-keys&gt;&lt;key app="EN" db-id="aedvxz9e3f09x2eer07p9pffrd92xrw2strz" timestamp="1616409790"&gt;83&lt;/key&gt;&lt;/foreign-keys&gt;&lt;ref-type name="Journal Article"&gt;17&lt;/ref-type&gt;&lt;contributors&gt;&lt;authors&gt;&lt;author&gt;Doraiswamy, P Murali&lt;/author&gt;&lt;/authors&gt;&lt;/contributors&gt;&lt;titles&gt;&lt;title&gt;The role of the N-methyl-D-aspartate receptor in Alzheimer’s disease: therapeutic potential&lt;/title&gt;&lt;secondary-title&gt;Current neurology and neuroscience reports&lt;/secondary-title&gt;&lt;/titles&gt;&lt;periodical&gt;&lt;full-title&gt;Current neurology and neuroscience reports&lt;/full-title&gt;&lt;/periodical&gt;&lt;pages&gt;373-378&lt;/pages&gt;&lt;volume&gt;3&lt;/volume&gt;&lt;number&gt;5&lt;/number&gt;&lt;dates&gt;&lt;year&gt;2003&lt;/year&gt;&lt;/dates&gt;&lt;isbn&gt;1528-4042&lt;/isbn&gt;&lt;urls&gt;&lt;/urls&gt;&lt;/record&gt;&lt;/Cite&gt;&lt;/EndNote&gt;</w:instrText>
      </w:r>
      <w:r w:rsidR="00E1258B" w:rsidRPr="00EA56C6">
        <w:rPr>
          <w:rFonts w:ascii="Times New Roman" w:hAnsi="Times New Roman" w:cs="Times New Roman"/>
          <w:sz w:val="22"/>
        </w:rPr>
        <w:fldChar w:fldCharType="separate"/>
      </w:r>
      <w:r w:rsidR="005D36CB" w:rsidRPr="00EA56C6">
        <w:rPr>
          <w:rFonts w:ascii="Times New Roman" w:hAnsi="Times New Roman" w:cs="Times New Roman"/>
          <w:noProof/>
          <w:sz w:val="22"/>
        </w:rPr>
        <w:t>(Doraiswamy 2003)</w:t>
      </w:r>
      <w:r w:rsidR="00E1258B" w:rsidRPr="00EA56C6">
        <w:rPr>
          <w:rFonts w:ascii="Times New Roman" w:hAnsi="Times New Roman" w:cs="Times New Roman"/>
          <w:sz w:val="22"/>
        </w:rPr>
        <w:fldChar w:fldCharType="end"/>
      </w:r>
      <w:r w:rsidR="00A45C26" w:rsidRPr="00EA56C6">
        <w:rPr>
          <w:rFonts w:ascii="Times New Roman" w:hAnsi="Times New Roman" w:cs="Times New Roman"/>
          <w:sz w:val="22"/>
        </w:rPr>
        <w:t xml:space="preserve"> </w:t>
      </w:r>
      <w:r w:rsidR="00A45C26" w:rsidRPr="00EA56C6">
        <w:rPr>
          <w:rFonts w:ascii="Times New Roman" w:hAnsi="Times New Roman" w:cs="Times New Roman"/>
          <w:sz w:val="22"/>
        </w:rPr>
        <w:fldChar w:fldCharType="begin"/>
      </w:r>
      <w:r w:rsidR="005D36CB" w:rsidRPr="00EA56C6">
        <w:rPr>
          <w:rFonts w:ascii="Times New Roman" w:hAnsi="Times New Roman" w:cs="Times New Roman"/>
          <w:sz w:val="22"/>
        </w:rPr>
        <w:instrText xml:space="preserve"> ADDIN EN.CITE &lt;EndNote&gt;&lt;Cite&gt;&lt;Author&gt;Huynh&lt;/Author&gt;&lt;Year&gt;2019&lt;/Year&gt;&lt;RecNum&gt;79&lt;/RecNum&gt;&lt;DisplayText&gt;(Huynh et al. 2019)&lt;/DisplayText&gt;&lt;record&gt;&lt;rec-number&gt;79&lt;/rec-number&gt;&lt;foreign-keys&gt;&lt;key app="EN" db-id="aedvxz9e3f09x2eer07p9pffrd92xrw2strz" timestamp="1616409509"&gt;79&lt;/key&gt;&lt;/foreign-keys&gt;&lt;ref-type name="Journal Article"&gt;17&lt;/ref-type&gt;&lt;contributors&gt;&lt;authors&gt;&lt;author&gt;Huynh, Minh Bao&lt;/author&gt;&lt;author&gt;Ouidja, Mohand Ouidir&lt;/author&gt;&lt;author&gt;Chantepie, Sandrine&lt;/author&gt;&lt;author&gt;Carpentier, Gilles&lt;/author&gt;&lt;author&gt;Maïza, Auriane&lt;/author&gt;&lt;author&gt;Zhang, Ganlin&lt;/author&gt;&lt;author&gt;Vilares, Joao&lt;/author&gt;&lt;author&gt;Raisman-Vozari, Rita&lt;/author&gt;&lt;author&gt;Papy-Garcia, Dulce&lt;/author&gt;&lt;/authors&gt;&lt;/contributors&gt;&lt;titles&gt;&lt;title&gt;Glycosaminoglycans from Alzheimer’s disease hippocampus have altered capacities to bind and regulate growth factors activities and to bind tau&lt;/title&gt;&lt;secondary-title&gt;PloS one&lt;/secondary-title&gt;&lt;/titles&gt;&lt;periodical&gt;&lt;full-title&gt;PloS one&lt;/full-title&gt;&lt;/periodical&gt;&lt;pages&gt;e0209573&lt;/pages&gt;&lt;volume&gt;14&lt;/volume&gt;&lt;number&gt;1&lt;/number&gt;&lt;dates&gt;&lt;year&gt;2019&lt;/year&gt;&lt;/dates&gt;&lt;isbn&gt;1932-6203&lt;/isbn&gt;&lt;urls&gt;&lt;/urls&gt;&lt;/record&gt;&lt;/Cite&gt;&lt;/EndNote&gt;</w:instrText>
      </w:r>
      <w:r w:rsidR="00A45C26" w:rsidRPr="00EA56C6">
        <w:rPr>
          <w:rFonts w:ascii="Times New Roman" w:hAnsi="Times New Roman" w:cs="Times New Roman"/>
          <w:sz w:val="22"/>
        </w:rPr>
        <w:fldChar w:fldCharType="separate"/>
      </w:r>
      <w:r w:rsidR="005D36CB" w:rsidRPr="00EA56C6">
        <w:rPr>
          <w:rFonts w:ascii="Times New Roman" w:hAnsi="Times New Roman" w:cs="Times New Roman"/>
          <w:noProof/>
          <w:sz w:val="22"/>
        </w:rPr>
        <w:t>(Huynh et al. 2019)</w:t>
      </w:r>
      <w:r w:rsidR="00A45C26" w:rsidRPr="00EA56C6">
        <w:rPr>
          <w:rFonts w:ascii="Times New Roman" w:hAnsi="Times New Roman" w:cs="Times New Roman"/>
          <w:sz w:val="22"/>
        </w:rPr>
        <w:fldChar w:fldCharType="end"/>
      </w:r>
      <w:r w:rsidR="00E5620A" w:rsidRPr="00EA56C6">
        <w:rPr>
          <w:rFonts w:ascii="Times New Roman" w:hAnsi="Times New Roman" w:cs="Times New Roman"/>
          <w:sz w:val="22"/>
        </w:rPr>
        <w:t>, however, their abundance change has been less studied. We anticipate</w:t>
      </w:r>
      <w:r w:rsidR="00DF6932" w:rsidRPr="00EA56C6">
        <w:rPr>
          <w:rFonts w:ascii="Times New Roman" w:hAnsi="Times New Roman" w:cs="Times New Roman"/>
          <w:sz w:val="22"/>
        </w:rPr>
        <w:t xml:space="preserve"> that</w:t>
      </w:r>
      <w:r w:rsidR="00E5620A" w:rsidRPr="00EA56C6">
        <w:rPr>
          <w:rFonts w:ascii="Times New Roman" w:hAnsi="Times New Roman" w:cs="Times New Roman"/>
          <w:sz w:val="22"/>
        </w:rPr>
        <w:t xml:space="preserve"> </w:t>
      </w:r>
      <w:r w:rsidR="00B21E72" w:rsidRPr="00EA56C6">
        <w:rPr>
          <w:rFonts w:ascii="Times New Roman" w:hAnsi="Times New Roman" w:cs="Times New Roman"/>
          <w:sz w:val="22"/>
        </w:rPr>
        <w:t>the cell-wise metabolic stress predict</w:t>
      </w:r>
      <w:r w:rsidR="00760470" w:rsidRPr="00EA56C6">
        <w:rPr>
          <w:rFonts w:ascii="Times New Roman" w:hAnsi="Times New Roman" w:cs="Times New Roman"/>
          <w:sz w:val="22"/>
        </w:rPr>
        <w:t>ion enabled</w:t>
      </w:r>
      <w:r w:rsidR="00B21E72" w:rsidRPr="00EA56C6">
        <w:rPr>
          <w:rFonts w:ascii="Times New Roman" w:hAnsi="Times New Roman" w:cs="Times New Roman"/>
          <w:sz w:val="22"/>
        </w:rPr>
        <w:t xml:space="preserve"> by </w:t>
      </w:r>
      <w:proofErr w:type="spellStart"/>
      <w:r w:rsidR="00B21E72" w:rsidRPr="00EA56C6">
        <w:rPr>
          <w:rFonts w:ascii="Times New Roman" w:hAnsi="Times New Roman" w:cs="Times New Roman"/>
          <w:sz w:val="22"/>
        </w:rPr>
        <w:t>scFEA</w:t>
      </w:r>
      <w:proofErr w:type="spellEnd"/>
      <w:r w:rsidR="00B21E72" w:rsidRPr="00EA56C6">
        <w:rPr>
          <w:rFonts w:ascii="Times New Roman" w:hAnsi="Times New Roman" w:cs="Times New Roman"/>
          <w:sz w:val="22"/>
        </w:rPr>
        <w:t xml:space="preserve"> could </w:t>
      </w:r>
      <w:r w:rsidR="00DF6932" w:rsidRPr="00EA56C6">
        <w:rPr>
          <w:rFonts w:ascii="Times New Roman" w:hAnsi="Times New Roman" w:cs="Times New Roman"/>
          <w:sz w:val="22"/>
        </w:rPr>
        <w:t>offer novel and systematic insight</w:t>
      </w:r>
      <w:r w:rsidR="00B21E72" w:rsidRPr="00EA56C6">
        <w:rPr>
          <w:rFonts w:ascii="Times New Roman" w:hAnsi="Times New Roman" w:cs="Times New Roman"/>
          <w:sz w:val="22"/>
        </w:rPr>
        <w:t xml:space="preserve"> for biomarker </w:t>
      </w:r>
      <w:r w:rsidR="00C42185" w:rsidRPr="00EA56C6">
        <w:rPr>
          <w:rFonts w:ascii="Times New Roman" w:hAnsi="Times New Roman" w:cs="Times New Roman"/>
          <w:sz w:val="22"/>
        </w:rPr>
        <w:t>prioritization</w:t>
      </w:r>
      <w:r w:rsidR="00B21E72" w:rsidRPr="00EA56C6">
        <w:rPr>
          <w:rFonts w:ascii="Times New Roman" w:hAnsi="Times New Roman" w:cs="Times New Roman"/>
          <w:sz w:val="22"/>
        </w:rPr>
        <w:t>.</w:t>
      </w:r>
    </w:p>
    <w:p w14:paraId="1CD36E1E" w14:textId="769C2BB0" w:rsidR="0008163F" w:rsidRPr="00EA56C6" w:rsidRDefault="0008163F" w:rsidP="00DB43B3">
      <w:pPr>
        <w:rPr>
          <w:rFonts w:ascii="Times New Roman" w:hAnsi="Times New Roman" w:cs="Times New Roman"/>
          <w:sz w:val="22"/>
        </w:rPr>
      </w:pPr>
    </w:p>
    <w:p w14:paraId="4AEF31AF" w14:textId="2A580576" w:rsidR="0008163F" w:rsidRPr="00EA56C6" w:rsidRDefault="0008163F" w:rsidP="00DB43B3">
      <w:pPr>
        <w:rPr>
          <w:rFonts w:ascii="Times New Roman" w:hAnsi="Times New Roman" w:cs="Times New Roman"/>
          <w:sz w:val="22"/>
        </w:rPr>
      </w:pPr>
      <w:r w:rsidRPr="00EA56C6">
        <w:rPr>
          <w:rFonts w:ascii="Times New Roman" w:hAnsi="Times New Roman" w:cs="Times New Roman"/>
          <w:i/>
          <w:iCs/>
          <w:sz w:val="22"/>
          <w:u w:val="single"/>
        </w:rPr>
        <w:t>Application on spatial transcriptomics data.</w:t>
      </w:r>
      <w:r w:rsidR="00917445" w:rsidRPr="00EA56C6">
        <w:rPr>
          <w:rFonts w:ascii="Times New Roman" w:hAnsi="Times New Roman" w:cs="Times New Roman"/>
          <w:i/>
          <w:iCs/>
          <w:sz w:val="22"/>
        </w:rPr>
        <w:t xml:space="preserve"> </w:t>
      </w:r>
      <w:r w:rsidR="008609E7" w:rsidRPr="00EA56C6">
        <w:rPr>
          <w:rFonts w:ascii="Times New Roman" w:hAnsi="Times New Roman" w:cs="Times New Roman"/>
          <w:sz w:val="22"/>
        </w:rPr>
        <w:t>As discussed above, d</w:t>
      </w:r>
      <w:r w:rsidR="00917445" w:rsidRPr="00EA56C6">
        <w:rPr>
          <w:rFonts w:ascii="Times New Roman" w:hAnsi="Times New Roman" w:cs="Times New Roman"/>
          <w:sz w:val="22"/>
        </w:rPr>
        <w:t>istinct cell clusters of different metabolic states were identified in t</w:t>
      </w:r>
      <w:r w:rsidR="008609E7" w:rsidRPr="00EA56C6">
        <w:rPr>
          <w:rFonts w:ascii="Times New Roman" w:hAnsi="Times New Roman" w:cs="Times New Roman"/>
          <w:sz w:val="22"/>
        </w:rPr>
        <w:t>wo</w:t>
      </w:r>
      <w:r w:rsidR="00917445" w:rsidRPr="00EA56C6">
        <w:rPr>
          <w:rFonts w:ascii="Times New Roman" w:hAnsi="Times New Roman" w:cs="Times New Roman"/>
          <w:sz w:val="22"/>
        </w:rPr>
        <w:t xml:space="preserve"> cancer microenvironment data (GSE72056 and GSE103322)</w:t>
      </w:r>
      <w:r w:rsidR="00965CD9" w:rsidRPr="00EA56C6">
        <w:rPr>
          <w:rFonts w:ascii="Times New Roman" w:hAnsi="Times New Roman" w:cs="Times New Roman"/>
          <w:sz w:val="22"/>
        </w:rPr>
        <w:t xml:space="preserve"> by using hyperparameters </w:t>
      </w:r>
      <m:oMath>
        <m:r>
          <w:rPr>
            <w:rFonts w:ascii="Cambria Math" w:hAnsi="Cambria Math" w:cs="Times New Roman"/>
            <w:sz w:val="22"/>
          </w:rPr>
          <m:t>α</m:t>
        </m:r>
      </m:oMath>
      <w:r w:rsidR="00965CD9" w:rsidRPr="00EA56C6">
        <w:rPr>
          <w:rFonts w:ascii="Times New Roman" w:hAnsi="Times New Roman" w:cs="Times New Roman"/>
          <w:sz w:val="22"/>
        </w:rPr>
        <w:t xml:space="preserve">=1, </w:t>
      </w:r>
      <m:oMath>
        <m:r>
          <w:rPr>
            <w:rFonts w:ascii="Cambria Math" w:hAnsi="Cambria Math" w:cs="Times New Roman"/>
            <w:sz w:val="22"/>
          </w:rPr>
          <m:t>β</m:t>
        </m:r>
      </m:oMath>
      <w:r w:rsidR="00965CD9" w:rsidRPr="00EA56C6">
        <w:rPr>
          <w:rFonts w:ascii="Times New Roman" w:hAnsi="Times New Roman" w:cs="Times New Roman"/>
          <w:sz w:val="22"/>
        </w:rPr>
        <w:t xml:space="preserve">=0, and </w:t>
      </w:r>
      <m:oMath>
        <m:r>
          <w:rPr>
            <w:rFonts w:ascii="Cambria Math" w:hAnsi="Cambria Math" w:cs="Times New Roman"/>
            <w:sz w:val="22"/>
          </w:rPr>
          <m:t>γ=1</m:t>
        </m:r>
      </m:oMath>
      <w:r w:rsidR="00917445" w:rsidRPr="00EA56C6">
        <w:rPr>
          <w:rFonts w:ascii="Times New Roman" w:hAnsi="Times New Roman" w:cs="Times New Roman"/>
          <w:sz w:val="22"/>
        </w:rPr>
        <w:t>. We speculate</w:t>
      </w:r>
      <w:r w:rsidR="00D03F26" w:rsidRPr="00EA56C6">
        <w:rPr>
          <w:rFonts w:ascii="Times New Roman" w:hAnsi="Times New Roman" w:cs="Times New Roman"/>
          <w:sz w:val="22"/>
        </w:rPr>
        <w:t xml:space="preserve"> that</w:t>
      </w:r>
      <w:r w:rsidR="00917445" w:rsidRPr="00EA56C6">
        <w:rPr>
          <w:rFonts w:ascii="Times New Roman" w:hAnsi="Times New Roman" w:cs="Times New Roman"/>
          <w:sz w:val="22"/>
        </w:rPr>
        <w:t xml:space="preserve"> the different metabolic states are caused by varied biochemical conditions, such as hypoxia or oxidative stress level, in the tumor microenvironment. To</w:t>
      </w:r>
      <w:r w:rsidR="00FD4880" w:rsidRPr="00EA56C6">
        <w:rPr>
          <w:rFonts w:ascii="Times New Roman" w:hAnsi="Times New Roman" w:cs="Times New Roman"/>
          <w:sz w:val="22"/>
        </w:rPr>
        <w:t xml:space="preserve"> further</w:t>
      </w:r>
      <w:r w:rsidR="00917445" w:rsidRPr="00EA56C6">
        <w:rPr>
          <w:rFonts w:ascii="Times New Roman" w:hAnsi="Times New Roman" w:cs="Times New Roman"/>
          <w:sz w:val="22"/>
        </w:rPr>
        <w:t xml:space="preserve"> validate this hypothesis and the method, we applied </w:t>
      </w:r>
      <w:proofErr w:type="spellStart"/>
      <w:r w:rsidR="00917445" w:rsidRPr="00EA56C6">
        <w:rPr>
          <w:rFonts w:ascii="Times New Roman" w:hAnsi="Times New Roman" w:cs="Times New Roman"/>
          <w:sz w:val="22"/>
        </w:rPr>
        <w:t>scFEA</w:t>
      </w:r>
      <w:proofErr w:type="spellEnd"/>
      <w:r w:rsidR="00917445" w:rsidRPr="00EA56C6">
        <w:rPr>
          <w:rFonts w:ascii="Times New Roman" w:hAnsi="Times New Roman" w:cs="Times New Roman"/>
          <w:sz w:val="22"/>
        </w:rPr>
        <w:t xml:space="preserve"> on a spatial transcriptomics data </w:t>
      </w:r>
      <w:r w:rsidR="00CA44BD" w:rsidRPr="00EA56C6">
        <w:rPr>
          <w:rFonts w:ascii="Times New Roman" w:hAnsi="Times New Roman" w:cs="Times New Roman"/>
          <w:sz w:val="22"/>
        </w:rPr>
        <w:t xml:space="preserve">of human breast cancer </w:t>
      </w:r>
      <w:r w:rsidR="00917445" w:rsidRPr="00EA56C6">
        <w:rPr>
          <w:rFonts w:ascii="Times New Roman" w:hAnsi="Times New Roman" w:cs="Times New Roman"/>
          <w:sz w:val="22"/>
        </w:rPr>
        <w:t xml:space="preserve">collected from 10x </w:t>
      </w:r>
      <w:r w:rsidR="00CF468E" w:rsidRPr="00EA56C6">
        <w:rPr>
          <w:rFonts w:ascii="Times New Roman" w:hAnsi="Times New Roman" w:cs="Times New Roman"/>
          <w:sz w:val="22"/>
        </w:rPr>
        <w:t>G</w:t>
      </w:r>
      <w:r w:rsidR="00917445" w:rsidRPr="00EA56C6">
        <w:rPr>
          <w:rFonts w:ascii="Times New Roman" w:hAnsi="Times New Roman" w:cs="Times New Roman"/>
          <w:sz w:val="22"/>
        </w:rPr>
        <w:t xml:space="preserve">enomics </w:t>
      </w:r>
      <w:proofErr w:type="spellStart"/>
      <w:r w:rsidR="00917445" w:rsidRPr="00EA56C6">
        <w:rPr>
          <w:rFonts w:ascii="Times New Roman" w:hAnsi="Times New Roman" w:cs="Times New Roman"/>
          <w:sz w:val="22"/>
        </w:rPr>
        <w:t>visium</w:t>
      </w:r>
      <w:proofErr w:type="spellEnd"/>
      <w:r w:rsidR="00917445" w:rsidRPr="00EA56C6">
        <w:rPr>
          <w:rFonts w:ascii="Times New Roman" w:hAnsi="Times New Roman" w:cs="Times New Roman"/>
          <w:sz w:val="22"/>
        </w:rPr>
        <w:t xml:space="preserve"> protocol</w:t>
      </w:r>
      <w:r w:rsidR="00D47E6E" w:rsidRPr="00EA56C6">
        <w:rPr>
          <w:rFonts w:ascii="Times New Roman" w:hAnsi="Times New Roman" w:cs="Times New Roman"/>
          <w:sz w:val="22"/>
        </w:rPr>
        <w:t xml:space="preserve">, by using hyperparameters </w:t>
      </w:r>
      <m:oMath>
        <m:r>
          <w:rPr>
            <w:rFonts w:ascii="Cambria Math" w:hAnsi="Cambria Math" w:cs="Times New Roman"/>
            <w:sz w:val="22"/>
          </w:rPr>
          <m:t>α</m:t>
        </m:r>
      </m:oMath>
      <w:r w:rsidR="00D47E6E" w:rsidRPr="00EA56C6">
        <w:rPr>
          <w:rFonts w:ascii="Times New Roman" w:hAnsi="Times New Roman" w:cs="Times New Roman"/>
          <w:sz w:val="22"/>
        </w:rPr>
        <w:t xml:space="preserve">=1, </w:t>
      </w:r>
      <m:oMath>
        <m:r>
          <w:rPr>
            <w:rFonts w:ascii="Cambria Math" w:hAnsi="Cambria Math" w:cs="Times New Roman"/>
            <w:sz w:val="22"/>
          </w:rPr>
          <m:t>β</m:t>
        </m:r>
      </m:oMath>
      <w:r w:rsidR="00D47E6E" w:rsidRPr="00EA56C6">
        <w:rPr>
          <w:rFonts w:ascii="Times New Roman" w:hAnsi="Times New Roman" w:cs="Times New Roman"/>
          <w:sz w:val="22"/>
        </w:rPr>
        <w:t xml:space="preserve">=0, and </w:t>
      </w:r>
      <m:oMath>
        <m:r>
          <w:rPr>
            <w:rFonts w:ascii="Cambria Math" w:hAnsi="Cambria Math" w:cs="Times New Roman"/>
            <w:sz w:val="22"/>
          </w:rPr>
          <m:t>γ=1</m:t>
        </m:r>
      </m:oMath>
      <w:r w:rsidR="00CA44BD" w:rsidRPr="00EA56C6">
        <w:rPr>
          <w:rFonts w:ascii="Times New Roman" w:hAnsi="Times New Roman" w:cs="Times New Roman"/>
          <w:sz w:val="22"/>
        </w:rPr>
        <w:t>.</w:t>
      </w:r>
      <w:r w:rsidR="00FD4880" w:rsidRPr="00EA56C6">
        <w:rPr>
          <w:rFonts w:ascii="Times New Roman" w:hAnsi="Times New Roman" w:cs="Times New Roman"/>
          <w:sz w:val="22"/>
        </w:rPr>
        <w:t xml:space="preserve"> Clearly, cells that are spatially near each other should be exposed to similar biochemical stress conditions. </w:t>
      </w:r>
      <w:r w:rsidR="00CA44BD" w:rsidRPr="00EA56C6">
        <w:rPr>
          <w:rFonts w:ascii="Times New Roman" w:hAnsi="Times New Roman" w:cs="Times New Roman"/>
          <w:sz w:val="22"/>
        </w:rPr>
        <w:t>We predicted spatial spot specific metabolic flux</w:t>
      </w:r>
      <w:r w:rsidR="00FD4880" w:rsidRPr="00EA56C6">
        <w:rPr>
          <w:rFonts w:ascii="Times New Roman" w:hAnsi="Times New Roman" w:cs="Times New Roman"/>
          <w:sz w:val="22"/>
        </w:rPr>
        <w:t>,</w:t>
      </w:r>
      <w:r w:rsidR="00CA44BD" w:rsidRPr="00EA56C6">
        <w:rPr>
          <w:rFonts w:ascii="Times New Roman" w:hAnsi="Times New Roman" w:cs="Times New Roman"/>
          <w:sz w:val="22"/>
        </w:rPr>
        <w:t xml:space="preserve"> by </w:t>
      </w:r>
      <w:r w:rsidR="00FD4880" w:rsidRPr="00EA56C6">
        <w:rPr>
          <w:rFonts w:ascii="Times New Roman" w:hAnsi="Times New Roman" w:cs="Times New Roman"/>
          <w:sz w:val="22"/>
        </w:rPr>
        <w:t xml:space="preserve">first applying </w:t>
      </w:r>
      <w:proofErr w:type="spellStart"/>
      <w:r w:rsidR="00FD4880" w:rsidRPr="00EA56C6">
        <w:rPr>
          <w:rFonts w:ascii="Times New Roman" w:hAnsi="Times New Roman" w:cs="Times New Roman"/>
          <w:sz w:val="22"/>
        </w:rPr>
        <w:t>scFEA</w:t>
      </w:r>
      <w:proofErr w:type="spellEnd"/>
      <w:r w:rsidR="00FD4880" w:rsidRPr="00EA56C6">
        <w:rPr>
          <w:rFonts w:ascii="Times New Roman" w:hAnsi="Times New Roman" w:cs="Times New Roman"/>
          <w:sz w:val="22"/>
        </w:rPr>
        <w:t xml:space="preserve"> on the spatial </w:t>
      </w:r>
      <w:r w:rsidR="00CA44BD" w:rsidRPr="00EA56C6">
        <w:rPr>
          <w:rFonts w:ascii="Times New Roman" w:hAnsi="Times New Roman" w:cs="Times New Roman"/>
          <w:sz w:val="22"/>
        </w:rPr>
        <w:t xml:space="preserve">gene expression profile and </w:t>
      </w:r>
      <w:r w:rsidR="00FD4880" w:rsidRPr="00EA56C6">
        <w:rPr>
          <w:rFonts w:ascii="Times New Roman" w:hAnsi="Times New Roman" w:cs="Times New Roman"/>
          <w:sz w:val="22"/>
        </w:rPr>
        <w:t xml:space="preserve">then conducting associations of </w:t>
      </w:r>
      <w:r w:rsidR="00CA44BD" w:rsidRPr="00EA56C6">
        <w:rPr>
          <w:rFonts w:ascii="Times New Roman" w:hAnsi="Times New Roman" w:cs="Times New Roman"/>
          <w:sz w:val="22"/>
        </w:rPr>
        <w:t>the predicted flux with spatial positions.</w:t>
      </w:r>
      <w:r w:rsidR="00A07A3E" w:rsidRPr="00EA56C6">
        <w:rPr>
          <w:rFonts w:ascii="Times New Roman" w:hAnsi="Times New Roman" w:cs="Times New Roman"/>
          <w:sz w:val="22"/>
        </w:rPr>
        <w:t xml:space="preserve"> </w:t>
      </w:r>
      <w:proofErr w:type="spellStart"/>
      <w:r w:rsidR="00A07A3E" w:rsidRPr="00EA56C6">
        <w:rPr>
          <w:rFonts w:ascii="Times New Roman" w:hAnsi="Times New Roman" w:cs="Times New Roman"/>
          <w:sz w:val="22"/>
        </w:rPr>
        <w:t>scFEA</w:t>
      </w:r>
      <w:proofErr w:type="spellEnd"/>
      <w:r w:rsidR="00A07A3E" w:rsidRPr="00EA56C6">
        <w:rPr>
          <w:rFonts w:ascii="Times New Roman" w:hAnsi="Times New Roman" w:cs="Times New Roman"/>
          <w:sz w:val="22"/>
        </w:rPr>
        <w:t xml:space="preserve"> identified two distinct spatial regions of high lactate production flux (</w:t>
      </w:r>
      <w:r w:rsidR="00A07A3E" w:rsidRPr="00EA56C6">
        <w:rPr>
          <w:rFonts w:ascii="Times New Roman" w:hAnsi="Times New Roman" w:cs="Times New Roman"/>
          <w:b/>
          <w:bCs/>
          <w:sz w:val="22"/>
        </w:rPr>
        <w:t>Figure 6J</w:t>
      </w:r>
      <w:r w:rsidR="00A07A3E" w:rsidRPr="00EA56C6">
        <w:rPr>
          <w:rFonts w:ascii="Times New Roman" w:hAnsi="Times New Roman" w:cs="Times New Roman"/>
          <w:sz w:val="22"/>
        </w:rPr>
        <w:t>) and six spatial regions of high TCA cycle flux (</w:t>
      </w:r>
      <w:r w:rsidR="00A07A3E" w:rsidRPr="00EA56C6">
        <w:rPr>
          <w:rFonts w:ascii="Times New Roman" w:hAnsi="Times New Roman" w:cs="Times New Roman"/>
          <w:b/>
          <w:bCs/>
          <w:sz w:val="22"/>
        </w:rPr>
        <w:t>Figure 6K</w:t>
      </w:r>
      <w:r w:rsidR="00A07A3E" w:rsidRPr="00EA56C6">
        <w:rPr>
          <w:rFonts w:ascii="Times New Roman" w:hAnsi="Times New Roman" w:cs="Times New Roman"/>
          <w:sz w:val="22"/>
        </w:rPr>
        <w:t>)</w:t>
      </w:r>
      <w:r w:rsidR="001E7AF8" w:rsidRPr="00EA56C6">
        <w:rPr>
          <w:rFonts w:ascii="Times New Roman" w:hAnsi="Times New Roman" w:cs="Times New Roman"/>
          <w:sz w:val="22"/>
        </w:rPr>
        <w:t xml:space="preserve">. Ratio of pyruvate </w:t>
      </w:r>
      <m:oMath>
        <m:r>
          <w:rPr>
            <w:rFonts w:ascii="Cambria Math" w:hAnsi="Cambria Math" w:cs="Times New Roman"/>
            <w:sz w:val="22"/>
          </w:rPr>
          <m:t>→</m:t>
        </m:r>
      </m:oMath>
      <w:r w:rsidR="001E7AF8" w:rsidRPr="00EA56C6">
        <w:rPr>
          <w:rFonts w:ascii="Times New Roman" w:hAnsi="Times New Roman" w:cs="Times New Roman"/>
          <w:sz w:val="22"/>
        </w:rPr>
        <w:t xml:space="preserve"> lactate flux and pyruvate </w:t>
      </w:r>
      <m:oMath>
        <m:r>
          <w:rPr>
            <w:rFonts w:ascii="Cambria Math" w:hAnsi="Cambria Math" w:cs="Times New Roman"/>
            <w:sz w:val="22"/>
          </w:rPr>
          <m:t>→</m:t>
        </m:r>
      </m:oMath>
      <w:r w:rsidR="001E7AF8" w:rsidRPr="00EA56C6">
        <w:rPr>
          <w:rFonts w:ascii="Times New Roman" w:hAnsi="Times New Roman" w:cs="Times New Roman"/>
          <w:sz w:val="22"/>
        </w:rPr>
        <w:t xml:space="preserve"> TCA cycle flux were computed, and the two high lactate production regions were predicted as of high hypoxia level, which were further validated by the high expression level of </w:t>
      </w:r>
      <w:r w:rsidR="001E7AF8" w:rsidRPr="00EA56C6">
        <w:rPr>
          <w:rFonts w:ascii="Times New Roman" w:hAnsi="Times New Roman" w:cs="Times New Roman"/>
          <w:i/>
          <w:iCs/>
          <w:sz w:val="22"/>
        </w:rPr>
        <w:t>HIF1A</w:t>
      </w:r>
      <w:r w:rsidR="001E7AF8" w:rsidRPr="00EA56C6">
        <w:rPr>
          <w:rFonts w:ascii="Times New Roman" w:hAnsi="Times New Roman" w:cs="Times New Roman"/>
          <w:sz w:val="22"/>
        </w:rPr>
        <w:t xml:space="preserve"> regulated genes in</w:t>
      </w:r>
      <w:r w:rsidR="000015DB" w:rsidRPr="00EA56C6">
        <w:rPr>
          <w:rFonts w:ascii="Times New Roman" w:hAnsi="Times New Roman" w:cs="Times New Roman"/>
          <w:sz w:val="22"/>
        </w:rPr>
        <w:t xml:space="preserve"> cells of</w:t>
      </w:r>
      <w:r w:rsidR="001E7AF8" w:rsidRPr="00EA56C6">
        <w:rPr>
          <w:rFonts w:ascii="Times New Roman" w:hAnsi="Times New Roman" w:cs="Times New Roman"/>
          <w:sz w:val="22"/>
        </w:rPr>
        <w:t xml:space="preserve"> these regions.</w:t>
      </w:r>
    </w:p>
    <w:p w14:paraId="2B481591" w14:textId="77777777" w:rsidR="00E05EF2" w:rsidRPr="00EA56C6" w:rsidRDefault="00E05EF2" w:rsidP="00DB43B3">
      <w:pPr>
        <w:rPr>
          <w:rFonts w:ascii="Times New Roman" w:hAnsi="Times New Roman" w:cs="Times New Roman"/>
          <w:sz w:val="22"/>
        </w:rPr>
      </w:pPr>
    </w:p>
    <w:p w14:paraId="33DB3A5D" w14:textId="77777777" w:rsidR="00A4738F" w:rsidRPr="00EA56C6" w:rsidRDefault="00A4738F" w:rsidP="00DB43B3">
      <w:pPr>
        <w:rPr>
          <w:rFonts w:ascii="Times New Roman" w:hAnsi="Times New Roman" w:cs="Times New Roman"/>
          <w:b/>
          <w:bCs/>
          <w:sz w:val="22"/>
        </w:rPr>
      </w:pPr>
      <w:r w:rsidRPr="00EA56C6">
        <w:rPr>
          <w:rFonts w:ascii="Times New Roman" w:hAnsi="Times New Roman" w:cs="Times New Roman"/>
          <w:b/>
          <w:bCs/>
          <w:sz w:val="22"/>
        </w:rPr>
        <w:t>DISCUSSION</w:t>
      </w:r>
    </w:p>
    <w:p w14:paraId="5D8AF4D0" w14:textId="5BE08F6A" w:rsidR="006A1AA4" w:rsidRPr="00EA56C6" w:rsidRDefault="00A4738F" w:rsidP="00DB43B3">
      <w:pPr>
        <w:shd w:val="clear" w:color="auto" w:fill="FFFFFF"/>
        <w:rPr>
          <w:rFonts w:ascii="Times New Roman" w:eastAsia="SimSun" w:hAnsi="Times New Roman" w:cs="Times New Roman"/>
          <w:sz w:val="22"/>
        </w:rPr>
      </w:pPr>
      <w:r w:rsidRPr="00EA56C6">
        <w:rPr>
          <w:rFonts w:ascii="Times New Roman" w:eastAsia="SimSun" w:hAnsi="Times New Roman" w:cs="Times New Roman"/>
          <w:sz w:val="22"/>
        </w:rPr>
        <w:tab/>
        <w:t>Despite</w:t>
      </w:r>
      <w:r w:rsidR="0020534D" w:rsidRPr="00EA56C6">
        <w:rPr>
          <w:rFonts w:ascii="Times New Roman" w:eastAsia="SimSun" w:hAnsi="Times New Roman" w:cs="Times New Roman"/>
          <w:sz w:val="22"/>
        </w:rPr>
        <w:t xml:space="preserve"> the</w:t>
      </w:r>
      <w:r w:rsidRPr="00EA56C6">
        <w:rPr>
          <w:rFonts w:ascii="Times New Roman" w:eastAsia="SimSun" w:hAnsi="Times New Roman" w:cs="Times New Roman"/>
          <w:sz w:val="22"/>
        </w:rPr>
        <w:t xml:space="preserve"> </w:t>
      </w:r>
      <w:r w:rsidR="0020534D" w:rsidRPr="00EA56C6">
        <w:rPr>
          <w:rFonts w:ascii="Times New Roman" w:eastAsia="SimSun" w:hAnsi="Times New Roman" w:cs="Times New Roman" w:hint="eastAsia"/>
          <w:sz w:val="22"/>
        </w:rPr>
        <w:t>ample</w:t>
      </w:r>
      <w:r w:rsidR="0020534D" w:rsidRPr="00EA56C6">
        <w:rPr>
          <w:rFonts w:ascii="Times New Roman" w:eastAsia="SimSun" w:hAnsi="Times New Roman" w:cs="Times New Roman"/>
          <w:sz w:val="22"/>
        </w:rPr>
        <w:t xml:space="preserve"> </w:t>
      </w:r>
      <w:r w:rsidR="00336951" w:rsidRPr="00EA56C6">
        <w:rPr>
          <w:rFonts w:ascii="Times New Roman" w:eastAsia="SimSun" w:hAnsi="Times New Roman" w:cs="Times New Roman"/>
          <w:sz w:val="22"/>
        </w:rPr>
        <w:t>knowledge</w:t>
      </w:r>
      <w:r w:rsidRPr="00EA56C6">
        <w:rPr>
          <w:rFonts w:ascii="Times New Roman" w:eastAsia="SimSun" w:hAnsi="Times New Roman" w:cs="Times New Roman"/>
          <w:sz w:val="22"/>
        </w:rPr>
        <w:t xml:space="preserve"> we have gained on metabolic dysregulation for many disease types, there are still major gaps in our understanding of the integrated behavior and metabolic heterogeneity of cells in the context of tissue microenvironment. Essentially, the metabolic behavior can vary dramatically from cell to cell driven by the need to cope with various dynamic metabolic stress. Large amount of </w:t>
      </w:r>
      <w:proofErr w:type="spellStart"/>
      <w:r w:rsidRPr="00EA56C6">
        <w:rPr>
          <w:rFonts w:ascii="Times New Roman" w:eastAsia="SimSun" w:hAnsi="Times New Roman" w:cs="Times New Roman"/>
          <w:sz w:val="22"/>
        </w:rPr>
        <w:t>scRNA</w:t>
      </w:r>
      <w:proofErr w:type="spellEnd"/>
      <w:r w:rsidRPr="00EA56C6">
        <w:rPr>
          <w:rFonts w:ascii="Times New Roman" w:eastAsia="SimSun" w:hAnsi="Times New Roman" w:cs="Times New Roman"/>
          <w:sz w:val="22"/>
        </w:rPr>
        <w:t xml:space="preserve">-seq has proven </w:t>
      </w:r>
      <w:r w:rsidR="0020534D" w:rsidRPr="00EA56C6">
        <w:rPr>
          <w:rFonts w:ascii="Times New Roman" w:eastAsia="SimSun" w:hAnsi="Times New Roman" w:cs="Times New Roman"/>
          <w:sz w:val="22"/>
        </w:rPr>
        <w:t>its</w:t>
      </w:r>
      <w:r w:rsidRPr="00EA56C6">
        <w:rPr>
          <w:rFonts w:ascii="Times New Roman" w:eastAsia="SimSun" w:hAnsi="Times New Roman" w:cs="Times New Roman"/>
          <w:sz w:val="22"/>
        </w:rPr>
        <w:t xml:space="preserve"> potential </w:t>
      </w:r>
      <w:r w:rsidR="0020534D" w:rsidRPr="00EA56C6">
        <w:rPr>
          <w:rFonts w:ascii="Times New Roman" w:eastAsia="SimSun" w:hAnsi="Times New Roman" w:cs="Times New Roman"/>
          <w:sz w:val="22"/>
        </w:rPr>
        <w:t>in</w:t>
      </w:r>
      <w:r w:rsidRPr="00EA56C6">
        <w:rPr>
          <w:rFonts w:ascii="Times New Roman" w:eastAsia="SimSun" w:hAnsi="Times New Roman" w:cs="Times New Roman"/>
          <w:sz w:val="22"/>
        </w:rPr>
        <w:t xml:space="preserve"> deliver</w:t>
      </w:r>
      <w:r w:rsidR="0020534D" w:rsidRPr="00EA56C6">
        <w:rPr>
          <w:rFonts w:ascii="Times New Roman" w:eastAsia="SimSun" w:hAnsi="Times New Roman" w:cs="Times New Roman"/>
          <w:sz w:val="22"/>
        </w:rPr>
        <w:t>ing</w:t>
      </w:r>
      <w:r w:rsidRPr="00EA56C6">
        <w:rPr>
          <w:rFonts w:ascii="Times New Roman" w:eastAsia="SimSun" w:hAnsi="Times New Roman" w:cs="Times New Roman"/>
          <w:sz w:val="22"/>
        </w:rPr>
        <w:t xml:space="preserve"> information on a cell functioning state and its underlying phenotypic switches. </w:t>
      </w:r>
      <w:r w:rsidR="00D22303" w:rsidRPr="00EA56C6">
        <w:rPr>
          <w:rFonts w:ascii="Times New Roman" w:eastAsia="SimSun" w:hAnsi="Times New Roman" w:cs="Times New Roman"/>
          <w:sz w:val="22"/>
        </w:rPr>
        <w:t>D</w:t>
      </w:r>
      <w:r w:rsidRPr="00EA56C6">
        <w:rPr>
          <w:rFonts w:ascii="Times New Roman" w:eastAsia="SimSun" w:hAnsi="Times New Roman" w:cs="Times New Roman"/>
          <w:sz w:val="22"/>
        </w:rPr>
        <w:t xml:space="preserve">esigning advanced computational tools to harness the power of large scale </w:t>
      </w:r>
      <w:proofErr w:type="spellStart"/>
      <w:r w:rsidRPr="00EA56C6">
        <w:rPr>
          <w:rFonts w:ascii="Times New Roman" w:eastAsia="SimSun" w:hAnsi="Times New Roman" w:cs="Times New Roman"/>
          <w:sz w:val="22"/>
        </w:rPr>
        <w:t>scRNA</w:t>
      </w:r>
      <w:proofErr w:type="spellEnd"/>
      <w:r w:rsidRPr="00EA56C6">
        <w:rPr>
          <w:rFonts w:ascii="Times New Roman" w:eastAsia="SimSun" w:hAnsi="Times New Roman" w:cs="Times New Roman"/>
          <w:sz w:val="22"/>
        </w:rPr>
        <w:t>-Seq data for reliable prediction of cell-wise metabolic flux and states is crucial to bridge the technological gap of single cell metabolomics. Knowledge derived therefrom will substantially benefit our understanding of the metabolic regulation intrinsic to diseased cells</w:t>
      </w:r>
      <w:r w:rsidR="00D22303" w:rsidRPr="00EA56C6">
        <w:rPr>
          <w:rFonts w:ascii="Times New Roman" w:eastAsia="SimSun" w:hAnsi="Times New Roman" w:cs="Times New Roman"/>
          <w:sz w:val="22"/>
        </w:rPr>
        <w:t>,</w:t>
      </w:r>
      <w:r w:rsidRPr="00EA56C6">
        <w:rPr>
          <w:rFonts w:ascii="Times New Roman" w:eastAsia="SimSun" w:hAnsi="Times New Roman" w:cs="Times New Roman"/>
          <w:sz w:val="22"/>
        </w:rPr>
        <w:t xml:space="preserve"> and</w:t>
      </w:r>
      <w:r w:rsidR="00A55387" w:rsidRPr="00EA56C6">
        <w:rPr>
          <w:rFonts w:ascii="Times New Roman" w:eastAsia="SimSun" w:hAnsi="Times New Roman" w:cs="Times New Roman"/>
          <w:sz w:val="22"/>
        </w:rPr>
        <w:t xml:space="preserve"> on</w:t>
      </w:r>
      <w:r w:rsidRPr="00EA56C6">
        <w:rPr>
          <w:rFonts w:ascii="Times New Roman" w:eastAsia="SimSun" w:hAnsi="Times New Roman" w:cs="Times New Roman"/>
          <w:sz w:val="22"/>
        </w:rPr>
        <w:t xml:space="preserve"> </w:t>
      </w:r>
      <w:r w:rsidR="00A55387" w:rsidRPr="00EA56C6">
        <w:rPr>
          <w:rFonts w:ascii="Times New Roman" w:eastAsia="SimSun" w:hAnsi="Times New Roman" w:cs="Times New Roman"/>
          <w:sz w:val="22"/>
        </w:rPr>
        <w:t xml:space="preserve">microenvironmental </w:t>
      </w:r>
      <w:r w:rsidRPr="00EA56C6">
        <w:rPr>
          <w:rFonts w:ascii="Times New Roman" w:eastAsia="SimSun" w:hAnsi="Times New Roman" w:cs="Times New Roman"/>
          <w:sz w:val="22"/>
        </w:rPr>
        <w:t>factors imposed upon the diseased cells</w:t>
      </w:r>
      <w:r w:rsidR="00A55387" w:rsidRPr="00EA56C6">
        <w:rPr>
          <w:rFonts w:ascii="Times New Roman" w:eastAsia="SimSun" w:hAnsi="Times New Roman" w:cs="Times New Roman"/>
          <w:sz w:val="22"/>
        </w:rPr>
        <w:t>, and</w:t>
      </w:r>
      <w:r w:rsidRPr="00EA56C6">
        <w:rPr>
          <w:rFonts w:ascii="Times New Roman" w:eastAsia="SimSun" w:hAnsi="Times New Roman" w:cs="Times New Roman"/>
          <w:sz w:val="22"/>
        </w:rPr>
        <w:t xml:space="preserve"> shed light on potential therapeutic vulnerabilities.</w:t>
      </w:r>
    </w:p>
    <w:p w14:paraId="4A11B34E" w14:textId="722E331C" w:rsidR="006A1AA4" w:rsidRPr="00EA56C6" w:rsidRDefault="006A1AA4" w:rsidP="00DB43B3">
      <w:pPr>
        <w:shd w:val="clear" w:color="auto" w:fill="FFFFFF"/>
        <w:rPr>
          <w:rFonts w:ascii="Times New Roman" w:eastAsia="SimSun" w:hAnsi="Times New Roman" w:cs="Times New Roman"/>
          <w:sz w:val="22"/>
        </w:rPr>
      </w:pPr>
      <w:r w:rsidRPr="00EA56C6">
        <w:rPr>
          <w:rFonts w:ascii="Times New Roman" w:eastAsia="SimSun" w:hAnsi="Times New Roman" w:cs="Times New Roman"/>
          <w:sz w:val="22"/>
        </w:rPr>
        <w:tab/>
      </w:r>
      <w:proofErr w:type="spellStart"/>
      <w:r w:rsidRPr="00EA56C6">
        <w:rPr>
          <w:rFonts w:ascii="Times New Roman" w:hAnsi="Times New Roman" w:cs="Times New Roman"/>
          <w:sz w:val="22"/>
        </w:rPr>
        <w:t>scFEA</w:t>
      </w:r>
      <w:proofErr w:type="spellEnd"/>
      <w:r w:rsidR="0020534D" w:rsidRPr="00EA56C6">
        <w:rPr>
          <w:rFonts w:ascii="Times New Roman" w:hAnsi="Times New Roman" w:cs="Times New Roman"/>
          <w:sz w:val="22"/>
        </w:rPr>
        <w:t xml:space="preserve"> is developed</w:t>
      </w:r>
      <w:r w:rsidR="00A4738F" w:rsidRPr="00EA56C6">
        <w:rPr>
          <w:rFonts w:ascii="Times New Roman" w:hAnsi="Times New Roman" w:cs="Times New Roman"/>
          <w:sz w:val="22"/>
        </w:rPr>
        <w:t xml:space="preserve"> to predict metabolic flux at single cell resolution from </w:t>
      </w:r>
      <w:proofErr w:type="spellStart"/>
      <w:r w:rsidR="00A4738F" w:rsidRPr="00EA56C6">
        <w:rPr>
          <w:rFonts w:ascii="Times New Roman" w:hAnsi="Times New Roman" w:cs="Times New Roman"/>
          <w:sz w:val="22"/>
        </w:rPr>
        <w:t>s</w:t>
      </w:r>
      <w:r w:rsidRPr="00EA56C6">
        <w:rPr>
          <w:rFonts w:ascii="Times New Roman" w:hAnsi="Times New Roman" w:cs="Times New Roman"/>
          <w:sz w:val="22"/>
        </w:rPr>
        <w:t>cRNA</w:t>
      </w:r>
      <w:proofErr w:type="spellEnd"/>
      <w:r w:rsidRPr="00EA56C6">
        <w:rPr>
          <w:rFonts w:ascii="Times New Roman" w:hAnsi="Times New Roman" w:cs="Times New Roman"/>
          <w:sz w:val="22"/>
        </w:rPr>
        <w:t>-seq data</w:t>
      </w:r>
      <w:r w:rsidR="00A4738F" w:rsidRPr="00EA56C6">
        <w:rPr>
          <w:rFonts w:ascii="Times New Roman" w:hAnsi="Times New Roman" w:cs="Times New Roman"/>
          <w:sz w:val="22"/>
        </w:rPr>
        <w:t xml:space="preserve">, </w:t>
      </w:r>
      <w:proofErr w:type="gramStart"/>
      <w:r w:rsidR="0020534D" w:rsidRPr="00EA56C6">
        <w:rPr>
          <w:rFonts w:ascii="Times New Roman" w:hAnsi="Times New Roman" w:cs="Times New Roman"/>
          <w:sz w:val="22"/>
        </w:rPr>
        <w:t>in order to</w:t>
      </w:r>
      <w:proofErr w:type="gramEnd"/>
      <w:r w:rsidR="00A4738F" w:rsidRPr="00EA56C6">
        <w:rPr>
          <w:rFonts w:ascii="Times New Roman" w:hAnsi="Times New Roman" w:cs="Times New Roman"/>
          <w:sz w:val="22"/>
        </w:rPr>
        <w:t xml:space="preserve"> construct a compendium of metabolic states for different cell types and tissue contexts, and their relevance to various disease phenotypes</w:t>
      </w:r>
      <w:r w:rsidRPr="00EA56C6">
        <w:rPr>
          <w:rFonts w:ascii="Times New Roman" w:hAnsi="Times New Roman" w:cs="Times New Roman"/>
          <w:sz w:val="22"/>
        </w:rPr>
        <w:t xml:space="preserve">. </w:t>
      </w:r>
      <w:r w:rsidR="00A4738F" w:rsidRPr="00EA56C6">
        <w:rPr>
          <w:rFonts w:ascii="Times New Roman" w:eastAsia="SimSun" w:hAnsi="Times New Roman" w:cs="Times New Roman"/>
          <w:sz w:val="22"/>
        </w:rPr>
        <w:t xml:space="preserve">To experimentally validate </w:t>
      </w:r>
      <w:proofErr w:type="spellStart"/>
      <w:r w:rsidR="00A4738F" w:rsidRPr="00EA56C6">
        <w:rPr>
          <w:rFonts w:ascii="Times New Roman" w:eastAsia="SimSun" w:hAnsi="Times New Roman" w:cs="Times New Roman"/>
          <w:sz w:val="22"/>
        </w:rPr>
        <w:t>scFEA</w:t>
      </w:r>
      <w:proofErr w:type="spellEnd"/>
      <w:r w:rsidR="00A4738F" w:rsidRPr="00EA56C6">
        <w:rPr>
          <w:rFonts w:ascii="Times New Roman" w:eastAsia="SimSun" w:hAnsi="Times New Roman" w:cs="Times New Roman"/>
          <w:sz w:val="22"/>
        </w:rPr>
        <w:t xml:space="preserve">, we generated an </w:t>
      </w:r>
      <w:proofErr w:type="spellStart"/>
      <w:r w:rsidR="00A4738F" w:rsidRPr="00EA56C6">
        <w:rPr>
          <w:rFonts w:ascii="Times New Roman" w:eastAsia="SimSun" w:hAnsi="Times New Roman" w:cs="Times New Roman"/>
          <w:sz w:val="22"/>
        </w:rPr>
        <w:t>scRNA</w:t>
      </w:r>
      <w:proofErr w:type="spellEnd"/>
      <w:r w:rsidR="00A4738F" w:rsidRPr="00EA56C6">
        <w:rPr>
          <w:rFonts w:ascii="Times New Roman" w:eastAsia="SimSun" w:hAnsi="Times New Roman" w:cs="Times New Roman"/>
          <w:sz w:val="22"/>
        </w:rPr>
        <w:t xml:space="preserve">-seq data of a patient derived pancreatic cancer </w:t>
      </w:r>
      <w:r w:rsidR="00A4738F" w:rsidRPr="00EA56C6">
        <w:rPr>
          <w:rFonts w:ascii="Times New Roman" w:eastAsia="SimSun" w:hAnsi="Times New Roman" w:cs="Times New Roman"/>
          <w:sz w:val="22"/>
        </w:rPr>
        <w:lastRenderedPageBreak/>
        <w:t xml:space="preserve">cells under four conditions of perturbed oxygen level and metabolic regulators, and matched tissue level metabolomics data and </w:t>
      </w:r>
      <w:proofErr w:type="spellStart"/>
      <w:r w:rsidR="00A4738F" w:rsidRPr="00EA56C6">
        <w:rPr>
          <w:rFonts w:ascii="Times New Roman" w:eastAsia="SimSun" w:hAnsi="Times New Roman" w:cs="Times New Roman"/>
          <w:sz w:val="22"/>
        </w:rPr>
        <w:t>qRT</w:t>
      </w:r>
      <w:proofErr w:type="spellEnd"/>
      <w:r w:rsidR="00A4738F" w:rsidRPr="00EA56C6">
        <w:rPr>
          <w:rFonts w:ascii="Times New Roman" w:eastAsia="SimSun" w:hAnsi="Times New Roman" w:cs="Times New Roman"/>
          <w:sz w:val="22"/>
        </w:rPr>
        <w:t xml:space="preserve">-PCR profiles of key metabolic genes. We validated that the variations of metabolic flux predicted by </w:t>
      </w:r>
      <w:proofErr w:type="spellStart"/>
      <w:r w:rsidR="00A4738F" w:rsidRPr="00EA56C6">
        <w:rPr>
          <w:rFonts w:ascii="Times New Roman" w:eastAsia="SimSun" w:hAnsi="Times New Roman" w:cs="Times New Roman"/>
          <w:sz w:val="22"/>
        </w:rPr>
        <w:t>scFEA</w:t>
      </w:r>
      <w:proofErr w:type="spellEnd"/>
      <w:r w:rsidR="00A4738F" w:rsidRPr="00EA56C6">
        <w:rPr>
          <w:rFonts w:ascii="Times New Roman" w:eastAsia="SimSun" w:hAnsi="Times New Roman" w:cs="Times New Roman"/>
          <w:sz w:val="22"/>
        </w:rPr>
        <w:t xml:space="preserve"> are highly consistent with the observed metabolomic changes under different conditions. We also applied </w:t>
      </w:r>
      <w:proofErr w:type="spellStart"/>
      <w:r w:rsidR="00A4738F" w:rsidRPr="00EA56C6">
        <w:rPr>
          <w:rFonts w:ascii="Times New Roman" w:eastAsia="SimSun" w:hAnsi="Times New Roman" w:cs="Times New Roman"/>
          <w:sz w:val="22"/>
        </w:rPr>
        <w:t>scFEA</w:t>
      </w:r>
      <w:proofErr w:type="spellEnd"/>
      <w:r w:rsidR="00A4738F" w:rsidRPr="00EA56C6">
        <w:rPr>
          <w:rFonts w:ascii="Times New Roman" w:eastAsia="SimSun" w:hAnsi="Times New Roman" w:cs="Times New Roman"/>
          <w:sz w:val="22"/>
        </w:rPr>
        <w:t xml:space="preserve"> on in-drop or droplet based </w:t>
      </w:r>
      <w:proofErr w:type="spellStart"/>
      <w:r w:rsidR="00A4738F" w:rsidRPr="00EA56C6">
        <w:rPr>
          <w:rFonts w:ascii="Times New Roman" w:eastAsia="SimSun" w:hAnsi="Times New Roman" w:cs="Times New Roman"/>
          <w:sz w:val="22"/>
        </w:rPr>
        <w:t>scRNA</w:t>
      </w:r>
      <w:proofErr w:type="spellEnd"/>
      <w:r w:rsidR="00A4738F" w:rsidRPr="00EA56C6">
        <w:rPr>
          <w:rFonts w:ascii="Times New Roman" w:eastAsia="SimSun" w:hAnsi="Times New Roman" w:cs="Times New Roman"/>
          <w:sz w:val="22"/>
        </w:rPr>
        <w:t xml:space="preserve">-seq data and spatial transcriptomics data. Our analysis suggested that </w:t>
      </w:r>
      <w:proofErr w:type="spellStart"/>
      <w:r w:rsidR="00A4738F" w:rsidRPr="00EA56C6">
        <w:rPr>
          <w:rFonts w:ascii="Times New Roman" w:eastAsia="SimSun" w:hAnsi="Times New Roman" w:cs="Times New Roman"/>
          <w:sz w:val="22"/>
        </w:rPr>
        <w:t>scFEA</w:t>
      </w:r>
      <w:proofErr w:type="spellEnd"/>
      <w:r w:rsidR="00A4738F" w:rsidRPr="00EA56C6">
        <w:rPr>
          <w:rFonts w:ascii="Times New Roman" w:eastAsia="SimSun" w:hAnsi="Times New Roman" w:cs="Times New Roman"/>
          <w:sz w:val="22"/>
        </w:rPr>
        <w:t xml:space="preserve"> could robustly predict cell and cell group specific metabolic shift for the data generated from different protocols. Notably, the </w:t>
      </w:r>
      <w:proofErr w:type="spellStart"/>
      <w:r w:rsidR="00A4738F" w:rsidRPr="00EA56C6">
        <w:rPr>
          <w:rFonts w:ascii="Times New Roman" w:eastAsia="SimSun" w:hAnsi="Times New Roman" w:cs="Times New Roman"/>
          <w:sz w:val="22"/>
        </w:rPr>
        <w:t>fluxome</w:t>
      </w:r>
      <w:proofErr w:type="spellEnd"/>
      <w:r w:rsidR="00A4738F" w:rsidRPr="00EA56C6">
        <w:rPr>
          <w:rFonts w:ascii="Times New Roman" w:eastAsia="SimSun" w:hAnsi="Times New Roman" w:cs="Times New Roman"/>
          <w:sz w:val="22"/>
        </w:rPr>
        <w:t xml:space="preserve"> estimated by </w:t>
      </w:r>
      <w:proofErr w:type="spellStart"/>
      <w:r w:rsidR="00A4738F" w:rsidRPr="00EA56C6">
        <w:rPr>
          <w:rFonts w:ascii="Times New Roman" w:eastAsia="SimSun" w:hAnsi="Times New Roman" w:cs="Times New Roman"/>
          <w:sz w:val="22"/>
        </w:rPr>
        <w:t>scFEA</w:t>
      </w:r>
      <w:proofErr w:type="spellEnd"/>
      <w:r w:rsidR="00A4738F" w:rsidRPr="00EA56C6">
        <w:rPr>
          <w:rFonts w:ascii="Times New Roman" w:eastAsia="SimSun" w:hAnsi="Times New Roman" w:cs="Times New Roman"/>
          <w:sz w:val="22"/>
        </w:rPr>
        <w:t xml:space="preserve"> enables a series of downstream analysis including identification of cell or tissue level metabolic stress, sensitivity evaluation of enzymes to the </w:t>
      </w:r>
      <w:r w:rsidR="0020534D" w:rsidRPr="00EA56C6">
        <w:rPr>
          <w:rFonts w:ascii="Times New Roman" w:eastAsia="SimSun" w:hAnsi="Times New Roman" w:cs="Times New Roman"/>
          <w:sz w:val="22"/>
        </w:rPr>
        <w:t xml:space="preserve">whole </w:t>
      </w:r>
      <w:r w:rsidR="00A4738F" w:rsidRPr="00EA56C6">
        <w:rPr>
          <w:rFonts w:ascii="Times New Roman" w:eastAsia="SimSun" w:hAnsi="Times New Roman" w:cs="Times New Roman"/>
          <w:sz w:val="22"/>
        </w:rPr>
        <w:t>metabolic flux, and inference of cell-tissue and cell-cell metabolic exchanges.</w:t>
      </w:r>
    </w:p>
    <w:p w14:paraId="1687259C" w14:textId="4204A639" w:rsidR="00F24EAE" w:rsidRPr="00EA56C6" w:rsidRDefault="00A4738F" w:rsidP="00EF7373">
      <w:pPr>
        <w:rPr>
          <w:rFonts w:ascii="Times New Roman" w:hAnsi="Times New Roman" w:cs="Times New Roman"/>
          <w:sz w:val="22"/>
        </w:rPr>
      </w:pPr>
      <w:r w:rsidRPr="00EA56C6">
        <w:rPr>
          <w:rFonts w:ascii="Times New Roman" w:hAnsi="Times New Roman" w:cs="Times New Roman"/>
          <w:sz w:val="22"/>
        </w:rPr>
        <w:tab/>
        <w:t xml:space="preserve">The </w:t>
      </w:r>
      <w:proofErr w:type="spellStart"/>
      <w:r w:rsidRPr="00EA56C6">
        <w:rPr>
          <w:rFonts w:ascii="Times New Roman" w:hAnsi="Times New Roman" w:cs="Times New Roman"/>
          <w:sz w:val="22"/>
        </w:rPr>
        <w:t>scFEA</w:t>
      </w:r>
      <w:proofErr w:type="spellEnd"/>
      <w:r w:rsidRPr="00EA56C6">
        <w:rPr>
          <w:rFonts w:ascii="Times New Roman" w:hAnsi="Times New Roman" w:cs="Times New Roman"/>
          <w:sz w:val="22"/>
        </w:rPr>
        <w:t xml:space="preserve"> model has the following advantages: (1) the model characterizes true biological flux by leveraging the metabolic network</w:t>
      </w:r>
      <w:r w:rsidR="00A55387" w:rsidRPr="00EA56C6">
        <w:rPr>
          <w:rFonts w:ascii="Times New Roman" w:hAnsi="Times New Roman" w:cs="Times New Roman"/>
          <w:sz w:val="22"/>
        </w:rPr>
        <w:t xml:space="preserve"> </w:t>
      </w:r>
      <w:r w:rsidRPr="00EA56C6">
        <w:rPr>
          <w:rFonts w:ascii="Times New Roman" w:hAnsi="Times New Roman" w:cs="Times New Roman"/>
          <w:sz w:val="22"/>
        </w:rPr>
        <w:t>s</w:t>
      </w:r>
      <w:r w:rsidR="00A55387" w:rsidRPr="00EA56C6">
        <w:rPr>
          <w:rFonts w:ascii="Times New Roman" w:hAnsi="Times New Roman" w:cs="Times New Roman"/>
          <w:sz w:val="22"/>
        </w:rPr>
        <w:t>tructure</w:t>
      </w:r>
      <w:r w:rsidRPr="00EA56C6">
        <w:rPr>
          <w:rFonts w:ascii="Times New Roman" w:hAnsi="Times New Roman" w:cs="Times New Roman"/>
          <w:sz w:val="22"/>
        </w:rPr>
        <w:t xml:space="preserve">, and it is generally applicable as it requires only the input of </w:t>
      </w:r>
      <w:proofErr w:type="spellStart"/>
      <w:r w:rsidRPr="00EA56C6">
        <w:rPr>
          <w:rFonts w:ascii="Times New Roman" w:hAnsi="Times New Roman" w:cs="Times New Roman"/>
          <w:sz w:val="22"/>
        </w:rPr>
        <w:t>scRNA</w:t>
      </w:r>
      <w:proofErr w:type="spellEnd"/>
      <w:r w:rsidRPr="00EA56C6">
        <w:rPr>
          <w:rFonts w:ascii="Times New Roman" w:hAnsi="Times New Roman" w:cs="Times New Roman"/>
          <w:sz w:val="22"/>
        </w:rPr>
        <w:t>-seq data; (2) the number of constraints, i.e. the number of flux balance conditions multiplied by the single cell number, is larger than the number of parameters, avoiding possible overfitting; and (3) The neural network based flux estimation can well handle the non-linear dependency between enzymatic gene expression and reaction rates.</w:t>
      </w:r>
      <w:r w:rsidR="005152F6" w:rsidRPr="00EA56C6">
        <w:rPr>
          <w:rFonts w:ascii="Times New Roman" w:eastAsia="SimSun" w:hAnsi="Times New Roman" w:cs="Times New Roman"/>
          <w:sz w:val="22"/>
        </w:rPr>
        <w:t xml:space="preserve"> </w:t>
      </w:r>
      <w:r w:rsidR="00A55387" w:rsidRPr="00EA56C6">
        <w:rPr>
          <w:rFonts w:ascii="Times New Roman" w:eastAsia="SimSun" w:hAnsi="Times New Roman" w:cs="Times New Roman"/>
          <w:sz w:val="22"/>
        </w:rPr>
        <w:t>Notably, i</w:t>
      </w:r>
      <w:r w:rsidR="005152F6" w:rsidRPr="00EA56C6">
        <w:rPr>
          <w:rFonts w:ascii="Times New Roman" w:hAnsi="Times New Roman" w:cs="Times New Roman"/>
          <w:sz w:val="22"/>
        </w:rPr>
        <w:t>n</w:t>
      </w:r>
      <w:r w:rsidR="00A55387" w:rsidRPr="00EA56C6">
        <w:rPr>
          <w:rFonts w:ascii="Times New Roman" w:hAnsi="Times New Roman" w:cs="Times New Roman"/>
          <w:sz w:val="22"/>
        </w:rPr>
        <w:t xml:space="preserve"> the</w:t>
      </w:r>
      <w:r w:rsidR="005152F6" w:rsidRPr="00EA56C6">
        <w:rPr>
          <w:rFonts w:ascii="Times New Roman" w:hAnsi="Times New Roman" w:cs="Times New Roman"/>
          <w:sz w:val="22"/>
        </w:rPr>
        <w:t xml:space="preserve"> network reduction and reconstruction</w:t>
      </w:r>
      <w:r w:rsidR="00A55387" w:rsidRPr="00EA56C6">
        <w:rPr>
          <w:rFonts w:ascii="Times New Roman" w:hAnsi="Times New Roman" w:cs="Times New Roman"/>
          <w:sz w:val="22"/>
        </w:rPr>
        <w:t xml:space="preserve"> of </w:t>
      </w:r>
      <w:proofErr w:type="spellStart"/>
      <w:r w:rsidR="00A55387" w:rsidRPr="00EA56C6">
        <w:rPr>
          <w:rFonts w:ascii="Times New Roman" w:hAnsi="Times New Roman" w:cs="Times New Roman"/>
          <w:sz w:val="22"/>
        </w:rPr>
        <w:t>scFEA</w:t>
      </w:r>
      <w:proofErr w:type="spellEnd"/>
      <w:r w:rsidR="005152F6" w:rsidRPr="00EA56C6">
        <w:rPr>
          <w:rFonts w:ascii="Times New Roman" w:hAnsi="Times New Roman" w:cs="Times New Roman"/>
          <w:sz w:val="22"/>
        </w:rPr>
        <w:t xml:space="preserve">, connected reactions were merged to form one metabolic module. The neural network model </w:t>
      </w:r>
      <w:r w:rsidR="00156DBD" w:rsidRPr="00EA56C6">
        <w:rPr>
          <w:rFonts w:ascii="Times New Roman" w:hAnsi="Times New Roman" w:cs="Times New Roman"/>
          <w:sz w:val="22"/>
        </w:rPr>
        <w:t xml:space="preserve">allows for </w:t>
      </w:r>
      <w:r w:rsidR="005152F6" w:rsidRPr="00EA56C6">
        <w:rPr>
          <w:rFonts w:ascii="Times New Roman" w:hAnsi="Times New Roman" w:cs="Times New Roman"/>
          <w:sz w:val="22"/>
        </w:rPr>
        <w:t xml:space="preserve">a non-linear dependency between gene expression and module flux. </w:t>
      </w:r>
      <w:r w:rsidR="00B72B0D" w:rsidRPr="00EA56C6">
        <w:rPr>
          <w:rFonts w:ascii="Times New Roman" w:hAnsi="Times New Roman" w:cs="Times New Roman"/>
          <w:sz w:val="22"/>
        </w:rPr>
        <w:t>Theoretically</w:t>
      </w:r>
      <w:r w:rsidR="005152F6" w:rsidRPr="00EA56C6">
        <w:rPr>
          <w:rFonts w:ascii="Times New Roman" w:hAnsi="Times New Roman" w:cs="Times New Roman"/>
          <w:sz w:val="22"/>
        </w:rPr>
        <w:t>, the flux rate could be determined by an “OR” operation of the high expression of any gene involved in the module</w:t>
      </w:r>
      <w:r w:rsidR="00156DBD" w:rsidRPr="00EA56C6">
        <w:rPr>
          <w:rFonts w:ascii="Times New Roman" w:hAnsi="Times New Roman" w:cs="Times New Roman"/>
          <w:sz w:val="22"/>
        </w:rPr>
        <w:t>.</w:t>
      </w:r>
      <w:r w:rsidR="005152F6" w:rsidRPr="00EA56C6">
        <w:rPr>
          <w:rFonts w:ascii="Times New Roman" w:hAnsi="Times New Roman" w:cs="Times New Roman"/>
          <w:sz w:val="22"/>
        </w:rPr>
        <w:t xml:space="preserve"> </w:t>
      </w:r>
      <w:proofErr w:type="spellStart"/>
      <w:r w:rsidR="005152F6" w:rsidRPr="00EA56C6">
        <w:rPr>
          <w:rFonts w:ascii="Times New Roman" w:hAnsi="Times New Roman" w:cs="Times New Roman"/>
          <w:sz w:val="22"/>
        </w:rPr>
        <w:t>scFEA</w:t>
      </w:r>
      <w:proofErr w:type="spellEnd"/>
      <w:r w:rsidR="005152F6" w:rsidRPr="00EA56C6">
        <w:rPr>
          <w:rFonts w:ascii="Times New Roman" w:hAnsi="Times New Roman" w:cs="Times New Roman"/>
          <w:sz w:val="22"/>
        </w:rPr>
        <w:t xml:space="preserve"> utilizes neighboring genes on the metabolic map to infer the metabolic flux of connected metabolic reactions, which increases robustness to dropout events and prediction accuracy.</w:t>
      </w:r>
      <w:r w:rsidR="00EC79DB" w:rsidRPr="00EA56C6">
        <w:rPr>
          <w:rFonts w:ascii="Times New Roman" w:hAnsi="Times New Roman" w:cs="Times New Roman"/>
          <w:sz w:val="22"/>
        </w:rPr>
        <w:t xml:space="preserve"> Our analysis suggested that </w:t>
      </w:r>
      <w:proofErr w:type="spellStart"/>
      <w:r w:rsidR="00EC79DB" w:rsidRPr="00EA56C6">
        <w:rPr>
          <w:rFonts w:ascii="Times New Roman" w:hAnsi="Times New Roman" w:cs="Times New Roman"/>
          <w:sz w:val="22"/>
        </w:rPr>
        <w:t>scFEA</w:t>
      </w:r>
      <w:proofErr w:type="spellEnd"/>
      <w:r w:rsidR="00EC79DB" w:rsidRPr="00EA56C6">
        <w:rPr>
          <w:rFonts w:ascii="Times New Roman" w:hAnsi="Times New Roman" w:cs="Times New Roman"/>
          <w:sz w:val="22"/>
        </w:rPr>
        <w:t xml:space="preserve"> </w:t>
      </w:r>
      <w:proofErr w:type="gramStart"/>
      <w:r w:rsidR="00F24EAE" w:rsidRPr="00EA56C6">
        <w:rPr>
          <w:rFonts w:ascii="Times New Roman" w:hAnsi="Times New Roman" w:cs="Times New Roman"/>
          <w:sz w:val="22"/>
        </w:rPr>
        <w:t xml:space="preserve">is capable </w:t>
      </w:r>
      <w:r w:rsidR="0020534D" w:rsidRPr="00EA56C6">
        <w:rPr>
          <w:rFonts w:ascii="Times New Roman" w:hAnsi="Times New Roman" w:cs="Times New Roman"/>
          <w:sz w:val="22"/>
        </w:rPr>
        <w:t>of</w:t>
      </w:r>
      <w:r w:rsidR="00F24EAE" w:rsidRPr="00EA56C6">
        <w:rPr>
          <w:rFonts w:ascii="Times New Roman" w:hAnsi="Times New Roman" w:cs="Times New Roman"/>
          <w:sz w:val="22"/>
        </w:rPr>
        <w:t xml:space="preserve"> </w:t>
      </w:r>
      <w:r w:rsidR="00EC79DB" w:rsidRPr="00EA56C6">
        <w:rPr>
          <w:rFonts w:ascii="Times New Roman" w:hAnsi="Times New Roman" w:cs="Times New Roman"/>
          <w:sz w:val="22"/>
        </w:rPr>
        <w:t>identify</w:t>
      </w:r>
      <w:r w:rsidR="0020534D" w:rsidRPr="00EA56C6">
        <w:rPr>
          <w:rFonts w:ascii="Times New Roman" w:hAnsi="Times New Roman" w:cs="Times New Roman"/>
          <w:sz w:val="22"/>
        </w:rPr>
        <w:t>ing</w:t>
      </w:r>
      <w:proofErr w:type="gramEnd"/>
      <w:r w:rsidR="00EC79DB" w:rsidRPr="00EA56C6">
        <w:rPr>
          <w:rFonts w:ascii="Times New Roman" w:hAnsi="Times New Roman" w:cs="Times New Roman"/>
          <w:sz w:val="22"/>
        </w:rPr>
        <w:t xml:space="preserve"> the </w:t>
      </w:r>
      <w:r w:rsidR="00F24EAE" w:rsidRPr="00EA56C6">
        <w:rPr>
          <w:rFonts w:ascii="Times New Roman" w:hAnsi="Times New Roman" w:cs="Times New Roman"/>
          <w:sz w:val="22"/>
        </w:rPr>
        <w:t xml:space="preserve">interactive </w:t>
      </w:r>
      <w:r w:rsidR="00EC79DB" w:rsidRPr="00EA56C6">
        <w:rPr>
          <w:rFonts w:ascii="Times New Roman" w:hAnsi="Times New Roman" w:cs="Times New Roman"/>
          <w:sz w:val="22"/>
        </w:rPr>
        <w:t>effect of multiple rate-limiting-enzymes in one module.</w:t>
      </w:r>
    </w:p>
    <w:p w14:paraId="60A6C4FA" w14:textId="7C23152E" w:rsidR="001878CA" w:rsidRPr="00EA56C6" w:rsidRDefault="00F24EAE" w:rsidP="00EF7373">
      <w:pPr>
        <w:rPr>
          <w:rFonts w:ascii="Times New Roman" w:hAnsi="Times New Roman" w:cs="Times New Roman"/>
          <w:sz w:val="22"/>
        </w:rPr>
      </w:pPr>
      <w:r w:rsidRPr="00EA56C6">
        <w:rPr>
          <w:rFonts w:ascii="Times New Roman" w:hAnsi="Times New Roman" w:cs="Times New Roman"/>
          <w:sz w:val="22"/>
        </w:rPr>
        <w:tab/>
      </w:r>
      <w:proofErr w:type="spellStart"/>
      <w:r w:rsidR="00B72B0D" w:rsidRPr="00EA56C6">
        <w:rPr>
          <w:rFonts w:ascii="Times New Roman" w:hAnsi="Times New Roman" w:cs="Times New Roman"/>
          <w:sz w:val="22"/>
        </w:rPr>
        <w:t>scFEA</w:t>
      </w:r>
      <w:proofErr w:type="spellEnd"/>
      <w:r w:rsidR="00B72B0D" w:rsidRPr="00EA56C6">
        <w:rPr>
          <w:rFonts w:ascii="Times New Roman" w:hAnsi="Times New Roman" w:cs="Times New Roman"/>
          <w:sz w:val="22"/>
        </w:rPr>
        <w:t xml:space="preserve"> seeks for a constrained optimization of flux balance, where each flux was modeled as a non-linear function of the relevant enzymatic gene expression levels. The flux of each module is constrained </w:t>
      </w:r>
      <w:r w:rsidRPr="00EA56C6">
        <w:rPr>
          <w:rFonts w:ascii="Times New Roman" w:hAnsi="Times New Roman" w:cs="Times New Roman"/>
          <w:sz w:val="22"/>
        </w:rPr>
        <w:t>by three additional los</w:t>
      </w:r>
      <w:r w:rsidR="001878CA" w:rsidRPr="00EA56C6">
        <w:rPr>
          <w:rFonts w:ascii="Times New Roman" w:hAnsi="Times New Roman" w:cs="Times New Roman"/>
          <w:sz w:val="22"/>
        </w:rPr>
        <w:t>s terms</w:t>
      </w:r>
      <w:r w:rsidRPr="00EA56C6">
        <w:rPr>
          <w:rFonts w:ascii="Times New Roman" w:hAnsi="Times New Roman" w:cs="Times New Roman"/>
          <w:sz w:val="22"/>
        </w:rPr>
        <w:t>, namely (1) non-negativity, (2) consistency between predicted metabolic flux and gene expression level, and (3)</w:t>
      </w:r>
      <w:r w:rsidR="00B72B0D" w:rsidRPr="00EA56C6">
        <w:rPr>
          <w:rFonts w:ascii="Times New Roman" w:hAnsi="Times New Roman" w:cs="Times New Roman"/>
          <w:sz w:val="22"/>
        </w:rPr>
        <w:t xml:space="preserve"> the cell-wise total metabolic activity, </w:t>
      </w:r>
      <m:oMath>
        <m:r>
          <w:rPr>
            <w:rFonts w:ascii="Cambria Math" w:hAnsi="Cambria Math" w:cs="Times New Roman"/>
            <w:sz w:val="22"/>
          </w:rPr>
          <m:t>T</m:t>
        </m:r>
        <m:sSub>
          <m:sSubPr>
            <m:ctrlPr>
              <w:rPr>
                <w:rFonts w:ascii="Cambria Math" w:hAnsi="Cambria Math" w:cs="Times New Roman"/>
                <w:i/>
                <w:sz w:val="22"/>
              </w:rPr>
            </m:ctrlPr>
          </m:sSubPr>
          <m:e>
            <m:r>
              <w:rPr>
                <w:rFonts w:ascii="Cambria Math" w:hAnsi="Cambria Math" w:cs="Times New Roman"/>
                <w:sz w:val="22"/>
              </w:rPr>
              <m:t>A</m:t>
            </m:r>
          </m:e>
          <m:sub>
            <m:r>
              <w:rPr>
                <w:rFonts w:ascii="Cambria Math" w:hAnsi="Cambria Math" w:cs="Times New Roman"/>
                <w:sz w:val="22"/>
              </w:rPr>
              <m:t>j</m:t>
            </m:r>
          </m:sub>
        </m:sSub>
      </m:oMath>
      <w:r w:rsidR="00B72B0D" w:rsidRPr="00EA56C6">
        <w:rPr>
          <w:rFonts w:ascii="Times New Roman" w:hAnsi="Times New Roman" w:cs="Times New Roman"/>
          <w:sz w:val="22"/>
        </w:rPr>
        <w:t xml:space="preserve">. Although our current setting has been validated </w:t>
      </w:r>
      <w:r w:rsidR="001878CA" w:rsidRPr="00EA56C6">
        <w:rPr>
          <w:rFonts w:ascii="Times New Roman" w:hAnsi="Times New Roman" w:cs="Times New Roman"/>
          <w:sz w:val="22"/>
        </w:rPr>
        <w:t xml:space="preserve">using </w:t>
      </w:r>
      <w:r w:rsidR="00B72B0D" w:rsidRPr="00EA56C6">
        <w:rPr>
          <w:rFonts w:ascii="Times New Roman" w:hAnsi="Times New Roman" w:cs="Times New Roman"/>
          <w:sz w:val="22"/>
        </w:rPr>
        <w:t xml:space="preserve">matched </w:t>
      </w:r>
      <w:proofErr w:type="spellStart"/>
      <w:r w:rsidR="00B72B0D" w:rsidRPr="00EA56C6">
        <w:rPr>
          <w:rFonts w:ascii="Times New Roman" w:hAnsi="Times New Roman" w:cs="Times New Roman"/>
          <w:sz w:val="22"/>
        </w:rPr>
        <w:t>scRNA</w:t>
      </w:r>
      <w:proofErr w:type="spellEnd"/>
      <w:r w:rsidR="00B72B0D" w:rsidRPr="00EA56C6">
        <w:rPr>
          <w:rFonts w:ascii="Times New Roman" w:hAnsi="Times New Roman" w:cs="Times New Roman"/>
          <w:sz w:val="22"/>
        </w:rPr>
        <w:t xml:space="preserve">-seq and metabolomics data, applications </w:t>
      </w:r>
      <w:r w:rsidR="00156DBD" w:rsidRPr="00EA56C6">
        <w:rPr>
          <w:rFonts w:ascii="Times New Roman" w:hAnsi="Times New Roman" w:cs="Times New Roman"/>
          <w:sz w:val="22"/>
        </w:rPr>
        <w:t>to</w:t>
      </w:r>
      <w:r w:rsidR="00B72B0D" w:rsidRPr="00EA56C6">
        <w:rPr>
          <w:rFonts w:ascii="Times New Roman" w:hAnsi="Times New Roman" w:cs="Times New Roman"/>
          <w:sz w:val="22"/>
        </w:rPr>
        <w:t xml:space="preserve"> publicly available</w:t>
      </w:r>
      <w:r w:rsidR="00D13D97" w:rsidRPr="00EA56C6">
        <w:rPr>
          <w:rFonts w:ascii="Times New Roman" w:hAnsi="Times New Roman" w:cs="Times New Roman"/>
          <w:sz w:val="22"/>
        </w:rPr>
        <w:t xml:space="preserve"> cancer</w:t>
      </w:r>
      <w:r w:rsidR="00B72B0D" w:rsidRPr="00EA56C6">
        <w:rPr>
          <w:rFonts w:ascii="Times New Roman" w:hAnsi="Times New Roman" w:cs="Times New Roman"/>
          <w:sz w:val="22"/>
        </w:rPr>
        <w:t xml:space="preserve"> data suggested a similar </w:t>
      </w:r>
      <w:r w:rsidR="00156DBD" w:rsidRPr="00EA56C6">
        <w:rPr>
          <w:rFonts w:ascii="Times New Roman" w:hAnsi="Times New Roman" w:cs="Times New Roman"/>
          <w:sz w:val="22"/>
        </w:rPr>
        <w:t xml:space="preserve">trend </w:t>
      </w:r>
      <w:r w:rsidR="00B72B0D" w:rsidRPr="00EA56C6">
        <w:rPr>
          <w:rFonts w:ascii="Times New Roman" w:hAnsi="Times New Roman" w:cs="Times New Roman"/>
          <w:sz w:val="22"/>
        </w:rPr>
        <w:t xml:space="preserve">metabolic </w:t>
      </w:r>
      <w:r w:rsidR="00156DBD" w:rsidRPr="00EA56C6">
        <w:rPr>
          <w:rFonts w:ascii="Times New Roman" w:hAnsi="Times New Roman" w:cs="Times New Roman"/>
          <w:sz w:val="22"/>
        </w:rPr>
        <w:t>“</w:t>
      </w:r>
      <w:r w:rsidR="00B72B0D" w:rsidRPr="00EA56C6">
        <w:rPr>
          <w:rFonts w:ascii="Times New Roman" w:hAnsi="Times New Roman" w:cs="Times New Roman"/>
          <w:sz w:val="22"/>
        </w:rPr>
        <w:t>imbalance</w:t>
      </w:r>
      <w:r w:rsidR="00156DBD" w:rsidRPr="00EA56C6">
        <w:rPr>
          <w:rFonts w:ascii="Times New Roman" w:hAnsi="Times New Roman" w:cs="Times New Roman"/>
          <w:sz w:val="22"/>
        </w:rPr>
        <w:t>”</w:t>
      </w:r>
      <w:r w:rsidR="00B72B0D" w:rsidRPr="00EA56C6">
        <w:rPr>
          <w:rFonts w:ascii="Times New Roman" w:hAnsi="Times New Roman" w:cs="Times New Roman"/>
          <w:sz w:val="22"/>
        </w:rPr>
        <w:t xml:space="preserve"> </w:t>
      </w:r>
      <w:r w:rsidR="00D13D97" w:rsidRPr="00EA56C6">
        <w:rPr>
          <w:rFonts w:ascii="Times New Roman" w:hAnsi="Times New Roman" w:cs="Times New Roman"/>
          <w:sz w:val="22"/>
        </w:rPr>
        <w:t>for both cancer and stromal cells</w:t>
      </w:r>
      <w:r w:rsidR="00B72B0D" w:rsidRPr="00EA56C6">
        <w:rPr>
          <w:rFonts w:ascii="Times New Roman" w:hAnsi="Times New Roman" w:cs="Times New Roman"/>
          <w:sz w:val="22"/>
        </w:rPr>
        <w:t xml:space="preserve">. </w:t>
      </w:r>
      <w:r w:rsidR="001878CA" w:rsidRPr="00EA56C6">
        <w:rPr>
          <w:rFonts w:ascii="Times New Roman" w:hAnsi="Times New Roman" w:cs="Times New Roman"/>
          <w:sz w:val="22"/>
        </w:rPr>
        <w:t xml:space="preserve">Our analysis suggested that setting </w:t>
      </w:r>
      <m:oMath>
        <m:sSub>
          <m:sSubPr>
            <m:ctrlPr>
              <w:rPr>
                <w:rFonts w:ascii="Cambria Math" w:hAnsi="Cambria Math" w:cs="Times New Roman"/>
                <w:i/>
                <w:sz w:val="22"/>
              </w:rPr>
            </m:ctrlPr>
          </m:sSubPr>
          <m:e>
            <m:r>
              <w:rPr>
                <w:rFonts w:ascii="Cambria Math" w:hAnsi="Cambria Math" w:cs="Times New Roman"/>
                <w:sz w:val="22"/>
              </w:rPr>
              <m:t>A</m:t>
            </m:r>
          </m:e>
          <m:sub>
            <m:r>
              <w:rPr>
                <w:rFonts w:ascii="Cambria Math" w:hAnsi="Cambria Math" w:cs="Times New Roman"/>
                <w:sz w:val="22"/>
              </w:rPr>
              <m:t>mj</m:t>
            </m:r>
          </m:sub>
        </m:sSub>
      </m:oMath>
      <w:r w:rsidR="00B72B0D" w:rsidRPr="00EA56C6">
        <w:rPr>
          <w:rFonts w:ascii="Times New Roman" w:hAnsi="Times New Roman" w:cs="Times New Roman"/>
          <w:sz w:val="22"/>
        </w:rPr>
        <w:t xml:space="preserve"> for each super module </w:t>
      </w:r>
      <m:oMath>
        <m:r>
          <w:rPr>
            <w:rFonts w:ascii="Cambria Math" w:hAnsi="Cambria Math" w:cs="Times New Roman"/>
            <w:sz w:val="22"/>
          </w:rPr>
          <m:t>m</m:t>
        </m:r>
      </m:oMath>
      <w:r w:rsidR="00B72B0D" w:rsidRPr="00EA56C6">
        <w:rPr>
          <w:rFonts w:ascii="Times New Roman" w:hAnsi="Times New Roman" w:cs="Times New Roman"/>
          <w:sz w:val="22"/>
        </w:rPr>
        <w:t xml:space="preserve"> in cell </w:t>
      </w:r>
      <m:oMath>
        <m:r>
          <w:rPr>
            <w:rFonts w:ascii="Cambria Math" w:hAnsi="Cambria Math" w:cs="Times New Roman"/>
            <w:sz w:val="22"/>
          </w:rPr>
          <m:t>j</m:t>
        </m:r>
      </m:oMath>
      <w:r w:rsidR="00B72B0D" w:rsidRPr="00EA56C6">
        <w:rPr>
          <w:rFonts w:ascii="Times New Roman" w:hAnsi="Times New Roman" w:cs="Times New Roman"/>
          <w:sz w:val="22"/>
        </w:rPr>
        <w:t xml:space="preserve"> may increase the flexibility of cell specific metabolic imbalance, but at the price of possible over-fitting.</w:t>
      </w:r>
      <w:r w:rsidR="00D13D97" w:rsidRPr="00EA56C6">
        <w:rPr>
          <w:rFonts w:ascii="Times New Roman" w:hAnsi="Times New Roman" w:cs="Times New Roman"/>
          <w:sz w:val="22"/>
        </w:rPr>
        <w:t xml:space="preserve"> A more sensitive approach is to train a specific model for each pre-defined cell group. The biological rationale is that the neural network parameters contain the information of “kinetic parameters” that link gene expression with metabolic rate, which </w:t>
      </w:r>
      <w:r w:rsidR="0016429B" w:rsidRPr="00EA56C6">
        <w:rPr>
          <w:rFonts w:ascii="Times New Roman" w:hAnsi="Times New Roman" w:cs="Times New Roman"/>
          <w:sz w:val="22"/>
        </w:rPr>
        <w:t xml:space="preserve">may </w:t>
      </w:r>
      <w:r w:rsidR="00D13D97" w:rsidRPr="00EA56C6">
        <w:rPr>
          <w:rFonts w:ascii="Times New Roman" w:hAnsi="Times New Roman" w:cs="Times New Roman"/>
          <w:sz w:val="22"/>
        </w:rPr>
        <w:t xml:space="preserve">differ among distant cell types, or cells under different conditions. Hence it is rational to assume cell type specific parameters. </w:t>
      </w:r>
    </w:p>
    <w:p w14:paraId="0B1933A4" w14:textId="5B10144F" w:rsidR="00B72B0D" w:rsidRPr="00EA56C6" w:rsidRDefault="001878CA" w:rsidP="00EF7373">
      <w:pPr>
        <w:rPr>
          <w:rFonts w:ascii="Times New Roman" w:eastAsia="SimSun" w:hAnsi="Times New Roman" w:cs="Times New Roman"/>
          <w:sz w:val="22"/>
        </w:rPr>
      </w:pPr>
      <w:r w:rsidRPr="00EA56C6">
        <w:rPr>
          <w:rFonts w:ascii="Times New Roman" w:eastAsia="SimSun" w:hAnsi="Times New Roman" w:cs="Times New Roman"/>
          <w:sz w:val="22"/>
        </w:rPr>
        <w:tab/>
      </w:r>
      <w:r w:rsidR="006423E3" w:rsidRPr="00EA56C6">
        <w:rPr>
          <w:rFonts w:ascii="Times New Roman" w:hAnsi="Times New Roman" w:cs="Times New Roman"/>
          <w:sz w:val="22"/>
        </w:rPr>
        <w:t xml:space="preserve">In this study, we did not provide a theoretical proof of the correctness of the </w:t>
      </w:r>
      <w:proofErr w:type="spellStart"/>
      <w:r w:rsidR="006423E3" w:rsidRPr="00EA56C6">
        <w:rPr>
          <w:rFonts w:ascii="Times New Roman" w:hAnsi="Times New Roman" w:cs="Times New Roman"/>
          <w:sz w:val="22"/>
        </w:rPr>
        <w:t>scFEA</w:t>
      </w:r>
      <w:proofErr w:type="spellEnd"/>
      <w:r w:rsidR="006423E3" w:rsidRPr="00EA56C6">
        <w:rPr>
          <w:rFonts w:ascii="Times New Roman" w:hAnsi="Times New Roman" w:cs="Times New Roman"/>
          <w:sz w:val="22"/>
        </w:rPr>
        <w:t xml:space="preserve"> model.</w:t>
      </w:r>
      <w:r w:rsidR="006423E3" w:rsidRPr="00EA56C6">
        <w:rPr>
          <w:rFonts w:ascii="Times New Roman" w:eastAsia="SimSun" w:hAnsi="Times New Roman" w:cs="Times New Roman"/>
          <w:sz w:val="22"/>
        </w:rPr>
        <w:t xml:space="preserve"> </w:t>
      </w:r>
      <w:r w:rsidR="00D13D97" w:rsidRPr="00EA56C6">
        <w:rPr>
          <w:rFonts w:ascii="Times New Roman" w:hAnsi="Times New Roman" w:cs="Times New Roman"/>
          <w:sz w:val="22"/>
        </w:rPr>
        <w:t>Future efforts on generating high quality validating data or</w:t>
      </w:r>
      <w:bookmarkStart w:id="4" w:name="_Hlk71671829"/>
      <w:r w:rsidR="00D13D97" w:rsidRPr="00EA56C6">
        <w:rPr>
          <w:rFonts w:ascii="Times New Roman" w:hAnsi="Times New Roman" w:cs="Times New Roman"/>
          <w:sz w:val="22"/>
        </w:rPr>
        <w:t xml:space="preserve"> </w:t>
      </w:r>
      <w:r w:rsidR="006423E3" w:rsidRPr="00EA56C6">
        <w:rPr>
          <w:rFonts w:ascii="Times New Roman" w:hAnsi="Times New Roman" w:cs="Times New Roman"/>
          <w:sz w:val="22"/>
        </w:rPr>
        <w:t>more comprehensive</w:t>
      </w:r>
      <w:r w:rsidR="00D13D97" w:rsidRPr="00EA56C6">
        <w:rPr>
          <w:rFonts w:ascii="Times New Roman" w:hAnsi="Times New Roman" w:cs="Times New Roman"/>
          <w:sz w:val="22"/>
        </w:rPr>
        <w:t xml:space="preserve"> systems biological </w:t>
      </w:r>
      <w:r w:rsidR="006423E3" w:rsidRPr="00EA56C6">
        <w:rPr>
          <w:rFonts w:ascii="Times New Roman" w:hAnsi="Times New Roman" w:cs="Times New Roman"/>
          <w:sz w:val="22"/>
        </w:rPr>
        <w:t>derivations</w:t>
      </w:r>
      <w:bookmarkEnd w:id="4"/>
      <w:r w:rsidR="00D13D97" w:rsidRPr="00EA56C6">
        <w:rPr>
          <w:rFonts w:ascii="Times New Roman" w:hAnsi="Times New Roman" w:cs="Times New Roman"/>
          <w:sz w:val="22"/>
        </w:rPr>
        <w:t xml:space="preserve"> could improve the understanding of the dependency between gene expression and metabolic state </w:t>
      </w:r>
      <w:r w:rsidR="00B21C6B" w:rsidRPr="00EA56C6">
        <w:rPr>
          <w:rFonts w:ascii="Times New Roman" w:hAnsi="Times New Roman" w:cs="Times New Roman"/>
          <w:sz w:val="22"/>
        </w:rPr>
        <w:t xml:space="preserve">in </w:t>
      </w:r>
      <w:r w:rsidR="00D13D97" w:rsidRPr="00EA56C6">
        <w:rPr>
          <w:rFonts w:ascii="Times New Roman" w:hAnsi="Times New Roman" w:cs="Times New Roman"/>
          <w:sz w:val="22"/>
        </w:rPr>
        <w:t>individual cells.</w:t>
      </w:r>
      <w:r w:rsidR="00D13D97" w:rsidRPr="00EA56C6">
        <w:rPr>
          <w:rFonts w:ascii="Times New Roman" w:eastAsia="SimSun" w:hAnsi="Times New Roman" w:cs="Times New Roman"/>
          <w:sz w:val="22"/>
        </w:rPr>
        <w:t xml:space="preserve"> </w:t>
      </w:r>
      <w:r w:rsidR="004E274F" w:rsidRPr="00EA56C6">
        <w:rPr>
          <w:rFonts w:ascii="Times New Roman" w:eastAsia="SimSun" w:hAnsi="Times New Roman" w:cs="Times New Roman"/>
          <w:sz w:val="22"/>
        </w:rPr>
        <w:t xml:space="preserve">Noted, </w:t>
      </w:r>
      <w:r w:rsidR="004E274F" w:rsidRPr="00EA56C6">
        <w:rPr>
          <w:rFonts w:ascii="Times New Roman" w:hAnsi="Times New Roman" w:cs="Times New Roman"/>
          <w:sz w:val="22"/>
        </w:rPr>
        <w:t>c</w:t>
      </w:r>
      <w:r w:rsidR="00D13D97" w:rsidRPr="00EA56C6">
        <w:rPr>
          <w:rFonts w:ascii="Times New Roman" w:hAnsi="Times New Roman" w:cs="Times New Roman"/>
          <w:sz w:val="22"/>
        </w:rPr>
        <w:t xml:space="preserve">ompared with the existing FBA based solutions, which tend to ignore kinetics and assume stringent flux balance condition, our new model </w:t>
      </w:r>
      <w:r w:rsidR="004E274F" w:rsidRPr="00EA56C6">
        <w:rPr>
          <w:rFonts w:ascii="Times New Roman" w:hAnsi="Times New Roman" w:cs="Times New Roman"/>
          <w:sz w:val="22"/>
        </w:rPr>
        <w:t xml:space="preserve">treating flux balance as a loss function and seeking for </w:t>
      </w:r>
      <w:r w:rsidR="00B21C6B" w:rsidRPr="00EA56C6">
        <w:rPr>
          <w:rFonts w:ascii="Times New Roman" w:hAnsi="Times New Roman" w:cs="Times New Roman"/>
          <w:sz w:val="22"/>
        </w:rPr>
        <w:t xml:space="preserve">modeling </w:t>
      </w:r>
      <w:r w:rsidR="004E274F" w:rsidRPr="00EA56C6">
        <w:rPr>
          <w:rFonts w:ascii="Times New Roman" w:hAnsi="Times New Roman" w:cs="Times New Roman"/>
          <w:sz w:val="22"/>
        </w:rPr>
        <w:t xml:space="preserve">the non-linear dependency between transcriptome and </w:t>
      </w:r>
      <w:proofErr w:type="spellStart"/>
      <w:r w:rsidR="004E274F" w:rsidRPr="00EA56C6">
        <w:rPr>
          <w:rFonts w:ascii="Times New Roman" w:hAnsi="Times New Roman" w:cs="Times New Roman"/>
          <w:sz w:val="22"/>
        </w:rPr>
        <w:t>fluxome</w:t>
      </w:r>
      <w:proofErr w:type="spellEnd"/>
      <w:r w:rsidR="004E274F" w:rsidRPr="00EA56C6">
        <w:rPr>
          <w:rFonts w:ascii="Times New Roman" w:hAnsi="Times New Roman" w:cs="Times New Roman"/>
          <w:sz w:val="22"/>
        </w:rPr>
        <w:t xml:space="preserve"> </w:t>
      </w:r>
      <w:r w:rsidR="00B21C6B" w:rsidRPr="00EA56C6">
        <w:rPr>
          <w:rFonts w:ascii="Times New Roman" w:hAnsi="Times New Roman" w:cs="Times New Roman"/>
          <w:sz w:val="22"/>
        </w:rPr>
        <w:t xml:space="preserve">is </w:t>
      </w:r>
      <w:r w:rsidR="00D13D97" w:rsidRPr="00EA56C6">
        <w:rPr>
          <w:rFonts w:ascii="Times New Roman" w:hAnsi="Times New Roman" w:cs="Times New Roman"/>
          <w:sz w:val="22"/>
        </w:rPr>
        <w:t>more flexible</w:t>
      </w:r>
      <w:r w:rsidR="00B21C6B" w:rsidRPr="00EA56C6">
        <w:rPr>
          <w:rFonts w:ascii="Times New Roman" w:hAnsi="Times New Roman" w:cs="Times New Roman"/>
          <w:sz w:val="22"/>
        </w:rPr>
        <w:t>, robust</w:t>
      </w:r>
      <w:r w:rsidR="00363169" w:rsidRPr="00EA56C6">
        <w:rPr>
          <w:rFonts w:ascii="Times New Roman" w:hAnsi="Times New Roman" w:cs="Times New Roman"/>
          <w:sz w:val="22"/>
        </w:rPr>
        <w:t>,</w:t>
      </w:r>
      <w:r w:rsidR="00D13D97" w:rsidRPr="00EA56C6">
        <w:rPr>
          <w:rFonts w:ascii="Times New Roman" w:hAnsi="Times New Roman" w:cs="Times New Roman"/>
          <w:sz w:val="22"/>
        </w:rPr>
        <w:t xml:space="preserve"> and scientifically reasonable. </w:t>
      </w:r>
      <w:bookmarkStart w:id="5" w:name="_Hlk71672807"/>
      <w:r w:rsidRPr="00EA56C6">
        <w:rPr>
          <w:rFonts w:ascii="Times New Roman" w:hAnsi="Times New Roman" w:cs="Times New Roman"/>
          <w:sz w:val="22"/>
        </w:rPr>
        <w:t xml:space="preserve">Unlike </w:t>
      </w:r>
      <w:r w:rsidR="00B21C6B" w:rsidRPr="00EA56C6">
        <w:rPr>
          <w:rFonts w:ascii="Times New Roman" w:hAnsi="Times New Roman" w:cs="Times New Roman"/>
          <w:sz w:val="22"/>
        </w:rPr>
        <w:t xml:space="preserve">other </w:t>
      </w:r>
      <w:r w:rsidRPr="00EA56C6">
        <w:rPr>
          <w:rFonts w:ascii="Times New Roman" w:hAnsi="Times New Roman" w:cs="Times New Roman"/>
          <w:sz w:val="22"/>
        </w:rPr>
        <w:t>FBA based approach</w:t>
      </w:r>
      <w:r w:rsidR="00B21C6B" w:rsidRPr="00EA56C6">
        <w:rPr>
          <w:rFonts w:ascii="Times New Roman" w:hAnsi="Times New Roman" w:cs="Times New Roman"/>
          <w:sz w:val="22"/>
        </w:rPr>
        <w:t>es</w:t>
      </w:r>
      <w:r w:rsidRPr="00EA56C6">
        <w:rPr>
          <w:rFonts w:ascii="Times New Roman" w:hAnsi="Times New Roman" w:cs="Times New Roman"/>
          <w:sz w:val="22"/>
        </w:rPr>
        <w:t xml:space="preserve">, </w:t>
      </w:r>
      <w:proofErr w:type="spellStart"/>
      <w:r w:rsidRPr="00EA56C6">
        <w:rPr>
          <w:rFonts w:ascii="Times New Roman" w:hAnsi="Times New Roman" w:cs="Times New Roman"/>
          <w:sz w:val="22"/>
        </w:rPr>
        <w:t>scFEA</w:t>
      </w:r>
      <w:proofErr w:type="spellEnd"/>
      <w:r w:rsidRPr="00EA56C6">
        <w:rPr>
          <w:rFonts w:ascii="Times New Roman" w:hAnsi="Times New Roman" w:cs="Times New Roman"/>
          <w:sz w:val="22"/>
        </w:rPr>
        <w:t xml:space="preserve"> does not require a prior knowledge of the imports and exports of the whole system. </w:t>
      </w:r>
      <w:bookmarkStart w:id="6" w:name="_Hlk71672790"/>
      <w:r w:rsidRPr="00EA56C6">
        <w:rPr>
          <w:rFonts w:ascii="Times New Roman" w:hAnsi="Times New Roman" w:cs="Times New Roman"/>
          <w:sz w:val="22"/>
        </w:rPr>
        <w:t xml:space="preserve">The flux distribution, including the in-/out-fluxes of the system, is estimated by minimizing the loss terms through </w:t>
      </w:r>
      <w:proofErr w:type="gramStart"/>
      <w:r w:rsidRPr="00EA56C6">
        <w:rPr>
          <w:rFonts w:ascii="Times New Roman" w:hAnsi="Times New Roman" w:cs="Times New Roman"/>
          <w:sz w:val="22"/>
        </w:rPr>
        <w:t>a large number of</w:t>
      </w:r>
      <w:proofErr w:type="gramEnd"/>
      <w:r w:rsidRPr="00EA56C6">
        <w:rPr>
          <w:rFonts w:ascii="Times New Roman" w:hAnsi="Times New Roman" w:cs="Times New Roman"/>
          <w:sz w:val="22"/>
        </w:rPr>
        <w:t xml:space="preserve"> cells. We consider </w:t>
      </w:r>
      <w:r w:rsidR="00B21C6B" w:rsidRPr="00EA56C6">
        <w:rPr>
          <w:rFonts w:ascii="Times New Roman" w:hAnsi="Times New Roman" w:cs="Times New Roman"/>
          <w:sz w:val="22"/>
        </w:rPr>
        <w:t xml:space="preserve">such a consideration </w:t>
      </w:r>
      <w:r w:rsidRPr="00EA56C6">
        <w:rPr>
          <w:rFonts w:ascii="Times New Roman" w:hAnsi="Times New Roman" w:cs="Times New Roman"/>
          <w:sz w:val="22"/>
        </w:rPr>
        <w:t>is more suitable for cell-wise flux estimation since the in and out fluxes are always cell and context specific and unknown.</w:t>
      </w:r>
      <w:bookmarkStart w:id="7" w:name="_Hlk71672042"/>
      <w:r w:rsidRPr="00EA56C6">
        <w:rPr>
          <w:rFonts w:ascii="Times New Roman" w:hAnsi="Times New Roman" w:cs="Times New Roman"/>
          <w:sz w:val="22"/>
        </w:rPr>
        <w:t xml:space="preserve"> Noted</w:t>
      </w:r>
      <w:r w:rsidR="008E3067" w:rsidRPr="00EA56C6">
        <w:rPr>
          <w:rFonts w:ascii="Times New Roman" w:hAnsi="Times New Roman" w:cs="Times New Roman"/>
          <w:sz w:val="22"/>
        </w:rPr>
        <w:t xml:space="preserve">, </w:t>
      </w:r>
      <w:r w:rsidR="00B21C6B" w:rsidRPr="00EA56C6">
        <w:rPr>
          <w:rFonts w:ascii="Times New Roman" w:hAnsi="Times New Roman" w:cs="Times New Roman"/>
          <w:sz w:val="22"/>
        </w:rPr>
        <w:t xml:space="preserve">while </w:t>
      </w:r>
      <w:r w:rsidR="008E3067" w:rsidRPr="00EA56C6">
        <w:rPr>
          <w:rFonts w:ascii="Times New Roman" w:hAnsi="Times New Roman" w:cs="Times New Roman"/>
          <w:sz w:val="22"/>
        </w:rPr>
        <w:t xml:space="preserve">the flux balance in </w:t>
      </w:r>
      <w:proofErr w:type="spellStart"/>
      <w:r w:rsidR="008E3067" w:rsidRPr="00EA56C6">
        <w:rPr>
          <w:rFonts w:ascii="Times New Roman" w:hAnsi="Times New Roman" w:cs="Times New Roman"/>
          <w:sz w:val="22"/>
        </w:rPr>
        <w:t>scFEA</w:t>
      </w:r>
      <w:proofErr w:type="spellEnd"/>
      <w:r w:rsidR="008E3067" w:rsidRPr="00EA56C6">
        <w:rPr>
          <w:rFonts w:ascii="Times New Roman" w:hAnsi="Times New Roman" w:cs="Times New Roman"/>
          <w:sz w:val="22"/>
        </w:rPr>
        <w:t xml:space="preserve"> model is robust to the stoichiometric coefficients, the predicted </w:t>
      </w:r>
      <w:proofErr w:type="spellStart"/>
      <w:r w:rsidR="008E3067" w:rsidRPr="00EA56C6">
        <w:rPr>
          <w:rFonts w:ascii="Times New Roman" w:hAnsi="Times New Roman" w:cs="Times New Roman"/>
          <w:sz w:val="22"/>
        </w:rPr>
        <w:t>fluxome</w:t>
      </w:r>
      <w:proofErr w:type="spellEnd"/>
      <w:r w:rsidR="008E3067" w:rsidRPr="00EA56C6">
        <w:rPr>
          <w:rFonts w:ascii="Times New Roman" w:hAnsi="Times New Roman" w:cs="Times New Roman"/>
          <w:sz w:val="22"/>
        </w:rPr>
        <w:t xml:space="preserve"> are represented by a relative reaction rates scaled by</w:t>
      </w:r>
      <w:r w:rsidR="00B21C6B" w:rsidRPr="00EA56C6">
        <w:rPr>
          <w:rFonts w:ascii="Times New Roman" w:hAnsi="Times New Roman" w:cs="Times New Roman"/>
          <w:sz w:val="22"/>
        </w:rPr>
        <w:t xml:space="preserve"> total metabolic activity.</w:t>
      </w:r>
      <w:bookmarkEnd w:id="5"/>
      <w:bookmarkEnd w:id="6"/>
      <w:bookmarkEnd w:id="7"/>
    </w:p>
    <w:p w14:paraId="6D6DB060" w14:textId="7F851F79" w:rsidR="00A4738F" w:rsidRPr="00EA56C6" w:rsidRDefault="00A4738F" w:rsidP="00DB43B3">
      <w:pPr>
        <w:rPr>
          <w:rFonts w:ascii="Times New Roman" w:eastAsia="SimSun" w:hAnsi="Times New Roman" w:cs="Times New Roman"/>
          <w:sz w:val="22"/>
        </w:rPr>
      </w:pPr>
      <w:r w:rsidRPr="00EA56C6">
        <w:rPr>
          <w:rFonts w:ascii="Times New Roman" w:hAnsi="Times New Roman" w:cs="Times New Roman"/>
          <w:sz w:val="22"/>
        </w:rPr>
        <w:tab/>
      </w:r>
      <w:r w:rsidRPr="00EA56C6">
        <w:rPr>
          <w:rFonts w:ascii="Times New Roman" w:eastAsia="SimSun" w:hAnsi="Times New Roman" w:cs="Times New Roman"/>
          <w:sz w:val="22"/>
        </w:rPr>
        <w:t xml:space="preserve">The neural </w:t>
      </w:r>
      <w:proofErr w:type="gramStart"/>
      <w:r w:rsidRPr="00EA56C6">
        <w:rPr>
          <w:rFonts w:ascii="Times New Roman" w:eastAsia="SimSun" w:hAnsi="Times New Roman" w:cs="Times New Roman"/>
          <w:sz w:val="22"/>
        </w:rPr>
        <w:t>network based</w:t>
      </w:r>
      <w:proofErr w:type="gramEnd"/>
      <w:r w:rsidRPr="00EA56C6">
        <w:rPr>
          <w:rFonts w:ascii="Times New Roman" w:eastAsia="SimSun" w:hAnsi="Times New Roman" w:cs="Times New Roman"/>
          <w:sz w:val="22"/>
        </w:rPr>
        <w:t xml:space="preserve"> optimization framework of </w:t>
      </w:r>
      <w:proofErr w:type="spellStart"/>
      <w:r w:rsidRPr="00EA56C6">
        <w:rPr>
          <w:rFonts w:ascii="Times New Roman" w:eastAsia="SimSun" w:hAnsi="Times New Roman" w:cs="Times New Roman"/>
          <w:sz w:val="22"/>
        </w:rPr>
        <w:t>scFEA</w:t>
      </w:r>
      <w:proofErr w:type="spellEnd"/>
      <w:r w:rsidRPr="00EA56C6">
        <w:rPr>
          <w:rFonts w:ascii="Times New Roman" w:eastAsia="SimSun" w:hAnsi="Times New Roman" w:cs="Times New Roman"/>
          <w:sz w:val="22"/>
        </w:rPr>
        <w:t xml:space="preserve"> </w:t>
      </w:r>
      <w:r w:rsidR="007756D3" w:rsidRPr="00EA56C6">
        <w:rPr>
          <w:rFonts w:ascii="Times New Roman" w:eastAsia="SimSun" w:hAnsi="Times New Roman" w:cs="Times New Roman"/>
          <w:sz w:val="22"/>
        </w:rPr>
        <w:t xml:space="preserve">could </w:t>
      </w:r>
      <w:r w:rsidRPr="00EA56C6">
        <w:rPr>
          <w:rFonts w:ascii="Times New Roman" w:eastAsia="SimSun" w:hAnsi="Times New Roman" w:cs="Times New Roman"/>
          <w:sz w:val="22"/>
        </w:rPr>
        <w:t xml:space="preserve">enable </w:t>
      </w:r>
      <w:r w:rsidR="001878CA" w:rsidRPr="00EA56C6">
        <w:rPr>
          <w:rFonts w:ascii="Times New Roman" w:eastAsia="SimSun" w:hAnsi="Times New Roman" w:cs="Times New Roman"/>
          <w:sz w:val="22"/>
        </w:rPr>
        <w:t>a potential</w:t>
      </w:r>
      <w:r w:rsidRPr="00EA56C6">
        <w:rPr>
          <w:rFonts w:ascii="Times New Roman" w:eastAsia="SimSun" w:hAnsi="Times New Roman" w:cs="Times New Roman"/>
          <w:sz w:val="22"/>
        </w:rPr>
        <w:t xml:space="preserve"> integration of metabolomics data, kinetic parameters, spatial information, or other prior knowledge of metabolic imbalance, to better characterize cell and tissue level metabolic shifts of the target system. </w:t>
      </w:r>
      <w:r w:rsidR="007756D3" w:rsidRPr="00EA56C6">
        <w:rPr>
          <w:rFonts w:ascii="Times New Roman" w:eastAsia="SimSun" w:hAnsi="Times New Roman" w:cs="Times New Roman"/>
          <w:sz w:val="22"/>
        </w:rPr>
        <w:t>One future direction is to utilize</w:t>
      </w:r>
      <w:r w:rsidRPr="00EA56C6">
        <w:rPr>
          <w:rFonts w:ascii="Times New Roman" w:eastAsia="SimSun" w:hAnsi="Times New Roman" w:cs="Times New Roman"/>
          <w:sz w:val="22"/>
        </w:rPr>
        <w:t xml:space="preserve"> metabolomics data, kinetic </w:t>
      </w:r>
      <w:proofErr w:type="gramStart"/>
      <w:r w:rsidRPr="00EA56C6">
        <w:rPr>
          <w:rFonts w:ascii="Times New Roman" w:eastAsia="SimSun" w:hAnsi="Times New Roman" w:cs="Times New Roman"/>
          <w:sz w:val="22"/>
        </w:rPr>
        <w:t>parameters</w:t>
      </w:r>
      <w:proofErr w:type="gramEnd"/>
      <w:r w:rsidRPr="00EA56C6">
        <w:rPr>
          <w:rFonts w:ascii="Times New Roman" w:eastAsia="SimSun" w:hAnsi="Times New Roman" w:cs="Times New Roman"/>
          <w:sz w:val="22"/>
        </w:rPr>
        <w:t xml:space="preserve"> or other prior knowledge to better design the first layer of the neural network in modeling the flux of each module. Spatial information can be utilized to preselect group of cells for training spatially dependent model. </w:t>
      </w:r>
      <w:r w:rsidR="007756D3" w:rsidRPr="00EA56C6">
        <w:rPr>
          <w:rFonts w:ascii="Times New Roman" w:eastAsia="SimSun" w:hAnsi="Times New Roman" w:cs="Times New Roman"/>
          <w:sz w:val="22"/>
        </w:rPr>
        <w:t xml:space="preserve">Another </w:t>
      </w:r>
      <w:r w:rsidRPr="00EA56C6">
        <w:rPr>
          <w:rFonts w:ascii="Times New Roman" w:eastAsia="SimSun" w:hAnsi="Times New Roman" w:cs="Times New Roman"/>
          <w:sz w:val="22"/>
        </w:rPr>
        <w:t>future direction is to implement the current flux estimation analysis in spatial transcriptomics to infer (1) metabolic shifts specific to spatial patterns and (2) metabolic exchange between adjacent cells. This application to spatial transcriptomics</w:t>
      </w:r>
      <w:r w:rsidRPr="00EA56C6" w:rsidDel="004F5CF5">
        <w:rPr>
          <w:rFonts w:ascii="Times New Roman" w:eastAsia="SimSun" w:hAnsi="Times New Roman" w:cs="Times New Roman"/>
          <w:sz w:val="22"/>
        </w:rPr>
        <w:t xml:space="preserve"> </w:t>
      </w:r>
      <w:r w:rsidRPr="00EA56C6">
        <w:rPr>
          <w:rFonts w:ascii="Times New Roman" w:eastAsia="SimSun" w:hAnsi="Times New Roman" w:cs="Times New Roman"/>
          <w:sz w:val="22"/>
        </w:rPr>
        <w:t xml:space="preserve">data will be particularly interesting for cancer studies, to reveal how the metabolism and macromolecule </w:t>
      </w:r>
      <w:r w:rsidRPr="00EA56C6">
        <w:rPr>
          <w:rFonts w:ascii="Times New Roman" w:eastAsia="SimSun" w:hAnsi="Times New Roman" w:cs="Times New Roman"/>
          <w:sz w:val="22"/>
        </w:rPr>
        <w:lastRenderedPageBreak/>
        <w:t>biosynthesis in stromal cells such as cancer associated fibroblast</w:t>
      </w:r>
      <w:r w:rsidR="003B7A3C" w:rsidRPr="00EA56C6">
        <w:rPr>
          <w:rFonts w:ascii="Times New Roman" w:eastAsia="SimSun" w:hAnsi="Times New Roman" w:cs="Times New Roman"/>
          <w:sz w:val="22"/>
        </w:rPr>
        <w:t>,</w:t>
      </w:r>
      <w:r w:rsidRPr="00EA56C6">
        <w:rPr>
          <w:rFonts w:ascii="Times New Roman" w:eastAsia="SimSun" w:hAnsi="Times New Roman" w:cs="Times New Roman"/>
          <w:sz w:val="22"/>
        </w:rPr>
        <w:t xml:space="preserve"> affect the adjacent cancer cells.</w:t>
      </w:r>
    </w:p>
    <w:p w14:paraId="19F43142" w14:textId="06AE3D47" w:rsidR="00CA7399" w:rsidRPr="00EA56C6" w:rsidRDefault="00A4738F" w:rsidP="00DB43B3">
      <w:pPr>
        <w:rPr>
          <w:rFonts w:ascii="Times New Roman" w:eastAsia="SimSun" w:hAnsi="Times New Roman" w:cs="Times New Roman"/>
          <w:sz w:val="22"/>
        </w:rPr>
      </w:pPr>
      <w:r w:rsidRPr="00EA56C6">
        <w:rPr>
          <w:rFonts w:ascii="Times New Roman" w:hAnsi="Times New Roman" w:cs="Times New Roman"/>
          <w:sz w:val="22"/>
        </w:rPr>
        <w:tab/>
        <w:t xml:space="preserve">Overall, </w:t>
      </w:r>
      <w:proofErr w:type="spellStart"/>
      <w:r w:rsidRPr="00EA56C6">
        <w:rPr>
          <w:rFonts w:ascii="Times New Roman" w:eastAsia="SimSun" w:hAnsi="Times New Roman" w:cs="Times New Roman"/>
          <w:sz w:val="22"/>
        </w:rPr>
        <w:t>scFEA</w:t>
      </w:r>
      <w:proofErr w:type="spellEnd"/>
      <w:r w:rsidRPr="00EA56C6">
        <w:rPr>
          <w:rFonts w:ascii="Times New Roman" w:eastAsia="SimSun" w:hAnsi="Times New Roman" w:cs="Times New Roman"/>
          <w:sz w:val="22"/>
        </w:rPr>
        <w:t xml:space="preserve"> can efficiently delineate the sophisticated metabolic flux and imbalance specific to certain cell groups. We anticipate</w:t>
      </w:r>
      <w:r w:rsidR="003B7A3C" w:rsidRPr="00EA56C6">
        <w:rPr>
          <w:rFonts w:ascii="Times New Roman" w:eastAsia="SimSun" w:hAnsi="Times New Roman" w:cs="Times New Roman"/>
          <w:sz w:val="22"/>
        </w:rPr>
        <w:t xml:space="preserve"> that</w:t>
      </w:r>
      <w:r w:rsidRPr="00EA56C6">
        <w:rPr>
          <w:rFonts w:ascii="Times New Roman" w:eastAsia="SimSun" w:hAnsi="Times New Roman" w:cs="Times New Roman"/>
          <w:sz w:val="22"/>
        </w:rPr>
        <w:t xml:space="preserve"> it has the potential to decipher metabol</w:t>
      </w:r>
      <w:r w:rsidR="003B7A3C" w:rsidRPr="00EA56C6">
        <w:rPr>
          <w:rFonts w:ascii="Times New Roman" w:eastAsia="SimSun" w:hAnsi="Times New Roman" w:cs="Times New Roman"/>
          <w:sz w:val="22"/>
        </w:rPr>
        <w:t>i</w:t>
      </w:r>
      <w:r w:rsidRPr="00EA56C6">
        <w:rPr>
          <w:rFonts w:ascii="Times New Roman" w:eastAsia="SimSun" w:hAnsi="Times New Roman" w:cs="Times New Roman"/>
          <w:sz w:val="22"/>
        </w:rPr>
        <w:t>c heterogeneity, and teas</w:t>
      </w:r>
      <w:r w:rsidR="003B7A3C" w:rsidRPr="00EA56C6">
        <w:rPr>
          <w:rFonts w:ascii="Times New Roman" w:eastAsia="SimSun" w:hAnsi="Times New Roman" w:cs="Times New Roman"/>
          <w:sz w:val="22"/>
        </w:rPr>
        <w:t>e</w:t>
      </w:r>
      <w:r w:rsidRPr="00EA56C6">
        <w:rPr>
          <w:rFonts w:ascii="Times New Roman" w:eastAsia="SimSun" w:hAnsi="Times New Roman" w:cs="Times New Roman"/>
          <w:sz w:val="22"/>
        </w:rPr>
        <w:t xml:space="preserve"> out the metabolomic </w:t>
      </w:r>
      <w:r w:rsidRPr="00EA56C6">
        <w:rPr>
          <w:rFonts w:ascii="Times New Roman" w:hAnsi="Times New Roman" w:cs="Times New Roman"/>
          <w:sz w:val="22"/>
        </w:rPr>
        <w:t xml:space="preserve">susceptibility to certain drugs, </w:t>
      </w:r>
      <w:r w:rsidRPr="00EA56C6">
        <w:rPr>
          <w:rFonts w:ascii="Times New Roman" w:eastAsia="SimSun" w:hAnsi="Times New Roman" w:cs="Times New Roman"/>
          <w:sz w:val="22"/>
        </w:rPr>
        <w:t>and ultimately warrant novel mechanistic and therapeutic insights of a diseased biological system at an unprecedented resolution.</w:t>
      </w:r>
    </w:p>
    <w:p w14:paraId="4A76C7C5" w14:textId="77777777" w:rsidR="00E72487" w:rsidRPr="00EA56C6" w:rsidRDefault="00E72487" w:rsidP="00DB43B3">
      <w:pPr>
        <w:rPr>
          <w:rFonts w:ascii="Times New Roman" w:eastAsia="SimSun" w:hAnsi="Times New Roman" w:cs="Times New Roman"/>
          <w:sz w:val="22"/>
        </w:rPr>
      </w:pPr>
    </w:p>
    <w:p w14:paraId="44AC3515" w14:textId="5FCD7663" w:rsidR="00981949" w:rsidRPr="00EA56C6" w:rsidRDefault="00981949" w:rsidP="00DB43B3">
      <w:pPr>
        <w:rPr>
          <w:rFonts w:ascii="Times New Roman" w:hAnsi="Times New Roman" w:cs="Times New Roman"/>
          <w:b/>
          <w:bCs/>
          <w:sz w:val="22"/>
        </w:rPr>
      </w:pPr>
      <w:r w:rsidRPr="00EA56C6">
        <w:rPr>
          <w:rFonts w:ascii="Times New Roman" w:hAnsi="Times New Roman" w:cs="Times New Roman"/>
          <w:b/>
          <w:bCs/>
          <w:sz w:val="22"/>
        </w:rPr>
        <w:t>METHODS</w:t>
      </w:r>
    </w:p>
    <w:p w14:paraId="1D7D4DA8" w14:textId="49EAD3DF" w:rsidR="00981949" w:rsidRPr="00EA56C6" w:rsidRDefault="00981949" w:rsidP="00DB43B3">
      <w:pPr>
        <w:rPr>
          <w:rFonts w:ascii="Times New Roman" w:hAnsi="Times New Roman" w:cs="Times New Roman"/>
          <w:sz w:val="22"/>
        </w:rPr>
      </w:pPr>
      <w:bookmarkStart w:id="8" w:name="_Hlk49873972"/>
      <w:r w:rsidRPr="00EA56C6">
        <w:rPr>
          <w:rFonts w:ascii="Times New Roman" w:hAnsi="Times New Roman" w:cs="Times New Roman"/>
          <w:i/>
          <w:iCs/>
          <w:sz w:val="22"/>
        </w:rPr>
        <w:t>Collection of human</w:t>
      </w:r>
      <w:r w:rsidR="00035FFC" w:rsidRPr="00EA56C6">
        <w:rPr>
          <w:rFonts w:ascii="Times New Roman" w:hAnsi="Times New Roman" w:cs="Times New Roman"/>
          <w:i/>
          <w:iCs/>
          <w:sz w:val="22"/>
        </w:rPr>
        <w:t xml:space="preserve"> </w:t>
      </w:r>
      <w:r w:rsidRPr="00EA56C6">
        <w:rPr>
          <w:rFonts w:ascii="Times New Roman" w:hAnsi="Times New Roman" w:cs="Times New Roman"/>
          <w:i/>
          <w:iCs/>
          <w:sz w:val="22"/>
        </w:rPr>
        <w:t>metabolic map</w:t>
      </w:r>
    </w:p>
    <w:p w14:paraId="6B18F680" w14:textId="5E2A4FC3" w:rsidR="00981949" w:rsidRPr="00EA56C6" w:rsidRDefault="00981949" w:rsidP="00DB43B3">
      <w:pPr>
        <w:rPr>
          <w:rFonts w:ascii="Times New Roman" w:hAnsi="Times New Roman" w:cs="Times New Roman"/>
          <w:sz w:val="22"/>
          <w:shd w:val="clear" w:color="auto" w:fill="FFFFFF"/>
        </w:rPr>
      </w:pPr>
      <w:r w:rsidRPr="00EA56C6">
        <w:rPr>
          <w:rFonts w:ascii="Times New Roman" w:hAnsi="Times New Roman" w:cs="Times New Roman"/>
          <w:sz w:val="22"/>
          <w:shd w:val="clear" w:color="auto" w:fill="FFFFFF"/>
        </w:rPr>
        <w:tab/>
      </w:r>
      <w:bookmarkEnd w:id="8"/>
      <w:r w:rsidRPr="00EA56C6">
        <w:rPr>
          <w:rFonts w:ascii="Times New Roman" w:hAnsi="Times New Roman" w:cs="Times New Roman"/>
          <w:sz w:val="22"/>
          <w:shd w:val="clear" w:color="auto" w:fill="FFFFFF"/>
        </w:rPr>
        <w:t xml:space="preserve">We consider the human metabolic network as composed of different reaction types including metabolism, transport (including uptake and export), and biosynthesis. As detailed in Results, the </w:t>
      </w:r>
      <w:r w:rsidR="004B7B1D" w:rsidRPr="00EA56C6">
        <w:rPr>
          <w:rFonts w:ascii="Times New Roman" w:hAnsi="Times New Roman" w:cs="Times New Roman"/>
          <w:sz w:val="22"/>
          <w:shd w:val="clear" w:color="auto" w:fill="FFFFFF"/>
        </w:rPr>
        <w:t xml:space="preserve">reconstructed </w:t>
      </w:r>
      <w:r w:rsidRPr="00EA56C6">
        <w:rPr>
          <w:rFonts w:ascii="Times New Roman" w:hAnsi="Times New Roman" w:cs="Times New Roman"/>
          <w:sz w:val="22"/>
          <w:shd w:val="clear" w:color="auto" w:fill="FFFFFF"/>
        </w:rPr>
        <w:t>network consists of 2</w:t>
      </w:r>
      <w:r w:rsidR="00DD13A1" w:rsidRPr="00EA56C6">
        <w:rPr>
          <w:rFonts w:ascii="Times New Roman" w:hAnsi="Times New Roman" w:cs="Times New Roman"/>
          <w:sz w:val="22"/>
          <w:shd w:val="clear" w:color="auto" w:fill="FFFFFF"/>
        </w:rPr>
        <w:t>2</w:t>
      </w:r>
      <w:r w:rsidRPr="00EA56C6">
        <w:rPr>
          <w:rFonts w:ascii="Times New Roman" w:hAnsi="Times New Roman" w:cs="Times New Roman"/>
          <w:sz w:val="22"/>
          <w:shd w:val="clear" w:color="auto" w:fill="FFFFFF"/>
        </w:rPr>
        <w:t xml:space="preserve"> super module classes of </w:t>
      </w:r>
      <w:r w:rsidR="00DD13A1" w:rsidRPr="00EA56C6">
        <w:rPr>
          <w:rFonts w:ascii="Times New Roman" w:hAnsi="Times New Roman" w:cs="Times New Roman"/>
          <w:sz w:val="22"/>
          <w:shd w:val="clear" w:color="auto" w:fill="FFFFFF"/>
        </w:rPr>
        <w:t>169</w:t>
      </w:r>
      <w:r w:rsidRPr="00EA56C6">
        <w:rPr>
          <w:rFonts w:ascii="Times New Roman" w:hAnsi="Times New Roman" w:cs="Times New Roman"/>
          <w:sz w:val="22"/>
          <w:shd w:val="clear" w:color="auto" w:fill="FFFFFF"/>
        </w:rPr>
        <w:t xml:space="preserve"> modules. All reactions related to metabolism were collected from the Kyoto Encyclopedia of Genes and Genomes database (KEGG) </w:t>
      </w:r>
      <w:r w:rsidR="00837C34" w:rsidRPr="00EA56C6">
        <w:rPr>
          <w:rFonts w:ascii="Times New Roman" w:hAnsi="Times New Roman" w:cs="Times New Roman"/>
        </w:rPr>
        <w:fldChar w:fldCharType="begin"/>
      </w:r>
      <w:r w:rsidR="00837C34" w:rsidRPr="00EA56C6">
        <w:rPr>
          <w:rFonts w:ascii="Times New Roman" w:hAnsi="Times New Roman" w:cs="Times New Roman"/>
        </w:rPr>
        <w:instrText xml:space="preserve"> ADDIN EN.CITE &lt;EndNote&gt;&lt;Cite&gt;&lt;Author&gt;Kanehisa&lt;/Author&gt;&lt;Year&gt;2000&lt;/Year&gt;&lt;RecNum&gt;46&lt;/RecNum&gt;&lt;DisplayText&gt;(Kanehisa and Goto 2000)&lt;/DisplayText&gt;&lt;record&gt;&lt;rec-number&gt;46&lt;/rec-number&gt;&lt;foreign-keys&gt;&lt;key app="EN" db-id="aedvxz9e3f09x2eer07p9pffrd92xrw2strz" timestamp="1616408182"&gt;46&lt;/key&gt;&lt;/foreign-keys&gt;&lt;ref-type name="Journal Article"&gt;17&lt;/ref-type&gt;&lt;contributors&gt;&lt;authors&gt;&lt;author&gt;Kanehisa, M.&lt;/author&gt;&lt;author&gt;Goto, S.&lt;/author&gt;&lt;/authors&gt;&lt;/contributors&gt;&lt;auth-address&gt;Institute for Chemical Research, Kyoto University, Uji, Kyoto 611-0011, Japan. kanehisa@kuicr.kyoto-u.ac.jp&lt;/auth-address&gt;&lt;titles&gt;&lt;title&gt;KEGG: kyoto encyclopedia of genes and genomes&lt;/title&gt;&lt;secondary-title&gt;Nucleic Acids Res&lt;/secondary-title&gt;&lt;/titles&gt;&lt;periodical&gt;&lt;full-title&gt;Nucleic Acids Res&lt;/full-title&gt;&lt;/periodical&gt;&lt;pages&gt;27-30&lt;/pages&gt;&lt;volume&gt;28&lt;/volume&gt;&lt;number&gt;1&lt;/number&gt;&lt;edition&gt;1999/12/11&lt;/edition&gt;&lt;keywords&gt;&lt;keyword&gt;Animals&lt;/keyword&gt;&lt;keyword&gt;*Databases, Factual&lt;/keyword&gt;&lt;keyword&gt;Gene Expression&lt;/keyword&gt;&lt;keyword&gt;*Genome&lt;/keyword&gt;&lt;keyword&gt;Humans&lt;/keyword&gt;&lt;keyword&gt;Information Storage and Retrieval&lt;/keyword&gt;&lt;keyword&gt;Japan&lt;/keyword&gt;&lt;keyword&gt;Proteins/genetics/metabolism&lt;/keyword&gt;&lt;/keywords&gt;&lt;dates&gt;&lt;year&gt;2000&lt;/year&gt;&lt;pub-dates&gt;&lt;date&gt;Jan 1&lt;/date&gt;&lt;/pub-dates&gt;&lt;/dates&gt;&lt;isbn&gt;0305-1048 (Print)&amp;#xD;0305-1048 (Linking)&lt;/isbn&gt;&lt;accession-num&gt;10592173&lt;/accession-num&gt;&lt;urls&gt;&lt;related-urls&gt;&lt;url&gt;https://www.ncbi.nlm.nih.gov/pubmed/10592173&lt;/url&gt;&lt;/related-urls&gt;&lt;/urls&gt;&lt;custom2&gt;PMC102409&lt;/custom2&gt;&lt;electronic-resource-num&gt;10.1093/nar/28.1.27&lt;/electronic-resource-num&gt;&lt;/record&gt;&lt;/Cite&gt;&lt;/EndNote&gt;</w:instrText>
      </w:r>
      <w:r w:rsidR="00837C34" w:rsidRPr="00EA56C6">
        <w:rPr>
          <w:rFonts w:ascii="Times New Roman" w:hAnsi="Times New Roman" w:cs="Times New Roman"/>
        </w:rPr>
        <w:fldChar w:fldCharType="separate"/>
      </w:r>
      <w:r w:rsidR="00837C34" w:rsidRPr="00EA56C6">
        <w:rPr>
          <w:rFonts w:ascii="Times New Roman" w:hAnsi="Times New Roman" w:cs="Times New Roman"/>
          <w:noProof/>
        </w:rPr>
        <w:t>(Kanehisa and Goto 2000)</w:t>
      </w:r>
      <w:r w:rsidR="00837C34" w:rsidRPr="00EA56C6">
        <w:rPr>
          <w:rFonts w:ascii="Times New Roman" w:hAnsi="Times New Roman" w:cs="Times New Roman"/>
        </w:rPr>
        <w:fldChar w:fldCharType="end"/>
      </w:r>
      <w:r w:rsidRPr="00EA56C6">
        <w:rPr>
          <w:rFonts w:ascii="Times New Roman" w:hAnsi="Times New Roman" w:cs="Times New Roman"/>
          <w:sz w:val="22"/>
          <w:shd w:val="clear" w:color="auto" w:fill="FFFFFF"/>
        </w:rPr>
        <w:t xml:space="preserve">. In total, 11 metabolism related super modules were manually summarized, which is comprised of glycolysis, TCA cycle, pentose phosphate, fatty acids metabolism and synthesis, metabolism of amino acids namely serine, aspartate, beta-alanine, glutamate, leucine/valine/isoleucine and urea cycle, propionyl-CoA and spermidine metabolism </w:t>
      </w:r>
      <w:r w:rsidRPr="00EA56C6">
        <w:rPr>
          <w:rFonts w:ascii="Times New Roman" w:hAnsi="Times New Roman" w:cs="Times New Roman"/>
          <w:sz w:val="22"/>
          <w:shd w:val="clear" w:color="auto" w:fill="FFFFFF"/>
        </w:rPr>
        <w:fldChar w:fldCharType="begin">
          <w:fldData xml:space="preserve">PEVuZE5vdGU+PENpdGU+PEF1dGhvcj5DYW88L0F1dGhvcj48WWVhcj4yMDE3PC9ZZWFyPjxSZWNO
dW0+NTY8L1JlY051bT48RGlzcGxheVRleHQ+KENhbyBldCBhbC4gMjAxNyk8L0Rpc3BsYXlUZXh0
PjxyZWNvcmQ+PHJlYy1udW1iZXI+NTY8L3JlYy1udW1iZXI+PGZvcmVpZ24ta2V5cz48a2V5IGFw
cD0iRU4iIGRiLWlkPSJhZWR2eHo5ZTNmMDl4MmVlcjA3cDlwZmZyZDkyeHJ3MnN0cnoiIHRpbWVz
dGFtcD0iMTYxNjQwODE4NCI+NTY8L2tleT48L2ZvcmVpZ24ta2V5cz48cmVmLXR5cGUgbmFtZT0i
Sm91cm5hbCBBcnRpY2xlIj4xNzwvcmVmLXR5cGU+PGNvbnRyaWJ1dG9ycz48YXV0aG9ycz48YXV0
aG9yPkNhbywgUy48L2F1dGhvcj48YXV0aG9yPlpodSwgWC48L2F1dGhvcj48YXV0aG9yPlpoYW5n
LCBDLjwvYXV0aG9yPjxhdXRob3I+UWlhbiwgSC48L2F1dGhvcj48YXV0aG9yPlNjaHV0dGxlciwg
SC4gQi48L2F1dGhvcj48YXV0aG9yPkdvbmcsIEouPC9hdXRob3I+PGF1dGhvcj5YdSwgWS48L2F1
dGhvcj48L2F1dGhvcnM+PC9jb250cmlidXRvcnM+PGF1dGgtYWRkcmVzcz5Db21wdXRhdGlvbmFs
IFN5c3RlbXMgQmlvbG9neSBMYWIsIERlcGFydG1lbnQgb2YgQmlvY2hlbWlzdHJ5IGFuZCBNb2xl
Y3VsYXIgQmlvbG9neSwgVW5pdmVyc2l0eSBvZiBHZW9yZ2lhLCBBdGhlbnMsIEdlb3JnaWEuJiN4
RDtEZXBhcnRtZW50IG9mIFN0YXRpc3RpY3MsIFVuaXZlcnNpdHkgb2YgR2VvcmdpYSwgQXRoZW5z
LCBHZW9yZ2lhLiYjeEQ7RGVwYXJ0bWVudCBvZiBIZXBhdG9iaWxpYXJ5IFN1cmdlcnksIFRoZSBT
ZWNvbmQgQWZmaWxpYXRlZCBIb3NwaXRhbCBvZiBDaG9uZ3FpbmcgTWVkaWNhbCBVbml2ZXJzaXR5
LCBDaG9uZ3FpbmcsIENoaW5hLiYjeEQ7RGVwYXJ0bWVudCBvZiBNZWRpY2FsIGFuZCBNb2xlY3Vs
YXIgR2VuZXRpY3MsIEluZGlhbmEgVW5pdmVyc2l0eSwgSW5kaWFuYXBvbGlzLCBJbmRpYW5hLiYj
eEQ7RGVwYXJ0bWVudCBvZiBBcHBsaWVkIE1hdGhlbWF0aWNzLCBVbml2ZXJzaXR5IG9mIFdhc2hp
bmd0b24sIFNlYXR0bGUsIFdhc2hpbmd0b24uJiN4RDtEZXBhcnRtZW50IG9mIFBoeXNpY3MgJmFt
cDsgQXN0cm9ub215LCBVbml2ZXJzaXR5IG9mIEdlb3JnaWEsIEF0aGVucywgR2VvcmdpYS4mI3hE
O0NvbXB1dGF0aW9uYWwgU3lzdGVtcyBCaW9sb2d5IExhYiwgRGVwYXJ0bWVudCBvZiBCaW9jaGVt
aXN0cnkgYW5kIE1vbGVjdWxhciBCaW9sb2d5LCBVbml2ZXJzaXR5IG9mIEdlb3JnaWEsIEF0aGVu
cywgR2VvcmdpYS4geHluQHVnYS5lZHUuJiN4RDtDb2xsZWdlIG9mIENvbXB1dGVyIFNjaWVuY2Ug
YW5kIFRlY2hub2xvZ3kgYW5kIFNjaG9vbCBvZiBQdWJsaWMgSGVhbHRoLCBKaWxpbiBVbml2ZXJz
aXR5LCBDaGFuZ2NodW4sIEppbGluLCBDaGluYS48L2F1dGgtYWRkcmVzcz48dGl0bGVzPjx0aXRs
ZT5Db21wZXRpdGlvbiBiZXR3ZWVuIEROQSBNZXRoeWxhdGlvbiwgTnVjbGVvdGlkZSBTeW50aGVz
aXMsIGFuZCBBbnRpb3hpZGF0aW9uIGluIENhbmNlciB2ZXJzdXMgTm9ybWFsIFRpc3N1ZXM8L3Rp
dGxlPjxzZWNvbmRhcnktdGl0bGU+Q2FuY2VyIFJlczwvc2Vjb25kYXJ5LXRpdGxlPjwvdGl0bGVz
PjxwZXJpb2RpY2FsPjxmdWxsLXRpdGxlPkNhbmNlciBSZXM8L2Z1bGwtdGl0bGU+PC9wZXJpb2Rp
Y2FsPjxwYWdlcz40MTg1LTQxOTU8L3BhZ2VzPjx2b2x1bWU+Nzc8L3ZvbHVtZT48bnVtYmVyPjE1
PC9udW1iZXI+PGVkaXRpb24+MjAxNy8wNi8xNTwvZWRpdGlvbj48a2V5d29yZHM+PGtleXdvcmQ+
RE5BIE1ldGh5bGF0aW9uLypnZW5ldGljczwva2V5d29yZD48a2V5d29yZD5IdW1hbnM8L2tleXdv
cmQ+PGtleXdvcmQ+TmVvcGxhc21zLypnZW5ldGljczwva2V5d29yZD48a2V5d29yZD5OdWNsZW90
aWRlcy8qYmlvc3ludGhlc2lzPC9rZXl3b3JkPjxrZXl3b3JkPk94aWRhdGl2ZSBTdHJlc3MvKnBo
eXNpb2xvZ3k8L2tleXdvcmQ+PC9rZXl3b3Jkcz48ZGF0ZXM+PHllYXI+MjAxNzwveWVhcj48cHVi
LWRhdGVzPjxkYXRlPkF1ZyAxPC9kYXRlPjwvcHViLWRhdGVzPjwvZGF0ZXM+PGlzYm4+MTUzOC03
NDQ1IChFbGVjdHJvbmljKSYjeEQ7MDAwOC01NDcyIChMaW5raW5nKTwvaXNibj48YWNjZXNzaW9u
LW51bT4yODYxMTA0MjwvYWNjZXNzaW9uLW51bT48dXJscz48cmVsYXRlZC11cmxzPjx1cmw+aHR0
cHM6Ly93d3cubmNiaS5ubG0ubmloLmdvdi9wdWJtZWQvMjg2MTEwNDI8L3VybD48L3JlbGF0ZWQt
dXJscz48L3VybHM+PGVsZWN0cm9uaWMtcmVzb3VyY2UtbnVtPjEwLjExNTgvMDAwOC01NDcyLkNB
Ti0xNy0wMjYyPC9lbGVjdHJvbmljLXJlc291cmNlLW51bT48L3JlY29yZD48L0NpdGU+PC9FbmRO
b3RlPgB=
</w:fldData>
        </w:fldChar>
      </w:r>
      <w:r w:rsidR="005D36CB" w:rsidRPr="00EA56C6">
        <w:rPr>
          <w:rFonts w:ascii="Times New Roman" w:hAnsi="Times New Roman" w:cs="Times New Roman"/>
          <w:sz w:val="22"/>
          <w:shd w:val="clear" w:color="auto" w:fill="FFFFFF"/>
        </w:rPr>
        <w:instrText xml:space="preserve"> ADDIN EN.CITE </w:instrText>
      </w:r>
      <w:r w:rsidR="005D36CB" w:rsidRPr="00EA56C6">
        <w:rPr>
          <w:rFonts w:ascii="Times New Roman" w:hAnsi="Times New Roman" w:cs="Times New Roman"/>
          <w:sz w:val="22"/>
          <w:shd w:val="clear" w:color="auto" w:fill="FFFFFF"/>
        </w:rPr>
        <w:fldChar w:fldCharType="begin">
          <w:fldData xml:space="preserve">PEVuZE5vdGU+PENpdGU+PEF1dGhvcj5DYW88L0F1dGhvcj48WWVhcj4yMDE3PC9ZZWFyPjxSZWNO
dW0+NTY8L1JlY051bT48RGlzcGxheVRleHQ+KENhbyBldCBhbC4gMjAxNyk8L0Rpc3BsYXlUZXh0
PjxyZWNvcmQ+PHJlYy1udW1iZXI+NTY8L3JlYy1udW1iZXI+PGZvcmVpZ24ta2V5cz48a2V5IGFw
cD0iRU4iIGRiLWlkPSJhZWR2eHo5ZTNmMDl4MmVlcjA3cDlwZmZyZDkyeHJ3MnN0cnoiIHRpbWVz
dGFtcD0iMTYxNjQwODE4NCI+NTY8L2tleT48L2ZvcmVpZ24ta2V5cz48cmVmLXR5cGUgbmFtZT0i
Sm91cm5hbCBBcnRpY2xlIj4xNzwvcmVmLXR5cGU+PGNvbnRyaWJ1dG9ycz48YXV0aG9ycz48YXV0
aG9yPkNhbywgUy48L2F1dGhvcj48YXV0aG9yPlpodSwgWC48L2F1dGhvcj48YXV0aG9yPlpoYW5n
LCBDLjwvYXV0aG9yPjxhdXRob3I+UWlhbiwgSC48L2F1dGhvcj48YXV0aG9yPlNjaHV0dGxlciwg
SC4gQi48L2F1dGhvcj48YXV0aG9yPkdvbmcsIEouPC9hdXRob3I+PGF1dGhvcj5YdSwgWS48L2F1
dGhvcj48L2F1dGhvcnM+PC9jb250cmlidXRvcnM+PGF1dGgtYWRkcmVzcz5Db21wdXRhdGlvbmFs
IFN5c3RlbXMgQmlvbG9neSBMYWIsIERlcGFydG1lbnQgb2YgQmlvY2hlbWlzdHJ5IGFuZCBNb2xl
Y3VsYXIgQmlvbG9neSwgVW5pdmVyc2l0eSBvZiBHZW9yZ2lhLCBBdGhlbnMsIEdlb3JnaWEuJiN4
RDtEZXBhcnRtZW50IG9mIFN0YXRpc3RpY3MsIFVuaXZlcnNpdHkgb2YgR2VvcmdpYSwgQXRoZW5z
LCBHZW9yZ2lhLiYjeEQ7RGVwYXJ0bWVudCBvZiBIZXBhdG9iaWxpYXJ5IFN1cmdlcnksIFRoZSBT
ZWNvbmQgQWZmaWxpYXRlZCBIb3NwaXRhbCBvZiBDaG9uZ3FpbmcgTWVkaWNhbCBVbml2ZXJzaXR5
LCBDaG9uZ3FpbmcsIENoaW5hLiYjeEQ7RGVwYXJ0bWVudCBvZiBNZWRpY2FsIGFuZCBNb2xlY3Vs
YXIgR2VuZXRpY3MsIEluZGlhbmEgVW5pdmVyc2l0eSwgSW5kaWFuYXBvbGlzLCBJbmRpYW5hLiYj
eEQ7RGVwYXJ0bWVudCBvZiBBcHBsaWVkIE1hdGhlbWF0aWNzLCBVbml2ZXJzaXR5IG9mIFdhc2hp
bmd0b24sIFNlYXR0bGUsIFdhc2hpbmd0b24uJiN4RDtEZXBhcnRtZW50IG9mIFBoeXNpY3MgJmFt
cDsgQXN0cm9ub215LCBVbml2ZXJzaXR5IG9mIEdlb3JnaWEsIEF0aGVucywgR2VvcmdpYS4mI3hE
O0NvbXB1dGF0aW9uYWwgU3lzdGVtcyBCaW9sb2d5IExhYiwgRGVwYXJ0bWVudCBvZiBCaW9jaGVt
aXN0cnkgYW5kIE1vbGVjdWxhciBCaW9sb2d5LCBVbml2ZXJzaXR5IG9mIEdlb3JnaWEsIEF0aGVu
cywgR2VvcmdpYS4geHluQHVnYS5lZHUuJiN4RDtDb2xsZWdlIG9mIENvbXB1dGVyIFNjaWVuY2Ug
YW5kIFRlY2hub2xvZ3kgYW5kIFNjaG9vbCBvZiBQdWJsaWMgSGVhbHRoLCBKaWxpbiBVbml2ZXJz
aXR5LCBDaGFuZ2NodW4sIEppbGluLCBDaGluYS48L2F1dGgtYWRkcmVzcz48dGl0bGVzPjx0aXRs
ZT5Db21wZXRpdGlvbiBiZXR3ZWVuIEROQSBNZXRoeWxhdGlvbiwgTnVjbGVvdGlkZSBTeW50aGVz
aXMsIGFuZCBBbnRpb3hpZGF0aW9uIGluIENhbmNlciB2ZXJzdXMgTm9ybWFsIFRpc3N1ZXM8L3Rp
dGxlPjxzZWNvbmRhcnktdGl0bGU+Q2FuY2VyIFJlczwvc2Vjb25kYXJ5LXRpdGxlPjwvdGl0bGVz
PjxwZXJpb2RpY2FsPjxmdWxsLXRpdGxlPkNhbmNlciBSZXM8L2Z1bGwtdGl0bGU+PC9wZXJpb2Rp
Y2FsPjxwYWdlcz40MTg1LTQxOTU8L3BhZ2VzPjx2b2x1bWU+Nzc8L3ZvbHVtZT48bnVtYmVyPjE1
PC9udW1iZXI+PGVkaXRpb24+MjAxNy8wNi8xNTwvZWRpdGlvbj48a2V5d29yZHM+PGtleXdvcmQ+
RE5BIE1ldGh5bGF0aW9uLypnZW5ldGljczwva2V5d29yZD48a2V5d29yZD5IdW1hbnM8L2tleXdv
cmQ+PGtleXdvcmQ+TmVvcGxhc21zLypnZW5ldGljczwva2V5d29yZD48a2V5d29yZD5OdWNsZW90
aWRlcy8qYmlvc3ludGhlc2lzPC9rZXl3b3JkPjxrZXl3b3JkPk94aWRhdGl2ZSBTdHJlc3MvKnBo
eXNpb2xvZ3k8L2tleXdvcmQ+PC9rZXl3b3Jkcz48ZGF0ZXM+PHllYXI+MjAxNzwveWVhcj48cHVi
LWRhdGVzPjxkYXRlPkF1ZyAxPC9kYXRlPjwvcHViLWRhdGVzPjwvZGF0ZXM+PGlzYm4+MTUzOC03
NDQ1IChFbGVjdHJvbmljKSYjeEQ7MDAwOC01NDcyIChMaW5raW5nKTwvaXNibj48YWNjZXNzaW9u
LW51bT4yODYxMTA0MjwvYWNjZXNzaW9uLW51bT48dXJscz48cmVsYXRlZC11cmxzPjx1cmw+aHR0
cHM6Ly93d3cubmNiaS5ubG0ubmloLmdvdi9wdWJtZWQvMjg2MTEwNDI8L3VybD48L3JlbGF0ZWQt
dXJscz48L3VybHM+PGVsZWN0cm9uaWMtcmVzb3VyY2UtbnVtPjEwLjExNTgvMDAwOC01NDcyLkNB
Ti0xNy0wMjYyPC9lbGVjdHJvbmljLXJlc291cmNlLW51bT48L3JlY29yZD48L0NpdGU+PC9FbmRO
b3RlPgB=
</w:fldData>
        </w:fldChar>
      </w:r>
      <w:r w:rsidR="005D36CB" w:rsidRPr="00EA56C6">
        <w:rPr>
          <w:rFonts w:ascii="Times New Roman" w:hAnsi="Times New Roman" w:cs="Times New Roman"/>
          <w:sz w:val="22"/>
          <w:shd w:val="clear" w:color="auto" w:fill="FFFFFF"/>
        </w:rPr>
        <w:instrText xml:space="preserve"> ADDIN EN.CITE.DATA </w:instrText>
      </w:r>
      <w:r w:rsidR="005D36CB" w:rsidRPr="00EA56C6">
        <w:rPr>
          <w:rFonts w:ascii="Times New Roman" w:hAnsi="Times New Roman" w:cs="Times New Roman"/>
          <w:sz w:val="22"/>
          <w:shd w:val="clear" w:color="auto" w:fill="FFFFFF"/>
        </w:rPr>
      </w:r>
      <w:r w:rsidR="005D36CB" w:rsidRPr="00EA56C6">
        <w:rPr>
          <w:rFonts w:ascii="Times New Roman" w:hAnsi="Times New Roman" w:cs="Times New Roman"/>
          <w:sz w:val="22"/>
          <w:shd w:val="clear" w:color="auto" w:fill="FFFFFF"/>
        </w:rPr>
        <w:fldChar w:fldCharType="end"/>
      </w:r>
      <w:r w:rsidRPr="00EA56C6">
        <w:rPr>
          <w:rFonts w:ascii="Times New Roman" w:hAnsi="Times New Roman" w:cs="Times New Roman"/>
          <w:sz w:val="22"/>
          <w:shd w:val="clear" w:color="auto" w:fill="FFFFFF"/>
        </w:rPr>
      </w:r>
      <w:r w:rsidRPr="00EA56C6">
        <w:rPr>
          <w:rFonts w:ascii="Times New Roman" w:hAnsi="Times New Roman" w:cs="Times New Roman"/>
          <w:sz w:val="22"/>
          <w:shd w:val="clear" w:color="auto" w:fill="FFFFFF"/>
        </w:rPr>
        <w:fldChar w:fldCharType="separate"/>
      </w:r>
      <w:r w:rsidR="005D36CB" w:rsidRPr="00EA56C6">
        <w:rPr>
          <w:rFonts w:ascii="Times New Roman" w:hAnsi="Times New Roman" w:cs="Times New Roman"/>
          <w:noProof/>
          <w:sz w:val="22"/>
          <w:shd w:val="clear" w:color="auto" w:fill="FFFFFF"/>
        </w:rPr>
        <w:t>(Cao et al. 2017)</w:t>
      </w:r>
      <w:r w:rsidRPr="00EA56C6">
        <w:rPr>
          <w:rFonts w:ascii="Times New Roman" w:hAnsi="Times New Roman" w:cs="Times New Roman"/>
          <w:sz w:val="22"/>
          <w:shd w:val="clear" w:color="auto" w:fill="FFFFFF"/>
        </w:rPr>
        <w:fldChar w:fldCharType="end"/>
      </w:r>
      <w:r w:rsidRPr="00EA56C6">
        <w:rPr>
          <w:rFonts w:ascii="Times New Roman" w:hAnsi="Times New Roman" w:cs="Times New Roman"/>
          <w:sz w:val="22"/>
          <w:shd w:val="clear" w:color="auto" w:fill="FFFFFF"/>
        </w:rPr>
        <w:t xml:space="preserve">. The 11 metabolism super modules contain 1388 reactions, 317 enzymes, which corresponds to </w:t>
      </w:r>
      <w:r w:rsidR="00DD13A1" w:rsidRPr="00EA56C6">
        <w:rPr>
          <w:rFonts w:ascii="Times New Roman" w:hAnsi="Times New Roman" w:cs="Times New Roman"/>
          <w:sz w:val="22"/>
          <w:shd w:val="clear" w:color="auto" w:fill="FFFFFF"/>
        </w:rPr>
        <w:t>563</w:t>
      </w:r>
      <w:r w:rsidRPr="00EA56C6">
        <w:rPr>
          <w:rFonts w:ascii="Times New Roman" w:hAnsi="Times New Roman" w:cs="Times New Roman"/>
          <w:sz w:val="22"/>
          <w:shd w:val="clear" w:color="auto" w:fill="FFFFFF"/>
        </w:rPr>
        <w:t xml:space="preserve"> genes.</w:t>
      </w:r>
    </w:p>
    <w:p w14:paraId="37B58FDA" w14:textId="44744393" w:rsidR="00981949" w:rsidRPr="00EA56C6" w:rsidRDefault="00981949" w:rsidP="00DB43B3">
      <w:pPr>
        <w:rPr>
          <w:rFonts w:ascii="Times New Roman" w:hAnsi="Times New Roman" w:cs="Times New Roman"/>
          <w:sz w:val="22"/>
          <w:shd w:val="clear" w:color="auto" w:fill="FFFFFF"/>
        </w:rPr>
      </w:pPr>
      <w:r w:rsidRPr="00EA56C6">
        <w:rPr>
          <w:rFonts w:ascii="Times New Roman" w:hAnsi="Times New Roman" w:cs="Times New Roman"/>
          <w:sz w:val="22"/>
          <w:shd w:val="clear" w:color="auto" w:fill="FFFFFF"/>
        </w:rPr>
        <w:tab/>
      </w:r>
      <w:bookmarkStart w:id="9" w:name="_Hlk49797527"/>
      <w:r w:rsidRPr="00EA56C6">
        <w:rPr>
          <w:rFonts w:ascii="Times New Roman" w:hAnsi="Times New Roman" w:cs="Times New Roman"/>
          <w:sz w:val="22"/>
          <w:shd w:val="clear" w:color="auto" w:fill="FFFFFF"/>
        </w:rPr>
        <w:t xml:space="preserve">Transporters enable the trafficking of molecules in and out of cell membranes. We collected the human transporter proteins, their corresponding genes and metabolite substrates from the Transporter Classification Database </w:t>
      </w:r>
      <w:r w:rsidRPr="00EA56C6">
        <w:rPr>
          <w:rFonts w:ascii="Times New Roman" w:hAnsi="Times New Roman" w:cs="Times New Roman"/>
          <w:sz w:val="22"/>
          <w:shd w:val="clear" w:color="auto" w:fill="FFFFFF"/>
        </w:rPr>
        <w:fldChar w:fldCharType="begin">
          <w:fldData xml:space="preserve">PEVuZE5vdGU+PENpdGU+PEF1dGhvcj5CaHV0aWE8L0F1dGhvcj48WWVhcj4yMDE2PC9ZZWFyPjxS
ZWNOdW0+NTc8L1JlY051bT48RGlzcGxheVRleHQ+KExpbiBldCBhbC4gMjAxNTsgQmh1dGlhIGV0
IGFsLiAyMDE2KTwvRGlzcGxheVRleHQ+PHJlY29yZD48cmVjLW51bWJlcj41NzwvcmVjLW51bWJl
cj48Zm9yZWlnbi1rZXlzPjxrZXkgYXBwPSJFTiIgZGItaWQ9ImFlZHZ4ejllM2YwOXgyZWVyMDdw
OXBmZnJkOTJ4cncyc3RyeiIgdGltZXN0YW1wPSIxNjE2NDA4MTg0Ij41Nzwva2V5PjwvZm9yZWln
bi1rZXlzPjxyZWYtdHlwZSBuYW1lPSJKb3VybmFsIEFydGljbGUiPjE3PC9yZWYtdHlwZT48Y29u
dHJpYnV0b3JzPjxhdXRob3JzPjxhdXRob3I+Qmh1dGlhLCBZYW5nem9tIEQuPC9hdXRob3I+PGF1
dGhvcj5CYWJ1LCBFbGxhcHBhbjwvYXV0aG9yPjxhdXRob3I+UmFtYWNoYW5kcmFuLCBTYWJhcmlz
aDwvYXV0aG9yPjxhdXRob3I+WWFuZywgU2hlbmdwaW5nPC9hdXRob3I+PGF1dGhvcj5UaGFuZ2Fy
YWp1LCBNdXRodXNhbXk8L2F1dGhvcj48YXV0aG9yPkdhbmFwYXRoeSwgVmFkaXZlbDwvYXV0aG9y
PjwvYXV0aG9ycz48L2NvbnRyaWJ1dG9ycz48dGl0bGVzPjx0aXRsZT5TTEMgdHJhbnNwb3J0ZXJz
IGFzIGEgbm92ZWwgY2xhc3Mgb2YgdHVtb3VyIHN1cHByZXNzb3JzOiBpZGVudGl0eSwgZnVuY3Rp
b24gYW5kIG1vbGVjdWxhciBtZWNoYW5pc21zPC90aXRsZT48c2Vjb25kYXJ5LXRpdGxlPlRoZSBC
aW9jaGVtaWNhbCBqb3VybmFsPC9zZWNvbmRhcnktdGl0bGU+PGFsdC10aXRsZT5CaW9jaGVtIEo8
L2FsdC10aXRsZT48L3RpdGxlcz48cGVyaW9kaWNhbD48ZnVsbC10aXRsZT5UaGUgQmlvY2hlbWlj
YWwgam91cm5hbDwvZnVsbC10aXRsZT48YWJici0xPkJpb2NoZW0gSjwvYWJici0xPjwvcGVyaW9k
aWNhbD48YWx0LXBlcmlvZGljYWw+PGZ1bGwtdGl0bGU+VGhlIEJpb2NoZW1pY2FsIGpvdXJuYWw8
L2Z1bGwtdGl0bGU+PGFiYnItMT5CaW9jaGVtIEo8L2FiYnItMT48L2FsdC1wZXJpb2RpY2FsPjxw
YWdlcz4xMTEzLTExMjQ8L3BhZ2VzPjx2b2x1bWU+NDczPC92b2x1bWU+PG51bWJlcj45PC9udW1i
ZXI+PGtleXdvcmRzPjxrZXl3b3JkPipTTEMgdHJhbnNwb3J0ZXJzPC9rZXl3b3JkPjxrZXl3b3Jk
PipjaXRyYXRlIG1ldGFib2xpc208L2tleXdvcmQ+PGtleXdvcmQ+Kmhpc3RvbmUgZGVhY2V0eWxh
c2VzIChIREFDKSBpbmhpYml0aW9uPC9rZXl3b3JkPjxrZXl3b3JkPipwSCByZWd1bGF0aW9uPC9r
ZXl3b3JkPjxrZXl3b3JkPip0dW1vdXIgc3VwcHJlc3NvcnM8L2tleXdvcmQ+PGtleXdvcmQ+QW5p
bWFsczwva2V5d29yZD48a2V5d29yZD5DaGxvcmlkZS1CaWNhcmJvbmF0ZSBBbnRpcG9ydGVycy9n
ZW5ldGljcy8qbWV0YWJvbGlzbTwva2V5d29yZD48a2V5d29yZD5IdW1hbnM8L2tleXdvcmQ+PGtl
eXdvcmQ+SW9uIFRyYW5zcG9ydC9nZW5ldGljczwva2V5d29yZD48a2V5d29yZD5Nb25vY2FyYm94
eWxpYyBBY2lkIFRyYW5zcG9ydGVycy9nZW5ldGljcy8qbWV0YWJvbGlzbTwva2V5d29yZD48a2V5
d29yZD5OZW9wbGFzbXMvZ2VuZXRpY3MvKm1ldGFib2xpc208L2tleXdvcmQ+PGtleXdvcmQ+U3Vs
ZmF0ZSBUcmFuc3BvcnRlcnM8L2tleXdvcmQ+PGtleXdvcmQ+VHVtb3IgU3VwcHJlc3NvciBQcm90
ZWlucy9nZW5ldGljcy8qbWV0YWJvbGlzbTwva2V5d29yZD48L2tleXdvcmRzPjxkYXRlcz48eWVh
cj4yMDE2PC95ZWFyPjwvZGF0ZXM+PGlzYm4+MTQ3MC04NzI4JiN4RDswMjY0LTYwMjE8L2lzYm4+
PGFjY2Vzc2lvbi1udW0+MjcxMTg4Njk8L2FjY2Vzc2lvbi1udW0+PHVybHM+PHJlbGF0ZWQtdXJs
cz48dXJsPmh0dHBzOi8vcHVibWVkLm5jYmkubmxtLm5paC5nb3YvMjcxMTg4Njk8L3VybD48dXJs
Pmh0dHBzOi8vd3d3Lm5jYmkubmxtLm5paC5nb3YvcG1jL2FydGljbGVzL1BNQzQ5MzAxNTYvPC91
cmw+PC9yZWxhdGVkLXVybHM+PC91cmxzPjxlbGVjdHJvbmljLXJlc291cmNlLW51bT4xMC4xMDQy
L0JKMjAxNTA3NTE8L2VsZWN0cm9uaWMtcmVzb3VyY2UtbnVtPjxyZW1vdGUtZGF0YWJhc2UtbmFt
ZT5QdWJNZWQ8L3JlbW90ZS1kYXRhYmFzZS1uYW1lPjxsYW5ndWFnZT5lbmc8L2xhbmd1YWdlPjwv
cmVjb3JkPjwvQ2l0ZT48Q2l0ZT48QXV0aG9yPkxpbjwvQXV0aG9yPjxZZWFyPjIwMTU8L1llYXI+
PFJlY051bT41ODwvUmVjTnVtPjxyZWNvcmQ+PHJlYy1udW1iZXI+NTg8L3JlYy1udW1iZXI+PGZv
cmVpZ24ta2V5cz48a2V5IGFwcD0iRU4iIGRiLWlkPSJhZWR2eHo5ZTNmMDl4MmVlcjA3cDlwZmZy
ZDkyeHJ3MnN0cnoiIHRpbWVzdGFtcD0iMTYxNjQwODE4NCI+NTg8L2tleT48L2ZvcmVpZ24ta2V5
cz48cmVmLXR5cGUgbmFtZT0iSm91cm5hbCBBcnRpY2xlIj4xNzwvcmVmLXR5cGU+PGNvbnRyaWJ1
dG9ycz48YXV0aG9ycz48YXV0aG9yPkxpbiwgTGF3cmVuY2U8L2F1dGhvcj48YXV0aG9yPlllZSwg
U29vayBXYWg8L2F1dGhvcj48YXV0aG9yPktpbSwgUmljaGFyZCBCLjwvYXV0aG9yPjxhdXRob3I+
R2lhY29taW5pLCBLYXRobGVlbiBNLjwvYXV0aG9yPjwvYXV0aG9ycz48L2NvbnRyaWJ1dG9ycz48
dGl0bGVzPjx0aXRsZT5TTEMgdHJhbnNwb3J0ZXJzIGFzIHRoZXJhcGV1dGljIHRhcmdldHM6IGVt
ZXJnaW5nIG9wcG9ydHVuaXRpZXM8L3RpdGxlPjxzZWNvbmRhcnktdGl0bGU+TmF0dXJlIHJldmll
d3MuIERydWcgZGlzY292ZXJ5PC9zZWNvbmRhcnktdGl0bGU+PGFsdC10aXRsZT5OYXQgUmV2IERy
dWcgRGlzY292PC9hbHQtdGl0bGU+PC90aXRsZXM+PHBlcmlvZGljYWw+PGZ1bGwtdGl0bGU+TmF0
dXJlIHJldmlld3MuIERydWcgZGlzY292ZXJ5PC9mdWxsLXRpdGxlPjxhYmJyLTE+TmF0IFJldiBE
cnVnIERpc2NvdjwvYWJici0xPjwvcGVyaW9kaWNhbD48YWx0LXBlcmlvZGljYWw+PGZ1bGwtdGl0
bGU+TmF0dXJlIHJldmlld3MuIERydWcgZGlzY292ZXJ5PC9mdWxsLXRpdGxlPjxhYmJyLTE+TmF0
IFJldiBEcnVnIERpc2NvdjwvYWJici0xPjwvYWx0LXBlcmlvZGljYWw+PHBhZ2VzPjU0My01NjA8
L3BhZ2VzPjx2b2x1bWU+MTQ8L3ZvbHVtZT48bnVtYmVyPjg8L251bWJlcj48ZWRpdGlvbj4yMDE1
LzA2LzI2PC9lZGl0aW9uPjxrZXl3b3Jkcz48a2V5d29yZD5BbmltYWxzPC9rZXl3b3JkPjxrZXl3
b3JkPkJpb2xvZ2ljYWwgVHJhbnNwb3J0PC9rZXl3b3JkPjxrZXl3b3JkPkRydWcgRGVzaWduPC9r
ZXl3b3JkPjxrZXl3b3JkPkRydWdzLCBJbnZlc3RpZ2F0aW9uYWwvKnBoYXJtYWNvbG9neTwva2V5
d29yZD48a2V5d29yZD5IdW1hbnM8L2tleXdvcmQ+PGtleXdvcmQ+TWVtYnJhbmUgVHJhbnNwb3J0
IFByb3RlaW5zLyptZXRhYm9saXNtPC9rZXl3b3JkPjxrZXl3b3JkPipNb2xlY3VsYXIgVGFyZ2V0
ZWQgVGhlcmFweTwva2V5d29yZD48a2V5d29yZD5YZW5vYmlvdGljcy9waGFybWFjb2tpbmV0aWNz
PC9rZXl3b3JkPjwva2V5d29yZHM+PGRhdGVzPjx5ZWFyPjIwMTU8L3llYXI+PC9kYXRlcz48aXNi
bj4xNDc0LTE3ODQmI3hEOzE0NzQtMTc3NjwvaXNibj48YWNjZXNzaW9uLW51bT4yNjExMTc2Njwv
YWNjZXNzaW9uLW51bT48dXJscz48cmVsYXRlZC11cmxzPjx1cmw+aHR0cHM6Ly9wdWJtZWQubmNi
aS5ubG0ubmloLmdvdi8yNjExMTc2NjwvdXJsPjx1cmw+aHR0cHM6Ly93d3cubmNiaS5ubG0ubmlo
Lmdvdi9wbWMvYXJ0aWNsZXMvUE1DNDY5ODM3MS88L3VybD48L3JlbGF0ZWQtdXJscz48L3VybHM+
PGVsZWN0cm9uaWMtcmVzb3VyY2UtbnVtPjEwLjEwMzgvbnJkNDYyNjwvZWxlY3Ryb25pYy1yZXNv
dXJjZS1udW0+PHJlbW90ZS1kYXRhYmFzZS1uYW1lPlB1Yk1lZDwvcmVtb3RlLWRhdGFiYXNlLW5h
bWU+PGxhbmd1YWdlPmVuZzwvbGFuZ3VhZ2U+PC9yZWNvcmQ+PC9DaXRlPjwvRW5kTm90ZT5=
</w:fldData>
        </w:fldChar>
      </w:r>
      <w:r w:rsidR="005D36CB" w:rsidRPr="00EA56C6">
        <w:rPr>
          <w:rFonts w:ascii="Times New Roman" w:hAnsi="Times New Roman" w:cs="Times New Roman"/>
          <w:sz w:val="22"/>
          <w:shd w:val="clear" w:color="auto" w:fill="FFFFFF"/>
        </w:rPr>
        <w:instrText xml:space="preserve"> ADDIN EN.CITE </w:instrText>
      </w:r>
      <w:r w:rsidR="005D36CB" w:rsidRPr="00EA56C6">
        <w:rPr>
          <w:rFonts w:ascii="Times New Roman" w:hAnsi="Times New Roman" w:cs="Times New Roman"/>
          <w:sz w:val="22"/>
          <w:shd w:val="clear" w:color="auto" w:fill="FFFFFF"/>
        </w:rPr>
        <w:fldChar w:fldCharType="begin">
          <w:fldData xml:space="preserve">PEVuZE5vdGU+PENpdGU+PEF1dGhvcj5CaHV0aWE8L0F1dGhvcj48WWVhcj4yMDE2PC9ZZWFyPjxS
ZWNOdW0+NTc8L1JlY051bT48RGlzcGxheVRleHQ+KExpbiBldCBhbC4gMjAxNTsgQmh1dGlhIGV0
IGFsLiAyMDE2KTwvRGlzcGxheVRleHQ+PHJlY29yZD48cmVjLW51bWJlcj41NzwvcmVjLW51bWJl
cj48Zm9yZWlnbi1rZXlzPjxrZXkgYXBwPSJFTiIgZGItaWQ9ImFlZHZ4ejllM2YwOXgyZWVyMDdw
OXBmZnJkOTJ4cncyc3RyeiIgdGltZXN0YW1wPSIxNjE2NDA4MTg0Ij41Nzwva2V5PjwvZm9yZWln
bi1rZXlzPjxyZWYtdHlwZSBuYW1lPSJKb3VybmFsIEFydGljbGUiPjE3PC9yZWYtdHlwZT48Y29u
dHJpYnV0b3JzPjxhdXRob3JzPjxhdXRob3I+Qmh1dGlhLCBZYW5nem9tIEQuPC9hdXRob3I+PGF1
dGhvcj5CYWJ1LCBFbGxhcHBhbjwvYXV0aG9yPjxhdXRob3I+UmFtYWNoYW5kcmFuLCBTYWJhcmlz
aDwvYXV0aG9yPjxhdXRob3I+WWFuZywgU2hlbmdwaW5nPC9hdXRob3I+PGF1dGhvcj5UaGFuZ2Fy
YWp1LCBNdXRodXNhbXk8L2F1dGhvcj48YXV0aG9yPkdhbmFwYXRoeSwgVmFkaXZlbDwvYXV0aG9y
PjwvYXV0aG9ycz48L2NvbnRyaWJ1dG9ycz48dGl0bGVzPjx0aXRsZT5TTEMgdHJhbnNwb3J0ZXJz
IGFzIGEgbm92ZWwgY2xhc3Mgb2YgdHVtb3VyIHN1cHByZXNzb3JzOiBpZGVudGl0eSwgZnVuY3Rp
b24gYW5kIG1vbGVjdWxhciBtZWNoYW5pc21zPC90aXRsZT48c2Vjb25kYXJ5LXRpdGxlPlRoZSBC
aW9jaGVtaWNhbCBqb3VybmFsPC9zZWNvbmRhcnktdGl0bGU+PGFsdC10aXRsZT5CaW9jaGVtIEo8
L2FsdC10aXRsZT48L3RpdGxlcz48cGVyaW9kaWNhbD48ZnVsbC10aXRsZT5UaGUgQmlvY2hlbWlj
YWwgam91cm5hbDwvZnVsbC10aXRsZT48YWJici0xPkJpb2NoZW0gSjwvYWJici0xPjwvcGVyaW9k
aWNhbD48YWx0LXBlcmlvZGljYWw+PGZ1bGwtdGl0bGU+VGhlIEJpb2NoZW1pY2FsIGpvdXJuYWw8
L2Z1bGwtdGl0bGU+PGFiYnItMT5CaW9jaGVtIEo8L2FiYnItMT48L2FsdC1wZXJpb2RpY2FsPjxw
YWdlcz4xMTEzLTExMjQ8L3BhZ2VzPjx2b2x1bWU+NDczPC92b2x1bWU+PG51bWJlcj45PC9udW1i
ZXI+PGtleXdvcmRzPjxrZXl3b3JkPipTTEMgdHJhbnNwb3J0ZXJzPC9rZXl3b3JkPjxrZXl3b3Jk
PipjaXRyYXRlIG1ldGFib2xpc208L2tleXdvcmQ+PGtleXdvcmQ+Kmhpc3RvbmUgZGVhY2V0eWxh
c2VzIChIREFDKSBpbmhpYml0aW9uPC9rZXl3b3JkPjxrZXl3b3JkPipwSCByZWd1bGF0aW9uPC9r
ZXl3b3JkPjxrZXl3b3JkPip0dW1vdXIgc3VwcHJlc3NvcnM8L2tleXdvcmQ+PGtleXdvcmQ+QW5p
bWFsczwva2V5d29yZD48a2V5d29yZD5DaGxvcmlkZS1CaWNhcmJvbmF0ZSBBbnRpcG9ydGVycy9n
ZW5ldGljcy8qbWV0YWJvbGlzbTwva2V5d29yZD48a2V5d29yZD5IdW1hbnM8L2tleXdvcmQ+PGtl
eXdvcmQ+SW9uIFRyYW5zcG9ydC9nZW5ldGljczwva2V5d29yZD48a2V5d29yZD5Nb25vY2FyYm94
eWxpYyBBY2lkIFRyYW5zcG9ydGVycy9nZW5ldGljcy8qbWV0YWJvbGlzbTwva2V5d29yZD48a2V5
d29yZD5OZW9wbGFzbXMvZ2VuZXRpY3MvKm1ldGFib2xpc208L2tleXdvcmQ+PGtleXdvcmQ+U3Vs
ZmF0ZSBUcmFuc3BvcnRlcnM8L2tleXdvcmQ+PGtleXdvcmQ+VHVtb3IgU3VwcHJlc3NvciBQcm90
ZWlucy9nZW5ldGljcy8qbWV0YWJvbGlzbTwva2V5d29yZD48L2tleXdvcmRzPjxkYXRlcz48eWVh
cj4yMDE2PC95ZWFyPjwvZGF0ZXM+PGlzYm4+MTQ3MC04NzI4JiN4RDswMjY0LTYwMjE8L2lzYm4+
PGFjY2Vzc2lvbi1udW0+MjcxMTg4Njk8L2FjY2Vzc2lvbi1udW0+PHVybHM+PHJlbGF0ZWQtdXJs
cz48dXJsPmh0dHBzOi8vcHVibWVkLm5jYmkubmxtLm5paC5nb3YvMjcxMTg4Njk8L3VybD48dXJs
Pmh0dHBzOi8vd3d3Lm5jYmkubmxtLm5paC5nb3YvcG1jL2FydGljbGVzL1BNQzQ5MzAxNTYvPC91
cmw+PC9yZWxhdGVkLXVybHM+PC91cmxzPjxlbGVjdHJvbmljLXJlc291cmNlLW51bT4xMC4xMDQy
L0JKMjAxNTA3NTE8L2VsZWN0cm9uaWMtcmVzb3VyY2UtbnVtPjxyZW1vdGUtZGF0YWJhc2UtbmFt
ZT5QdWJNZWQ8L3JlbW90ZS1kYXRhYmFzZS1uYW1lPjxsYW5ndWFnZT5lbmc8L2xhbmd1YWdlPjwv
cmVjb3JkPjwvQ2l0ZT48Q2l0ZT48QXV0aG9yPkxpbjwvQXV0aG9yPjxZZWFyPjIwMTU8L1llYXI+
PFJlY051bT41ODwvUmVjTnVtPjxyZWNvcmQ+PHJlYy1udW1iZXI+NTg8L3JlYy1udW1iZXI+PGZv
cmVpZ24ta2V5cz48a2V5IGFwcD0iRU4iIGRiLWlkPSJhZWR2eHo5ZTNmMDl4MmVlcjA3cDlwZmZy
ZDkyeHJ3MnN0cnoiIHRpbWVzdGFtcD0iMTYxNjQwODE4NCI+NTg8L2tleT48L2ZvcmVpZ24ta2V5
cz48cmVmLXR5cGUgbmFtZT0iSm91cm5hbCBBcnRpY2xlIj4xNzwvcmVmLXR5cGU+PGNvbnRyaWJ1
dG9ycz48YXV0aG9ycz48YXV0aG9yPkxpbiwgTGF3cmVuY2U8L2F1dGhvcj48YXV0aG9yPlllZSwg
U29vayBXYWg8L2F1dGhvcj48YXV0aG9yPktpbSwgUmljaGFyZCBCLjwvYXV0aG9yPjxhdXRob3I+
R2lhY29taW5pLCBLYXRobGVlbiBNLjwvYXV0aG9yPjwvYXV0aG9ycz48L2NvbnRyaWJ1dG9ycz48
dGl0bGVzPjx0aXRsZT5TTEMgdHJhbnNwb3J0ZXJzIGFzIHRoZXJhcGV1dGljIHRhcmdldHM6IGVt
ZXJnaW5nIG9wcG9ydHVuaXRpZXM8L3RpdGxlPjxzZWNvbmRhcnktdGl0bGU+TmF0dXJlIHJldmll
d3MuIERydWcgZGlzY292ZXJ5PC9zZWNvbmRhcnktdGl0bGU+PGFsdC10aXRsZT5OYXQgUmV2IERy
dWcgRGlzY292PC9hbHQtdGl0bGU+PC90aXRsZXM+PHBlcmlvZGljYWw+PGZ1bGwtdGl0bGU+TmF0
dXJlIHJldmlld3MuIERydWcgZGlzY292ZXJ5PC9mdWxsLXRpdGxlPjxhYmJyLTE+TmF0IFJldiBE
cnVnIERpc2NvdjwvYWJici0xPjwvcGVyaW9kaWNhbD48YWx0LXBlcmlvZGljYWw+PGZ1bGwtdGl0
bGU+TmF0dXJlIHJldmlld3MuIERydWcgZGlzY292ZXJ5PC9mdWxsLXRpdGxlPjxhYmJyLTE+TmF0
IFJldiBEcnVnIERpc2NvdjwvYWJici0xPjwvYWx0LXBlcmlvZGljYWw+PHBhZ2VzPjU0My01NjA8
L3BhZ2VzPjx2b2x1bWU+MTQ8L3ZvbHVtZT48bnVtYmVyPjg8L251bWJlcj48ZWRpdGlvbj4yMDE1
LzA2LzI2PC9lZGl0aW9uPjxrZXl3b3Jkcz48a2V5d29yZD5BbmltYWxzPC9rZXl3b3JkPjxrZXl3
b3JkPkJpb2xvZ2ljYWwgVHJhbnNwb3J0PC9rZXl3b3JkPjxrZXl3b3JkPkRydWcgRGVzaWduPC9r
ZXl3b3JkPjxrZXl3b3JkPkRydWdzLCBJbnZlc3RpZ2F0aW9uYWwvKnBoYXJtYWNvbG9neTwva2V5
d29yZD48a2V5d29yZD5IdW1hbnM8L2tleXdvcmQ+PGtleXdvcmQ+TWVtYnJhbmUgVHJhbnNwb3J0
IFByb3RlaW5zLyptZXRhYm9saXNtPC9rZXl3b3JkPjxrZXl3b3JkPipNb2xlY3VsYXIgVGFyZ2V0
ZWQgVGhlcmFweTwva2V5d29yZD48a2V5d29yZD5YZW5vYmlvdGljcy9waGFybWFjb2tpbmV0aWNz
PC9rZXl3b3JkPjwva2V5d29yZHM+PGRhdGVzPjx5ZWFyPjIwMTU8L3llYXI+PC9kYXRlcz48aXNi
bj4xNDc0LTE3ODQmI3hEOzE0NzQtMTc3NjwvaXNibj48YWNjZXNzaW9uLW51bT4yNjExMTc2Njwv
YWNjZXNzaW9uLW51bT48dXJscz48cmVsYXRlZC11cmxzPjx1cmw+aHR0cHM6Ly9wdWJtZWQubmNi
aS5ubG0ubmloLmdvdi8yNjExMTc2NjwvdXJsPjx1cmw+aHR0cHM6Ly93d3cubmNiaS5ubG0ubmlo
Lmdvdi9wbWMvYXJ0aWNsZXMvUE1DNDY5ODM3MS88L3VybD48L3JlbGF0ZWQtdXJscz48L3VybHM+
PGVsZWN0cm9uaWMtcmVzb3VyY2UtbnVtPjEwLjEwMzgvbnJkNDYyNjwvZWxlY3Ryb25pYy1yZXNv
dXJjZS1udW0+PHJlbW90ZS1kYXRhYmFzZS1uYW1lPlB1Yk1lZDwvcmVtb3RlLWRhdGFiYXNlLW5h
bWU+PGxhbmd1YWdlPmVuZzwvbGFuZ3VhZ2U+PC9yZWNvcmQ+PC9DaXRlPjwvRW5kTm90ZT5=
</w:fldData>
        </w:fldChar>
      </w:r>
      <w:r w:rsidR="005D36CB" w:rsidRPr="00EA56C6">
        <w:rPr>
          <w:rFonts w:ascii="Times New Roman" w:hAnsi="Times New Roman" w:cs="Times New Roman"/>
          <w:sz w:val="22"/>
          <w:shd w:val="clear" w:color="auto" w:fill="FFFFFF"/>
        </w:rPr>
        <w:instrText xml:space="preserve"> ADDIN EN.CITE.DATA </w:instrText>
      </w:r>
      <w:r w:rsidR="005D36CB" w:rsidRPr="00EA56C6">
        <w:rPr>
          <w:rFonts w:ascii="Times New Roman" w:hAnsi="Times New Roman" w:cs="Times New Roman"/>
          <w:sz w:val="22"/>
          <w:shd w:val="clear" w:color="auto" w:fill="FFFFFF"/>
        </w:rPr>
      </w:r>
      <w:r w:rsidR="005D36CB" w:rsidRPr="00EA56C6">
        <w:rPr>
          <w:rFonts w:ascii="Times New Roman" w:hAnsi="Times New Roman" w:cs="Times New Roman"/>
          <w:sz w:val="22"/>
          <w:shd w:val="clear" w:color="auto" w:fill="FFFFFF"/>
        </w:rPr>
        <w:fldChar w:fldCharType="end"/>
      </w:r>
      <w:r w:rsidRPr="00EA56C6">
        <w:rPr>
          <w:rFonts w:ascii="Times New Roman" w:hAnsi="Times New Roman" w:cs="Times New Roman"/>
          <w:sz w:val="22"/>
          <w:shd w:val="clear" w:color="auto" w:fill="FFFFFF"/>
        </w:rPr>
      </w:r>
      <w:r w:rsidRPr="00EA56C6">
        <w:rPr>
          <w:rFonts w:ascii="Times New Roman" w:hAnsi="Times New Roman" w:cs="Times New Roman"/>
          <w:sz w:val="22"/>
          <w:shd w:val="clear" w:color="auto" w:fill="FFFFFF"/>
        </w:rPr>
        <w:fldChar w:fldCharType="separate"/>
      </w:r>
      <w:r w:rsidR="005D36CB" w:rsidRPr="00EA56C6">
        <w:rPr>
          <w:rFonts w:ascii="Times New Roman" w:hAnsi="Times New Roman" w:cs="Times New Roman"/>
          <w:noProof/>
          <w:sz w:val="22"/>
          <w:shd w:val="clear" w:color="auto" w:fill="FFFFFF"/>
        </w:rPr>
        <w:t>(Lin et al. 2015; Bhutia et al. 2016)</w:t>
      </w:r>
      <w:r w:rsidRPr="00EA56C6">
        <w:rPr>
          <w:rFonts w:ascii="Times New Roman" w:hAnsi="Times New Roman" w:cs="Times New Roman"/>
          <w:sz w:val="22"/>
          <w:shd w:val="clear" w:color="auto" w:fill="FFFFFF"/>
        </w:rPr>
        <w:fldChar w:fldCharType="end"/>
      </w:r>
      <w:r w:rsidRPr="00EA56C6">
        <w:rPr>
          <w:rFonts w:ascii="Times New Roman" w:hAnsi="Times New Roman" w:cs="Times New Roman"/>
          <w:sz w:val="22"/>
          <w:shd w:val="clear" w:color="auto" w:fill="FFFFFF"/>
        </w:rPr>
        <w:t xml:space="preserve">. In total, </w:t>
      </w:r>
      <w:r w:rsidR="00DD13A1" w:rsidRPr="00EA56C6">
        <w:rPr>
          <w:rFonts w:ascii="Times New Roman" w:hAnsi="Times New Roman" w:cs="Times New Roman"/>
          <w:sz w:val="22"/>
        </w:rPr>
        <w:t>80</w:t>
      </w:r>
      <w:r w:rsidRPr="00EA56C6">
        <w:rPr>
          <w:rFonts w:ascii="Times New Roman" w:hAnsi="Times New Roman" w:cs="Times New Roman"/>
          <w:sz w:val="22"/>
        </w:rPr>
        <w:t xml:space="preserve"> </w:t>
      </w:r>
      <w:r w:rsidRPr="00EA56C6">
        <w:rPr>
          <w:rFonts w:ascii="Times New Roman" w:hAnsi="Times New Roman" w:cs="Times New Roman"/>
          <w:sz w:val="22"/>
          <w:shd w:val="clear" w:color="auto" w:fill="FFFFFF"/>
        </w:rPr>
        <w:t>transporter genes, and 35 related metabolites were collected.</w:t>
      </w:r>
    </w:p>
    <w:p w14:paraId="4B5C61B5" w14:textId="251B46D7" w:rsidR="00981949" w:rsidRPr="00EA56C6" w:rsidRDefault="00981949" w:rsidP="00DB43B3">
      <w:pPr>
        <w:rPr>
          <w:rFonts w:ascii="Times New Roman" w:hAnsi="Times New Roman" w:cs="Times New Roman"/>
          <w:sz w:val="22"/>
          <w:shd w:val="clear" w:color="auto" w:fill="FFFFFF"/>
        </w:rPr>
      </w:pPr>
      <w:r w:rsidRPr="00EA56C6">
        <w:rPr>
          <w:rFonts w:ascii="Times New Roman" w:hAnsi="Times New Roman" w:cs="Times New Roman"/>
          <w:sz w:val="22"/>
          <w:shd w:val="clear" w:color="auto" w:fill="FFFFFF"/>
        </w:rPr>
        <w:tab/>
        <w:t xml:space="preserve">An essential part of metabolic map is the biosynthesis pathways. KEGG database and literature </w:t>
      </w:r>
      <w:r w:rsidRPr="00EA56C6">
        <w:rPr>
          <w:rFonts w:ascii="Times New Roman" w:hAnsi="Times New Roman" w:cs="Times New Roman"/>
          <w:sz w:val="22"/>
          <w:shd w:val="clear" w:color="auto" w:fill="FFFFFF"/>
        </w:rPr>
        <w:fldChar w:fldCharType="begin">
          <w:fldData xml:space="preserve">PEVuZE5vdGU+PENpdGU+PEF1dGhvcj5EZUFuZ2VsaXM8L0F1dGhvcj48WWVhcj4yMDEzPC9ZZWFy
PjxSZWNOdW0+NTk8L1JlY051bT48RGlzcGxheVRleHQ+KE1vZmZhdHQgYW5kIEFzaGloYXJhIDIw
MDI7IERlQW5nZWxpcyBldCBhbC4gMjAxMzsgWmhhbmcgZXQgYWwuIDIwMTVhOyBaaGFuZyBldCBh
bC4gMjAxNWI7IEtyYXNub3ZhIGFuZCBXb25nIDIwMTY7IFp1bHVldGEgZXQgYWwuIDIwMTY7IEx2
IGV0IGFsLiAyMDE3OyBTdW4gZXQgYWwuIDIwMTg7IEdhbyBhbmQgRWRnYXIgMjAxOTsgU3VuIGV0
IGFsLiAyMDIwYjsgU3VuIGV0IGFsLiAyMDIwYSk8L0Rpc3BsYXlUZXh0PjxyZWNvcmQ+PHJlYy1u
dW1iZXI+NTk8L3JlYy1udW1iZXI+PGZvcmVpZ24ta2V5cz48a2V5IGFwcD0iRU4iIGRiLWlkPSJh
ZWR2eHo5ZTNmMDl4MmVlcjA3cDlwZmZyZDkyeHJ3MnN0cnoiIHRpbWVzdGFtcD0iMTYxNjQwODE4
NCI+NTk8L2tleT48L2ZvcmVpZ24ta2V5cz48cmVmLXR5cGUgbmFtZT0iSm91cm5hbCBBcnRpY2xl
Ij4xNzwvcmVmLXR5cGU+PGNvbnRyaWJ1dG9ycz48YXV0aG9ycz48YXV0aG9yPkRlQW5nZWxpcywg
UGF1bCBMPC9hdXRob3I+PGF1dGhvcj5MaXUsIEppYW48L2F1dGhvcj48YXV0aG9yPkxpbmhhcmR0
LCBSb2JlcnQgSjwvYXV0aG9yPjwvYXV0aG9ycz48L2NvbnRyaWJ1dG9ycz48dGl0bGVzPjx0aXRs
ZT5DaGVtb2VuenltYXRpYyBzeW50aGVzaXMgb2YgZ2x5Y29zYW1pbm9nbHljYW5zOiBSZS1jcmVh
dGluZywgcmUtbW9kZWxpbmcgYW5kIHJlLWRlc2lnbmluZyBuYXR1cmUmYXBvcztzIGxvbmdlc3Qg
b3IgbW9zdCBjb21wbGV4IGNhcmJvaHlkcmF0ZSBjaGFpbnM8L3RpdGxlPjxzZWNvbmRhcnktdGl0
bGU+R2x5Y29iaW9sb2d5PC9zZWNvbmRhcnktdGl0bGU+PC90aXRsZXM+PHBlcmlvZGljYWw+PGZ1
bGwtdGl0bGU+R2x5Y29iaW9sb2d5PC9mdWxsLXRpdGxlPjwvcGVyaW9kaWNhbD48cGFnZXM+NzY0
LTc3NzwvcGFnZXM+PHZvbHVtZT4yMzwvdm9sdW1lPjxudW1iZXI+NzwvbnVtYmVyPjxkYXRlcz48
eWVhcj4yMDEzPC95ZWFyPjwvZGF0ZXM+PGlzYm4+MDk1OS02NjU4PC9pc2JuPjx1cmxzPjxyZWxh
dGVkLXVybHM+PHVybD5odHRwczovL2RvaS5vcmcvMTAuMTA5My9nbHljb2IvY3d0MDE2PC91cmw+
PC9yZWxhdGVkLXVybHM+PC91cmxzPjxlbGVjdHJvbmljLXJlc291cmNlLW51bT4xMC4xMDkzL2ds
eWNvYi9jd3QwMTYgJUogR2x5Y29iaW9sb2d5PC9lbGVjdHJvbmljLXJlc291cmNlLW51bT48YWNj
ZXNzLWRhdGU+OS8xLzIwMjA8L2FjY2Vzcy1kYXRlPjwvcmVjb3JkPjwvQ2l0ZT48Q2l0ZT48QXV0
aG9yPkdhbzwvQXV0aG9yPjxZZWFyPjIwMTk8L1llYXI+PFJlY051bT42MDwvUmVjTnVtPjxyZWNv
cmQ+PHJlYy1udW1iZXI+NjA8L3JlYy1udW1iZXI+PGZvcmVpZ24ta2V5cz48a2V5IGFwcD0iRU4i
IGRiLWlkPSJhZWR2eHo5ZTNmMDl4MmVlcjA3cDlwZmZyZDkyeHJ3MnN0cnoiIHRpbWVzdGFtcD0i
MTYxNjQwODE4NSI+NjA8L2tleT48L2ZvcmVpZ24ta2V5cz48cmVmLXR5cGUgbmFtZT0iSm91cm5h
bCBBcnRpY2xlIj4xNzwvcmVmLXR5cGU+PGNvbnRyaWJ1dG9ycz48YXV0aG9ycz48YXV0aG9yPkdh
bywgQ2hlbmd6aGU8L2F1dGhvcj48YXV0aG9yPkVkZ2FyLCBLZXZpbiBKLjwvYXV0aG9yPjwvYXV0
aG9ycz48L2NvbnRyaWJ1dG9ycz48dGl0bGVzPjx0aXRsZT5FZmZpY2llbnQgU3ludGhlc2lzIG9m
IEdseWNvc2FtaW5vZ2x5Y2FuIEFuYWxvZ3M8L3RpdGxlPjxzZWNvbmRhcnktdGl0bGU+QmlvbWFj
cm9tb2xlY3VsZXM8L3NlY29uZGFyeS10aXRsZT48L3RpdGxlcz48cGVyaW9kaWNhbD48ZnVsbC10
aXRsZT5CaW9tYWNyb21vbGVjdWxlczwvZnVsbC10aXRsZT48L3BlcmlvZGljYWw+PHBhZ2VzPjYw
OC02MTc8L3BhZ2VzPjx2b2x1bWU+MjA8L3ZvbHVtZT48bnVtYmVyPjI8L251bWJlcj48ZGF0ZXM+
PHllYXI+MjAxOTwveWVhcj48cHViLWRhdGVzPjxkYXRlPjIwMTkvMDIvMTE8L2RhdGU+PC9wdWIt
ZGF0ZXM+PC9kYXRlcz48cHVibGlzaGVyPkFtZXJpY2FuIENoZW1pY2FsIFNvY2lldHk8L3B1Ymxp
c2hlcj48aXNibj4xNTI1LTc3OTc8L2lzYm4+PHVybHM+PHJlbGF0ZWQtdXJscz48dXJsPmh0dHBz
Oi8vZG9pLm9yZy8xMC4xMDIxL2Fjcy5iaW9tYWMuOGIwMTE1MDwvdXJsPjwvcmVsYXRlZC11cmxz
PjwvdXJscz48ZWxlY3Ryb25pYy1yZXNvdXJjZS1udW0+MTAuMTAyMS9hY3MuYmlvbWFjLjhiMDEx
NTA8L2VsZWN0cm9uaWMtcmVzb3VyY2UtbnVtPjwvcmVjb3JkPjwvQ2l0ZT48Q2l0ZT48QXV0aG9y
PktyYXNub3ZhPC9BdXRob3I+PFllYXI+MjAxNjwvWWVhcj48UmVjTnVtPjYxPC9SZWNOdW0+PHJl
Y29yZD48cmVjLW51bWJlcj42MTwvcmVjLW51bWJlcj48Zm9yZWlnbi1rZXlzPjxrZXkgYXBwPSJF
TiIgZGItaWQ9ImFlZHZ4ejllM2YwOXgyZWVyMDdwOXBmZnJkOTJ4cncyc3RyeiIgdGltZXN0YW1w
PSIxNjE2NDA4MTg1Ij42MTwva2V5PjwvZm9yZWlnbi1rZXlzPjxyZWYtdHlwZSBuYW1lPSJKb3Vy
bmFsIEFydGljbGUiPjE3PC9yZWYtdHlwZT48Y29udHJpYnV0b3JzPjxhdXRob3JzPjxhdXRob3I+
TGFyaXNzYSBLcmFzbm92YTwvYXV0aG9yPjxhdXRob3I+Q2hpLUh1ZXkgV29uZzwvYXV0aG9yPjwv
YXV0aG9ycz48L2NvbnRyaWJ1dG9ycz48dGl0bGVzPjx0aXRsZT5VbmRlcnN0YW5kaW5nIHRoZSBD
aGVtaXN0cnkgYW5kIEJpb2xvZ3kgb2YgR2x5Y29zeWxhdGlvbiB3aXRoIEdseWNhbiBTeW50aGVz
aXM8L3RpdGxlPjwvdGl0bGVzPjxwYWdlcz41OTktNjMwPC9wYWdlcz48dm9sdW1lPjg1PC92b2x1
bWU+PG51bWJlcj4xPC9udW1iZXI+PGtleXdvcmRzPjxrZXl3b3JkPmdseWNhbixnbHljb2Jpb2xv
Z3ksZ2x5Y29wcm90ZWluLGVuenltYXRpYyxzeW50aGVzaXMsdmFjY2luZTwva2V5d29yZD48L2tl
eXdvcmRzPjxkYXRlcz48eWVhcj4yMDE2PC95ZWFyPjwvZGF0ZXM+PGFjY2Vzc2lvbi1udW0+Mjcx
NDU4NDU8L2FjY2Vzc2lvbi1udW0+PHVybHM+PHJlbGF0ZWQtdXJscz48dXJsPmh0dHBzOi8vd3d3
LmFubnVhbHJldmlld3Mub3JnL2RvaS9hYnMvMTAuMTE0Ni9hbm51cmV2LWJpb2NoZW0tMDYwNjE0
LTAzNDQyMDwvdXJsPjwvcmVsYXRlZC11cmxzPjwvdXJscz48ZWxlY3Ryb25pYy1yZXNvdXJjZS1u
dW0+MTAuMTE0Ni9hbm51cmV2LWJpb2NoZW0tMDYwNjE0LTAzNDQyMDwvZWxlY3Ryb25pYy1yZXNv
dXJjZS1udW0+PC9yZWNvcmQ+PC9DaXRlPjxDaXRlPjxBdXRob3I+THY8L0F1dGhvcj48WWVhcj4y
MDE3PC9ZZWFyPjxSZWNOdW0+NjI8L1JlY051bT48cmVjb3JkPjxyZWMtbnVtYmVyPjYyPC9yZWMt
bnVtYmVyPjxmb3JlaWduLWtleXM+PGtleSBhcHA9IkVOIiBkYi1pZD0iYWVkdnh6OWUzZjA5eDJl
ZXIwN3A5cGZmcmQ5MnhydzJzdHJ6IiB0aW1lc3RhbXA9IjE2MTY0MDgxODUiPjYyPC9rZXk+PC9m
b3JlaWduLWtleXM+PHJlZi10eXBlIG5hbWU9IkpvdXJuYWwgQXJ0aWNsZSI+MTc8L3JlZi10eXBl
Pjxjb250cmlidXRvcnM+PGF1dGhvcnM+PGF1dGhvcj5MdiwgWHVuPC9hdXRob3I+PGF1dGhvcj5D
YW8sIEhvbmd6aGk8L2F1dGhvcj48YXV0aG9yPkNhbywgSG9uZ3poaTwvYXV0aG9yPjxhdXRob3I+
TGluLCBCYWl4dWU8L2F1dGhvcj48YXV0aG9yPldhbmcsIFdlaTwvYXV0aG9yPjxhdXRob3I+Wmhh
bmcsIFdhbmRlPC9hdXRob3I+PGF1dGhvcj5EdWFuLCBRaWFuPC9hdXRob3I+PGF1dGhvcj5UYW8s
IFlvbmc8L2F1dGhvcj48YXV0aG9yPkxpdSwgWHVlLVdlaTwvYXV0aG9yPjxhdXRob3I+TGksIFh1
ZWJpbmc8L2F1dGhvcj48L2F1dGhvcnM+PC9jb250cmlidXRvcnM+PGF1dGgtYWRkcmVzcz5DQVMg
S2V5IExhYm9yYXRvcnkgb2YgUGF0aG9nZW5pYyBNaWNyb2Jpb2xvZ3kgYW5kIEltbXVub2xvZ3ks
IEluc3RpdHV0ZSBvZiBNaWNyb2Jpb2xvZ3ksIENoaW5lc2UgQWNhZGVteSBvZiBTY2llbmNlcyAo
Q0FTKSwgQ2hhb3lhbmcgRGlzdHJpY3QsIEJlaWppbmcsIDEwMDEwMSwgUC4gUi4gQ2hpbmEuPC9h
dXRoLWFkZHJlc3M+PHRpdGxlcz48dGl0bGU+U3ludGhlc2lzIG9mIFNpYWxpYyBBY2lkcywgVGhl
aXIgRGVyaXZhdGl2ZXMsIGFuZCBBbmFsb2dzIGJ5IFVzaW5nIGEgV2hvbGUtQ2VsbCBDYXRhbHlz
dDwvdGl0bGU+PHNlY29uZGFyeS10aXRsZT5DaGVtaXN0cnkgKFdlaW5oZWltIGFuIGRlciBCZXJn
c3RyYXNzZSwgR2VybWFueSk8L3NlY29uZGFyeS10aXRsZT48YWx0LXRpdGxlPkNoZW1pc3RyeTwv
YWx0LXRpdGxlPjwvdGl0bGVzPjxwZXJpb2RpY2FsPjxmdWxsLXRpdGxlPkNoZW1pc3RyeSAoV2Vp
bmhlaW0gYW4gZGVyIEJlcmdzdHJhc3NlLCBHZXJtYW55KTwvZnVsbC10aXRsZT48YWJici0xPkNo
ZW1pc3RyeTwvYWJici0xPjwvcGVyaW9kaWNhbD48YWx0LXBlcmlvZGljYWw+PGZ1bGwtdGl0bGU+
Q2hlbWlzdHJ5IChXZWluaGVpbSBhbiBkZXIgQmVyZ3N0cmFzc2UsIEdlcm1hbnkpPC9mdWxsLXRp
dGxlPjxhYmJyLTE+Q2hlbWlzdHJ5PC9hYmJyLTE+PC9hbHQtcGVyaW9kaWNhbD48cGFnZXM+MTUx
NDMtMTUxNDk8L3BhZ2VzPjx2b2x1bWU+MjM8L3ZvbHVtZT48bnVtYmVyPjYwPC9udW1iZXI+PGRh
dGVzPjx5ZWFyPjIwMTc8L3llYXI+PHB1Yi1kYXRlcz48ZGF0ZT4yMDE3LzEwLy88L2RhdGU+PC9w
dWItZGF0ZXM+PC9kYXRlcz48aXNibj4wOTQ3LTY1Mzk8L2lzYm4+PGFjY2Vzc2lvbi1udW0+Mjg4
MzM2NDY8L2FjY2Vzc2lvbi1udW0+PHVybHM+PHJlbGF0ZWQtdXJscz48dXJsPmh0dHA6Ly9ldXJv
cGVwbWMub3JnL2Fic3RyYWN0L01FRC8yODgzMzY0NjwvdXJsPjx1cmw+aHR0cHM6Ly9kb2kub3Jn
LzEwLjEwMDIvY2hlbS4yMDE3MDMwODM8L3VybD48L3JlbGF0ZWQtdXJscz48L3VybHM+PGVsZWN0
cm9uaWMtcmVzb3VyY2UtbnVtPjEwLjEwMDIvY2hlbS4yMDE3MDMwODM8L2VsZWN0cm9uaWMtcmVz
b3VyY2UtbnVtPjxyZW1vdGUtZGF0YWJhc2UtbmFtZT5QdWJNZWQ8L3JlbW90ZS1kYXRhYmFzZS1u
YW1lPjxsYW5ndWFnZT5lbmc8L2xhbmd1YWdlPjwvcmVjb3JkPjwvQ2l0ZT48Q2l0ZT48QXV0aG9y
Pk1vZmZhdHQ8L0F1dGhvcj48WWVhcj4yMDAyPC9ZZWFyPjxSZWNOdW0+NjM8L1JlY051bT48cmVj
b3JkPjxyZWMtbnVtYmVyPjYzPC9yZWMtbnVtYmVyPjxmb3JlaWduLWtleXM+PGtleSBhcHA9IkVO
IiBkYi1pZD0iYWVkdnh6OWUzZjA5eDJlZXIwN3A5cGZmcmQ5MnhydzJzdHJ6IiB0aW1lc3RhbXA9
IjE2MTY0MDgxODUiPjYzPC9rZXk+PC9mb3JlaWduLWtleXM+PHJlZi10eXBlIG5hbWU9IkpvdXJu
YWwgQXJ0aWNsZSI+MTc8L3JlZi10eXBlPjxjb250cmlidXRvcnM+PGF1dGhvcnM+PGF1dGhvcj5N
b2ZmYXR0LCBCYXJiYXJhIEEuPC9hdXRob3I+PGF1dGhvcj5Bc2hpaGFyYSwgSGlyb3NoaTwvYXV0
aG9yPjwvYXV0aG9ycz48L2NvbnRyaWJ1dG9ycz48dGl0bGVzPjx0aXRsZT5QdXJpbmUgYW5kIHB5
cmltaWRpbmUgbnVjbGVvdGlkZSBzeW50aGVzaXMgYW5kIG1ldGFib2xpc208L3RpdGxlPjxzZWNv
bmRhcnktdGl0bGU+VGhlIGFyYWJpZG9wc2lzIGJvb2s8L3NlY29uZGFyeS10aXRsZT48YWx0LXRp
dGxlPkFyYWJpZG9wc2lzIEJvb2s8L2FsdC10aXRsZT48L3RpdGxlcz48cGVyaW9kaWNhbD48ZnVs
bC10aXRsZT5UaGUgYXJhYmlkb3BzaXMgYm9vazwvZnVsbC10aXRsZT48YWJici0xPkFyYWJpZG9w
c2lzIEJvb2s8L2FiYnItMT48L3BlcmlvZGljYWw+PGFsdC1wZXJpb2RpY2FsPjxmdWxsLXRpdGxl
PlRoZSBhcmFiaWRvcHNpcyBib29rPC9mdWxsLXRpdGxlPjxhYmJyLTE+QXJhYmlkb3BzaXMgQm9v
azwvYWJici0xPjwvYWx0LXBlcmlvZGljYWw+PHBhZ2VzPmUwMDE4LWUwMDE4PC9wYWdlcz48dm9s
dW1lPjE8L3ZvbHVtZT48ZWRpdGlvbj4yMDAyLzA0LzA0PC9lZGl0aW9uPjxkYXRlcz48eWVhcj4y
MDAyPC95ZWFyPjwvZGF0ZXM+PHB1Ymxpc2hlcj5BbWVyaWNhbiBTb2NpZXR5IG9mIFBsYW50IEJp
b2xvZ2lzdHM8L3B1Ymxpc2hlcj48aXNibj4xNTQzLTgxMjA8L2lzYm4+PGFjY2Vzc2lvbi1udW0+
MjIzMDMxOTY8L2FjY2Vzc2lvbi1udW0+PHVybHM+PHJlbGF0ZWQtdXJscz48dXJsPmh0dHBzOi8v
cHVibWVkLm5jYmkubmxtLm5paC5nb3YvMjIzMDMxOTY8L3VybD48dXJsPmh0dHBzOi8vd3d3Lm5j
YmkubmxtLm5paC5nb3YvcG1jL2FydGljbGVzL1BNQzMyNDMzNzUvPC91cmw+PC9yZWxhdGVkLXVy
bHM+PC91cmxzPjxlbGVjdHJvbmljLXJlc291cmNlLW51bT4xMC4xMTk5L3RhYi4wMDE4PC9lbGVj
dHJvbmljLXJlc291cmNlLW51bT48cmVtb3RlLWRhdGFiYXNlLW5hbWU+UHViTWVkPC9yZW1vdGUt
ZGF0YWJhc2UtbmFtZT48bGFuZ3VhZ2U+ZW5nPC9sYW5ndWFnZT48L3JlY29yZD48L0NpdGU+PENp
dGU+PEF1dGhvcj5adWx1ZXRhPC9BdXRob3I+PFllYXI+MjAxNjwvWWVhcj48UmVjTnVtPjY0PC9S
ZWNOdW0+PHJlY29yZD48cmVjLW51bWJlcj42NDwvcmVjLW51bWJlcj48Zm9yZWlnbi1rZXlzPjxr
ZXkgYXBwPSJFTiIgZGItaWQ9ImFlZHZ4ejllM2YwOXgyZWVyMDdwOXBmZnJkOTJ4cncyc3RyeiIg
dGltZXN0YW1wPSIxNjE2NDA4MTg1Ij42NDwva2V5PjwvZm9yZWlnbi1rZXlzPjxyZWYtdHlwZSBu
YW1lPSJCb29rIFNlY3Rpb24iPjU8L3JlZi10eXBlPjxjb250cmlidXRvcnM+PGF1dGhvcnM+PGF1
dGhvcj5adWx1ZXRhLCBNZWRlbCBNYW51ZWw8L2F1dGhvcj48YXV0aG9yPkxpbiwgU2h14oCQWWk8
L2F1dGhvcj48YXV0aG9yPkh1LCBZdeKAkFBlbmc8L2F1dGhvcj48YXV0aG9yPkh1bmcsIFNoYW5n
4oCQQ2hlbmc8L2F1dGhvcj48L2F1dGhvcnM+PC9jb250cmlidXRvcnM+PHRpdGxlcz48dGl0bGU+
U3ludGhlc2lzIG9mIGdseWNvc2FtaW5vZ2x5Y2FuczwvdGl0bGU+PGFsdC10aXRsZT5HbHljb2No
ZW1pY2FsIFN5bnRoZXNpczogU3RyYXRlZ2llcyBhbmQgQXBwbGljYXRpb25zPC9hbHQtdGl0bGU+
PC90aXRsZXM+PHBhZ2VzPjIzNS0yNjE8L3BhZ2VzPjxkYXRlcz48eWVhcj4yMDE2PC95ZWFyPjwv
ZGF0ZXM+PHVybHM+PC91cmxzPjxlbGVjdHJvbmljLXJlc291cmNlLW51bT4xMC4xMDAyLzk3ODEx
MTkwMDY0MzUuY2gxMDwvZWxlY3Ryb25pYy1yZXNvdXJjZS1udW0+PC9yZWNvcmQ+PC9DaXRlPjxD
aXRlPjxBdXRob3I+U3VuPC9BdXRob3I+PFllYXI+MjAyMDwvWWVhcj48UmVjTnVtPjc8L1JlY051
bT48cmVjb3JkPjxyZWMtbnVtYmVyPjc8L3JlYy1udW1iZXI+PGZvcmVpZ24ta2V5cz48a2V5IGFw
cD0iRU4iIGRiLWlkPSJhZWR2eHo5ZTNmMDl4MmVlcjA3cDlwZmZyZDkyeHJ3MnN0cnoiIHRpbWVz
dGFtcD0iMTYxNjQwODE3MiI+Nzwva2V5PjwvZm9yZWlnbi1rZXlzPjxyZWYtdHlwZSBuYW1lPSJK
b3VybmFsIEFydGljbGUiPjE3PC9yZWYtdHlwZT48Y29udHJpYnV0b3JzPjxhdXRob3JzPjxhdXRo
b3I+U3VuLCBIdWl5YW48L2F1dGhvcj48YXV0aG9yPlpob3UsIFlpPC9hdXRob3I+PGF1dGhvcj5T
a2FybywgTWljaGFlbCBGcmFuY2lzPC9hdXRob3I+PGF1dGhvcj5XdSwgWWlyYW48L2F1dGhvcj48
YXV0aG9yPlF1LCBaZXhpbmc8L2F1dGhvcj48YXV0aG9yPk1hbywgRmVuZ2xvdTwvYXV0aG9yPjxh
dXRob3I+WmhhbywgU3V3ZW48L2F1dGhvcj48YXV0aG9yPlh1LCBZaW5nPC9hdXRob3I+PC9hdXRo
b3JzPjwvY29udHJpYnV0b3JzPjx0aXRsZXM+PHRpdGxlPk1ldGFib2xpYyByZXByb2dyYW1taW5n
IGluIGNhbmNlciBpcyBpbmR1Y2VkIHRvIGluY3JlYXNlIHByb3RvbiBwcm9kdWN0aW9uPC90aXRs
ZT48c2Vjb25kYXJ5LXRpdGxlPkNhbmNlciBSZXNlYXJjaDwvc2Vjb25kYXJ5LXRpdGxlPjwvdGl0
bGVzPjxwZXJpb2RpY2FsPjxmdWxsLXRpdGxlPkNhbmNlciBSZXNlYXJjaDwvZnVsbC10aXRsZT48
L3BlcmlvZGljYWw+PHBhZ2VzPjExNDMtMTE1NTwvcGFnZXM+PHZvbHVtZT44MDwvdm9sdW1lPjxu
dW1iZXI+NTwvbnVtYmVyPjxkYXRlcz48eWVhcj4yMDIwPC95ZWFyPjwvZGF0ZXM+PGlzYm4+MDAw
OC01NDcyPC9pc2JuPjx1cmxzPjwvdXJscz48L3JlY29yZD48L0NpdGU+PENpdGU+PEF1dGhvcj5T
dW48L0F1dGhvcj48WWVhcj4yMDIwPC9ZZWFyPjxSZWNOdW0+NTQ8L1JlY051bT48cmVjb3JkPjxy
ZWMtbnVtYmVyPjU0PC9yZWMtbnVtYmVyPjxmb3JlaWduLWtleXM+PGtleSBhcHA9IkVOIiBkYi1p
ZD0icmVzYWFmYXJ0YTBhMHdlczVkeHA1ZjBmc2RwYXdlZGQwdzlmIiB0aW1lc3RhbXA9IjE1OTkw
MTY4MjIiPjU0PC9rZXk+PC9mb3JlaWduLWtleXM+PHJlZi10eXBlIG5hbWU9IkpvdXJuYWwgQXJ0
aWNsZSI+MTc8L3JlZi10eXBlPjxjb250cmlidXRvcnM+PGF1dGhvcnM+PGF1dGhvcj5TdW4sIEgu
PC9hdXRob3I+PGF1dGhvcj5aaG91LCBZLjwvYXV0aG9yPjxhdXRob3I+U2thcm8sIE0uIEYuPC9h
dXRob3I+PGF1dGhvcj5XdSwgWS48L2F1dGhvcj48YXV0aG9yPlF1LCBaLjwvYXV0aG9yPjxhdXRo
b3I+TWFvLCBGLjwvYXV0aG9yPjxhdXRob3I+WmhhbywgUy48L2F1dGhvcj48YXV0aG9yPlh1LCBZ
LjwvYXV0aG9yPjwvYXV0aG9ycz48L2NvbnRyaWJ1dG9ycz48YXV0aC1hZGRyZXNzPkNhbmNlciBT
eXN0ZW1zIEJpb2xvZ3kgQ2VudGVyLCBUaGUgQ2hpbmEtSmFwYW4gVW5pb24gSG9zcGl0YWwsIEpp
bGluIFVuaXZlcnNpdHksIENoYW5nY2h1biwgQ2hpbmEuJiN4RDtTY2hvb2wgb2YgQXJ0aWZpY2lh
bCBJbnRlbGxpZ2VuY2UsIEppbGluIFVuaXZlcnNpdHksIENoYW5nY2h1biwgQ2hpbmEuJiN4RDtD
b21wdXRhdGlvbmFsIFN5c3RlbXMgQmlvbG9neSBMYWIsIERlcGFydG1lbnQgb2YgQmlvY2hlbWlz
dHJ5IGFuZCBNb2xlY3VsYXIgQmlvbG9neSwgSW5zdGl0dXRlIG9mIEJpb2luZm9ybWF0aWNzLCBV
bml2ZXJzaXR5IG9mIEdlb3JnaWEsIEF0aGVucywgR2VvcmdpYS4mI3hEO2lIdW1hbiBJbnN0aXR1
dGUsIFNoYW5naGFpIFRlY2ggVW5pdmVyc2l0eSwgU2hhbmdoYWksIENoaW5hLiYjeEQ7Q29sbGVn
ZSBvZiBDaGVtaXN0cnksIEppbGluIFVuaXZlcnNpdHksIENoYW5nY2h1biwgQ2hpbmEuJiN4RDtD
YW5jZXIgU3lzdGVtcyBCaW9sb2d5IENlbnRlciwgVGhlIENoaW5hLUphcGFuIFVuaW9uIEhvc3Bp
dGFsLCBKaWxpbiBVbml2ZXJzaXR5LCBDaGFuZ2NodW4sIENoaW5hLiB4eW5AdWdhLmVkdS48L2F1
dGgtYWRkcmVzcz48dGl0bGVzPjx0aXRsZT5NZXRhYm9saWMgUmVwcm9ncmFtbWluZyBpbiBDYW5j
ZXIgSXMgSW5kdWNlZCB0byBJbmNyZWFzZSBQcm90b24gUHJvZHVjdGlvbjwvdGl0bGU+PHNlY29u
ZGFyeS10aXRsZT5DYW5jZXIgUmVzPC9zZWNvbmRhcnktdGl0bGU+PC90aXRsZXM+PHBlcmlvZGlj
YWw+PGZ1bGwtdGl0bGU+Q2FuY2VyIFJlczwvZnVsbC10aXRsZT48L3BlcmlvZGljYWw+PHBhZ2Vz
PjExNDMtMTE1NTwvcGFnZXM+PHZvbHVtZT44MDwvdm9sdW1lPjxudW1iZXI+NTwvbnVtYmVyPjxl
ZGl0aW9uPjIwMjAvMDEvMTU8L2VkaXRpb24+PGRhdGVzPjx5ZWFyPjIwMjA8L3llYXI+PHB1Yi1k
YXRlcz48ZGF0ZT5NYXIgMTwvZGF0ZT48L3B1Yi1kYXRlcz48L2RhdGVzPjxpc2JuPjE1MzgtNzQ0
NSAoRWxlY3Ryb25pYykmI3hEOzAwMDgtNTQ3MiAoTGlua2luZyk8L2lzYm4+PGFjY2Vzc2lvbi1u
dW0+MzE5MzI0NTY8L2FjY2Vzc2lvbi1udW0+PHVybHM+PHJlbGF0ZWQtdXJscz48dXJsPmh0dHBz
Oi8vd3d3Lm5jYmkubmxtLm5paC5nb3YvcHVibWVkLzMxOTMyNDU2PC91cmw+PC9yZWxhdGVkLXVy
bHM+PC91cmxzPjxlbGVjdHJvbmljLXJlc291cmNlLW51bT4xMC4xMTU4LzAwMDgtNTQ3Mi5DQU4t
MTktMzM5MjwvZWxlY3Ryb25pYy1yZXNvdXJjZS1udW0+PC9yZWNvcmQ+PC9DaXRlPjxDaXRlPjxB
dXRob3I+U3VuPC9BdXRob3I+PFllYXI+MjAxODwvWWVhcj48UmVjTnVtPjY1PC9SZWNOdW0+PHJl
Y29yZD48cmVjLW51bWJlcj42NTwvcmVjLW51bWJlcj48Zm9yZWlnbi1rZXlzPjxrZXkgYXBwPSJF
TiIgZGItaWQ9ImFlZHZ4ejllM2YwOXgyZWVyMDdwOXBmZnJkOTJ4cncyc3RyeiIgdGltZXN0YW1w
PSIxNjE2NDA4MTg2Ij42NTwva2V5PjwvZm9yZWlnbi1rZXlzPjxyZWYtdHlwZSBuYW1lPSJKb3Vy
bmFsIEFydGljbGUiPjE3PC9yZWYtdHlwZT48Y29udHJpYnV0b3JzPjxhdXRob3JzPjxhdXRob3I+
U3VuLCBILjwvYXV0aG9yPjxhdXRob3I+WmhhbmcsIEMuPC9hdXRob3I+PGF1dGhvcj5DYW8sIFMu
PC9hdXRob3I+PGF1dGhvcj5TaGVuZywgVC48L2F1dGhvcj48YXV0aG9yPkRvbmcsIE4uPC9hdXRo
b3I+PGF1dGhvcj5YdSwgWS48L2F1dGhvcj48L2F1dGhvcnM+PC9jb250cmlidXRvcnM+PGF1dGgt
YWRkcmVzcz5Db2xsZWdlIG9mIENvbXB1dGVyIFNjaWVuY2UgYW5kIFRlY2hub2xvZ3ksIEppbGlu
IFVuaXZlcnNpdHksIENoYW5nY2h1biwgQ2hpbmEuJiN4RDtDb21wdXRhdGlvbmFsIFN5c3RlbXMg
QmlvbG9neSBMYWIsIERlcGFydG1lbnQgb2YgQmlvY2hlbWlzdHJ5IGFuZCBNb2xlY3VsYXIgQmlv
bG9neSBhbmQgSW5zdGl0dXRlIG9mIEJpb2luZm9ybWF0aWNzLCBVbml2ZXJzaXR5IG9mIEdlb3Jn
aWEsIEdBLCBVU0EuJiN4RDtUaGUgRmlyc3QgSG9zcGl0YWwgb2YgSmlsaW4gVW5pdmVyc2l0eSwg
Q2hhbmdjaHVuLCBDaGluYS4mI3hEO1NjaG9vbCBvZiBQdWJsaWMgSGVhbHRoLCBKaWxpbiBVbml2
ZXJzaXR5LCBDaGFuZ2NodW4sIENoaW5hLjwvYXV0aC1hZGRyZXNzPjx0aXRsZXM+PHRpdGxlPkZl
bnRvbiByZWFjdGlvbnMgZHJpdmUgbnVjbGVvdGlkZSBhbmQgQVRQIHN5bnRoZXNlcyBpbiBjYW5j
ZXI8L3RpdGxlPjxzZWNvbmRhcnktdGl0bGU+SiBNb2wgQ2VsbCBCaW9sPC9zZWNvbmRhcnktdGl0
bGU+PC90aXRsZXM+PHBlcmlvZGljYWw+PGZ1bGwtdGl0bGU+SiBNb2wgQ2VsbCBCaW9sPC9mdWxs
LXRpdGxlPjwvcGVyaW9kaWNhbD48cGFnZXM+NDQ4LTQ1OTwvcGFnZXM+PHZvbHVtZT4xMDwvdm9s
dW1lPjxudW1iZXI+NTwvbnVtYmVyPjxlZGl0aW9uPjIwMTgvMDcvMTg8L2VkaXRpb24+PGtleXdv
cmRzPjxrZXl3b3JkPkFkZW5vc2luZSBUcmlwaG9zcGhhdGUvKmJpb3N5bnRoZXNpcy9jaGVtaXN0
cnk8L2tleXdvcmQ+PGtleXdvcmQ+Q3l0b3NvbC9jaGVtaXN0cnkvbWV0YWJvbGlzbTwva2V5d29y
ZD48a2V5d29yZD5FeHRyYWNlbGx1bGFyIE1hdHJpeC9jaGVtaXN0cnkvbWV0YWJvbGlzbTwva2V5
d29yZD48a2V5d29yZD5HZW5lIEV4cHJlc3Npb24gUmVndWxhdGlvbiwgTmVvcGxhc3RpYzwva2V5
d29yZD48a2V5d29yZD5IdW1hbnM8L2tleXdvcmQ+PGtleXdvcmQ+SHlkcm9nZW4gUGVyb3hpZGUv
Y2hlbWlzdHJ5LyptZXRhYm9saXNtPC9rZXl3b3JkPjxrZXl3b3JkPkh5ZHJvZ2VuLUlvbiBDb25j
ZW50cmF0aW9uPC9rZXl3b3JkPjxrZXl3b3JkPkluZmxhbW1hdGlvbi9tZXRhYm9saXNtPC9rZXl3
b3JkPjxrZXl3b3JkPkludHJhY2VsbHVsYXIgTWVtYnJhbmVzL21ldGFib2xpc208L2tleXdvcmQ+
PGtleXdvcmQ+SXJvbi9jaGVtaXN0cnkvbWV0YWJvbGlzbTwva2V5d29yZD48a2V5d29yZD5NaXRv
Y2hvbmRyaWEvbWV0YWJvbGlzbTwva2V5d29yZD48a2V5d29yZD5OZW9wbGFzbXMvKmNoZW1pc3Ry
eS9nZW5ldGljcy8qbWV0YWJvbGlzbS9wYXRob2xvZ3k8L2tleXdvcmQ+PGtleXdvcmQ+T2xpZ29u
dWNsZW90aWRlIEFycmF5IFNlcXVlbmNlIEFuYWx5c2lzPC9rZXl3b3JkPjwva2V5d29yZHM+PGRh
dGVzPjx5ZWFyPjIwMTg8L3llYXI+PHB1Yi1kYXRlcz48ZGF0ZT5PY3QgMTwvZGF0ZT48L3B1Yi1k
YXRlcz48L2RhdGVzPjxpc2JuPjE3NTktNDY4NSAoRWxlY3Ryb25pYykmI3hEOzE3NTktNDY4NSAo
TGlua2luZyk8L2lzYm4+PGFjY2Vzc2lvbi1udW0+MzAwMTY0NjA8L2FjY2Vzc2lvbi1udW0+PHVy
bHM+PHJlbGF0ZWQtdXJscz48dXJsPmh0dHBzOi8vd3d3Lm5jYmkubmxtLm5paC5nb3YvcHVibWVk
LzMwMDE2NDYwPC91cmw+PC9yZWxhdGVkLXVybHM+PC91cmxzPjxjdXN0b20yPlBNQzYyMzE1MjM8
L2N1c3RvbTI+PGVsZWN0cm9uaWMtcmVzb3VyY2UtbnVtPjEwLjEwOTMvam1jYi9tankwMzk8L2Vs
ZWN0cm9uaWMtcmVzb3VyY2UtbnVtPjwvcmVjb3JkPjwvQ2l0ZT48Q2l0ZT48QXV0aG9yPlpoYW5n
PC9BdXRob3I+PFllYXI+MjAxNTwvWWVhcj48UmVjTnVtPjY2PC9SZWNOdW0+PHJlY29yZD48cmVj
LW51bWJlcj42NjwvcmVjLW51bWJlcj48Zm9yZWlnbi1rZXlzPjxrZXkgYXBwPSJFTiIgZGItaWQ9
ImFlZHZ4ejllM2YwOXgyZWVyMDdwOXBmZnJkOTJ4cncyc3RyeiIgdGltZXN0YW1wPSIxNjE2NDA4
MTg2Ij42Njwva2V5PjwvZm9yZWlnbi1rZXlzPjxyZWYtdHlwZSBuYW1lPSJKb3VybmFsIEFydGlj
bGUiPjE3PC9yZWYtdHlwZT48Y29udHJpYnV0b3JzPjxhdXRob3JzPjxhdXRob3I+WmhhbmcsIEMu
PC9hdXRob3I+PGF1dGhvcj5DYW8sIFMuPC9hdXRob3I+PGF1dGhvcj5Ub29sZSwgQi4gUC48L2F1
dGhvcj48YXV0aG9yPlh1LCBZLjwvYXV0aG9yPjwvYXV0aG9ycz48L2NvbnRyaWJ1dG9ycz48YXV0
aC1hZGRyZXNzPkNvbXB1dGF0aW9uYWwgU3lzdGVtcyBCaW9sb2d5IExhYm9yYXRvcnksIERlcGFy
dG1lbnQgb2YgQmlvY2hlbWlzdHJ5IGFuZCBNb2xlY3VsYXIgQmlvbG9neSBhbmQgSW5zdGl0dXRl
IG9mIEJpb2luZm9ybWF0aWNzLCBVbml2ZXJzaXR5IG9mIEdlb3JnaWEsIEF0aGVucywgR0EuPC9h
dXRoLWFkZHJlc3M+PHRpdGxlcz48dGl0bGU+Q2FuY2VyIG1heSBiZSBhIHBhdGh3YXkgdG8gY2Vs
bCBzdXJ2aXZhbCB1bmRlciBwZXJzaXN0ZW50IGh5cG94aWEgYW5kIGVsZXZhdGVkIFJPUzogYSBt
b2RlbCBmb3Igc29saWQtY2FuY2VyIGluaXRpYXRpb24gYW5kIGVhcmx5IGRldmVsb3BtZW50PC90
aXRsZT48c2Vjb25kYXJ5LXRpdGxlPkludCBKIENhbmNlcjwvc2Vjb25kYXJ5LXRpdGxlPjwvdGl0
bGVzPjxwZXJpb2RpY2FsPjxmdWxsLXRpdGxlPkludCBKIENhbmNlcjwvZnVsbC10aXRsZT48L3Bl
cmlvZGljYWw+PHBhZ2VzPjIwMDEtMTE8L3BhZ2VzPjx2b2x1bWU+MTM2PC92b2x1bWU+PG51bWJl
cj45PC9udW1iZXI+PGVkaXRpb24+MjAxNC8wNS8xNjwvZWRpdGlvbj48a2V5d29yZHM+PGtleXdv
cmQ+QW5pbWFsczwva2V5d29yZD48a2V5d29yZD5DYXJjaW5vZ2VuZXNpcy9tZXRhYm9saXNtLypw
YXRob2xvZ3k8L2tleXdvcmQ+PGtleXdvcmQ+Q2VsbCBQcm9saWZlcmF0aW9uL3BoeXNpb2xvZ3k8
L2tleXdvcmQ+PGtleXdvcmQ+Q2VsbCBTdXJ2aXZhbC8qcGh5c2lvbG9neTwva2V5d29yZD48a2V5
d29yZD5IdW1hbnM8L2tleXdvcmQ+PGtleXdvcmQ+SHlwb3hpYS9tZXRhYm9saXNtLypwYXRob2xv
Z3k8L2tleXdvcmQ+PGtleXdvcmQ+TmVvcGxhc21zLyptZXRhYm9saXNtLypwYXRob2xvZ3k8L2tl
eXdvcmQ+PGtleXdvcmQ+UmVhY3RpdmUgT3h5Z2VuIFNwZWNpZXMvKm1ldGFib2xpc208L2tleXdv
cmQ+PGtleXdvcmQ+V2FyYnVyZyBlZmZlY3Q8L2tleXdvcmQ+PGtleXdvcmQ+Y2FuY2VyIHJlc2lz
dGFuY2Ugc3BlY2llczwva2V5d29yZD48a2V5d29yZD5jYXJjaW5vZ2VuZXNpczwva2V5d29yZD48
a2V5d29yZD5oeWFsdXJvbmljIGFjaWQ8L2tleXdvcmQ+PGtleXdvcmQ+aHlwb3hpYTwva2V5d29y
ZD48a2V5d29yZD5yZWFjdGl2ZSBveHlnZW4gc3BlY2llczwva2V5d29yZD48L2tleXdvcmRzPjxk
YXRlcz48eWVhcj4yMDE1PC95ZWFyPjxwdWItZGF0ZXM+PGRhdGU+TWF5IDE8L2RhdGU+PC9wdWIt
ZGF0ZXM+PC9kYXRlcz48aXNibj4xMDk3LTAyMTUgKEVsZWN0cm9uaWMpJiN4RDswMDIwLTcxMzYg
KExpbmtpbmcpPC9pc2JuPjxhY2Nlc3Npb24tbnVtPjI0ODI4ODg2PC9hY2Nlc3Npb24tbnVtPjx1
cmxzPjxyZWxhdGVkLXVybHM+PHVybD5odHRwczovL3d3dy5uY2JpLm5sbS5uaWguZ292L3B1Ym1l
ZC8yNDgyODg4NjwvdXJsPjwvcmVsYXRlZC11cmxzPjwvdXJscz48ZWxlY3Ryb25pYy1yZXNvdXJj
ZS1udW0+MTAuMTAwMi9pamMuMjg5NzU8L2VsZWN0cm9uaWMtcmVzb3VyY2UtbnVtPjwvcmVjb3Jk
PjwvQ2l0ZT48Q2l0ZT48QXV0aG9yPlpoYW5nPC9BdXRob3I+PFllYXI+MjAxNTwvWWVhcj48UmVj
TnVtPjY3PC9SZWNOdW0+PHJlY29yZD48cmVjLW51bWJlcj42NzwvcmVjLW51bWJlcj48Zm9yZWln
bi1rZXlzPjxrZXkgYXBwPSJFTiIgZGItaWQ9ImFlZHZ4ejllM2YwOXgyZWVyMDdwOXBmZnJkOTJ4
cncyc3RyeiIgdGltZXN0YW1wPSIxNjE2NDA4MTg2Ij42Nzwva2V5PjwvZm9yZWlnbi1rZXlzPjxy
ZWYtdHlwZSBuYW1lPSJKb3VybmFsIEFydGljbGUiPjE3PC9yZWYtdHlwZT48Y29udHJpYnV0b3Jz
PjxhdXRob3JzPjxhdXRob3I+WmhhbmcsIEMuPC9hdXRob3I+PGF1dGhvcj5MaXUsIEMuPC9hdXRo
b3I+PGF1dGhvcj5DYW8sIFMuPC9hdXRob3I+PGF1dGhvcj5YdSwgWS48L2F1dGhvcj48L2F1dGhv
cnM+PC9jb250cmlidXRvcnM+PGF1dGgtYWRkcmVzcz5Db21wdXRhdGlvbmFsIFN5c3RlbXMgQmlv
bG9neSBMYWIsIERlcGFydG1lbnQgb2YgQmlvY2hlbWlzdHJ5IGFuZCBNb2xlY3VsYXIgQmlvbG9n
eSBhbmQgSW5zdGl0dXRlIG9mIEJpb2luZm9ybWF0aWNzLCBVbml2ZXJzaXR5IG9mIEdlb3JnaWEs
IEF0aGVucywgR0EsIFVTQS4mI3hEO0NvbXB1dGF0aW9uYWwgU3lzdGVtcyBCaW9sb2d5IExhYiwg
RGVwYXJ0bWVudCBvZiBCaW9jaGVtaXN0cnkgYW5kIE1vbGVjdWxhciBCaW9sb2d5IGFuZCBJbnN0
aXR1dGUgb2YgQmlvaW5mb3JtYXRpY3MsIFVuaXZlcnNpdHkgb2YgR2VvcmdpYSwgQXRoZW5zLCBH
QSwgVVNBIERlcGFydG1lbnQgb2YgT3JhbCBhbmQgTWF4aWxsb2ZhY2lhbCBTdXJnZXJ5LCBTaGFu
ZG9uZyBQcm92aW5jaWFsIEhvc3BpdGFsIEFmZmlsaWF0ZWQgdG8gU2hhbmRvbmcgVW5pdmVyc2l0
eSwgSmluYW4sIENoaW5hLiYjeEQ7Q29tcHV0YXRpb25hbCBTeXN0ZW1zIEJpb2xvZ3kgTGFiLCBE
ZXBhcnRtZW50IG9mIEJpb2NoZW1pc3RyeSBhbmQgTW9sZWN1bGFyIEJpb2xvZ3kgYW5kIEluc3Rp
dHV0ZSBvZiBCaW9pbmZvcm1hdGljcywgVW5pdmVyc2l0eSBvZiBHZW9yZ2lhLCBBdGhlbnMsIEdB
LCBVU0EgQ29sbGVnZSBvZiBDb21wdXRlciBTY2llbmNlIGFuZCBUZWNobm9sb2d5LCBKaWxpbiBV
bml2ZXJzaXR5LCBDaGFuZ2NodW4sIENoaW5hIFNjaG9vbCBvZiBQdWJsaWMgSGVhbHRoLCBKaWxp
biBVbml2ZXJzaXR5LCBDaGFuZ2NodW4sIENoaW5hIHh5bkBibWIudWdhLmVkdS48L2F1dGgtYWRk
cmVzcz48dGl0bGVzPjx0aXRsZT5FbHVjaWRhdGlvbiBvZiBkcml2ZXJzIG9mIGhpZ2gtbGV2ZWwg
cHJvZHVjdGlvbiBvZiBsYWN0YXRlcyB0aHJvdWdob3V0IGEgY2FuY2VyIGRldmVsb3BtZW50PC90
aXRsZT48c2Vjb25kYXJ5LXRpdGxlPkogTW9sIENlbGwgQmlvbDwvc2Vjb25kYXJ5LXRpdGxlPjwv
dGl0bGVzPjxwZXJpb2RpY2FsPjxmdWxsLXRpdGxlPkogTW9sIENlbGwgQmlvbDwvZnVsbC10aXRs
ZT48L3BlcmlvZGljYWw+PHBhZ2VzPjI2Ny03OTwvcGFnZXM+PHZvbHVtZT43PC92b2x1bWU+PG51
bWJlcj4zPC9udW1iZXI+PGVkaXRpb24+MjAxNS8wNS8yNTwvZWRpdGlvbj48a2V5d29yZHM+PGtl
eXdvcmQ+Q2FyY2lub2dlbmVzaXMvKm1ldGFib2xpc208L2tleXdvcmQ+PGtleXdvcmQ+R2VuZSBF
eHByZXNzaW9uPC9rZXl3b3JkPjxrZXl3b3JkPkdlbmUgRXhwcmVzc2lvbiBSZWd1bGF0aW9uLCBF
bnp5bW9sb2dpYzwva2V5d29yZD48a2V5d29yZD5HZW5lIEV4cHJlc3Npb24gUmVndWxhdGlvbiwg
TmVvcGxhc3RpYzwva2V5d29yZD48a2V5d29yZD5IdW1hbnM8L2tleXdvcmQ+PGtleXdvcmQ+TGFj
dGF0ZSBEZWh5ZHJvZ2VuYXNlcy9nZW5ldGljcy9tZXRhYm9saXNtPC9rZXl3b3JkPjxrZXl3b3Jk
PkxhY3RhdGVzLyptZXRhYm9saXNtPC9rZXl3b3JkPjxrZXl3b3JkPk1ldGFib2xpYyBOZXR3b3Jr
cyBhbmQgUGF0aHdheXM8L2tleXdvcmQ+PGtleXdvcmQ+TmVvcGxhc21zLyplbnp5bW9sb2d5PC9r
ZXl3b3JkPjxrZXl3b3JkPlByZWNhbmNlcm91cyBDb25kaXRpb25zL2Vuenltb2xvZ3k8L2tleXdv
cmQ+PGtleXdvcmQ+U3RyZXNzLCBQaHlzaW9sb2dpY2FsPC9rZXl3b3JkPjxrZXl3b3JkPmNhbmNl
ciBwcm9ncmVzc2lvbjwva2V5d29yZD48a2V5d29yZD5nZW5lIGNvLWV4cHJlc3Npb24gYW5hbHlz
aXM8L2tleXdvcmQ+PGtleXdvcmQ+bGFjdGljIGFjaWRzPC9rZXl3b3JkPjwva2V5d29yZHM+PGRh
dGVzPjx5ZWFyPjIwMTU8L3llYXI+PHB1Yi1kYXRlcz48ZGF0ZT5KdW48L2RhdGU+PC9wdWItZGF0
ZXM+PC9kYXRlcz48aXNibj4xNzU5LTQ2ODUgKEVsZWN0cm9uaWMpJiN4RDsxNzU5LTQ2ODUgKExp
bmtpbmcpPC9pc2JuPjxhY2Nlc3Npb24tbnVtPjI2MDAzNTY5PC9hY2Nlc3Npb24tbnVtPjx1cmxz
PjxyZWxhdGVkLXVybHM+PHVybD5odHRwczovL3d3dy5uY2JpLm5sbS5uaWguZ292L3B1Ym1lZC8y
NjAwMzU2OTwvdXJsPjwvcmVsYXRlZC11cmxzPjwvdXJscz48ZWxlY3Ryb25pYy1yZXNvdXJjZS1u
dW0+MTAuMTA5My9qbWNiL21qdjAzMTwvZWxlY3Ryb25pYy1yZXNvdXJjZS1udW0+PC9yZWNvcmQ+
PC9DaXRlPjwvRW5kTm90ZT5=
</w:fldData>
        </w:fldChar>
      </w:r>
      <w:r w:rsidR="004A7A1A" w:rsidRPr="00EA56C6">
        <w:rPr>
          <w:rFonts w:ascii="Times New Roman" w:hAnsi="Times New Roman" w:cs="Times New Roman"/>
          <w:sz w:val="22"/>
          <w:shd w:val="clear" w:color="auto" w:fill="FFFFFF"/>
        </w:rPr>
        <w:instrText xml:space="preserve"> ADDIN EN.CITE </w:instrText>
      </w:r>
      <w:r w:rsidR="004A7A1A" w:rsidRPr="00EA56C6">
        <w:rPr>
          <w:rFonts w:ascii="Times New Roman" w:hAnsi="Times New Roman" w:cs="Times New Roman"/>
          <w:sz w:val="22"/>
          <w:shd w:val="clear" w:color="auto" w:fill="FFFFFF"/>
        </w:rPr>
        <w:fldChar w:fldCharType="begin">
          <w:fldData xml:space="preserve">PEVuZE5vdGU+PENpdGU+PEF1dGhvcj5EZUFuZ2VsaXM8L0F1dGhvcj48WWVhcj4yMDEzPC9ZZWFy
PjxSZWNOdW0+NTk8L1JlY051bT48RGlzcGxheVRleHQ+KE1vZmZhdHQgYW5kIEFzaGloYXJhIDIw
MDI7IERlQW5nZWxpcyBldCBhbC4gMjAxMzsgWmhhbmcgZXQgYWwuIDIwMTVhOyBaaGFuZyBldCBh
bC4gMjAxNWI7IEtyYXNub3ZhIGFuZCBXb25nIDIwMTY7IFp1bHVldGEgZXQgYWwuIDIwMTY7IEx2
IGV0IGFsLiAyMDE3OyBTdW4gZXQgYWwuIDIwMTg7IEdhbyBhbmQgRWRnYXIgMjAxOTsgU3VuIGV0
IGFsLiAyMDIwYjsgU3VuIGV0IGFsLiAyMDIwYSk8L0Rpc3BsYXlUZXh0PjxyZWNvcmQ+PHJlYy1u
dW1iZXI+NTk8L3JlYy1udW1iZXI+PGZvcmVpZ24ta2V5cz48a2V5IGFwcD0iRU4iIGRiLWlkPSJh
ZWR2eHo5ZTNmMDl4MmVlcjA3cDlwZmZyZDkyeHJ3MnN0cnoiIHRpbWVzdGFtcD0iMTYxNjQwODE4
NCI+NTk8L2tleT48L2ZvcmVpZ24ta2V5cz48cmVmLXR5cGUgbmFtZT0iSm91cm5hbCBBcnRpY2xl
Ij4xNzwvcmVmLXR5cGU+PGNvbnRyaWJ1dG9ycz48YXV0aG9ycz48YXV0aG9yPkRlQW5nZWxpcywg
UGF1bCBMPC9hdXRob3I+PGF1dGhvcj5MaXUsIEppYW48L2F1dGhvcj48YXV0aG9yPkxpbmhhcmR0
LCBSb2JlcnQgSjwvYXV0aG9yPjwvYXV0aG9ycz48L2NvbnRyaWJ1dG9ycz48dGl0bGVzPjx0aXRs
ZT5DaGVtb2VuenltYXRpYyBzeW50aGVzaXMgb2YgZ2x5Y29zYW1pbm9nbHljYW5zOiBSZS1jcmVh
dGluZywgcmUtbW9kZWxpbmcgYW5kIHJlLWRlc2lnbmluZyBuYXR1cmUmYXBvcztzIGxvbmdlc3Qg
b3IgbW9zdCBjb21wbGV4IGNhcmJvaHlkcmF0ZSBjaGFpbnM8L3RpdGxlPjxzZWNvbmRhcnktdGl0
bGU+R2x5Y29iaW9sb2d5PC9zZWNvbmRhcnktdGl0bGU+PC90aXRsZXM+PHBlcmlvZGljYWw+PGZ1
bGwtdGl0bGU+R2x5Y29iaW9sb2d5PC9mdWxsLXRpdGxlPjwvcGVyaW9kaWNhbD48cGFnZXM+NzY0
LTc3NzwvcGFnZXM+PHZvbHVtZT4yMzwvdm9sdW1lPjxudW1iZXI+NzwvbnVtYmVyPjxkYXRlcz48
eWVhcj4yMDEzPC95ZWFyPjwvZGF0ZXM+PGlzYm4+MDk1OS02NjU4PC9pc2JuPjx1cmxzPjxyZWxh
dGVkLXVybHM+PHVybD5odHRwczovL2RvaS5vcmcvMTAuMTA5My9nbHljb2IvY3d0MDE2PC91cmw+
PC9yZWxhdGVkLXVybHM+PC91cmxzPjxlbGVjdHJvbmljLXJlc291cmNlLW51bT4xMC4xMDkzL2ds
eWNvYi9jd3QwMTYgJUogR2x5Y29iaW9sb2d5PC9lbGVjdHJvbmljLXJlc291cmNlLW51bT48YWNj
ZXNzLWRhdGU+OS8xLzIwMjA8L2FjY2Vzcy1kYXRlPjwvcmVjb3JkPjwvQ2l0ZT48Q2l0ZT48QXV0
aG9yPkdhbzwvQXV0aG9yPjxZZWFyPjIwMTk8L1llYXI+PFJlY051bT42MDwvUmVjTnVtPjxyZWNv
cmQ+PHJlYy1udW1iZXI+NjA8L3JlYy1udW1iZXI+PGZvcmVpZ24ta2V5cz48a2V5IGFwcD0iRU4i
IGRiLWlkPSJhZWR2eHo5ZTNmMDl4MmVlcjA3cDlwZmZyZDkyeHJ3MnN0cnoiIHRpbWVzdGFtcD0i
MTYxNjQwODE4NSI+NjA8L2tleT48L2ZvcmVpZ24ta2V5cz48cmVmLXR5cGUgbmFtZT0iSm91cm5h
bCBBcnRpY2xlIj4xNzwvcmVmLXR5cGU+PGNvbnRyaWJ1dG9ycz48YXV0aG9ycz48YXV0aG9yPkdh
bywgQ2hlbmd6aGU8L2F1dGhvcj48YXV0aG9yPkVkZ2FyLCBLZXZpbiBKLjwvYXV0aG9yPjwvYXV0
aG9ycz48L2NvbnRyaWJ1dG9ycz48dGl0bGVzPjx0aXRsZT5FZmZpY2llbnQgU3ludGhlc2lzIG9m
IEdseWNvc2FtaW5vZ2x5Y2FuIEFuYWxvZ3M8L3RpdGxlPjxzZWNvbmRhcnktdGl0bGU+QmlvbWFj
cm9tb2xlY3VsZXM8L3NlY29uZGFyeS10aXRsZT48L3RpdGxlcz48cGVyaW9kaWNhbD48ZnVsbC10
aXRsZT5CaW9tYWNyb21vbGVjdWxlczwvZnVsbC10aXRsZT48L3BlcmlvZGljYWw+PHBhZ2VzPjYw
OC02MTc8L3BhZ2VzPjx2b2x1bWU+MjA8L3ZvbHVtZT48bnVtYmVyPjI8L251bWJlcj48ZGF0ZXM+
PHllYXI+MjAxOTwveWVhcj48cHViLWRhdGVzPjxkYXRlPjIwMTkvMDIvMTE8L2RhdGU+PC9wdWIt
ZGF0ZXM+PC9kYXRlcz48cHVibGlzaGVyPkFtZXJpY2FuIENoZW1pY2FsIFNvY2lldHk8L3B1Ymxp
c2hlcj48aXNibj4xNTI1LTc3OTc8L2lzYm4+PHVybHM+PHJlbGF0ZWQtdXJscz48dXJsPmh0dHBz
Oi8vZG9pLm9yZy8xMC4xMDIxL2Fjcy5iaW9tYWMuOGIwMTE1MDwvdXJsPjwvcmVsYXRlZC11cmxz
PjwvdXJscz48ZWxlY3Ryb25pYy1yZXNvdXJjZS1udW0+MTAuMTAyMS9hY3MuYmlvbWFjLjhiMDEx
NTA8L2VsZWN0cm9uaWMtcmVzb3VyY2UtbnVtPjwvcmVjb3JkPjwvQ2l0ZT48Q2l0ZT48QXV0aG9y
PktyYXNub3ZhPC9BdXRob3I+PFllYXI+MjAxNjwvWWVhcj48UmVjTnVtPjYxPC9SZWNOdW0+PHJl
Y29yZD48cmVjLW51bWJlcj42MTwvcmVjLW51bWJlcj48Zm9yZWlnbi1rZXlzPjxrZXkgYXBwPSJF
TiIgZGItaWQ9ImFlZHZ4ejllM2YwOXgyZWVyMDdwOXBmZnJkOTJ4cncyc3RyeiIgdGltZXN0YW1w
PSIxNjE2NDA4MTg1Ij42MTwva2V5PjwvZm9yZWlnbi1rZXlzPjxyZWYtdHlwZSBuYW1lPSJKb3Vy
bmFsIEFydGljbGUiPjE3PC9yZWYtdHlwZT48Y29udHJpYnV0b3JzPjxhdXRob3JzPjxhdXRob3I+
TGFyaXNzYSBLcmFzbm92YTwvYXV0aG9yPjxhdXRob3I+Q2hpLUh1ZXkgV29uZzwvYXV0aG9yPjwv
YXV0aG9ycz48L2NvbnRyaWJ1dG9ycz48dGl0bGVzPjx0aXRsZT5VbmRlcnN0YW5kaW5nIHRoZSBD
aGVtaXN0cnkgYW5kIEJpb2xvZ3kgb2YgR2x5Y29zeWxhdGlvbiB3aXRoIEdseWNhbiBTeW50aGVz
aXM8L3RpdGxlPjwvdGl0bGVzPjxwYWdlcz41OTktNjMwPC9wYWdlcz48dm9sdW1lPjg1PC92b2x1
bWU+PG51bWJlcj4xPC9udW1iZXI+PGtleXdvcmRzPjxrZXl3b3JkPmdseWNhbixnbHljb2Jpb2xv
Z3ksZ2x5Y29wcm90ZWluLGVuenltYXRpYyxzeW50aGVzaXMsdmFjY2luZTwva2V5d29yZD48L2tl
eXdvcmRzPjxkYXRlcz48eWVhcj4yMDE2PC95ZWFyPjwvZGF0ZXM+PGFjY2Vzc2lvbi1udW0+Mjcx
NDU4NDU8L2FjY2Vzc2lvbi1udW0+PHVybHM+PHJlbGF0ZWQtdXJscz48dXJsPmh0dHBzOi8vd3d3
LmFubnVhbHJldmlld3Mub3JnL2RvaS9hYnMvMTAuMTE0Ni9hbm51cmV2LWJpb2NoZW0tMDYwNjE0
LTAzNDQyMDwvdXJsPjwvcmVsYXRlZC11cmxzPjwvdXJscz48ZWxlY3Ryb25pYy1yZXNvdXJjZS1u
dW0+MTAuMTE0Ni9hbm51cmV2LWJpb2NoZW0tMDYwNjE0LTAzNDQyMDwvZWxlY3Ryb25pYy1yZXNv
dXJjZS1udW0+PC9yZWNvcmQ+PC9DaXRlPjxDaXRlPjxBdXRob3I+THY8L0F1dGhvcj48WWVhcj4y
MDE3PC9ZZWFyPjxSZWNOdW0+NjI8L1JlY051bT48cmVjb3JkPjxyZWMtbnVtYmVyPjYyPC9yZWMt
bnVtYmVyPjxmb3JlaWduLWtleXM+PGtleSBhcHA9IkVOIiBkYi1pZD0iYWVkdnh6OWUzZjA5eDJl
ZXIwN3A5cGZmcmQ5MnhydzJzdHJ6IiB0aW1lc3RhbXA9IjE2MTY0MDgxODUiPjYyPC9rZXk+PC9m
b3JlaWduLWtleXM+PHJlZi10eXBlIG5hbWU9IkpvdXJuYWwgQXJ0aWNsZSI+MTc8L3JlZi10eXBl
Pjxjb250cmlidXRvcnM+PGF1dGhvcnM+PGF1dGhvcj5MdiwgWHVuPC9hdXRob3I+PGF1dGhvcj5D
YW8sIEhvbmd6aGk8L2F1dGhvcj48YXV0aG9yPkNhbywgSG9uZ3poaTwvYXV0aG9yPjxhdXRob3I+
TGluLCBCYWl4dWU8L2F1dGhvcj48YXV0aG9yPldhbmcsIFdlaTwvYXV0aG9yPjxhdXRob3I+Wmhh
bmcsIFdhbmRlPC9hdXRob3I+PGF1dGhvcj5EdWFuLCBRaWFuPC9hdXRob3I+PGF1dGhvcj5UYW8s
IFlvbmc8L2F1dGhvcj48YXV0aG9yPkxpdSwgWHVlLVdlaTwvYXV0aG9yPjxhdXRob3I+TGksIFh1
ZWJpbmc8L2F1dGhvcj48L2F1dGhvcnM+PC9jb250cmlidXRvcnM+PGF1dGgtYWRkcmVzcz5DQVMg
S2V5IExhYm9yYXRvcnkgb2YgUGF0aG9nZW5pYyBNaWNyb2Jpb2xvZ3kgYW5kIEltbXVub2xvZ3ks
IEluc3RpdHV0ZSBvZiBNaWNyb2Jpb2xvZ3ksIENoaW5lc2UgQWNhZGVteSBvZiBTY2llbmNlcyAo
Q0FTKSwgQ2hhb3lhbmcgRGlzdHJpY3QsIEJlaWppbmcsIDEwMDEwMSwgUC4gUi4gQ2hpbmEuPC9h
dXRoLWFkZHJlc3M+PHRpdGxlcz48dGl0bGU+U3ludGhlc2lzIG9mIFNpYWxpYyBBY2lkcywgVGhl
aXIgRGVyaXZhdGl2ZXMsIGFuZCBBbmFsb2dzIGJ5IFVzaW5nIGEgV2hvbGUtQ2VsbCBDYXRhbHlz
dDwvdGl0bGU+PHNlY29uZGFyeS10aXRsZT5DaGVtaXN0cnkgKFdlaW5oZWltIGFuIGRlciBCZXJn
c3RyYXNzZSwgR2VybWFueSk8L3NlY29uZGFyeS10aXRsZT48YWx0LXRpdGxlPkNoZW1pc3RyeTwv
YWx0LXRpdGxlPjwvdGl0bGVzPjxwZXJpb2RpY2FsPjxmdWxsLXRpdGxlPkNoZW1pc3RyeSAoV2Vp
bmhlaW0gYW4gZGVyIEJlcmdzdHJhc3NlLCBHZXJtYW55KTwvZnVsbC10aXRsZT48YWJici0xPkNo
ZW1pc3RyeTwvYWJici0xPjwvcGVyaW9kaWNhbD48YWx0LXBlcmlvZGljYWw+PGZ1bGwtdGl0bGU+
Q2hlbWlzdHJ5IChXZWluaGVpbSBhbiBkZXIgQmVyZ3N0cmFzc2UsIEdlcm1hbnkpPC9mdWxsLXRp
dGxlPjxhYmJyLTE+Q2hlbWlzdHJ5PC9hYmJyLTE+PC9hbHQtcGVyaW9kaWNhbD48cGFnZXM+MTUx
NDMtMTUxNDk8L3BhZ2VzPjx2b2x1bWU+MjM8L3ZvbHVtZT48bnVtYmVyPjYwPC9udW1iZXI+PGRh
dGVzPjx5ZWFyPjIwMTc8L3llYXI+PHB1Yi1kYXRlcz48ZGF0ZT4yMDE3LzEwLy88L2RhdGU+PC9w
dWItZGF0ZXM+PC9kYXRlcz48aXNibj4wOTQ3LTY1Mzk8L2lzYm4+PGFjY2Vzc2lvbi1udW0+Mjg4
MzM2NDY8L2FjY2Vzc2lvbi1udW0+PHVybHM+PHJlbGF0ZWQtdXJscz48dXJsPmh0dHA6Ly9ldXJv
cGVwbWMub3JnL2Fic3RyYWN0L01FRC8yODgzMzY0NjwvdXJsPjx1cmw+aHR0cHM6Ly9kb2kub3Jn
LzEwLjEwMDIvY2hlbS4yMDE3MDMwODM8L3VybD48L3JlbGF0ZWQtdXJscz48L3VybHM+PGVsZWN0
cm9uaWMtcmVzb3VyY2UtbnVtPjEwLjEwMDIvY2hlbS4yMDE3MDMwODM8L2VsZWN0cm9uaWMtcmVz
b3VyY2UtbnVtPjxyZW1vdGUtZGF0YWJhc2UtbmFtZT5QdWJNZWQ8L3JlbW90ZS1kYXRhYmFzZS1u
YW1lPjxsYW5ndWFnZT5lbmc8L2xhbmd1YWdlPjwvcmVjb3JkPjwvQ2l0ZT48Q2l0ZT48QXV0aG9y
Pk1vZmZhdHQ8L0F1dGhvcj48WWVhcj4yMDAyPC9ZZWFyPjxSZWNOdW0+NjM8L1JlY051bT48cmVj
b3JkPjxyZWMtbnVtYmVyPjYzPC9yZWMtbnVtYmVyPjxmb3JlaWduLWtleXM+PGtleSBhcHA9IkVO
IiBkYi1pZD0iYWVkdnh6OWUzZjA5eDJlZXIwN3A5cGZmcmQ5MnhydzJzdHJ6IiB0aW1lc3RhbXA9
IjE2MTY0MDgxODUiPjYzPC9rZXk+PC9mb3JlaWduLWtleXM+PHJlZi10eXBlIG5hbWU9IkpvdXJu
YWwgQXJ0aWNsZSI+MTc8L3JlZi10eXBlPjxjb250cmlidXRvcnM+PGF1dGhvcnM+PGF1dGhvcj5N
b2ZmYXR0LCBCYXJiYXJhIEEuPC9hdXRob3I+PGF1dGhvcj5Bc2hpaGFyYSwgSGlyb3NoaTwvYXV0
aG9yPjwvYXV0aG9ycz48L2NvbnRyaWJ1dG9ycz48dGl0bGVzPjx0aXRsZT5QdXJpbmUgYW5kIHB5
cmltaWRpbmUgbnVjbGVvdGlkZSBzeW50aGVzaXMgYW5kIG1ldGFib2xpc208L3RpdGxlPjxzZWNv
bmRhcnktdGl0bGU+VGhlIGFyYWJpZG9wc2lzIGJvb2s8L3NlY29uZGFyeS10aXRsZT48YWx0LXRp
dGxlPkFyYWJpZG9wc2lzIEJvb2s8L2FsdC10aXRsZT48L3RpdGxlcz48cGVyaW9kaWNhbD48ZnVs
bC10aXRsZT5UaGUgYXJhYmlkb3BzaXMgYm9vazwvZnVsbC10aXRsZT48YWJici0xPkFyYWJpZG9w
c2lzIEJvb2s8L2FiYnItMT48L3BlcmlvZGljYWw+PGFsdC1wZXJpb2RpY2FsPjxmdWxsLXRpdGxl
PlRoZSBhcmFiaWRvcHNpcyBib29rPC9mdWxsLXRpdGxlPjxhYmJyLTE+QXJhYmlkb3BzaXMgQm9v
azwvYWJici0xPjwvYWx0LXBlcmlvZGljYWw+PHBhZ2VzPmUwMDE4LWUwMDE4PC9wYWdlcz48dm9s
dW1lPjE8L3ZvbHVtZT48ZWRpdGlvbj4yMDAyLzA0LzA0PC9lZGl0aW9uPjxkYXRlcz48eWVhcj4y
MDAyPC95ZWFyPjwvZGF0ZXM+PHB1Ymxpc2hlcj5BbWVyaWNhbiBTb2NpZXR5IG9mIFBsYW50IEJp
b2xvZ2lzdHM8L3B1Ymxpc2hlcj48aXNibj4xNTQzLTgxMjA8L2lzYm4+PGFjY2Vzc2lvbi1udW0+
MjIzMDMxOTY8L2FjY2Vzc2lvbi1udW0+PHVybHM+PHJlbGF0ZWQtdXJscz48dXJsPmh0dHBzOi8v
cHVibWVkLm5jYmkubmxtLm5paC5nb3YvMjIzMDMxOTY8L3VybD48dXJsPmh0dHBzOi8vd3d3Lm5j
YmkubmxtLm5paC5nb3YvcG1jL2FydGljbGVzL1BNQzMyNDMzNzUvPC91cmw+PC9yZWxhdGVkLXVy
bHM+PC91cmxzPjxlbGVjdHJvbmljLXJlc291cmNlLW51bT4xMC4xMTk5L3RhYi4wMDE4PC9lbGVj
dHJvbmljLXJlc291cmNlLW51bT48cmVtb3RlLWRhdGFiYXNlLW5hbWU+UHViTWVkPC9yZW1vdGUt
ZGF0YWJhc2UtbmFtZT48bGFuZ3VhZ2U+ZW5nPC9sYW5ndWFnZT48L3JlY29yZD48L0NpdGU+PENp
dGU+PEF1dGhvcj5adWx1ZXRhPC9BdXRob3I+PFllYXI+MjAxNjwvWWVhcj48UmVjTnVtPjY0PC9S
ZWNOdW0+PHJlY29yZD48cmVjLW51bWJlcj42NDwvcmVjLW51bWJlcj48Zm9yZWlnbi1rZXlzPjxr
ZXkgYXBwPSJFTiIgZGItaWQ9ImFlZHZ4ejllM2YwOXgyZWVyMDdwOXBmZnJkOTJ4cncyc3RyeiIg
dGltZXN0YW1wPSIxNjE2NDA4MTg1Ij42NDwva2V5PjwvZm9yZWlnbi1rZXlzPjxyZWYtdHlwZSBu
YW1lPSJCb29rIFNlY3Rpb24iPjU8L3JlZi10eXBlPjxjb250cmlidXRvcnM+PGF1dGhvcnM+PGF1
dGhvcj5adWx1ZXRhLCBNZWRlbCBNYW51ZWw8L2F1dGhvcj48YXV0aG9yPkxpbiwgU2h14oCQWWk8
L2F1dGhvcj48YXV0aG9yPkh1LCBZdeKAkFBlbmc8L2F1dGhvcj48YXV0aG9yPkh1bmcsIFNoYW5n
4oCQQ2hlbmc8L2F1dGhvcj48L2F1dGhvcnM+PC9jb250cmlidXRvcnM+PHRpdGxlcz48dGl0bGU+
U3ludGhlc2lzIG9mIGdseWNvc2FtaW5vZ2x5Y2FuczwvdGl0bGU+PGFsdC10aXRsZT5HbHljb2No
ZW1pY2FsIFN5bnRoZXNpczogU3RyYXRlZ2llcyBhbmQgQXBwbGljYXRpb25zPC9hbHQtdGl0bGU+
PC90aXRsZXM+PHBhZ2VzPjIzNS0yNjE8L3BhZ2VzPjxkYXRlcz48eWVhcj4yMDE2PC95ZWFyPjwv
ZGF0ZXM+PHVybHM+PC91cmxzPjxlbGVjdHJvbmljLXJlc291cmNlLW51bT4xMC4xMDAyLzk3ODEx
MTkwMDY0MzUuY2gxMDwvZWxlY3Ryb25pYy1yZXNvdXJjZS1udW0+PC9yZWNvcmQ+PC9DaXRlPjxD
aXRlPjxBdXRob3I+U3VuPC9BdXRob3I+PFllYXI+MjAyMDwvWWVhcj48UmVjTnVtPjc8L1JlY051
bT48cmVjb3JkPjxyZWMtbnVtYmVyPjc8L3JlYy1udW1iZXI+PGZvcmVpZ24ta2V5cz48a2V5IGFw
cD0iRU4iIGRiLWlkPSJhZWR2eHo5ZTNmMDl4MmVlcjA3cDlwZmZyZDkyeHJ3MnN0cnoiIHRpbWVz
dGFtcD0iMTYxNjQwODE3MiI+Nzwva2V5PjwvZm9yZWlnbi1rZXlzPjxyZWYtdHlwZSBuYW1lPSJK
b3VybmFsIEFydGljbGUiPjE3PC9yZWYtdHlwZT48Y29udHJpYnV0b3JzPjxhdXRob3JzPjxhdXRo
b3I+U3VuLCBIdWl5YW48L2F1dGhvcj48YXV0aG9yPlpob3UsIFlpPC9hdXRob3I+PGF1dGhvcj5T
a2FybywgTWljaGFlbCBGcmFuY2lzPC9hdXRob3I+PGF1dGhvcj5XdSwgWWlyYW48L2F1dGhvcj48
YXV0aG9yPlF1LCBaZXhpbmc8L2F1dGhvcj48YXV0aG9yPk1hbywgRmVuZ2xvdTwvYXV0aG9yPjxh
dXRob3I+WmhhbywgU3V3ZW48L2F1dGhvcj48YXV0aG9yPlh1LCBZaW5nPC9hdXRob3I+PC9hdXRo
b3JzPjwvY29udHJpYnV0b3JzPjx0aXRsZXM+PHRpdGxlPk1ldGFib2xpYyByZXByb2dyYW1taW5n
IGluIGNhbmNlciBpcyBpbmR1Y2VkIHRvIGluY3JlYXNlIHByb3RvbiBwcm9kdWN0aW9uPC90aXRs
ZT48c2Vjb25kYXJ5LXRpdGxlPkNhbmNlciBSZXNlYXJjaDwvc2Vjb25kYXJ5LXRpdGxlPjwvdGl0
bGVzPjxwZXJpb2RpY2FsPjxmdWxsLXRpdGxlPkNhbmNlciBSZXNlYXJjaDwvZnVsbC10aXRsZT48
L3BlcmlvZGljYWw+PHBhZ2VzPjExNDMtMTE1NTwvcGFnZXM+PHZvbHVtZT44MDwvdm9sdW1lPjxu
dW1iZXI+NTwvbnVtYmVyPjxkYXRlcz48eWVhcj4yMDIwPC95ZWFyPjwvZGF0ZXM+PGlzYm4+MDAw
OC01NDcyPC9pc2JuPjx1cmxzPjwvdXJscz48L3JlY29yZD48L0NpdGU+PENpdGU+PEF1dGhvcj5T
dW48L0F1dGhvcj48WWVhcj4yMDIwPC9ZZWFyPjxSZWNOdW0+NTQ8L1JlY051bT48cmVjb3JkPjxy
ZWMtbnVtYmVyPjU0PC9yZWMtbnVtYmVyPjxmb3JlaWduLWtleXM+PGtleSBhcHA9IkVOIiBkYi1p
ZD0icmVzYWFmYXJ0YTBhMHdlczVkeHA1ZjBmc2RwYXdlZGQwdzlmIiB0aW1lc3RhbXA9IjE1OTkw
MTY4MjIiPjU0PC9rZXk+PC9mb3JlaWduLWtleXM+PHJlZi10eXBlIG5hbWU9IkpvdXJuYWwgQXJ0
aWNsZSI+MTc8L3JlZi10eXBlPjxjb250cmlidXRvcnM+PGF1dGhvcnM+PGF1dGhvcj5TdW4sIEgu
PC9hdXRob3I+PGF1dGhvcj5aaG91LCBZLjwvYXV0aG9yPjxhdXRob3I+U2thcm8sIE0uIEYuPC9h
dXRob3I+PGF1dGhvcj5XdSwgWS48L2F1dGhvcj48YXV0aG9yPlF1LCBaLjwvYXV0aG9yPjxhdXRo
b3I+TWFvLCBGLjwvYXV0aG9yPjxhdXRob3I+WmhhbywgUy48L2F1dGhvcj48YXV0aG9yPlh1LCBZ
LjwvYXV0aG9yPjwvYXV0aG9ycz48L2NvbnRyaWJ1dG9ycz48YXV0aC1hZGRyZXNzPkNhbmNlciBT
eXN0ZW1zIEJpb2xvZ3kgQ2VudGVyLCBUaGUgQ2hpbmEtSmFwYW4gVW5pb24gSG9zcGl0YWwsIEpp
bGluIFVuaXZlcnNpdHksIENoYW5nY2h1biwgQ2hpbmEuJiN4RDtTY2hvb2wgb2YgQXJ0aWZpY2lh
bCBJbnRlbGxpZ2VuY2UsIEppbGluIFVuaXZlcnNpdHksIENoYW5nY2h1biwgQ2hpbmEuJiN4RDtD
b21wdXRhdGlvbmFsIFN5c3RlbXMgQmlvbG9neSBMYWIsIERlcGFydG1lbnQgb2YgQmlvY2hlbWlz
dHJ5IGFuZCBNb2xlY3VsYXIgQmlvbG9neSwgSW5zdGl0dXRlIG9mIEJpb2luZm9ybWF0aWNzLCBV
bml2ZXJzaXR5IG9mIEdlb3JnaWEsIEF0aGVucywgR2VvcmdpYS4mI3hEO2lIdW1hbiBJbnN0aXR1
dGUsIFNoYW5naGFpIFRlY2ggVW5pdmVyc2l0eSwgU2hhbmdoYWksIENoaW5hLiYjeEQ7Q29sbGVn
ZSBvZiBDaGVtaXN0cnksIEppbGluIFVuaXZlcnNpdHksIENoYW5nY2h1biwgQ2hpbmEuJiN4RDtD
YW5jZXIgU3lzdGVtcyBCaW9sb2d5IENlbnRlciwgVGhlIENoaW5hLUphcGFuIFVuaW9uIEhvc3Bp
dGFsLCBKaWxpbiBVbml2ZXJzaXR5LCBDaGFuZ2NodW4sIENoaW5hLiB4eW5AdWdhLmVkdS48L2F1
dGgtYWRkcmVzcz48dGl0bGVzPjx0aXRsZT5NZXRhYm9saWMgUmVwcm9ncmFtbWluZyBpbiBDYW5j
ZXIgSXMgSW5kdWNlZCB0byBJbmNyZWFzZSBQcm90b24gUHJvZHVjdGlvbjwvdGl0bGU+PHNlY29u
ZGFyeS10aXRsZT5DYW5jZXIgUmVzPC9zZWNvbmRhcnktdGl0bGU+PC90aXRsZXM+PHBlcmlvZGlj
YWw+PGZ1bGwtdGl0bGU+Q2FuY2VyIFJlczwvZnVsbC10aXRsZT48L3BlcmlvZGljYWw+PHBhZ2Vz
PjExNDMtMTE1NTwvcGFnZXM+PHZvbHVtZT44MDwvdm9sdW1lPjxudW1iZXI+NTwvbnVtYmVyPjxl
ZGl0aW9uPjIwMjAvMDEvMTU8L2VkaXRpb24+PGRhdGVzPjx5ZWFyPjIwMjA8L3llYXI+PHB1Yi1k
YXRlcz48ZGF0ZT5NYXIgMTwvZGF0ZT48L3B1Yi1kYXRlcz48L2RhdGVzPjxpc2JuPjE1MzgtNzQ0
NSAoRWxlY3Ryb25pYykmI3hEOzAwMDgtNTQ3MiAoTGlua2luZyk8L2lzYm4+PGFjY2Vzc2lvbi1u
dW0+MzE5MzI0NTY8L2FjY2Vzc2lvbi1udW0+PHVybHM+PHJlbGF0ZWQtdXJscz48dXJsPmh0dHBz
Oi8vd3d3Lm5jYmkubmxtLm5paC5nb3YvcHVibWVkLzMxOTMyNDU2PC91cmw+PC9yZWxhdGVkLXVy
bHM+PC91cmxzPjxlbGVjdHJvbmljLXJlc291cmNlLW51bT4xMC4xMTU4LzAwMDgtNTQ3Mi5DQU4t
MTktMzM5MjwvZWxlY3Ryb25pYy1yZXNvdXJjZS1udW0+PC9yZWNvcmQ+PC9DaXRlPjxDaXRlPjxB
dXRob3I+U3VuPC9BdXRob3I+PFllYXI+MjAxODwvWWVhcj48UmVjTnVtPjY1PC9SZWNOdW0+PHJl
Y29yZD48cmVjLW51bWJlcj42NTwvcmVjLW51bWJlcj48Zm9yZWlnbi1rZXlzPjxrZXkgYXBwPSJF
TiIgZGItaWQ9ImFlZHZ4ejllM2YwOXgyZWVyMDdwOXBmZnJkOTJ4cncyc3RyeiIgdGltZXN0YW1w
PSIxNjE2NDA4MTg2Ij42NTwva2V5PjwvZm9yZWlnbi1rZXlzPjxyZWYtdHlwZSBuYW1lPSJKb3Vy
bmFsIEFydGljbGUiPjE3PC9yZWYtdHlwZT48Y29udHJpYnV0b3JzPjxhdXRob3JzPjxhdXRob3I+
U3VuLCBILjwvYXV0aG9yPjxhdXRob3I+WmhhbmcsIEMuPC9hdXRob3I+PGF1dGhvcj5DYW8sIFMu
PC9hdXRob3I+PGF1dGhvcj5TaGVuZywgVC48L2F1dGhvcj48YXV0aG9yPkRvbmcsIE4uPC9hdXRo
b3I+PGF1dGhvcj5YdSwgWS48L2F1dGhvcj48L2F1dGhvcnM+PC9jb250cmlidXRvcnM+PGF1dGgt
YWRkcmVzcz5Db2xsZWdlIG9mIENvbXB1dGVyIFNjaWVuY2UgYW5kIFRlY2hub2xvZ3ksIEppbGlu
IFVuaXZlcnNpdHksIENoYW5nY2h1biwgQ2hpbmEuJiN4RDtDb21wdXRhdGlvbmFsIFN5c3RlbXMg
QmlvbG9neSBMYWIsIERlcGFydG1lbnQgb2YgQmlvY2hlbWlzdHJ5IGFuZCBNb2xlY3VsYXIgQmlv
bG9neSBhbmQgSW5zdGl0dXRlIG9mIEJpb2luZm9ybWF0aWNzLCBVbml2ZXJzaXR5IG9mIEdlb3Jn
aWEsIEdBLCBVU0EuJiN4RDtUaGUgRmlyc3QgSG9zcGl0YWwgb2YgSmlsaW4gVW5pdmVyc2l0eSwg
Q2hhbmdjaHVuLCBDaGluYS4mI3hEO1NjaG9vbCBvZiBQdWJsaWMgSGVhbHRoLCBKaWxpbiBVbml2
ZXJzaXR5LCBDaGFuZ2NodW4sIENoaW5hLjwvYXV0aC1hZGRyZXNzPjx0aXRsZXM+PHRpdGxlPkZl
bnRvbiByZWFjdGlvbnMgZHJpdmUgbnVjbGVvdGlkZSBhbmQgQVRQIHN5bnRoZXNlcyBpbiBjYW5j
ZXI8L3RpdGxlPjxzZWNvbmRhcnktdGl0bGU+SiBNb2wgQ2VsbCBCaW9sPC9zZWNvbmRhcnktdGl0
bGU+PC90aXRsZXM+PHBlcmlvZGljYWw+PGZ1bGwtdGl0bGU+SiBNb2wgQ2VsbCBCaW9sPC9mdWxs
LXRpdGxlPjwvcGVyaW9kaWNhbD48cGFnZXM+NDQ4LTQ1OTwvcGFnZXM+PHZvbHVtZT4xMDwvdm9s
dW1lPjxudW1iZXI+NTwvbnVtYmVyPjxlZGl0aW9uPjIwMTgvMDcvMTg8L2VkaXRpb24+PGtleXdv
cmRzPjxrZXl3b3JkPkFkZW5vc2luZSBUcmlwaG9zcGhhdGUvKmJpb3N5bnRoZXNpcy9jaGVtaXN0
cnk8L2tleXdvcmQ+PGtleXdvcmQ+Q3l0b3NvbC9jaGVtaXN0cnkvbWV0YWJvbGlzbTwva2V5d29y
ZD48a2V5d29yZD5FeHRyYWNlbGx1bGFyIE1hdHJpeC9jaGVtaXN0cnkvbWV0YWJvbGlzbTwva2V5
d29yZD48a2V5d29yZD5HZW5lIEV4cHJlc3Npb24gUmVndWxhdGlvbiwgTmVvcGxhc3RpYzwva2V5
d29yZD48a2V5d29yZD5IdW1hbnM8L2tleXdvcmQ+PGtleXdvcmQ+SHlkcm9nZW4gUGVyb3hpZGUv
Y2hlbWlzdHJ5LyptZXRhYm9saXNtPC9rZXl3b3JkPjxrZXl3b3JkPkh5ZHJvZ2VuLUlvbiBDb25j
ZW50cmF0aW9uPC9rZXl3b3JkPjxrZXl3b3JkPkluZmxhbW1hdGlvbi9tZXRhYm9saXNtPC9rZXl3
b3JkPjxrZXl3b3JkPkludHJhY2VsbHVsYXIgTWVtYnJhbmVzL21ldGFib2xpc208L2tleXdvcmQ+
PGtleXdvcmQ+SXJvbi9jaGVtaXN0cnkvbWV0YWJvbGlzbTwva2V5d29yZD48a2V5d29yZD5NaXRv
Y2hvbmRyaWEvbWV0YWJvbGlzbTwva2V5d29yZD48a2V5d29yZD5OZW9wbGFzbXMvKmNoZW1pc3Ry
eS9nZW5ldGljcy8qbWV0YWJvbGlzbS9wYXRob2xvZ3k8L2tleXdvcmQ+PGtleXdvcmQ+T2xpZ29u
dWNsZW90aWRlIEFycmF5IFNlcXVlbmNlIEFuYWx5c2lzPC9rZXl3b3JkPjwva2V5d29yZHM+PGRh
dGVzPjx5ZWFyPjIwMTg8L3llYXI+PHB1Yi1kYXRlcz48ZGF0ZT5PY3QgMTwvZGF0ZT48L3B1Yi1k
YXRlcz48L2RhdGVzPjxpc2JuPjE3NTktNDY4NSAoRWxlY3Ryb25pYykmI3hEOzE3NTktNDY4NSAo
TGlua2luZyk8L2lzYm4+PGFjY2Vzc2lvbi1udW0+MzAwMTY0NjA8L2FjY2Vzc2lvbi1udW0+PHVy
bHM+PHJlbGF0ZWQtdXJscz48dXJsPmh0dHBzOi8vd3d3Lm5jYmkubmxtLm5paC5nb3YvcHVibWVk
LzMwMDE2NDYwPC91cmw+PC9yZWxhdGVkLXVybHM+PC91cmxzPjxjdXN0b20yPlBNQzYyMzE1MjM8
L2N1c3RvbTI+PGVsZWN0cm9uaWMtcmVzb3VyY2UtbnVtPjEwLjEwOTMvam1jYi9tankwMzk8L2Vs
ZWN0cm9uaWMtcmVzb3VyY2UtbnVtPjwvcmVjb3JkPjwvQ2l0ZT48Q2l0ZT48QXV0aG9yPlpoYW5n
PC9BdXRob3I+PFllYXI+MjAxNTwvWWVhcj48UmVjTnVtPjY2PC9SZWNOdW0+PHJlY29yZD48cmVj
LW51bWJlcj42NjwvcmVjLW51bWJlcj48Zm9yZWlnbi1rZXlzPjxrZXkgYXBwPSJFTiIgZGItaWQ9
ImFlZHZ4ejllM2YwOXgyZWVyMDdwOXBmZnJkOTJ4cncyc3RyeiIgdGltZXN0YW1wPSIxNjE2NDA4
MTg2Ij42Njwva2V5PjwvZm9yZWlnbi1rZXlzPjxyZWYtdHlwZSBuYW1lPSJKb3VybmFsIEFydGlj
bGUiPjE3PC9yZWYtdHlwZT48Y29udHJpYnV0b3JzPjxhdXRob3JzPjxhdXRob3I+WmhhbmcsIEMu
PC9hdXRob3I+PGF1dGhvcj5DYW8sIFMuPC9hdXRob3I+PGF1dGhvcj5Ub29sZSwgQi4gUC48L2F1
dGhvcj48YXV0aG9yPlh1LCBZLjwvYXV0aG9yPjwvYXV0aG9ycz48L2NvbnRyaWJ1dG9ycz48YXV0
aC1hZGRyZXNzPkNvbXB1dGF0aW9uYWwgU3lzdGVtcyBCaW9sb2d5IExhYm9yYXRvcnksIERlcGFy
dG1lbnQgb2YgQmlvY2hlbWlzdHJ5IGFuZCBNb2xlY3VsYXIgQmlvbG9neSBhbmQgSW5zdGl0dXRl
IG9mIEJpb2luZm9ybWF0aWNzLCBVbml2ZXJzaXR5IG9mIEdlb3JnaWEsIEF0aGVucywgR0EuPC9h
dXRoLWFkZHJlc3M+PHRpdGxlcz48dGl0bGU+Q2FuY2VyIG1heSBiZSBhIHBhdGh3YXkgdG8gY2Vs
bCBzdXJ2aXZhbCB1bmRlciBwZXJzaXN0ZW50IGh5cG94aWEgYW5kIGVsZXZhdGVkIFJPUzogYSBt
b2RlbCBmb3Igc29saWQtY2FuY2VyIGluaXRpYXRpb24gYW5kIGVhcmx5IGRldmVsb3BtZW50PC90
aXRsZT48c2Vjb25kYXJ5LXRpdGxlPkludCBKIENhbmNlcjwvc2Vjb25kYXJ5LXRpdGxlPjwvdGl0
bGVzPjxwZXJpb2RpY2FsPjxmdWxsLXRpdGxlPkludCBKIENhbmNlcjwvZnVsbC10aXRsZT48L3Bl
cmlvZGljYWw+PHBhZ2VzPjIwMDEtMTE8L3BhZ2VzPjx2b2x1bWU+MTM2PC92b2x1bWU+PG51bWJl
cj45PC9udW1iZXI+PGVkaXRpb24+MjAxNC8wNS8xNjwvZWRpdGlvbj48a2V5d29yZHM+PGtleXdv
cmQ+QW5pbWFsczwva2V5d29yZD48a2V5d29yZD5DYXJjaW5vZ2VuZXNpcy9tZXRhYm9saXNtLypw
YXRob2xvZ3k8L2tleXdvcmQ+PGtleXdvcmQ+Q2VsbCBQcm9saWZlcmF0aW9uL3BoeXNpb2xvZ3k8
L2tleXdvcmQ+PGtleXdvcmQ+Q2VsbCBTdXJ2aXZhbC8qcGh5c2lvbG9neTwva2V5d29yZD48a2V5
d29yZD5IdW1hbnM8L2tleXdvcmQ+PGtleXdvcmQ+SHlwb3hpYS9tZXRhYm9saXNtLypwYXRob2xv
Z3k8L2tleXdvcmQ+PGtleXdvcmQ+TmVvcGxhc21zLyptZXRhYm9saXNtLypwYXRob2xvZ3k8L2tl
eXdvcmQ+PGtleXdvcmQ+UmVhY3RpdmUgT3h5Z2VuIFNwZWNpZXMvKm1ldGFib2xpc208L2tleXdv
cmQ+PGtleXdvcmQ+V2FyYnVyZyBlZmZlY3Q8L2tleXdvcmQ+PGtleXdvcmQ+Y2FuY2VyIHJlc2lz
dGFuY2Ugc3BlY2llczwva2V5d29yZD48a2V5d29yZD5jYXJjaW5vZ2VuZXNpczwva2V5d29yZD48
a2V5d29yZD5oeWFsdXJvbmljIGFjaWQ8L2tleXdvcmQ+PGtleXdvcmQ+aHlwb3hpYTwva2V5d29y
ZD48a2V5d29yZD5yZWFjdGl2ZSBveHlnZW4gc3BlY2llczwva2V5d29yZD48L2tleXdvcmRzPjxk
YXRlcz48eWVhcj4yMDE1PC95ZWFyPjxwdWItZGF0ZXM+PGRhdGU+TWF5IDE8L2RhdGU+PC9wdWIt
ZGF0ZXM+PC9kYXRlcz48aXNibj4xMDk3LTAyMTUgKEVsZWN0cm9uaWMpJiN4RDswMDIwLTcxMzYg
KExpbmtpbmcpPC9pc2JuPjxhY2Nlc3Npb24tbnVtPjI0ODI4ODg2PC9hY2Nlc3Npb24tbnVtPjx1
cmxzPjxyZWxhdGVkLXVybHM+PHVybD5odHRwczovL3d3dy5uY2JpLm5sbS5uaWguZ292L3B1Ym1l
ZC8yNDgyODg4NjwvdXJsPjwvcmVsYXRlZC11cmxzPjwvdXJscz48ZWxlY3Ryb25pYy1yZXNvdXJj
ZS1udW0+MTAuMTAwMi9pamMuMjg5NzU8L2VsZWN0cm9uaWMtcmVzb3VyY2UtbnVtPjwvcmVjb3Jk
PjwvQ2l0ZT48Q2l0ZT48QXV0aG9yPlpoYW5nPC9BdXRob3I+PFllYXI+MjAxNTwvWWVhcj48UmVj
TnVtPjY3PC9SZWNOdW0+PHJlY29yZD48cmVjLW51bWJlcj42NzwvcmVjLW51bWJlcj48Zm9yZWln
bi1rZXlzPjxrZXkgYXBwPSJFTiIgZGItaWQ9ImFlZHZ4ejllM2YwOXgyZWVyMDdwOXBmZnJkOTJ4
cncyc3RyeiIgdGltZXN0YW1wPSIxNjE2NDA4MTg2Ij42Nzwva2V5PjwvZm9yZWlnbi1rZXlzPjxy
ZWYtdHlwZSBuYW1lPSJKb3VybmFsIEFydGljbGUiPjE3PC9yZWYtdHlwZT48Y29udHJpYnV0b3Jz
PjxhdXRob3JzPjxhdXRob3I+WmhhbmcsIEMuPC9hdXRob3I+PGF1dGhvcj5MaXUsIEMuPC9hdXRo
b3I+PGF1dGhvcj5DYW8sIFMuPC9hdXRob3I+PGF1dGhvcj5YdSwgWS48L2F1dGhvcj48L2F1dGhv
cnM+PC9jb250cmlidXRvcnM+PGF1dGgtYWRkcmVzcz5Db21wdXRhdGlvbmFsIFN5c3RlbXMgQmlv
bG9neSBMYWIsIERlcGFydG1lbnQgb2YgQmlvY2hlbWlzdHJ5IGFuZCBNb2xlY3VsYXIgQmlvbG9n
eSBhbmQgSW5zdGl0dXRlIG9mIEJpb2luZm9ybWF0aWNzLCBVbml2ZXJzaXR5IG9mIEdlb3JnaWEs
IEF0aGVucywgR0EsIFVTQS4mI3hEO0NvbXB1dGF0aW9uYWwgU3lzdGVtcyBCaW9sb2d5IExhYiwg
RGVwYXJ0bWVudCBvZiBCaW9jaGVtaXN0cnkgYW5kIE1vbGVjdWxhciBCaW9sb2d5IGFuZCBJbnN0
aXR1dGUgb2YgQmlvaW5mb3JtYXRpY3MsIFVuaXZlcnNpdHkgb2YgR2VvcmdpYSwgQXRoZW5zLCBH
QSwgVVNBIERlcGFydG1lbnQgb2YgT3JhbCBhbmQgTWF4aWxsb2ZhY2lhbCBTdXJnZXJ5LCBTaGFu
ZG9uZyBQcm92aW5jaWFsIEhvc3BpdGFsIEFmZmlsaWF0ZWQgdG8gU2hhbmRvbmcgVW5pdmVyc2l0
eSwgSmluYW4sIENoaW5hLiYjeEQ7Q29tcHV0YXRpb25hbCBTeXN0ZW1zIEJpb2xvZ3kgTGFiLCBE
ZXBhcnRtZW50IG9mIEJpb2NoZW1pc3RyeSBhbmQgTW9sZWN1bGFyIEJpb2xvZ3kgYW5kIEluc3Rp
dHV0ZSBvZiBCaW9pbmZvcm1hdGljcywgVW5pdmVyc2l0eSBvZiBHZW9yZ2lhLCBBdGhlbnMsIEdB
LCBVU0EgQ29sbGVnZSBvZiBDb21wdXRlciBTY2llbmNlIGFuZCBUZWNobm9sb2d5LCBKaWxpbiBV
bml2ZXJzaXR5LCBDaGFuZ2NodW4sIENoaW5hIFNjaG9vbCBvZiBQdWJsaWMgSGVhbHRoLCBKaWxp
biBVbml2ZXJzaXR5LCBDaGFuZ2NodW4sIENoaW5hIHh5bkBibWIudWdhLmVkdS48L2F1dGgtYWRk
cmVzcz48dGl0bGVzPjx0aXRsZT5FbHVjaWRhdGlvbiBvZiBkcml2ZXJzIG9mIGhpZ2gtbGV2ZWwg
cHJvZHVjdGlvbiBvZiBsYWN0YXRlcyB0aHJvdWdob3V0IGEgY2FuY2VyIGRldmVsb3BtZW50PC90
aXRsZT48c2Vjb25kYXJ5LXRpdGxlPkogTW9sIENlbGwgQmlvbDwvc2Vjb25kYXJ5LXRpdGxlPjwv
dGl0bGVzPjxwZXJpb2RpY2FsPjxmdWxsLXRpdGxlPkogTW9sIENlbGwgQmlvbDwvZnVsbC10aXRs
ZT48L3BlcmlvZGljYWw+PHBhZ2VzPjI2Ny03OTwvcGFnZXM+PHZvbHVtZT43PC92b2x1bWU+PG51
bWJlcj4zPC9udW1iZXI+PGVkaXRpb24+MjAxNS8wNS8yNTwvZWRpdGlvbj48a2V5d29yZHM+PGtl
eXdvcmQ+Q2FyY2lub2dlbmVzaXMvKm1ldGFib2xpc208L2tleXdvcmQ+PGtleXdvcmQ+R2VuZSBF
eHByZXNzaW9uPC9rZXl3b3JkPjxrZXl3b3JkPkdlbmUgRXhwcmVzc2lvbiBSZWd1bGF0aW9uLCBF
bnp5bW9sb2dpYzwva2V5d29yZD48a2V5d29yZD5HZW5lIEV4cHJlc3Npb24gUmVndWxhdGlvbiwg
TmVvcGxhc3RpYzwva2V5d29yZD48a2V5d29yZD5IdW1hbnM8L2tleXdvcmQ+PGtleXdvcmQ+TGFj
dGF0ZSBEZWh5ZHJvZ2VuYXNlcy9nZW5ldGljcy9tZXRhYm9saXNtPC9rZXl3b3JkPjxrZXl3b3Jk
PkxhY3RhdGVzLyptZXRhYm9saXNtPC9rZXl3b3JkPjxrZXl3b3JkPk1ldGFib2xpYyBOZXR3b3Jr
cyBhbmQgUGF0aHdheXM8L2tleXdvcmQ+PGtleXdvcmQ+TmVvcGxhc21zLyplbnp5bW9sb2d5PC9r
ZXl3b3JkPjxrZXl3b3JkPlByZWNhbmNlcm91cyBDb25kaXRpb25zL2Vuenltb2xvZ3k8L2tleXdv
cmQ+PGtleXdvcmQ+U3RyZXNzLCBQaHlzaW9sb2dpY2FsPC9rZXl3b3JkPjxrZXl3b3JkPmNhbmNl
ciBwcm9ncmVzc2lvbjwva2V5d29yZD48a2V5d29yZD5nZW5lIGNvLWV4cHJlc3Npb24gYW5hbHlz
aXM8L2tleXdvcmQ+PGtleXdvcmQ+bGFjdGljIGFjaWRzPC9rZXl3b3JkPjwva2V5d29yZHM+PGRh
dGVzPjx5ZWFyPjIwMTU8L3llYXI+PHB1Yi1kYXRlcz48ZGF0ZT5KdW48L2RhdGU+PC9wdWItZGF0
ZXM+PC9kYXRlcz48aXNibj4xNzU5LTQ2ODUgKEVsZWN0cm9uaWMpJiN4RDsxNzU5LTQ2ODUgKExp
bmtpbmcpPC9pc2JuPjxhY2Nlc3Npb24tbnVtPjI2MDAzNTY5PC9hY2Nlc3Npb24tbnVtPjx1cmxz
PjxyZWxhdGVkLXVybHM+PHVybD5odHRwczovL3d3dy5uY2JpLm5sbS5uaWguZ292L3B1Ym1lZC8y
NjAwMzU2OTwvdXJsPjwvcmVsYXRlZC11cmxzPjwvdXJscz48ZWxlY3Ryb25pYy1yZXNvdXJjZS1u
dW0+MTAuMTA5My9qbWNiL21qdjAzMTwvZWxlY3Ryb25pYy1yZXNvdXJjZS1udW0+PC9yZWNvcmQ+
PC9DaXRlPjwvRW5kTm90ZT5=
</w:fldData>
        </w:fldChar>
      </w:r>
      <w:r w:rsidR="004A7A1A" w:rsidRPr="00EA56C6">
        <w:rPr>
          <w:rFonts w:ascii="Times New Roman" w:hAnsi="Times New Roman" w:cs="Times New Roman"/>
          <w:sz w:val="22"/>
          <w:shd w:val="clear" w:color="auto" w:fill="FFFFFF"/>
        </w:rPr>
        <w:instrText xml:space="preserve"> ADDIN EN.CITE.DATA </w:instrText>
      </w:r>
      <w:r w:rsidR="004A7A1A" w:rsidRPr="00EA56C6">
        <w:rPr>
          <w:rFonts w:ascii="Times New Roman" w:hAnsi="Times New Roman" w:cs="Times New Roman"/>
          <w:sz w:val="22"/>
          <w:shd w:val="clear" w:color="auto" w:fill="FFFFFF"/>
        </w:rPr>
      </w:r>
      <w:r w:rsidR="004A7A1A" w:rsidRPr="00EA56C6">
        <w:rPr>
          <w:rFonts w:ascii="Times New Roman" w:hAnsi="Times New Roman" w:cs="Times New Roman"/>
          <w:sz w:val="22"/>
          <w:shd w:val="clear" w:color="auto" w:fill="FFFFFF"/>
        </w:rPr>
        <w:fldChar w:fldCharType="end"/>
      </w:r>
      <w:r w:rsidRPr="00EA56C6">
        <w:rPr>
          <w:rFonts w:ascii="Times New Roman" w:hAnsi="Times New Roman" w:cs="Times New Roman"/>
          <w:sz w:val="22"/>
          <w:shd w:val="clear" w:color="auto" w:fill="FFFFFF"/>
        </w:rPr>
      </w:r>
      <w:r w:rsidRPr="00EA56C6">
        <w:rPr>
          <w:rFonts w:ascii="Times New Roman" w:hAnsi="Times New Roman" w:cs="Times New Roman"/>
          <w:sz w:val="22"/>
          <w:shd w:val="clear" w:color="auto" w:fill="FFFFFF"/>
        </w:rPr>
        <w:fldChar w:fldCharType="separate"/>
      </w:r>
      <w:r w:rsidR="004A7A1A" w:rsidRPr="00EA56C6">
        <w:rPr>
          <w:rFonts w:ascii="Times New Roman" w:hAnsi="Times New Roman" w:cs="Times New Roman"/>
          <w:noProof/>
          <w:sz w:val="22"/>
          <w:shd w:val="clear" w:color="auto" w:fill="FFFFFF"/>
        </w:rPr>
        <w:t>(Moffatt and Ashihara 2002; DeAngelis et al. 2013; Zhang et al. 2015a; Zhang et al. 2015b; Krasnova and Wong 2016; Zulueta et al. 2016; Lv et al. 2017; Sun et al. 2018; Gao and Edgar 2019; Sun et al. 2020b; Sun et al. 2020a)</w:t>
      </w:r>
      <w:r w:rsidRPr="00EA56C6">
        <w:rPr>
          <w:rFonts w:ascii="Times New Roman" w:hAnsi="Times New Roman" w:cs="Times New Roman"/>
          <w:sz w:val="22"/>
          <w:shd w:val="clear" w:color="auto" w:fill="FFFFFF"/>
        </w:rPr>
        <w:fldChar w:fldCharType="end"/>
      </w:r>
      <w:r w:rsidRPr="00EA56C6">
        <w:rPr>
          <w:rFonts w:ascii="Times New Roman" w:hAnsi="Times New Roman" w:cs="Times New Roman"/>
          <w:sz w:val="22"/>
          <w:shd w:val="clear" w:color="auto" w:fill="FFFFFF"/>
        </w:rPr>
        <w:t xml:space="preserve"> are the main information sources used for building biosynthesis modules. We collected 69 biosynthesis modules forming </w:t>
      </w:r>
      <w:r w:rsidR="00DD13A1" w:rsidRPr="00EA56C6">
        <w:rPr>
          <w:rFonts w:ascii="Times New Roman" w:hAnsi="Times New Roman" w:cs="Times New Roman"/>
          <w:sz w:val="22"/>
          <w:shd w:val="clear" w:color="auto" w:fill="FFFFFF"/>
        </w:rPr>
        <w:t>10</w:t>
      </w:r>
      <w:r w:rsidRPr="00EA56C6">
        <w:rPr>
          <w:rFonts w:ascii="Times New Roman" w:hAnsi="Times New Roman" w:cs="Times New Roman"/>
          <w:sz w:val="22"/>
          <w:shd w:val="clear" w:color="auto" w:fill="FFFFFF"/>
        </w:rPr>
        <w:t xml:space="preserve"> super modules, </w:t>
      </w:r>
      <w:bookmarkStart w:id="10" w:name="_Hlk67228356"/>
      <w:r w:rsidR="00060455" w:rsidRPr="00EA56C6">
        <w:rPr>
          <w:rFonts w:ascii="Times New Roman" w:hAnsi="Times New Roman" w:cs="Times New Roman"/>
          <w:sz w:val="22"/>
          <w:shd w:val="clear" w:color="auto" w:fill="FFFFFF"/>
        </w:rPr>
        <w:t>namely biosynthesis of hyaluronic acid, glycogen, glycosaminoglycan, N-linked glycan, O-linked glycan, sialic acid, glycan, purine, pyrimidine, and steroid hormones. Overall, the biosynthesis modules include 459 genes of 269 enzymes catalyzing 869 reaction</w:t>
      </w:r>
      <w:r w:rsidRPr="00EA56C6">
        <w:rPr>
          <w:rFonts w:ascii="Times New Roman" w:hAnsi="Times New Roman" w:cs="Times New Roman"/>
          <w:sz w:val="22"/>
          <w:shd w:val="clear" w:color="auto" w:fill="FFFFFF"/>
        </w:rPr>
        <w:t>s</w:t>
      </w:r>
      <w:bookmarkEnd w:id="9"/>
      <w:r w:rsidRPr="00EA56C6">
        <w:rPr>
          <w:rFonts w:ascii="Times New Roman" w:hAnsi="Times New Roman" w:cs="Times New Roman"/>
          <w:sz w:val="22"/>
          <w:shd w:val="clear" w:color="auto" w:fill="FFFFFF"/>
        </w:rPr>
        <w:t>.</w:t>
      </w:r>
      <w:bookmarkEnd w:id="10"/>
    </w:p>
    <w:p w14:paraId="23CD2D86" w14:textId="4BF088EF" w:rsidR="00981949" w:rsidRPr="00EA56C6" w:rsidRDefault="00981949" w:rsidP="00DB43B3">
      <w:pPr>
        <w:rPr>
          <w:rFonts w:ascii="Times New Roman" w:hAnsi="Times New Roman" w:cs="Times New Roman"/>
          <w:sz w:val="22"/>
          <w:shd w:val="clear" w:color="auto" w:fill="FFFFFF"/>
        </w:rPr>
      </w:pPr>
      <w:r w:rsidRPr="00EA56C6">
        <w:rPr>
          <w:rFonts w:ascii="Times New Roman" w:hAnsi="Times New Roman" w:cs="Times New Roman"/>
          <w:sz w:val="22"/>
          <w:shd w:val="clear" w:color="auto" w:fill="FFFFFF"/>
        </w:rPr>
        <w:tab/>
        <w:t xml:space="preserve">More details of the collection </w:t>
      </w:r>
      <w:r w:rsidR="004B7B1D" w:rsidRPr="00EA56C6">
        <w:rPr>
          <w:rFonts w:ascii="Times New Roman" w:hAnsi="Times New Roman" w:cs="Times New Roman"/>
          <w:sz w:val="22"/>
          <w:shd w:val="clear" w:color="auto" w:fill="FFFFFF"/>
        </w:rPr>
        <w:t>o</w:t>
      </w:r>
      <w:r w:rsidRPr="00EA56C6">
        <w:rPr>
          <w:rFonts w:ascii="Times New Roman" w:hAnsi="Times New Roman" w:cs="Times New Roman"/>
          <w:sz w:val="22"/>
          <w:shd w:val="clear" w:color="auto" w:fill="FFFFFF"/>
        </w:rPr>
        <w:t xml:space="preserve">f human metabolic map </w:t>
      </w:r>
      <w:r w:rsidR="00C46553" w:rsidRPr="00EA56C6">
        <w:rPr>
          <w:rFonts w:ascii="Times New Roman" w:hAnsi="Times New Roman" w:cs="Times New Roman"/>
          <w:sz w:val="22"/>
          <w:shd w:val="clear" w:color="auto" w:fill="FFFFFF"/>
        </w:rPr>
        <w:t xml:space="preserve">and the statistics of mouse metabolic map </w:t>
      </w:r>
      <w:r w:rsidRPr="00EA56C6">
        <w:rPr>
          <w:rFonts w:ascii="Times New Roman" w:hAnsi="Times New Roman" w:cs="Times New Roman"/>
          <w:sz w:val="22"/>
          <w:shd w:val="clear" w:color="auto" w:fill="FFFFFF"/>
        </w:rPr>
        <w:t>were provided in Supplementary Methods.</w:t>
      </w:r>
    </w:p>
    <w:p w14:paraId="39E29F47" w14:textId="77777777" w:rsidR="0077259A" w:rsidRPr="00EA56C6" w:rsidRDefault="0077259A" w:rsidP="00DB43B3">
      <w:pPr>
        <w:rPr>
          <w:rFonts w:ascii="Times New Roman" w:hAnsi="Times New Roman" w:cs="Times New Roman"/>
          <w:sz w:val="22"/>
        </w:rPr>
      </w:pPr>
    </w:p>
    <w:p w14:paraId="11583F5B" w14:textId="77777777" w:rsidR="00981949" w:rsidRPr="00EA56C6" w:rsidRDefault="00981949" w:rsidP="00DB43B3">
      <w:pPr>
        <w:rPr>
          <w:rFonts w:ascii="Times New Roman" w:hAnsi="Times New Roman" w:cs="Times New Roman"/>
          <w:i/>
          <w:iCs/>
          <w:sz w:val="22"/>
        </w:rPr>
      </w:pPr>
      <w:r w:rsidRPr="00EA56C6">
        <w:rPr>
          <w:rFonts w:ascii="Times New Roman" w:hAnsi="Times New Roman" w:cs="Times New Roman"/>
          <w:i/>
          <w:iCs/>
          <w:sz w:val="22"/>
        </w:rPr>
        <w:t>Selecting genes of significant expression.</w:t>
      </w:r>
    </w:p>
    <w:p w14:paraId="01833917" w14:textId="7EF2C726" w:rsidR="00981949" w:rsidRPr="00EA56C6" w:rsidRDefault="00981949" w:rsidP="00DB43B3">
      <w:pPr>
        <w:rPr>
          <w:rFonts w:ascii="Times New Roman" w:hAnsi="Times New Roman" w:cs="Times New Roman"/>
          <w:sz w:val="22"/>
        </w:rPr>
      </w:pPr>
      <w:r w:rsidRPr="00EA56C6">
        <w:rPr>
          <w:rFonts w:ascii="Times New Roman" w:hAnsi="Times New Roman" w:cs="Times New Roman"/>
          <w:sz w:val="22"/>
        </w:rPr>
        <w:tab/>
        <w:t>We appl</w:t>
      </w:r>
      <w:r w:rsidR="00F54CC2" w:rsidRPr="00EA56C6">
        <w:rPr>
          <w:rFonts w:ascii="Times New Roman" w:hAnsi="Times New Roman" w:cs="Times New Roman"/>
          <w:sz w:val="22"/>
        </w:rPr>
        <w:t>ied</w:t>
      </w:r>
      <w:r w:rsidRPr="00EA56C6">
        <w:rPr>
          <w:rFonts w:ascii="Times New Roman" w:hAnsi="Times New Roman" w:cs="Times New Roman"/>
          <w:sz w:val="22"/>
        </w:rPr>
        <w:t xml:space="preserve"> our inhouse method, LTMG, to determine the expression status of each genes in each single cell. LTMG considers the multi-modality of the expression profile of each gene throughout all the single cells, by assuming that the gene’s expression follows a mixture of suppressed state and activated states, as represented by the following likelihood function </w:t>
      </w:r>
      <w:r w:rsidRPr="00EA56C6">
        <w:rPr>
          <w:rFonts w:ascii="Times New Roman" w:hAnsi="Times New Roman" w:cs="Times New Roman"/>
          <w:sz w:val="22"/>
        </w:rPr>
        <w:fldChar w:fldCharType="begin"/>
      </w:r>
      <w:r w:rsidR="005D36CB" w:rsidRPr="00EA56C6">
        <w:rPr>
          <w:rFonts w:ascii="Times New Roman" w:hAnsi="Times New Roman" w:cs="Times New Roman"/>
          <w:sz w:val="22"/>
        </w:rPr>
        <w:instrText xml:space="preserve"> ADDIN EN.CITE &lt;EndNote&gt;&lt;Cite&gt;&lt;Author&gt;Wan&lt;/Author&gt;&lt;Year&gt;2019&lt;/Year&gt;&lt;RecNum&gt;52&lt;/RecNum&gt;&lt;DisplayText&gt;(Wan et al. 2019a)&lt;/DisplayText&gt;&lt;record&gt;&lt;rec-number&gt;52&lt;/rec-number&gt;&lt;foreign-keys&gt;&lt;key app="EN" db-id="aedvxz9e3f09x2eer07p9pffrd92xrw2strz" timestamp="1616408183"&gt;52&lt;/key&gt;&lt;/foreign-keys&gt;&lt;ref-type name="Journal Article"&gt;17&lt;/ref-type&gt;&lt;contributors&gt;&lt;authors&gt;&lt;author&gt;Wan, Changlin&lt;/author&gt;&lt;author&gt;Chang, Wennan&lt;/author&gt;&lt;author&gt;Zhang, Yu&lt;/author&gt;&lt;author&gt;Shah, Fenil&lt;/author&gt;&lt;author&gt;Lu, Xiaoyu&lt;/author&gt;&lt;author&gt;Zang, Yong&lt;/author&gt;&lt;author&gt;Zhang, Anru&lt;/author&gt;&lt;author&gt;Cao, Sha&lt;/author&gt;&lt;author&gt;Fishel, Melissa L&lt;/author&gt;&lt;author&gt;Ma, Qin&lt;/author&gt;&lt;/authors&gt;&lt;/contributors&gt;&lt;titles&gt;&lt;title&gt;LTMG: a novel statistical modeling of transcriptional expression states in single-cell RNA-Seq data&lt;/title&gt;&lt;secondary-title&gt;Nucleic acids research&lt;/secondary-title&gt;&lt;/titles&gt;&lt;periodical&gt;&lt;full-title&gt;Nucleic acids research&lt;/full-title&gt;&lt;/periodical&gt;&lt;pages&gt;e111-e111&lt;/pages&gt;&lt;volume&gt;47&lt;/volume&gt;&lt;number&gt;18&lt;/number&gt;&lt;dates&gt;&lt;year&gt;2019&lt;/year&gt;&lt;/dates&gt;&lt;isbn&gt;0305-1048&lt;/isbn&gt;&lt;urls&gt;&lt;/urls&gt;&lt;/record&gt;&lt;/Cite&gt;&lt;/EndNote&gt;</w:instrText>
      </w:r>
      <w:r w:rsidRPr="00EA56C6">
        <w:rPr>
          <w:rFonts w:ascii="Times New Roman" w:hAnsi="Times New Roman" w:cs="Times New Roman"/>
          <w:sz w:val="22"/>
        </w:rPr>
        <w:fldChar w:fldCharType="separate"/>
      </w:r>
      <w:r w:rsidR="005D36CB" w:rsidRPr="00EA56C6">
        <w:rPr>
          <w:rFonts w:ascii="Times New Roman" w:hAnsi="Times New Roman" w:cs="Times New Roman"/>
          <w:noProof/>
          <w:sz w:val="22"/>
        </w:rPr>
        <w:t>(Wan et al. 2019a)</w:t>
      </w:r>
      <w:r w:rsidRPr="00EA56C6">
        <w:rPr>
          <w:rFonts w:ascii="Times New Roman" w:hAnsi="Times New Roman" w:cs="Times New Roman"/>
          <w:sz w:val="22"/>
        </w:rPr>
        <w:fldChar w:fldCharType="end"/>
      </w:r>
      <w:r w:rsidRPr="00EA56C6">
        <w:rPr>
          <w:rFonts w:ascii="Times New Roman" w:hAnsi="Times New Roman" w:cs="Times New Roman"/>
          <w:sz w:val="22"/>
        </w:rPr>
        <w:t>.</w:t>
      </w:r>
    </w:p>
    <w:p w14:paraId="2231CF38" w14:textId="49F7005B" w:rsidR="00981949" w:rsidRPr="00EA56C6" w:rsidRDefault="004A6166" w:rsidP="00DB43B3">
      <w:pPr>
        <w:rPr>
          <w:rFonts w:ascii="Times New Roman" w:hAnsi="Times New Roman" w:cs="Times New Roman"/>
          <w:sz w:val="22"/>
        </w:rPr>
      </w:pPr>
      <m:oMathPara>
        <m:oMath>
          <m:nary>
            <m:naryPr>
              <m:chr m:val="∏"/>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N</m:t>
              </m:r>
            </m:sup>
            <m:e>
              <m:d>
                <m:dPr>
                  <m:ctrlPr>
                    <w:rPr>
                      <w:rFonts w:ascii="Cambria Math" w:hAnsi="Cambria Math" w:cs="Times New Roman"/>
                      <w:i/>
                      <w:sz w:val="22"/>
                    </w:rPr>
                  </m:ctrlPr>
                </m:dPr>
                <m:e>
                  <m:nary>
                    <m:naryPr>
                      <m:chr m:val="∑"/>
                      <m:limLoc m:val="undOvr"/>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S</m:t>
                      </m:r>
                    </m:sup>
                    <m:e>
                      <m:sSub>
                        <m:sSubPr>
                          <m:ctrlPr>
                            <w:rPr>
                              <w:rFonts w:ascii="Cambria Math" w:hAnsi="Cambria Math" w:cs="Times New Roman"/>
                              <w:i/>
                              <w:sz w:val="22"/>
                            </w:rPr>
                          </m:ctrlPr>
                        </m:sSubPr>
                        <m:e>
                          <m:r>
                            <w:rPr>
                              <w:rFonts w:ascii="Cambria Math" w:hAnsi="Cambria Math" w:cs="Times New Roman"/>
                              <w:sz w:val="22"/>
                            </w:rPr>
                            <m:t>a</m:t>
                          </m:r>
                        </m:e>
                        <m:sub>
                          <m:r>
                            <w:rPr>
                              <w:rFonts w:ascii="Cambria Math" w:hAnsi="Cambria Math" w:cs="Times New Roman"/>
                              <w:sz w:val="22"/>
                            </w:rPr>
                            <m:t>i</m:t>
                          </m:r>
                        </m:sub>
                      </m:sSub>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i</m:t>
                          </m:r>
                        </m:sub>
                      </m:sSub>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j</m:t>
                              </m:r>
                            </m:sub>
                          </m:sSub>
                        </m:e>
                        <m:e>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i</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i</m:t>
                              </m:r>
                            </m:sub>
                          </m:sSub>
                        </m:e>
                      </m:d>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a</m:t>
                      </m:r>
                    </m:e>
                    <m:sub>
                      <m:r>
                        <w:rPr>
                          <w:rFonts w:ascii="Cambria Math" w:hAnsi="Cambria Math" w:cs="Times New Roman"/>
                          <w:sz w:val="22"/>
                        </w:rPr>
                        <m:t>S+1</m:t>
                      </m:r>
                    </m:sub>
                  </m:sSub>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S+1</m:t>
                      </m:r>
                    </m:sub>
                  </m:sSub>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j</m:t>
                          </m:r>
                        </m:sub>
                      </m:sSub>
                    </m:e>
                    <m:e>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S+1</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S+1</m:t>
                          </m:r>
                        </m:sub>
                      </m:sSub>
                    </m:e>
                  </m:d>
                </m:e>
              </m:d>
            </m:e>
          </m:nary>
        </m:oMath>
      </m:oMathPara>
    </w:p>
    <w:p w14:paraId="6BE76318" w14:textId="2F1B13DC" w:rsidR="00981949" w:rsidRPr="00EA56C6" w:rsidRDefault="00981949" w:rsidP="00DB43B3">
      <w:pPr>
        <w:rPr>
          <w:rFonts w:ascii="Times New Roman" w:hAnsi="Times New Roman" w:cs="Times New Roman"/>
          <w:sz w:val="22"/>
        </w:rPr>
      </w:pPr>
      <w:r w:rsidRPr="00EA56C6">
        <w:rPr>
          <w:rFonts w:ascii="Times New Roman" w:hAnsi="Times New Roman" w:cs="Times New Roman"/>
          <w:sz w:val="22"/>
        </w:rPr>
        <w:t xml:space="preserve">, where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j</m:t>
            </m:r>
          </m:sub>
        </m:sSub>
        <m:r>
          <w:rPr>
            <w:rFonts w:ascii="Cambria Math" w:hAnsi="Cambria Math" w:cs="Times New Roman"/>
            <w:sz w:val="22"/>
          </w:rPr>
          <m:t>, j=1…N</m:t>
        </m:r>
      </m:oMath>
      <w:r w:rsidRPr="00EA56C6">
        <w:rPr>
          <w:rFonts w:ascii="Times New Roman" w:hAnsi="Times New Roman" w:cs="Times New Roman"/>
          <w:sz w:val="22"/>
        </w:rPr>
        <w:t xml:space="preserve"> are the expression profile of gene </w:t>
      </w:r>
      <m:oMath>
        <m:r>
          <w:rPr>
            <w:rFonts w:ascii="Cambria Math" w:hAnsi="Cambria Math" w:cs="Times New Roman"/>
            <w:sz w:val="22"/>
          </w:rPr>
          <m:t>x</m:t>
        </m:r>
      </m:oMath>
      <w:r w:rsidRPr="00EA56C6">
        <w:rPr>
          <w:rFonts w:ascii="Times New Roman" w:hAnsi="Times New Roman" w:cs="Times New Roman"/>
          <w:sz w:val="22"/>
        </w:rPr>
        <w:t xml:space="preserve"> in </w:t>
      </w:r>
      <m:oMath>
        <m:r>
          <w:rPr>
            <w:rFonts w:ascii="Cambria Math" w:hAnsi="Cambria Math" w:cs="Times New Roman"/>
            <w:sz w:val="22"/>
          </w:rPr>
          <m:t>N</m:t>
        </m:r>
      </m:oMath>
      <w:r w:rsidRPr="00EA56C6">
        <w:rPr>
          <w:rFonts w:ascii="Times New Roman" w:hAnsi="Times New Roman" w:cs="Times New Roman"/>
          <w:sz w:val="22"/>
        </w:rPr>
        <w:t xml:space="preserve"> cells, the index </w:t>
      </w:r>
      <m:oMath>
        <m:r>
          <w:rPr>
            <w:rFonts w:ascii="Cambria Math" w:hAnsi="Cambria Math" w:cs="Times New Roman"/>
            <w:sz w:val="22"/>
          </w:rPr>
          <m:t>1…S</m:t>
        </m:r>
      </m:oMath>
      <w:r w:rsidRPr="00EA56C6">
        <w:rPr>
          <w:rFonts w:ascii="Times New Roman" w:hAnsi="Times New Roman" w:cs="Times New Roman"/>
          <w:sz w:val="22"/>
        </w:rPr>
        <w:t xml:space="preserve"> are the </w:t>
      </w:r>
      <m:oMath>
        <m:r>
          <w:rPr>
            <w:rFonts w:ascii="Cambria Math" w:hAnsi="Cambria Math" w:cs="Times New Roman"/>
            <w:sz w:val="22"/>
          </w:rPr>
          <m:t>S</m:t>
        </m:r>
      </m:oMath>
      <w:r w:rsidRPr="00EA56C6">
        <w:rPr>
          <w:rFonts w:ascii="Times New Roman" w:hAnsi="Times New Roman" w:cs="Times New Roman"/>
          <w:sz w:val="22"/>
        </w:rPr>
        <w:t xml:space="preserve"> active expression states and </w:t>
      </w:r>
      <m:oMath>
        <m:r>
          <w:rPr>
            <w:rFonts w:ascii="Cambria Math" w:hAnsi="Cambria Math" w:cs="Times New Roman"/>
            <w:sz w:val="22"/>
          </w:rPr>
          <m:t>S+1</m:t>
        </m:r>
      </m:oMath>
      <w:r w:rsidRPr="00EA56C6">
        <w:rPr>
          <w:rFonts w:ascii="Times New Roman" w:hAnsi="Times New Roman" w:cs="Times New Roman"/>
          <w:sz w:val="22"/>
        </w:rPr>
        <w:t xml:space="preserve"> is the suppressed expression state, </w:t>
      </w:r>
      <m:oMath>
        <m:sSub>
          <m:sSubPr>
            <m:ctrlPr>
              <w:rPr>
                <w:rFonts w:ascii="Cambria Math" w:hAnsi="Cambria Math" w:cs="Times New Roman"/>
                <w:i/>
                <w:sz w:val="22"/>
              </w:rPr>
            </m:ctrlPr>
          </m:sSubPr>
          <m:e>
            <m:r>
              <w:rPr>
                <w:rFonts w:ascii="Cambria Math" w:hAnsi="Cambria Math" w:cs="Times New Roman"/>
                <w:sz w:val="22"/>
              </w:rPr>
              <m:t>a</m:t>
            </m:r>
          </m:e>
          <m:sub>
            <m:r>
              <w:rPr>
                <w:rFonts w:ascii="Cambria Math" w:hAnsi="Cambria Math" w:cs="Times New Roman"/>
                <w:sz w:val="22"/>
              </w:rPr>
              <m:t>i</m:t>
            </m:r>
          </m:sub>
        </m:sSub>
      </m:oMath>
      <w:r w:rsidRPr="00EA56C6">
        <w:rPr>
          <w:rFonts w:ascii="Times New Roman" w:hAnsi="Times New Roman" w:cs="Times New Roman"/>
          <w:sz w:val="22"/>
        </w:rPr>
        <w:t xml:space="preserve"> is the proportion of each state with </w:t>
      </w:r>
      <m:oMath>
        <m:sSub>
          <m:sSubPr>
            <m:ctrlPr>
              <w:rPr>
                <w:rFonts w:ascii="Cambria Math" w:hAnsi="Cambria Math" w:cs="Times New Roman"/>
                <w:i/>
                <w:sz w:val="22"/>
              </w:rPr>
            </m:ctrlPr>
          </m:sSubPr>
          <m:e>
            <m:r>
              <w:rPr>
                <w:rFonts w:ascii="Cambria Math" w:hAnsi="Cambria Math" w:cs="Times New Roman"/>
                <w:sz w:val="22"/>
              </w:rPr>
              <m:t>a</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a</m:t>
            </m:r>
          </m:e>
          <m:sub>
            <m:r>
              <w:rPr>
                <w:rFonts w:ascii="Cambria Math" w:hAnsi="Cambria Math" w:cs="Times New Roman"/>
                <w:sz w:val="22"/>
              </w:rPr>
              <m:t>S+1</m:t>
            </m:r>
          </m:sub>
        </m:sSub>
        <m:r>
          <w:rPr>
            <w:rFonts w:ascii="Cambria Math" w:hAnsi="Cambria Math" w:cs="Times New Roman"/>
            <w:sz w:val="22"/>
          </w:rPr>
          <m:t>=1</m:t>
        </m:r>
      </m:oMath>
      <w:r w:rsidRPr="00EA56C6">
        <w:rPr>
          <w:rFonts w:ascii="Times New Roman" w:hAnsi="Times New Roman"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a</m:t>
            </m:r>
          </m:e>
          <m:sub>
            <m:r>
              <w:rPr>
                <w:rFonts w:ascii="Cambria Math" w:hAnsi="Cambria Math" w:cs="Times New Roman"/>
                <w:sz w:val="22"/>
              </w:rPr>
              <m:t>1…S</m:t>
            </m:r>
          </m:sub>
        </m:sSub>
        <m:r>
          <w:rPr>
            <w:rFonts w:ascii="Cambria Math" w:hAnsi="Cambria Math" w:cs="Times New Roman"/>
            <w:sz w:val="22"/>
          </w:rPr>
          <m:t>&gt;0</m:t>
        </m:r>
      </m:oMath>
      <w:r w:rsidRPr="00EA56C6">
        <w:rPr>
          <w:rFonts w:ascii="Times New Roman" w:hAnsi="Times New Roman" w:cs="Times New Roman"/>
          <w:sz w:val="22"/>
        </w:rPr>
        <w:t xml:space="preserve"> and </w:t>
      </w:r>
      <m:oMath>
        <m:sSub>
          <m:sSubPr>
            <m:ctrlPr>
              <w:rPr>
                <w:rFonts w:ascii="Cambria Math" w:hAnsi="Cambria Math" w:cs="Times New Roman"/>
                <w:i/>
                <w:sz w:val="22"/>
              </w:rPr>
            </m:ctrlPr>
          </m:sSubPr>
          <m:e>
            <m:r>
              <w:rPr>
                <w:rFonts w:ascii="Cambria Math" w:hAnsi="Cambria Math" w:cs="Times New Roman"/>
                <w:sz w:val="22"/>
              </w:rPr>
              <m:t>a</m:t>
            </m:r>
          </m:e>
          <m:sub>
            <m:r>
              <w:rPr>
                <w:rFonts w:ascii="Cambria Math" w:hAnsi="Cambria Math" w:cs="Times New Roman"/>
                <w:sz w:val="22"/>
              </w:rPr>
              <m:t>S+1</m:t>
            </m:r>
          </m:sub>
        </m:sSub>
        <m:r>
          <w:rPr>
            <w:rFonts w:ascii="Cambria Math" w:hAnsi="Cambria Math" w:cs="Times New Roman"/>
            <w:sz w:val="22"/>
          </w:rPr>
          <m:t>≥0</m:t>
        </m:r>
      </m:oMath>
      <w:r w:rsidRPr="00EA56C6">
        <w:rPr>
          <w:rFonts w:ascii="Times New Roman" w:hAnsi="Times New Roman"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i</m:t>
            </m:r>
          </m:sub>
        </m:sSub>
      </m:oMath>
      <w:r w:rsidRPr="00EA56C6">
        <w:rPr>
          <w:rFonts w:ascii="Times New Roman" w:hAnsi="Times New Roman"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i</m:t>
            </m:r>
          </m:sub>
        </m:sSub>
      </m:oMath>
      <w:r w:rsidRPr="00EA56C6">
        <w:rPr>
          <w:rFonts w:ascii="Times New Roman" w:hAnsi="Times New Roman" w:cs="Times New Roman"/>
          <w:sz w:val="22"/>
        </w:rPr>
        <w:t xml:space="preserve">, and </w:t>
      </w:r>
      <m:oMath>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i</m:t>
            </m:r>
          </m:sub>
        </m:sSub>
      </m:oMath>
      <w:r w:rsidRPr="00EA56C6">
        <w:rPr>
          <w:rFonts w:ascii="Times New Roman" w:hAnsi="Times New Roman" w:cs="Times New Roman"/>
          <w:sz w:val="22"/>
        </w:rPr>
        <w:t xml:space="preserve"> are the pdf, mean and standard deviation of each expression state. Specifically, LTMG considers the distribution of each mixing component, </w:t>
      </w:r>
      <m:oMath>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i</m:t>
            </m:r>
          </m:sub>
        </m:sSub>
        <m:r>
          <w:rPr>
            <w:rFonts w:ascii="Cambria Math" w:hAnsi="Cambria Math" w:cs="Times New Roman"/>
            <w:sz w:val="22"/>
          </w:rPr>
          <m:t>,</m:t>
        </m:r>
      </m:oMath>
      <w:r w:rsidRPr="00EA56C6">
        <w:rPr>
          <w:rFonts w:ascii="Times New Roman" w:hAnsi="Times New Roman" w:cs="Times New Roman"/>
          <w:sz w:val="22"/>
        </w:rPr>
        <w:t xml:space="preserve"> as a left truncated Gaussian distribution, to account for the noise of drop out events. In this work, LTMG was used to fit to each gene’s expression and a gene was determined to have significant expression if </w:t>
      </w:r>
      <m:oMath>
        <m:nary>
          <m:naryPr>
            <m:chr m:val="∑"/>
            <m:limLoc m:val="undOvr"/>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S</m:t>
            </m:r>
          </m:sup>
          <m:e>
            <m:sSub>
              <m:sSubPr>
                <m:ctrlPr>
                  <w:rPr>
                    <w:rFonts w:ascii="Cambria Math" w:hAnsi="Cambria Math" w:cs="Times New Roman"/>
                    <w:i/>
                    <w:sz w:val="22"/>
                  </w:rPr>
                </m:ctrlPr>
              </m:sSubPr>
              <m:e>
                <m:r>
                  <w:rPr>
                    <w:rFonts w:ascii="Cambria Math" w:hAnsi="Cambria Math" w:cs="Times New Roman"/>
                    <w:sz w:val="22"/>
                  </w:rPr>
                  <m:t>a</m:t>
                </m:r>
              </m:e>
              <m:sub>
                <m:r>
                  <w:rPr>
                    <w:rFonts w:ascii="Cambria Math" w:hAnsi="Cambria Math" w:cs="Times New Roman"/>
                    <w:sz w:val="22"/>
                  </w:rPr>
                  <m:t>i</m:t>
                </m:r>
              </m:sub>
            </m:sSub>
          </m:e>
        </m:nary>
        <m:r>
          <w:rPr>
            <w:rFonts w:ascii="Cambria Math" w:hAnsi="Cambria Math" w:cs="Times New Roman"/>
            <w:sz w:val="22"/>
          </w:rPr>
          <m:t>≥0.1</m:t>
        </m:r>
      </m:oMath>
      <w:r w:rsidRPr="00EA56C6">
        <w:rPr>
          <w:rFonts w:ascii="Times New Roman" w:hAnsi="Times New Roman" w:cs="Times New Roman"/>
          <w:sz w:val="22"/>
        </w:rPr>
        <w:t xml:space="preserve">, </w:t>
      </w:r>
      <w:r w:rsidR="00350D84" w:rsidRPr="00EA56C6">
        <w:rPr>
          <w:rFonts w:ascii="Times New Roman" w:hAnsi="Times New Roman" w:cs="Times New Roman"/>
          <w:sz w:val="22"/>
        </w:rPr>
        <w:t>i.e.,</w:t>
      </w:r>
      <w:r w:rsidRPr="00EA56C6">
        <w:rPr>
          <w:rFonts w:ascii="Times New Roman" w:hAnsi="Times New Roman" w:cs="Times New Roman"/>
          <w:sz w:val="22"/>
        </w:rPr>
        <w:t xml:space="preserve"> the gene has active expression states in at least 10% cells.</w:t>
      </w:r>
    </w:p>
    <w:p w14:paraId="26D18D90" w14:textId="77777777" w:rsidR="00981949" w:rsidRPr="00EA56C6" w:rsidRDefault="00981949" w:rsidP="00DB43B3">
      <w:pPr>
        <w:rPr>
          <w:rFonts w:ascii="Times New Roman" w:hAnsi="Times New Roman" w:cs="Times New Roman"/>
          <w:sz w:val="22"/>
        </w:rPr>
      </w:pPr>
    </w:p>
    <w:p w14:paraId="50309684" w14:textId="77777777" w:rsidR="00981949" w:rsidRPr="00EA56C6" w:rsidRDefault="00981949" w:rsidP="00DB43B3">
      <w:pPr>
        <w:rPr>
          <w:rFonts w:ascii="Times New Roman" w:hAnsi="Times New Roman" w:cs="Times New Roman"/>
          <w:i/>
          <w:iCs/>
          <w:sz w:val="22"/>
        </w:rPr>
      </w:pPr>
      <w:r w:rsidRPr="00EA56C6">
        <w:rPr>
          <w:rFonts w:ascii="Times New Roman" w:hAnsi="Times New Roman" w:cs="Times New Roman"/>
          <w:i/>
          <w:iCs/>
          <w:sz w:val="22"/>
        </w:rPr>
        <w:t>Pre-filtering of active modules based on gene expression.</w:t>
      </w:r>
    </w:p>
    <w:p w14:paraId="730B318C" w14:textId="77777777" w:rsidR="00981949" w:rsidRPr="00EA56C6" w:rsidRDefault="00981949" w:rsidP="00DB43B3">
      <w:pPr>
        <w:rPr>
          <w:rFonts w:ascii="Times New Roman" w:hAnsi="Times New Roman" w:cs="Times New Roman"/>
          <w:sz w:val="22"/>
        </w:rPr>
      </w:pPr>
      <w:r w:rsidRPr="00EA56C6">
        <w:rPr>
          <w:rFonts w:ascii="Times New Roman" w:hAnsi="Times New Roman" w:cs="Times New Roman"/>
          <w:sz w:val="22"/>
        </w:rPr>
        <w:tab/>
        <w:t xml:space="preserve">Each metabolic module contains an input, an output, and </w:t>
      </w:r>
      <w:proofErr w:type="gramStart"/>
      <w:r w:rsidRPr="00EA56C6">
        <w:rPr>
          <w:rFonts w:ascii="Times New Roman" w:hAnsi="Times New Roman" w:cs="Times New Roman"/>
          <w:sz w:val="22"/>
        </w:rPr>
        <w:t>a number of</w:t>
      </w:r>
      <w:proofErr w:type="gramEnd"/>
      <w:r w:rsidRPr="00EA56C6">
        <w:rPr>
          <w:rFonts w:ascii="Times New Roman" w:hAnsi="Times New Roman" w:cs="Times New Roman"/>
          <w:sz w:val="22"/>
        </w:rPr>
        <w:t xml:space="preserve"> enzymes catalyzing the reactions. A reaction is considered as disconnected if none of the genes encoding its catalyzing enzymes is significantly expressed. A metabolic module is considered as blocked if there is no connected path from the input to the output. Considering the common drop-out events in </w:t>
      </w:r>
      <w:proofErr w:type="spellStart"/>
      <w:r w:rsidRPr="00EA56C6">
        <w:rPr>
          <w:rFonts w:ascii="Times New Roman" w:hAnsi="Times New Roman" w:cs="Times New Roman"/>
          <w:sz w:val="22"/>
        </w:rPr>
        <w:t>scRNA</w:t>
      </w:r>
      <w:proofErr w:type="spellEnd"/>
      <w:r w:rsidRPr="00EA56C6">
        <w:rPr>
          <w:rFonts w:ascii="Times New Roman" w:hAnsi="Times New Roman" w:cs="Times New Roman"/>
          <w:sz w:val="22"/>
        </w:rPr>
        <w:t xml:space="preserve">-Seq data, especially for the drop-seq data, we adopted a conservative approach to </w:t>
      </w:r>
      <w:r w:rsidRPr="00EA56C6">
        <w:rPr>
          <w:rFonts w:ascii="Times New Roman" w:hAnsi="Times New Roman" w:cs="Times New Roman"/>
          <w:sz w:val="22"/>
        </w:rPr>
        <w:lastRenderedPageBreak/>
        <w:t>pre-trim the metabolic modules: essentially, a module will be removed from further analysis if none of the genes involved in all reactions of this module has significantly active expressions.</w:t>
      </w:r>
    </w:p>
    <w:p w14:paraId="3AF3B8F8" w14:textId="77777777" w:rsidR="00981949" w:rsidRPr="00EA56C6" w:rsidRDefault="00981949" w:rsidP="00DB43B3">
      <w:pPr>
        <w:rPr>
          <w:rFonts w:ascii="Times New Roman" w:hAnsi="Times New Roman" w:cs="Times New Roman"/>
          <w:sz w:val="22"/>
        </w:rPr>
      </w:pPr>
    </w:p>
    <w:p w14:paraId="330BCF0C" w14:textId="36557EE6" w:rsidR="00981949" w:rsidRPr="00EA56C6" w:rsidRDefault="00981949" w:rsidP="00DB43B3">
      <w:pPr>
        <w:rPr>
          <w:rFonts w:ascii="Times New Roman" w:hAnsi="Times New Roman" w:cs="Times New Roman"/>
          <w:i/>
          <w:iCs/>
          <w:sz w:val="22"/>
        </w:rPr>
      </w:pPr>
      <w:proofErr w:type="spellStart"/>
      <w:r w:rsidRPr="00EA56C6">
        <w:rPr>
          <w:rFonts w:ascii="Times New Roman" w:hAnsi="Times New Roman" w:cs="Times New Roman"/>
          <w:i/>
          <w:iCs/>
          <w:sz w:val="22"/>
        </w:rPr>
        <w:t>scFEA</w:t>
      </w:r>
      <w:proofErr w:type="spellEnd"/>
      <w:r w:rsidRPr="00EA56C6">
        <w:rPr>
          <w:rFonts w:ascii="Times New Roman" w:hAnsi="Times New Roman" w:cs="Times New Roman"/>
          <w:i/>
          <w:iCs/>
          <w:sz w:val="22"/>
        </w:rPr>
        <w:t xml:space="preserve"> model setup and a belief </w:t>
      </w:r>
      <w:proofErr w:type="gramStart"/>
      <w:r w:rsidRPr="00EA56C6">
        <w:rPr>
          <w:rFonts w:ascii="Times New Roman" w:hAnsi="Times New Roman" w:cs="Times New Roman"/>
          <w:i/>
          <w:iCs/>
          <w:sz w:val="22"/>
        </w:rPr>
        <w:t>propagation based</w:t>
      </w:r>
      <w:proofErr w:type="gramEnd"/>
      <w:r w:rsidRPr="00EA56C6">
        <w:rPr>
          <w:rFonts w:ascii="Times New Roman" w:hAnsi="Times New Roman" w:cs="Times New Roman"/>
          <w:i/>
          <w:iCs/>
          <w:sz w:val="22"/>
        </w:rPr>
        <w:t xml:space="preserve"> solution of the flux </w:t>
      </w:r>
      <w:r w:rsidR="00713A63" w:rsidRPr="00EA56C6">
        <w:rPr>
          <w:rFonts w:ascii="Times New Roman" w:hAnsi="Times New Roman" w:cs="Times New Roman"/>
          <w:i/>
          <w:iCs/>
          <w:sz w:val="22"/>
        </w:rPr>
        <w:t>model.</w:t>
      </w:r>
    </w:p>
    <w:p w14:paraId="6712C7BD" w14:textId="2C62CB47" w:rsidR="00981949" w:rsidRPr="00EA56C6" w:rsidRDefault="00981949" w:rsidP="00DB43B3">
      <w:pPr>
        <w:rPr>
          <w:rFonts w:ascii="Times New Roman" w:hAnsi="Times New Roman" w:cs="Times New Roman"/>
          <w:i/>
          <w:iCs/>
          <w:sz w:val="22"/>
        </w:rPr>
      </w:pPr>
      <w:r w:rsidRPr="00EA56C6">
        <w:rPr>
          <w:rFonts w:ascii="Times New Roman" w:hAnsi="Times New Roman" w:cs="Times New Roman"/>
          <w:sz w:val="22"/>
        </w:rPr>
        <w:tab/>
      </w:r>
      <w:r w:rsidRPr="00EA56C6">
        <w:rPr>
          <w:rFonts w:ascii="Times New Roman" w:hAnsi="Times New Roman" w:cs="Times New Roman"/>
          <w:i/>
          <w:iCs/>
          <w:sz w:val="22"/>
          <w:u w:val="single"/>
        </w:rPr>
        <w:t>Model Setup.</w:t>
      </w:r>
      <w:r w:rsidRPr="00EA56C6">
        <w:rPr>
          <w:rFonts w:ascii="Times New Roman" w:hAnsi="Times New Roman" w:cs="Times New Roman"/>
          <w:sz w:val="22"/>
        </w:rPr>
        <w:t xml:space="preserve"> We developed a novel optimization strategy to minimize </w:t>
      </w:r>
      <m:oMath>
        <m:r>
          <m:rPr>
            <m:sty m:val="p"/>
          </m:rPr>
          <w:rPr>
            <w:rFonts w:ascii="Cambria Math" w:hAnsi="Cambria Math" w:cs="Times New Roman"/>
            <w:sz w:val="22"/>
          </w:rPr>
          <m:t>L</m:t>
        </m:r>
      </m:oMath>
      <w:r w:rsidRPr="00EA56C6">
        <w:rPr>
          <w:rFonts w:ascii="Times New Roman" w:hAnsi="Times New Roman" w:cs="Times New Roman"/>
          <w:sz w:val="22"/>
        </w:rPr>
        <w:t xml:space="preserve"> similar to the idea of belief propagation </w:t>
      </w:r>
      <w:r w:rsidRPr="00EA56C6">
        <w:rPr>
          <w:rFonts w:ascii="Times New Roman" w:hAnsi="Times New Roman" w:cs="Times New Roman"/>
          <w:sz w:val="22"/>
        </w:rPr>
        <w:fldChar w:fldCharType="begin"/>
      </w:r>
      <w:r w:rsidR="005D36CB" w:rsidRPr="00EA56C6">
        <w:rPr>
          <w:rFonts w:ascii="Times New Roman" w:hAnsi="Times New Roman" w:cs="Times New Roman"/>
          <w:sz w:val="22"/>
        </w:rPr>
        <w:instrText xml:space="preserve"> ADDIN EN.CITE &lt;EndNote&gt;&lt;Cite&gt;&lt;Author&gt;Yedidia&lt;/Author&gt;&lt;Year&gt;2001&lt;/Year&gt;&lt;RecNum&gt;68&lt;/RecNum&gt;&lt;DisplayText&gt;(Yedidia et al. 2001)&lt;/DisplayText&gt;&lt;record&gt;&lt;rec-number&gt;68&lt;/rec-number&gt;&lt;foreign-keys&gt;&lt;key app="EN" db-id="aedvxz9e3f09x2eer07p9pffrd92xrw2strz" timestamp="1616408186"&gt;68&lt;/key&gt;&lt;/foreign-keys&gt;&lt;ref-type name="Conference Proceedings"&gt;10&lt;/ref-type&gt;&lt;contributors&gt;&lt;authors&gt;&lt;author&gt;Yedidia, Jonathan S&lt;/author&gt;&lt;author&gt;Freeman, William T&lt;/author&gt;&lt;author&gt;Weiss, Yair&lt;/author&gt;&lt;/authors&gt;&lt;/contributors&gt;&lt;titles&gt;&lt;title&gt;Generalized belief propagation&lt;/title&gt;&lt;secondary-title&gt;Advances in neural information processing systems&lt;/secondary-title&gt;&lt;/titles&gt;&lt;pages&gt;689-695&lt;/pages&gt;&lt;dates&gt;&lt;year&gt;2001&lt;/year&gt;&lt;/dates&gt;&lt;urls&gt;&lt;/urls&gt;&lt;/record&gt;&lt;/Cite&gt;&lt;/EndNote&gt;</w:instrText>
      </w:r>
      <w:r w:rsidRPr="00EA56C6">
        <w:rPr>
          <w:rFonts w:ascii="Times New Roman" w:hAnsi="Times New Roman" w:cs="Times New Roman"/>
          <w:sz w:val="22"/>
        </w:rPr>
        <w:fldChar w:fldCharType="separate"/>
      </w:r>
      <w:r w:rsidR="005D36CB" w:rsidRPr="00EA56C6">
        <w:rPr>
          <w:rFonts w:ascii="Times New Roman" w:hAnsi="Times New Roman" w:cs="Times New Roman"/>
          <w:noProof/>
          <w:sz w:val="22"/>
        </w:rPr>
        <w:t>(Yedidia et al. 2001)</w:t>
      </w:r>
      <w:r w:rsidRPr="00EA56C6">
        <w:rPr>
          <w:rFonts w:ascii="Times New Roman" w:hAnsi="Times New Roman" w:cs="Times New Roman"/>
          <w:sz w:val="22"/>
        </w:rPr>
        <w:fldChar w:fldCharType="end"/>
      </w:r>
      <w:r w:rsidRPr="00EA56C6">
        <w:rPr>
          <w:rFonts w:ascii="Times New Roman" w:hAnsi="Times New Roman" w:cs="Times New Roman"/>
          <w:sz w:val="22"/>
        </w:rPr>
        <w:t xml:space="preserve">. Specifically, the flux balance of each metabolite </w:t>
      </w:r>
      <m:oMath>
        <m:sSub>
          <m:sSubPr>
            <m:ctrlPr>
              <w:rPr>
                <w:rFonts w:ascii="Cambria Math" w:hAnsi="Cambria Math" w:cs="Times New Roman"/>
                <w:i/>
                <w:sz w:val="22"/>
              </w:rPr>
            </m:ctrlPr>
          </m:sSubPr>
          <m:e>
            <m:r>
              <w:rPr>
                <w:rFonts w:ascii="Cambria Math" w:hAnsi="Cambria Math" w:cs="Times New Roman"/>
                <w:sz w:val="22"/>
              </w:rPr>
              <m:t>C</m:t>
            </m:r>
          </m:e>
          <m:sub>
            <m:r>
              <w:rPr>
                <w:rFonts w:ascii="Cambria Math" w:hAnsi="Cambria Math" w:cs="Times New Roman"/>
                <w:sz w:val="22"/>
              </w:rPr>
              <m:t>k</m:t>
            </m:r>
          </m:sub>
        </m:sSub>
      </m:oMath>
      <w:r w:rsidRPr="00EA56C6">
        <w:rPr>
          <w:rFonts w:ascii="Times New Roman" w:hAnsi="Times New Roman"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L</m:t>
            </m:r>
          </m:e>
          <m:sub>
            <m:r>
              <w:rPr>
                <w:rFonts w:ascii="Cambria Math" w:hAnsi="Cambria Math" w:cs="Times New Roman"/>
                <w:sz w:val="22"/>
              </w:rPr>
              <m:t>K</m:t>
            </m:r>
          </m:sub>
        </m:sSub>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N</m:t>
            </m:r>
          </m:sup>
          <m:e>
            <m:sSup>
              <m:sSupPr>
                <m:ctrlPr>
                  <w:rPr>
                    <w:rFonts w:ascii="Cambria Math" w:hAnsi="Cambria Math" w:cs="Times New Roman"/>
                    <w:i/>
                    <w:sz w:val="22"/>
                  </w:rPr>
                </m:ctrlPr>
              </m:sSupPr>
              <m:e>
                <m:d>
                  <m:dPr>
                    <m:ctrlPr>
                      <w:rPr>
                        <w:rFonts w:ascii="Cambria Math" w:hAnsi="Cambria Math" w:cs="Times New Roman"/>
                        <w:i/>
                        <w:sz w:val="22"/>
                      </w:rPr>
                    </m:ctrlPr>
                  </m:dPr>
                  <m:e>
                    <m:nary>
                      <m:naryPr>
                        <m:chr m:val="∑"/>
                        <m:limLoc m:val="undOvr"/>
                        <m:supHide m:val="1"/>
                        <m:ctrlPr>
                          <w:rPr>
                            <w:rFonts w:ascii="Cambria Math" w:hAnsi="Cambria Math" w:cs="Times New Roman"/>
                            <w:i/>
                            <w:sz w:val="22"/>
                          </w:rPr>
                        </m:ctrlPr>
                      </m:naryPr>
                      <m:sub>
                        <m:sSubSup>
                          <m:sSubSupPr>
                            <m:ctrlPr>
                              <w:rPr>
                                <w:rFonts w:ascii="Cambria Math" w:hAnsi="Cambria Math" w:cs="Times New Roman"/>
                                <w:i/>
                                <w:sz w:val="22"/>
                              </w:rPr>
                            </m:ctrlPr>
                          </m:sSubSupPr>
                          <m:e>
                            <m:r>
                              <w:rPr>
                                <w:rFonts w:ascii="Cambria Math" w:hAnsi="Cambria Math" w:cs="Times New Roman"/>
                                <w:sz w:val="22"/>
                              </w:rPr>
                              <m:t>m∈F</m:t>
                            </m:r>
                          </m:e>
                          <m:sub>
                            <m:r>
                              <w:rPr>
                                <w:rFonts w:ascii="Cambria Math" w:hAnsi="Cambria Math" w:cs="Times New Roman"/>
                                <w:sz w:val="22"/>
                              </w:rPr>
                              <m:t>in</m:t>
                            </m:r>
                          </m:sub>
                          <m:sup>
                            <m:sSub>
                              <m:sSubPr>
                                <m:ctrlPr>
                                  <w:rPr>
                                    <w:rFonts w:ascii="Cambria Math" w:hAnsi="Cambria Math" w:cs="Times New Roman"/>
                                    <w:i/>
                                    <w:sz w:val="22"/>
                                  </w:rPr>
                                </m:ctrlPr>
                              </m:sSubPr>
                              <m:e>
                                <m:r>
                                  <w:rPr>
                                    <w:rFonts w:ascii="Cambria Math" w:hAnsi="Cambria Math" w:cs="Times New Roman"/>
                                    <w:sz w:val="22"/>
                                  </w:rPr>
                                  <m:t>C</m:t>
                                </m:r>
                              </m:e>
                              <m:sub>
                                <m:r>
                                  <w:rPr>
                                    <w:rFonts w:ascii="Cambria Math" w:hAnsi="Cambria Math" w:cs="Times New Roman"/>
                                    <w:sz w:val="22"/>
                                  </w:rPr>
                                  <m:t>k</m:t>
                                </m:r>
                              </m:sub>
                            </m:sSub>
                          </m:sup>
                        </m:sSubSup>
                      </m:sub>
                      <m:sup/>
                      <m:e>
                        <m:r>
                          <w:rPr>
                            <w:rFonts w:ascii="Cambria Math" w:hAnsi="Cambria Math" w:cs="Times New Roman"/>
                            <w:sz w:val="22"/>
                          </w:rPr>
                          <m:t>Flu</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m,j</m:t>
                            </m:r>
                          </m:sub>
                        </m:sSub>
                      </m:e>
                    </m:nary>
                    <m:r>
                      <w:rPr>
                        <w:rFonts w:ascii="Cambria Math" w:hAnsi="Cambria Math" w:cs="Times New Roman"/>
                        <w:sz w:val="22"/>
                      </w:rPr>
                      <m:t>-</m:t>
                    </m:r>
                    <m:nary>
                      <m:naryPr>
                        <m:chr m:val="∑"/>
                        <m:limLoc m:val="undOvr"/>
                        <m:supHide m:val="1"/>
                        <m:ctrlPr>
                          <w:rPr>
                            <w:rFonts w:ascii="Cambria Math" w:hAnsi="Cambria Math" w:cs="Times New Roman"/>
                            <w:i/>
                            <w:sz w:val="22"/>
                          </w:rPr>
                        </m:ctrlPr>
                      </m:naryPr>
                      <m:sub>
                        <m:sSubSup>
                          <m:sSubSupPr>
                            <m:ctrlPr>
                              <w:rPr>
                                <w:rFonts w:ascii="Cambria Math" w:hAnsi="Cambria Math" w:cs="Times New Roman"/>
                                <w:i/>
                                <w:sz w:val="22"/>
                              </w:rPr>
                            </m:ctrlPr>
                          </m:sSubSupPr>
                          <m:e>
                            <m:sSup>
                              <m:sSupPr>
                                <m:ctrlPr>
                                  <w:rPr>
                                    <w:rFonts w:ascii="Cambria Math" w:hAnsi="Cambria Math" w:cs="Times New Roman"/>
                                    <w:i/>
                                    <w:sz w:val="22"/>
                                  </w:rPr>
                                </m:ctrlPr>
                              </m:sSupPr>
                              <m:e>
                                <m:r>
                                  <w:rPr>
                                    <w:rFonts w:ascii="Cambria Math" w:hAnsi="Cambria Math" w:cs="Times New Roman"/>
                                    <w:sz w:val="22"/>
                                  </w:rPr>
                                  <m:t>m</m:t>
                                </m:r>
                              </m:e>
                              <m:sup>
                                <m:r>
                                  <w:rPr>
                                    <w:rFonts w:ascii="Cambria Math" w:hAnsi="Cambria Math" w:cs="Times New Roman"/>
                                    <w:sz w:val="22"/>
                                  </w:rPr>
                                  <m:t>'</m:t>
                                </m:r>
                              </m:sup>
                            </m:sSup>
                            <m:r>
                              <w:rPr>
                                <w:rFonts w:ascii="Cambria Math" w:hAnsi="Cambria Math" w:cs="Times New Roman"/>
                                <w:sz w:val="22"/>
                              </w:rPr>
                              <m:t>∈F</m:t>
                            </m:r>
                          </m:e>
                          <m:sub>
                            <m:r>
                              <w:rPr>
                                <w:rFonts w:ascii="Cambria Math" w:hAnsi="Cambria Math" w:cs="Times New Roman"/>
                                <w:sz w:val="22"/>
                              </w:rPr>
                              <m:t>out</m:t>
                            </m:r>
                          </m:sub>
                          <m:sup>
                            <m:sSub>
                              <m:sSubPr>
                                <m:ctrlPr>
                                  <w:rPr>
                                    <w:rFonts w:ascii="Cambria Math" w:hAnsi="Cambria Math" w:cs="Times New Roman"/>
                                    <w:i/>
                                    <w:sz w:val="22"/>
                                  </w:rPr>
                                </m:ctrlPr>
                              </m:sSubPr>
                              <m:e>
                                <m:r>
                                  <w:rPr>
                                    <w:rFonts w:ascii="Cambria Math" w:hAnsi="Cambria Math" w:cs="Times New Roman"/>
                                    <w:sz w:val="22"/>
                                  </w:rPr>
                                  <m:t>C</m:t>
                                </m:r>
                              </m:e>
                              <m:sub>
                                <m:r>
                                  <w:rPr>
                                    <w:rFonts w:ascii="Cambria Math" w:hAnsi="Cambria Math" w:cs="Times New Roman"/>
                                    <w:sz w:val="22"/>
                                  </w:rPr>
                                  <m:t>k</m:t>
                                </m:r>
                              </m:sub>
                            </m:sSub>
                          </m:sup>
                        </m:sSubSup>
                      </m:sub>
                      <m:sup/>
                      <m:e>
                        <m:r>
                          <w:rPr>
                            <w:rFonts w:ascii="Cambria Math" w:hAnsi="Cambria Math" w:cs="Times New Roman"/>
                            <w:sz w:val="22"/>
                          </w:rPr>
                          <m:t>Flu</m:t>
                        </m:r>
                        <m:sSub>
                          <m:sSubPr>
                            <m:ctrlPr>
                              <w:rPr>
                                <w:rFonts w:ascii="Cambria Math" w:hAnsi="Cambria Math" w:cs="Times New Roman"/>
                                <w:i/>
                                <w:sz w:val="22"/>
                              </w:rPr>
                            </m:ctrlPr>
                          </m:sSubPr>
                          <m:e>
                            <m:r>
                              <w:rPr>
                                <w:rFonts w:ascii="Cambria Math" w:hAnsi="Cambria Math" w:cs="Times New Roman"/>
                                <w:sz w:val="22"/>
                              </w:rPr>
                              <m:t>x</m:t>
                            </m:r>
                          </m:e>
                          <m:sub>
                            <m:sSup>
                              <m:sSupPr>
                                <m:ctrlPr>
                                  <w:rPr>
                                    <w:rFonts w:ascii="Cambria Math" w:hAnsi="Cambria Math" w:cs="Times New Roman"/>
                                    <w:i/>
                                    <w:sz w:val="22"/>
                                  </w:rPr>
                                </m:ctrlPr>
                              </m:sSupPr>
                              <m:e>
                                <m:r>
                                  <w:rPr>
                                    <w:rFonts w:ascii="Cambria Math" w:hAnsi="Cambria Math" w:cs="Times New Roman"/>
                                    <w:sz w:val="22"/>
                                  </w:rPr>
                                  <m:t>m</m:t>
                                </m:r>
                              </m:e>
                              <m:sup>
                                <m:r>
                                  <w:rPr>
                                    <w:rFonts w:ascii="Cambria Math" w:hAnsi="Cambria Math" w:cs="Times New Roman"/>
                                    <w:sz w:val="22"/>
                                  </w:rPr>
                                  <m:t>'</m:t>
                                </m:r>
                              </m:sup>
                            </m:sSup>
                            <m:r>
                              <w:rPr>
                                <w:rFonts w:ascii="Cambria Math" w:hAnsi="Cambria Math" w:cs="Times New Roman"/>
                                <w:sz w:val="22"/>
                              </w:rPr>
                              <m:t>,j</m:t>
                            </m:r>
                          </m:sub>
                        </m:sSub>
                      </m:e>
                    </m:nary>
                  </m:e>
                </m:d>
              </m:e>
              <m:sup>
                <m:r>
                  <w:rPr>
                    <w:rFonts w:ascii="Cambria Math" w:hAnsi="Cambria Math" w:cs="Times New Roman"/>
                    <w:sz w:val="22"/>
                  </w:rPr>
                  <m:t>2</m:t>
                </m:r>
              </m:sup>
            </m:sSup>
          </m:e>
        </m:nary>
      </m:oMath>
      <w:r w:rsidRPr="00EA56C6">
        <w:rPr>
          <w:rFonts w:ascii="Times New Roman" w:hAnsi="Times New Roman" w:cs="Times New Roman"/>
          <w:sz w:val="22"/>
        </w:rPr>
        <w:t xml:space="preserve">, will be iteratively optimized, by taking into account all the Hop-2 neighbors in the factor graph (metabolites), denoted as </w:t>
      </w:r>
      <m:oMath>
        <m:r>
          <w:rPr>
            <w:rFonts w:ascii="Cambria Math" w:hAnsi="Cambria Math" w:cs="Times New Roman"/>
            <w:sz w:val="22"/>
          </w:rPr>
          <m:t>Ne</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C</m:t>
                </m:r>
              </m:e>
              <m:sub>
                <m:r>
                  <w:rPr>
                    <w:rFonts w:ascii="Cambria Math" w:hAnsi="Cambria Math" w:cs="Times New Roman"/>
                    <w:sz w:val="22"/>
                  </w:rPr>
                  <m:t>k</m:t>
                </m:r>
              </m:sub>
            </m:sSub>
          </m:e>
        </m:d>
      </m:oMath>
      <w:r w:rsidRPr="00EA56C6">
        <w:rPr>
          <w:rFonts w:ascii="Times New Roman" w:hAnsi="Times New Roman" w:cs="Times New Roman"/>
          <w:sz w:val="22"/>
        </w:rPr>
        <w:t xml:space="preserve">, and Hop-4 neighbors (metabolites), i.e., </w:t>
      </w:r>
      <m:oMath>
        <m:sSub>
          <m:sSubPr>
            <m:ctrlPr>
              <w:rPr>
                <w:rFonts w:ascii="Cambria Math" w:hAnsi="Cambria Math" w:cs="Times New Roman"/>
                <w:i/>
                <w:sz w:val="22"/>
              </w:rPr>
            </m:ctrlPr>
          </m:sSubPr>
          <m:e>
            <m:r>
              <w:rPr>
                <w:rFonts w:ascii="Cambria Math" w:hAnsi="Cambria Math" w:cs="Times New Roman"/>
                <w:sz w:val="22"/>
              </w:rPr>
              <m:t>N</m:t>
            </m:r>
            <m:sSup>
              <m:sSupPr>
                <m:ctrlPr>
                  <w:rPr>
                    <w:rFonts w:ascii="Cambria Math" w:hAnsi="Cambria Math" w:cs="Times New Roman"/>
                    <w:i/>
                    <w:sz w:val="22"/>
                  </w:rPr>
                </m:ctrlPr>
              </m:sSupPr>
              <m:e>
                <m:r>
                  <w:rPr>
                    <w:rFonts w:ascii="Cambria Math" w:hAnsi="Cambria Math" w:cs="Times New Roman"/>
                    <w:sz w:val="22"/>
                  </w:rPr>
                  <m:t>e</m:t>
                </m:r>
              </m:e>
              <m:sup>
                <m:r>
                  <w:rPr>
                    <w:rFonts w:ascii="Cambria Math" w:hAnsi="Cambria Math" w:cs="Times New Roman"/>
                    <w:sz w:val="22"/>
                  </w:rPr>
                  <m:t>2</m:t>
                </m:r>
              </m:sup>
            </m:sSup>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C</m:t>
                    </m:r>
                  </m:e>
                  <m:sub>
                    <m:r>
                      <w:rPr>
                        <w:rFonts w:ascii="Cambria Math" w:hAnsi="Cambria Math" w:cs="Times New Roman"/>
                        <w:sz w:val="22"/>
                      </w:rPr>
                      <m:t>k</m:t>
                    </m:r>
                  </m:sub>
                </m:sSub>
              </m:e>
            </m:d>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C</m:t>
                </m:r>
              </m:e>
              <m:sub>
                <m:sSup>
                  <m:sSupPr>
                    <m:ctrlPr>
                      <w:rPr>
                        <w:rFonts w:ascii="Cambria Math" w:hAnsi="Cambria Math" w:cs="Times New Roman"/>
                        <w:i/>
                        <w:sz w:val="22"/>
                      </w:rPr>
                    </m:ctrlPr>
                  </m:sSupPr>
                  <m:e>
                    <m:r>
                      <w:rPr>
                        <w:rFonts w:ascii="Cambria Math" w:hAnsi="Cambria Math" w:cs="Times New Roman"/>
                        <w:sz w:val="22"/>
                      </w:rPr>
                      <m:t>k</m:t>
                    </m:r>
                  </m:e>
                  <m:sup>
                    <m:r>
                      <w:rPr>
                        <w:rFonts w:ascii="Cambria Math" w:hAnsi="Cambria Math" w:cs="Times New Roman"/>
                        <w:sz w:val="22"/>
                      </w:rPr>
                      <m:t>'</m:t>
                    </m:r>
                  </m:sup>
                </m:sSup>
              </m:sub>
            </m:sSub>
            <m:r>
              <w:rPr>
                <w:rFonts w:ascii="Cambria Math" w:hAnsi="Cambria Math" w:cs="Times New Roman"/>
                <w:sz w:val="22"/>
              </w:rPr>
              <m:t>|C</m:t>
            </m:r>
          </m:e>
          <m:sub>
            <m:sSup>
              <m:sSupPr>
                <m:ctrlPr>
                  <w:rPr>
                    <w:rFonts w:ascii="Cambria Math" w:hAnsi="Cambria Math" w:cs="Times New Roman"/>
                    <w:i/>
                    <w:sz w:val="22"/>
                  </w:rPr>
                </m:ctrlPr>
              </m:sSupPr>
              <m:e>
                <m:r>
                  <w:rPr>
                    <w:rFonts w:ascii="Cambria Math" w:hAnsi="Cambria Math" w:cs="Times New Roman"/>
                    <w:sz w:val="22"/>
                  </w:rPr>
                  <m:t>k</m:t>
                </m:r>
              </m:e>
              <m:sup>
                <m:r>
                  <w:rPr>
                    <w:rFonts w:ascii="Cambria Math" w:hAnsi="Cambria Math" w:cs="Times New Roman"/>
                    <w:sz w:val="22"/>
                  </w:rPr>
                  <m:t>'</m:t>
                </m:r>
              </m:sup>
            </m:sSup>
          </m:sub>
        </m:sSub>
        <m:r>
          <w:rPr>
            <w:rFonts w:ascii="Cambria Math" w:hAnsi="Cambria Math" w:cs="Times New Roman"/>
            <w:sz w:val="22"/>
          </w:rPr>
          <m:t>∈Ne</m:t>
        </m:r>
        <m:d>
          <m:dPr>
            <m:ctrlPr>
              <w:rPr>
                <w:rFonts w:ascii="Cambria Math" w:hAnsi="Cambria Math" w:cs="Times New Roman"/>
                <w:i/>
                <w:sz w:val="22"/>
              </w:rPr>
            </m:ctrlPr>
          </m:dPr>
          <m:e>
            <m:r>
              <w:rPr>
                <w:rFonts w:ascii="Cambria Math" w:hAnsi="Cambria Math" w:cs="Times New Roman"/>
                <w:sz w:val="22"/>
              </w:rPr>
              <m:t>Ne</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C</m:t>
                    </m:r>
                  </m:e>
                  <m:sub>
                    <m:r>
                      <w:rPr>
                        <w:rFonts w:ascii="Cambria Math" w:hAnsi="Cambria Math" w:cs="Times New Roman"/>
                        <w:sz w:val="22"/>
                      </w:rPr>
                      <m:t>k</m:t>
                    </m:r>
                  </m:sub>
                </m:sSub>
              </m:e>
            </m:d>
          </m:e>
        </m:d>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C</m:t>
            </m:r>
          </m:e>
          <m:sub>
            <m:r>
              <w:rPr>
                <w:rFonts w:ascii="Cambria Math" w:hAnsi="Cambria Math" w:cs="Times New Roman"/>
                <w:sz w:val="22"/>
              </w:rPr>
              <m:t>k</m:t>
            </m:r>
          </m:sub>
        </m:sSub>
        <m:r>
          <w:rPr>
            <w:rFonts w:ascii="Cambria Math" w:hAnsi="Cambria Math" w:cs="Times New Roman"/>
            <w:sz w:val="22"/>
          </w:rPr>
          <m:t xml:space="preserve">  }</m:t>
        </m:r>
      </m:oMath>
      <w:r w:rsidRPr="00EA56C6">
        <w:rPr>
          <w:rFonts w:ascii="Times New Roman" w:hAnsi="Times New Roman" w:cs="Times New Roman"/>
          <w:sz w:val="22"/>
        </w:rPr>
        <w:t xml:space="preserve">. Specifically, for a more efficient optimization, we adopt the idea of belief propagation by minimizing a reweighted flux imbalance: </w:t>
      </w:r>
      <m:oMath>
        <m:sSubSup>
          <m:sSubSupPr>
            <m:ctrlPr>
              <w:rPr>
                <w:rFonts w:ascii="Cambria Math" w:hAnsi="Cambria Math" w:cs="Times New Roman"/>
                <w:i/>
                <w:sz w:val="22"/>
              </w:rPr>
            </m:ctrlPr>
          </m:sSubSupPr>
          <m:e>
            <m:r>
              <w:rPr>
                <w:rFonts w:ascii="Cambria Math" w:hAnsi="Cambria Math" w:cs="Times New Roman"/>
                <w:sz w:val="22"/>
              </w:rPr>
              <m:t>L</m:t>
            </m:r>
          </m:e>
          <m:sub>
            <m:r>
              <w:rPr>
                <w:rFonts w:ascii="Cambria Math" w:hAnsi="Cambria Math" w:cs="Times New Roman"/>
                <w:sz w:val="22"/>
              </w:rPr>
              <m:t>K</m:t>
            </m:r>
          </m:sub>
          <m:sup>
            <m:r>
              <w:rPr>
                <w:rFonts w:ascii="Cambria Math" w:hAnsi="Cambria Math" w:cs="Times New Roman"/>
                <w:sz w:val="22"/>
              </w:rPr>
              <m:t>*</m:t>
            </m:r>
          </m:sup>
        </m:sSubSup>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L</m:t>
            </m:r>
          </m:e>
          <m:sub>
            <m:r>
              <w:rPr>
                <w:rFonts w:ascii="Cambria Math" w:hAnsi="Cambria Math" w:cs="Times New Roman"/>
                <w:sz w:val="22"/>
              </w:rPr>
              <m:t>K</m:t>
            </m:r>
          </m:sub>
        </m:sSub>
        <m:r>
          <w:rPr>
            <w:rFonts w:ascii="Cambria Math" w:hAnsi="Cambria Math" w:cs="Times New Roman"/>
            <w:sz w:val="22"/>
          </w:rPr>
          <m:t>+</m:t>
        </m:r>
        <m:nary>
          <m:naryPr>
            <m:chr m:val="∑"/>
            <m:limLoc m:val="undOvr"/>
            <m:supHide m:val="1"/>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C</m:t>
                </m:r>
              </m:e>
              <m:sub>
                <m:sSup>
                  <m:sSupPr>
                    <m:ctrlPr>
                      <w:rPr>
                        <w:rFonts w:ascii="Cambria Math" w:hAnsi="Cambria Math" w:cs="Times New Roman"/>
                        <w:i/>
                        <w:sz w:val="22"/>
                      </w:rPr>
                    </m:ctrlPr>
                  </m:sSupPr>
                  <m:e>
                    <m:r>
                      <w:rPr>
                        <w:rFonts w:ascii="Cambria Math" w:hAnsi="Cambria Math" w:cs="Times New Roman"/>
                        <w:sz w:val="22"/>
                      </w:rPr>
                      <m:t>k</m:t>
                    </m:r>
                  </m:e>
                  <m:sup>
                    <m:r>
                      <w:rPr>
                        <w:rFonts w:ascii="Cambria Math" w:hAnsi="Cambria Math" w:cs="Times New Roman"/>
                        <w:sz w:val="22"/>
                      </w:rPr>
                      <m:t>'</m:t>
                    </m:r>
                  </m:sup>
                </m:sSup>
              </m:sub>
            </m:sSub>
            <m:r>
              <w:rPr>
                <w:rFonts w:ascii="Cambria Math" w:hAnsi="Cambria Math" w:cs="Times New Roman"/>
                <w:sz w:val="22"/>
              </w:rPr>
              <m:t>∈N</m:t>
            </m:r>
            <m:sSup>
              <m:sSupPr>
                <m:ctrlPr>
                  <w:rPr>
                    <w:rFonts w:ascii="Cambria Math" w:hAnsi="Cambria Math" w:cs="Times New Roman"/>
                    <w:i/>
                    <w:sz w:val="22"/>
                  </w:rPr>
                </m:ctrlPr>
              </m:sSupPr>
              <m:e>
                <m:r>
                  <w:rPr>
                    <w:rFonts w:ascii="Cambria Math" w:hAnsi="Cambria Math" w:cs="Times New Roman"/>
                    <w:sz w:val="22"/>
                  </w:rPr>
                  <m:t>e</m:t>
                </m:r>
              </m:e>
              <m:sup>
                <m:r>
                  <w:rPr>
                    <w:rFonts w:ascii="Cambria Math" w:hAnsi="Cambria Math" w:cs="Times New Roman"/>
                    <w:sz w:val="22"/>
                  </w:rPr>
                  <m:t>2</m:t>
                </m:r>
              </m:sup>
            </m:sSup>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C</m:t>
                    </m:r>
                  </m:e>
                  <m:sub>
                    <m:r>
                      <w:rPr>
                        <w:rFonts w:ascii="Cambria Math" w:hAnsi="Cambria Math" w:cs="Times New Roman"/>
                        <w:sz w:val="22"/>
                      </w:rPr>
                      <m:t>k</m:t>
                    </m:r>
                  </m:sub>
                </m:sSub>
              </m:e>
            </m:d>
          </m:sub>
          <m:sup/>
          <m:e>
            <m:sSub>
              <m:sSubPr>
                <m:ctrlPr>
                  <w:rPr>
                    <w:rFonts w:ascii="Cambria Math" w:hAnsi="Cambria Math" w:cs="Times New Roman"/>
                    <w:i/>
                    <w:sz w:val="22"/>
                  </w:rPr>
                </m:ctrlPr>
              </m:sSubPr>
              <m:e>
                <m:r>
                  <w:rPr>
                    <w:rFonts w:ascii="Cambria Math" w:hAnsi="Cambria Math" w:cs="Times New Roman"/>
                    <w:sz w:val="22"/>
                  </w:rPr>
                  <m:t>W</m:t>
                </m:r>
              </m:e>
              <m:sub>
                <m:sSup>
                  <m:sSupPr>
                    <m:ctrlPr>
                      <w:rPr>
                        <w:rFonts w:ascii="Cambria Math" w:hAnsi="Cambria Math" w:cs="Times New Roman"/>
                        <w:i/>
                        <w:sz w:val="22"/>
                      </w:rPr>
                    </m:ctrlPr>
                  </m:sSupPr>
                  <m:e>
                    <m:r>
                      <w:rPr>
                        <w:rFonts w:ascii="Cambria Math" w:hAnsi="Cambria Math" w:cs="Times New Roman"/>
                        <w:sz w:val="22"/>
                      </w:rPr>
                      <m:t>k</m:t>
                    </m:r>
                  </m:e>
                  <m:sup>
                    <m:r>
                      <w:rPr>
                        <w:rFonts w:ascii="Cambria Math" w:hAnsi="Cambria Math" w:cs="Times New Roman"/>
                        <w:sz w:val="22"/>
                      </w:rPr>
                      <m:t>'</m:t>
                    </m:r>
                  </m:sup>
                </m:sSup>
              </m:sub>
            </m:sSub>
            <m:sSub>
              <m:sSubPr>
                <m:ctrlPr>
                  <w:rPr>
                    <w:rFonts w:ascii="Cambria Math" w:hAnsi="Cambria Math" w:cs="Times New Roman"/>
                    <w:i/>
                    <w:sz w:val="22"/>
                  </w:rPr>
                </m:ctrlPr>
              </m:sSubPr>
              <m:e>
                <m:r>
                  <w:rPr>
                    <w:rFonts w:ascii="Cambria Math" w:hAnsi="Cambria Math" w:cs="Times New Roman"/>
                    <w:sz w:val="22"/>
                  </w:rPr>
                  <m:t>L</m:t>
                </m:r>
              </m:e>
              <m:sub>
                <m:sSup>
                  <m:sSupPr>
                    <m:ctrlPr>
                      <w:rPr>
                        <w:rFonts w:ascii="Cambria Math" w:hAnsi="Cambria Math" w:cs="Times New Roman"/>
                        <w:i/>
                        <w:sz w:val="22"/>
                      </w:rPr>
                    </m:ctrlPr>
                  </m:sSupPr>
                  <m:e>
                    <m:r>
                      <w:rPr>
                        <w:rFonts w:ascii="Cambria Math" w:hAnsi="Cambria Math" w:cs="Times New Roman"/>
                        <w:sz w:val="22"/>
                      </w:rPr>
                      <m:t>k</m:t>
                    </m:r>
                  </m:e>
                  <m:sup>
                    <m:r>
                      <w:rPr>
                        <w:rFonts w:ascii="Cambria Math" w:hAnsi="Cambria Math" w:cs="Times New Roman"/>
                        <w:sz w:val="22"/>
                      </w:rPr>
                      <m:t>'</m:t>
                    </m:r>
                  </m:sup>
                </m:sSup>
              </m:sub>
            </m:sSub>
            <m:r>
              <w:rPr>
                <w:rFonts w:ascii="Cambria Math" w:hAnsi="Cambria Math" w:cs="Times New Roman"/>
                <w:sz w:val="22"/>
              </w:rPr>
              <m:t xml:space="preserve"> </m:t>
            </m:r>
          </m:e>
        </m:nary>
      </m:oMath>
      <w:r w:rsidRPr="00EA56C6">
        <w:rPr>
          <w:rFonts w:ascii="Times New Roman" w:hAnsi="Times New Roman" w:cs="Times New Roman"/>
          <w:sz w:val="22"/>
        </w:rPr>
        <w:t xml:space="preserve">at each iteration, where </w:t>
      </w:r>
      <m:oMath>
        <m:sSub>
          <m:sSubPr>
            <m:ctrlPr>
              <w:rPr>
                <w:rFonts w:ascii="Cambria Math" w:hAnsi="Cambria Math" w:cs="Times New Roman"/>
                <w:i/>
                <w:sz w:val="22"/>
              </w:rPr>
            </m:ctrlPr>
          </m:sSubPr>
          <m:e>
            <m:r>
              <w:rPr>
                <w:rFonts w:ascii="Cambria Math" w:hAnsi="Cambria Math" w:cs="Times New Roman"/>
                <w:sz w:val="22"/>
              </w:rPr>
              <m:t>W</m:t>
            </m:r>
          </m:e>
          <m:sub>
            <m:sSup>
              <m:sSupPr>
                <m:ctrlPr>
                  <w:rPr>
                    <w:rFonts w:ascii="Cambria Math" w:hAnsi="Cambria Math" w:cs="Times New Roman"/>
                    <w:i/>
                    <w:sz w:val="22"/>
                  </w:rPr>
                </m:ctrlPr>
              </m:sSupPr>
              <m:e>
                <m:r>
                  <w:rPr>
                    <w:rFonts w:ascii="Cambria Math" w:hAnsi="Cambria Math" w:cs="Times New Roman"/>
                    <w:sz w:val="22"/>
                  </w:rPr>
                  <m:t>k</m:t>
                </m:r>
              </m:e>
              <m:sup>
                <m:r>
                  <w:rPr>
                    <w:rFonts w:ascii="Cambria Math" w:hAnsi="Cambria Math" w:cs="Times New Roman"/>
                    <w:sz w:val="22"/>
                  </w:rPr>
                  <m:t>'</m:t>
                </m:r>
              </m:sup>
            </m:sSup>
          </m:sub>
        </m:sSub>
      </m:oMath>
      <w:r w:rsidRPr="00EA56C6">
        <w:rPr>
          <w:rFonts w:ascii="Times New Roman" w:hAnsi="Times New Roman" w:cs="Times New Roman"/>
          <w:sz w:val="22"/>
        </w:rPr>
        <w:t xml:space="preserve"> is a weight value in </w:t>
      </w:r>
      <m:oMath>
        <m:r>
          <w:rPr>
            <w:rFonts w:ascii="Cambria Math" w:hAnsi="Cambria Math" w:cs="Times New Roman"/>
            <w:sz w:val="22"/>
          </w:rPr>
          <m:t>(0,1]</m:t>
        </m:r>
      </m:oMath>
      <w:r w:rsidRPr="00EA56C6">
        <w:rPr>
          <w:rFonts w:ascii="Times New Roman" w:hAnsi="Times New Roman" w:cs="Times New Roman"/>
          <w:sz w:val="22"/>
        </w:rPr>
        <w:t xml:space="preserve"> representing the reliability of the current flux balance of </w:t>
      </w:r>
      <m:oMath>
        <m:sSub>
          <m:sSubPr>
            <m:ctrlPr>
              <w:rPr>
                <w:rFonts w:ascii="Cambria Math" w:hAnsi="Cambria Math" w:cs="Times New Roman"/>
                <w:i/>
                <w:sz w:val="22"/>
              </w:rPr>
            </m:ctrlPr>
          </m:sSubPr>
          <m:e>
            <m:r>
              <w:rPr>
                <w:rFonts w:ascii="Cambria Math" w:hAnsi="Cambria Math" w:cs="Times New Roman"/>
                <w:sz w:val="22"/>
              </w:rPr>
              <m:t>C</m:t>
            </m:r>
          </m:e>
          <m:sub>
            <m:sSup>
              <m:sSupPr>
                <m:ctrlPr>
                  <w:rPr>
                    <w:rFonts w:ascii="Cambria Math" w:hAnsi="Cambria Math" w:cs="Times New Roman"/>
                    <w:i/>
                    <w:sz w:val="22"/>
                  </w:rPr>
                </m:ctrlPr>
              </m:sSupPr>
              <m:e>
                <m:r>
                  <w:rPr>
                    <w:rFonts w:ascii="Cambria Math" w:hAnsi="Cambria Math" w:cs="Times New Roman"/>
                    <w:sz w:val="22"/>
                  </w:rPr>
                  <m:t>k</m:t>
                </m:r>
              </m:e>
              <m:sup>
                <m:r>
                  <w:rPr>
                    <w:rFonts w:ascii="Cambria Math" w:hAnsi="Cambria Math" w:cs="Times New Roman"/>
                    <w:sz w:val="22"/>
                  </w:rPr>
                  <m:t>'</m:t>
                </m:r>
              </m:sup>
            </m:sSup>
          </m:sub>
        </m:sSub>
      </m:oMath>
      <w:r w:rsidRPr="00EA56C6">
        <w:rPr>
          <w:rFonts w:ascii="Times New Roman" w:hAnsi="Times New Roman" w:cs="Times New Roman"/>
          <w:sz w:val="22"/>
        </w:rPr>
        <w:t xml:space="preserve">. We set </w:t>
      </w:r>
      <m:oMath>
        <m:sSub>
          <m:sSubPr>
            <m:ctrlPr>
              <w:rPr>
                <w:rFonts w:ascii="Cambria Math" w:hAnsi="Cambria Math" w:cs="Times New Roman"/>
                <w:i/>
                <w:sz w:val="22"/>
              </w:rPr>
            </m:ctrlPr>
          </m:sSubPr>
          <m:e>
            <m:r>
              <w:rPr>
                <w:rFonts w:ascii="Cambria Math" w:hAnsi="Cambria Math" w:cs="Times New Roman"/>
                <w:sz w:val="22"/>
              </w:rPr>
              <m:t>W</m:t>
            </m:r>
          </m:e>
          <m:sub>
            <m:sSup>
              <m:sSupPr>
                <m:ctrlPr>
                  <w:rPr>
                    <w:rFonts w:ascii="Cambria Math" w:hAnsi="Cambria Math" w:cs="Times New Roman"/>
                    <w:i/>
                    <w:sz w:val="22"/>
                  </w:rPr>
                </m:ctrlPr>
              </m:sSupPr>
              <m:e>
                <m:r>
                  <w:rPr>
                    <w:rFonts w:ascii="Cambria Math" w:hAnsi="Cambria Math" w:cs="Times New Roman"/>
                    <w:sz w:val="22"/>
                  </w:rPr>
                  <m:t>k</m:t>
                </m:r>
              </m:e>
              <m:sup>
                <m:r>
                  <w:rPr>
                    <w:rFonts w:ascii="Cambria Math" w:hAnsi="Cambria Math" w:cs="Times New Roman"/>
                    <w:sz w:val="22"/>
                  </w:rPr>
                  <m:t>'</m:t>
                </m:r>
              </m:sup>
            </m:sSup>
          </m:sub>
        </m:sSub>
        <m:r>
          <m:rPr>
            <m:sty m:val="p"/>
          </m:rPr>
          <w:rPr>
            <w:rFonts w:ascii="Cambria Math" w:hAnsi="Cambria Math" w:cs="Times New Roman"/>
            <w:sz w:val="22"/>
          </w:rPr>
          <m:t>=</m:t>
        </m:r>
        <m:r>
          <w:rPr>
            <w:rFonts w:ascii="Cambria Math" w:hAnsi="Cambria Math" w:cs="Times New Roman"/>
            <w:sz w:val="22"/>
          </w:rPr>
          <m:t>exp</m:t>
        </m:r>
        <m:r>
          <m:rPr>
            <m:sty m:val="p"/>
          </m:rPr>
          <w:rPr>
            <w:rFonts w:ascii="Cambria Math" w:hAnsi="Cambria Math" w:cs="Times New Roman"/>
            <w:sz w:val="22"/>
          </w:rPr>
          <m:t>⁡</m:t>
        </m:r>
        <m:r>
          <w:rPr>
            <w:rFonts w:ascii="Cambria Math" w:hAnsi="Cambria Math" w:cs="Times New Roman"/>
            <w:sz w:val="22"/>
          </w:rPr>
          <m:t>(-</m:t>
        </m:r>
        <m:f>
          <m:fPr>
            <m:ctrlPr>
              <w:rPr>
                <w:rFonts w:ascii="Cambria Math" w:hAnsi="Cambria Math" w:cs="Times New Roman"/>
                <w:i/>
                <w:sz w:val="22"/>
              </w:rPr>
            </m:ctrlPr>
          </m:fPr>
          <m:num>
            <m:nary>
              <m:naryPr>
                <m:chr m:val="∑"/>
                <m:limLoc m:val="undOvr"/>
                <m:supHide m:val="1"/>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C</m:t>
                    </m:r>
                  </m:e>
                  <m:sub>
                    <m:sSup>
                      <m:sSupPr>
                        <m:ctrlPr>
                          <w:rPr>
                            <w:rFonts w:ascii="Cambria Math" w:hAnsi="Cambria Math" w:cs="Times New Roman"/>
                            <w:i/>
                            <w:sz w:val="22"/>
                          </w:rPr>
                        </m:ctrlPr>
                      </m:sSupPr>
                      <m:e>
                        <m:r>
                          <w:rPr>
                            <w:rFonts w:ascii="Cambria Math" w:hAnsi="Cambria Math" w:cs="Times New Roman"/>
                            <w:sz w:val="22"/>
                          </w:rPr>
                          <m:t>k</m:t>
                        </m:r>
                      </m:e>
                      <m:sup>
                        <m:r>
                          <w:rPr>
                            <w:rFonts w:ascii="Cambria Math" w:hAnsi="Cambria Math" w:cs="Times New Roman"/>
                            <w:sz w:val="22"/>
                          </w:rPr>
                          <m:t>''</m:t>
                        </m:r>
                      </m:sup>
                    </m:sSup>
                  </m:sub>
                </m:sSub>
                <m:r>
                  <w:rPr>
                    <w:rFonts w:ascii="Cambria Math" w:hAnsi="Cambria Math" w:cs="Times New Roman"/>
                    <w:sz w:val="22"/>
                  </w:rPr>
                  <m:t>∈Ne(Ne(</m:t>
                </m:r>
                <m:sSub>
                  <m:sSubPr>
                    <m:ctrlPr>
                      <w:rPr>
                        <w:rFonts w:ascii="Cambria Math" w:hAnsi="Cambria Math" w:cs="Times New Roman"/>
                        <w:i/>
                        <w:sz w:val="22"/>
                      </w:rPr>
                    </m:ctrlPr>
                  </m:sSubPr>
                  <m:e>
                    <m:r>
                      <w:rPr>
                        <w:rFonts w:ascii="Cambria Math" w:hAnsi="Cambria Math" w:cs="Times New Roman"/>
                        <w:sz w:val="22"/>
                      </w:rPr>
                      <m:t>C</m:t>
                    </m:r>
                  </m:e>
                  <m:sub>
                    <m:sSup>
                      <m:sSupPr>
                        <m:ctrlPr>
                          <w:rPr>
                            <w:rFonts w:ascii="Cambria Math" w:hAnsi="Cambria Math" w:cs="Times New Roman"/>
                            <w:i/>
                            <w:sz w:val="22"/>
                          </w:rPr>
                        </m:ctrlPr>
                      </m:sSupPr>
                      <m:e>
                        <m:r>
                          <w:rPr>
                            <w:rFonts w:ascii="Cambria Math" w:hAnsi="Cambria Math" w:cs="Times New Roman"/>
                            <w:sz w:val="22"/>
                          </w:rPr>
                          <m:t>k</m:t>
                        </m:r>
                      </m:e>
                      <m:sup>
                        <m:r>
                          <w:rPr>
                            <w:rFonts w:ascii="Cambria Math" w:hAnsi="Cambria Math" w:cs="Times New Roman"/>
                            <w:sz w:val="22"/>
                          </w:rPr>
                          <m:t>'</m:t>
                        </m:r>
                      </m:sup>
                    </m:sSup>
                  </m:sub>
                </m:sSub>
                <m:r>
                  <w:rPr>
                    <w:rFonts w:ascii="Cambria Math" w:hAnsi="Cambria Math" w:cs="Times New Roman"/>
                    <w:sz w:val="22"/>
                  </w:rPr>
                  <m:t>))\</m:t>
                </m:r>
                <m:r>
                  <m:rPr>
                    <m:lit/>
                  </m:rP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C</m:t>
                    </m:r>
                  </m:e>
                  <m:sub>
                    <m:sSup>
                      <m:sSupPr>
                        <m:ctrlPr>
                          <w:rPr>
                            <w:rFonts w:ascii="Cambria Math" w:hAnsi="Cambria Math" w:cs="Times New Roman"/>
                            <w:i/>
                            <w:sz w:val="22"/>
                          </w:rPr>
                        </m:ctrlPr>
                      </m:sSupPr>
                      <m:e>
                        <m:r>
                          <w:rPr>
                            <w:rFonts w:ascii="Cambria Math" w:hAnsi="Cambria Math" w:cs="Times New Roman"/>
                            <w:sz w:val="22"/>
                          </w:rPr>
                          <m:t>k</m:t>
                        </m:r>
                      </m:e>
                      <m:sup>
                        <m:r>
                          <w:rPr>
                            <w:rFonts w:ascii="Cambria Math" w:hAnsi="Cambria Math" w:cs="Times New Roman"/>
                            <w:sz w:val="22"/>
                          </w:rPr>
                          <m:t>'</m:t>
                        </m:r>
                      </m:sup>
                    </m:sSup>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C</m:t>
                    </m:r>
                  </m:e>
                  <m:sub>
                    <m:r>
                      <w:rPr>
                        <w:rFonts w:ascii="Cambria Math" w:hAnsi="Cambria Math" w:cs="Times New Roman"/>
                        <w:sz w:val="22"/>
                      </w:rPr>
                      <m:t>k</m:t>
                    </m:r>
                  </m:sub>
                </m:sSub>
                <m:r>
                  <w:rPr>
                    <w:rFonts w:ascii="Cambria Math" w:hAnsi="Cambria Math" w:cs="Times New Roman"/>
                    <w:sz w:val="22"/>
                  </w:rPr>
                  <m:t>}</m:t>
                </m:r>
              </m:sub>
              <m:sup/>
              <m:e>
                <m:sSub>
                  <m:sSubPr>
                    <m:ctrlPr>
                      <w:rPr>
                        <w:rFonts w:ascii="Cambria Math" w:hAnsi="Cambria Math" w:cs="Times New Roman"/>
                        <w:i/>
                        <w:sz w:val="22"/>
                      </w:rPr>
                    </m:ctrlPr>
                  </m:sSubPr>
                  <m:e>
                    <m:r>
                      <w:rPr>
                        <w:rFonts w:ascii="Cambria Math" w:hAnsi="Cambria Math" w:cs="Times New Roman"/>
                        <w:sz w:val="22"/>
                      </w:rPr>
                      <m:t>L</m:t>
                    </m:r>
                  </m:e>
                  <m:sub>
                    <m:sSup>
                      <m:sSupPr>
                        <m:ctrlPr>
                          <w:rPr>
                            <w:rFonts w:ascii="Cambria Math" w:hAnsi="Cambria Math" w:cs="Times New Roman"/>
                            <w:i/>
                            <w:sz w:val="22"/>
                          </w:rPr>
                        </m:ctrlPr>
                      </m:sSupPr>
                      <m:e>
                        <m:r>
                          <w:rPr>
                            <w:rFonts w:ascii="Cambria Math" w:hAnsi="Cambria Math" w:cs="Times New Roman"/>
                            <w:sz w:val="22"/>
                          </w:rPr>
                          <m:t>k</m:t>
                        </m:r>
                      </m:e>
                      <m:sup>
                        <m:r>
                          <w:rPr>
                            <w:rFonts w:ascii="Cambria Math" w:hAnsi="Cambria Math" w:cs="Times New Roman"/>
                            <w:sz w:val="22"/>
                          </w:rPr>
                          <m:t>''</m:t>
                        </m:r>
                      </m:sup>
                    </m:sSup>
                  </m:sub>
                </m:sSub>
              </m:e>
            </m:nary>
          </m:num>
          <m:den>
            <m:r>
              <w:rPr>
                <w:rFonts w:ascii="Cambria Math" w:hAnsi="Cambria Math" w:cs="Times New Roman"/>
                <w:sz w:val="22"/>
              </w:rPr>
              <m:t>|N</m:t>
            </m:r>
            <m:sSup>
              <m:sSupPr>
                <m:ctrlPr>
                  <w:rPr>
                    <w:rFonts w:ascii="Cambria Math" w:hAnsi="Cambria Math" w:cs="Times New Roman"/>
                    <w:i/>
                    <w:sz w:val="22"/>
                  </w:rPr>
                </m:ctrlPr>
              </m:sSupPr>
              <m:e>
                <m:r>
                  <w:rPr>
                    <w:rFonts w:ascii="Cambria Math" w:hAnsi="Cambria Math" w:cs="Times New Roman"/>
                    <w:sz w:val="22"/>
                  </w:rPr>
                  <m:t>e</m:t>
                </m:r>
              </m:e>
              <m:sup>
                <m:r>
                  <w:rPr>
                    <w:rFonts w:ascii="Cambria Math" w:hAnsi="Cambria Math" w:cs="Times New Roman"/>
                    <w:sz w:val="22"/>
                  </w:rPr>
                  <m:t>2</m:t>
                </m:r>
              </m:sup>
            </m:sSup>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C</m:t>
                    </m:r>
                  </m:e>
                  <m:sub>
                    <m:sSup>
                      <m:sSupPr>
                        <m:ctrlPr>
                          <w:rPr>
                            <w:rFonts w:ascii="Cambria Math" w:hAnsi="Cambria Math" w:cs="Times New Roman"/>
                            <w:i/>
                            <w:sz w:val="22"/>
                          </w:rPr>
                        </m:ctrlPr>
                      </m:sSupPr>
                      <m:e>
                        <m:r>
                          <w:rPr>
                            <w:rFonts w:ascii="Cambria Math" w:hAnsi="Cambria Math" w:cs="Times New Roman"/>
                            <w:sz w:val="22"/>
                          </w:rPr>
                          <m:t>k</m:t>
                        </m:r>
                      </m:e>
                      <m:sup>
                        <m:r>
                          <w:rPr>
                            <w:rFonts w:ascii="Cambria Math" w:hAnsi="Cambria Math" w:cs="Times New Roman"/>
                            <w:sz w:val="22"/>
                          </w:rPr>
                          <m:t>'</m:t>
                        </m:r>
                      </m:sup>
                    </m:sSup>
                  </m:sub>
                </m:sSub>
              </m:e>
            </m:d>
            <m:r>
              <w:rPr>
                <w:rFonts w:ascii="Cambria Math" w:hAnsi="Cambria Math" w:cs="Times New Roman"/>
                <w:sz w:val="22"/>
              </w:rPr>
              <m:t>\</m:t>
            </m:r>
            <m:r>
              <m:rPr>
                <m:lit/>
              </m:rP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C</m:t>
                </m:r>
              </m:e>
              <m:sub>
                <m:sSup>
                  <m:sSupPr>
                    <m:ctrlPr>
                      <w:rPr>
                        <w:rFonts w:ascii="Cambria Math" w:hAnsi="Cambria Math" w:cs="Times New Roman"/>
                        <w:i/>
                        <w:sz w:val="22"/>
                      </w:rPr>
                    </m:ctrlPr>
                  </m:sSupPr>
                  <m:e>
                    <m:r>
                      <w:rPr>
                        <w:rFonts w:ascii="Cambria Math" w:hAnsi="Cambria Math" w:cs="Times New Roman"/>
                        <w:sz w:val="22"/>
                      </w:rPr>
                      <m:t>k</m:t>
                    </m:r>
                  </m:e>
                  <m:sup>
                    <m:r>
                      <w:rPr>
                        <w:rFonts w:ascii="Cambria Math" w:hAnsi="Cambria Math" w:cs="Times New Roman"/>
                        <w:sz w:val="22"/>
                      </w:rPr>
                      <m:t>'</m:t>
                    </m:r>
                  </m:sup>
                </m:sSup>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C</m:t>
                </m:r>
              </m:e>
              <m:sub>
                <m:r>
                  <w:rPr>
                    <w:rFonts w:ascii="Cambria Math" w:hAnsi="Cambria Math" w:cs="Times New Roman"/>
                    <w:sz w:val="22"/>
                  </w:rPr>
                  <m:t>k</m:t>
                </m:r>
              </m:sub>
            </m:sSub>
            <m:r>
              <w:rPr>
                <w:rFonts w:ascii="Cambria Math" w:hAnsi="Cambria Math" w:cs="Times New Roman"/>
                <w:sz w:val="22"/>
              </w:rPr>
              <m:t>}|</m:t>
            </m:r>
          </m:den>
        </m:f>
        <m:r>
          <w:rPr>
            <w:rFonts w:ascii="Cambria Math" w:hAnsi="Cambria Math" w:cs="Times New Roman"/>
            <w:sz w:val="22"/>
          </w:rPr>
          <m:t>)</m:t>
        </m:r>
      </m:oMath>
      <w:r w:rsidRPr="00EA56C6">
        <w:rPr>
          <w:rFonts w:ascii="Times New Roman" w:hAnsi="Times New Roman" w:cs="Times New Roman"/>
          <w:sz w:val="22"/>
        </w:rPr>
        <w:t xml:space="preserve"> as an exponential function of the negative averaged imbalance level of 2-hop neighbors (metabolite) of </w:t>
      </w:r>
      <m:oMath>
        <m:sSub>
          <m:sSubPr>
            <m:ctrlPr>
              <w:rPr>
                <w:rFonts w:ascii="Cambria Math" w:hAnsi="Cambria Math" w:cs="Times New Roman"/>
                <w:i/>
                <w:sz w:val="22"/>
              </w:rPr>
            </m:ctrlPr>
          </m:sSubPr>
          <m:e>
            <m:r>
              <w:rPr>
                <w:rFonts w:ascii="Cambria Math" w:hAnsi="Cambria Math" w:cs="Times New Roman"/>
                <w:sz w:val="22"/>
              </w:rPr>
              <m:t>C</m:t>
            </m:r>
          </m:e>
          <m:sub>
            <m:sSup>
              <m:sSupPr>
                <m:ctrlPr>
                  <w:rPr>
                    <w:rFonts w:ascii="Cambria Math" w:hAnsi="Cambria Math" w:cs="Times New Roman"/>
                    <w:i/>
                    <w:sz w:val="22"/>
                  </w:rPr>
                </m:ctrlPr>
              </m:sSupPr>
              <m:e>
                <m:r>
                  <w:rPr>
                    <w:rFonts w:ascii="Cambria Math" w:hAnsi="Cambria Math" w:cs="Times New Roman"/>
                    <w:sz w:val="22"/>
                  </w:rPr>
                  <m:t>k</m:t>
                </m:r>
              </m:e>
              <m:sup>
                <m:r>
                  <w:rPr>
                    <w:rFonts w:ascii="Cambria Math" w:hAnsi="Cambria Math" w:cs="Times New Roman"/>
                    <w:sz w:val="22"/>
                  </w:rPr>
                  <m:t>'</m:t>
                </m:r>
              </m:sup>
            </m:sSup>
          </m:sub>
        </m:sSub>
      </m:oMath>
      <w:r w:rsidRPr="00EA56C6">
        <w:rPr>
          <w:rFonts w:ascii="Times New Roman" w:hAnsi="Times New Roman" w:cs="Times New Roman"/>
          <w:sz w:val="22"/>
        </w:rPr>
        <w:t xml:space="preserve"> excluding </w:t>
      </w:r>
      <m:oMath>
        <m:sSub>
          <m:sSubPr>
            <m:ctrlPr>
              <w:rPr>
                <w:rFonts w:ascii="Cambria Math" w:hAnsi="Cambria Math" w:cs="Times New Roman"/>
                <w:i/>
                <w:sz w:val="22"/>
              </w:rPr>
            </m:ctrlPr>
          </m:sSubPr>
          <m:e>
            <m:r>
              <w:rPr>
                <w:rFonts w:ascii="Cambria Math" w:hAnsi="Cambria Math" w:cs="Times New Roman"/>
                <w:sz w:val="22"/>
              </w:rPr>
              <m:t>C</m:t>
            </m:r>
          </m:e>
          <m:sub>
            <m:r>
              <w:rPr>
                <w:rFonts w:ascii="Cambria Math" w:hAnsi="Cambria Math" w:cs="Times New Roman"/>
                <w:sz w:val="22"/>
              </w:rPr>
              <m:t>k</m:t>
            </m:r>
          </m:sub>
        </m:sSub>
      </m:oMath>
      <w:r w:rsidRPr="00EA56C6">
        <w:rPr>
          <w:rFonts w:ascii="Times New Roman" w:hAnsi="Times New Roman" w:cs="Times New Roman"/>
          <w:sz w:val="22"/>
        </w:rPr>
        <w:t xml:space="preserve">, with higher </w:t>
      </w:r>
      <m:oMath>
        <m:sSub>
          <m:sSubPr>
            <m:ctrlPr>
              <w:rPr>
                <w:rFonts w:ascii="Cambria Math" w:hAnsi="Cambria Math" w:cs="Times New Roman"/>
                <w:i/>
                <w:sz w:val="22"/>
              </w:rPr>
            </m:ctrlPr>
          </m:sSubPr>
          <m:e>
            <m:r>
              <w:rPr>
                <w:rFonts w:ascii="Cambria Math" w:hAnsi="Cambria Math" w:cs="Times New Roman"/>
                <w:sz w:val="22"/>
              </w:rPr>
              <m:t>W</m:t>
            </m:r>
          </m:e>
          <m:sub>
            <m:sSup>
              <m:sSupPr>
                <m:ctrlPr>
                  <w:rPr>
                    <w:rFonts w:ascii="Cambria Math" w:hAnsi="Cambria Math" w:cs="Times New Roman"/>
                    <w:i/>
                    <w:sz w:val="22"/>
                  </w:rPr>
                </m:ctrlPr>
              </m:sSupPr>
              <m:e>
                <m:r>
                  <w:rPr>
                    <w:rFonts w:ascii="Cambria Math" w:hAnsi="Cambria Math" w:cs="Times New Roman"/>
                    <w:sz w:val="22"/>
                  </w:rPr>
                  <m:t>k</m:t>
                </m:r>
              </m:e>
              <m:sup>
                <m:r>
                  <w:rPr>
                    <w:rFonts w:ascii="Cambria Math" w:hAnsi="Cambria Math" w:cs="Times New Roman"/>
                    <w:sz w:val="22"/>
                  </w:rPr>
                  <m:t>'</m:t>
                </m:r>
              </m:sup>
            </m:sSup>
          </m:sub>
        </m:sSub>
      </m:oMath>
      <w:r w:rsidRPr="00EA56C6">
        <w:rPr>
          <w:rFonts w:ascii="Times New Roman" w:hAnsi="Times New Roman" w:cs="Times New Roman"/>
          <w:sz w:val="22"/>
        </w:rPr>
        <w:t xml:space="preserve"> denoting lower imbalance</w:t>
      </w:r>
      <w:r w:rsidR="00D51777" w:rsidRPr="00EA56C6">
        <w:rPr>
          <w:rFonts w:ascii="Times New Roman" w:hAnsi="Times New Roman" w:cs="Times New Roman"/>
          <w:sz w:val="22"/>
        </w:rPr>
        <w:t xml:space="preserve"> level</w:t>
      </w:r>
      <w:r w:rsidRPr="00EA56C6">
        <w:rPr>
          <w:rFonts w:ascii="Times New Roman" w:hAnsi="Times New Roman" w:cs="Times New Roman"/>
          <w:sz w:val="22"/>
        </w:rPr>
        <w:t xml:space="preserve"> of the metabolites. The </w:t>
      </w:r>
      <w:r w:rsidR="00D51777" w:rsidRPr="00EA56C6">
        <w:rPr>
          <w:rFonts w:ascii="Times New Roman" w:hAnsi="Times New Roman" w:cs="Times New Roman"/>
          <w:sz w:val="22"/>
        </w:rPr>
        <w:t>intuition</w:t>
      </w:r>
      <w:r w:rsidRPr="00EA56C6">
        <w:rPr>
          <w:rFonts w:ascii="Times New Roman" w:hAnsi="Times New Roman" w:cs="Times New Roman"/>
          <w:sz w:val="22"/>
        </w:rPr>
        <w:t xml:space="preserve"> is that the more reliable the current flux is estimated for the modules involving </w:t>
      </w:r>
      <m:oMath>
        <m:sSub>
          <m:sSubPr>
            <m:ctrlPr>
              <w:rPr>
                <w:rFonts w:ascii="Cambria Math" w:hAnsi="Cambria Math" w:cs="Times New Roman"/>
                <w:i/>
                <w:sz w:val="22"/>
              </w:rPr>
            </m:ctrlPr>
          </m:sSubPr>
          <m:e>
            <m:r>
              <w:rPr>
                <w:rFonts w:ascii="Cambria Math" w:hAnsi="Cambria Math" w:cs="Times New Roman"/>
                <w:sz w:val="22"/>
              </w:rPr>
              <m:t>C</m:t>
            </m:r>
          </m:e>
          <m:sub>
            <m:sSup>
              <m:sSupPr>
                <m:ctrlPr>
                  <w:rPr>
                    <w:rFonts w:ascii="Cambria Math" w:hAnsi="Cambria Math" w:cs="Times New Roman"/>
                    <w:i/>
                    <w:sz w:val="22"/>
                  </w:rPr>
                </m:ctrlPr>
              </m:sSupPr>
              <m:e>
                <m:r>
                  <w:rPr>
                    <w:rFonts w:ascii="Cambria Math" w:hAnsi="Cambria Math" w:cs="Times New Roman"/>
                    <w:sz w:val="22"/>
                  </w:rPr>
                  <m:t>k</m:t>
                </m:r>
              </m:e>
              <m:sup>
                <m:r>
                  <w:rPr>
                    <w:rFonts w:ascii="Cambria Math" w:hAnsi="Cambria Math" w:cs="Times New Roman"/>
                    <w:sz w:val="22"/>
                  </w:rPr>
                  <m:t>'</m:t>
                </m:r>
              </m:sup>
            </m:sSup>
          </m:sub>
        </m:sSub>
      </m:oMath>
      <w:r w:rsidRPr="00EA56C6">
        <w:rPr>
          <w:rFonts w:ascii="Times New Roman" w:hAnsi="Times New Roman" w:cs="Times New Roman"/>
          <w:sz w:val="22"/>
        </w:rPr>
        <w:t xml:space="preserve">, which is reflected by the averaged imbalance level of its 2-hop neighbors, a higher weight </w:t>
      </w:r>
      <m:oMath>
        <m:sSub>
          <m:sSubPr>
            <m:ctrlPr>
              <w:rPr>
                <w:rFonts w:ascii="Cambria Math" w:hAnsi="Cambria Math" w:cs="Times New Roman"/>
                <w:i/>
                <w:sz w:val="22"/>
              </w:rPr>
            </m:ctrlPr>
          </m:sSubPr>
          <m:e>
            <m:r>
              <w:rPr>
                <w:rFonts w:ascii="Cambria Math" w:hAnsi="Cambria Math" w:cs="Times New Roman"/>
                <w:sz w:val="22"/>
              </w:rPr>
              <m:t>W</m:t>
            </m:r>
          </m:e>
          <m:sub>
            <m:sSup>
              <m:sSupPr>
                <m:ctrlPr>
                  <w:rPr>
                    <w:rFonts w:ascii="Cambria Math" w:hAnsi="Cambria Math" w:cs="Times New Roman"/>
                    <w:i/>
                    <w:sz w:val="22"/>
                  </w:rPr>
                </m:ctrlPr>
              </m:sSupPr>
              <m:e>
                <m:r>
                  <w:rPr>
                    <w:rFonts w:ascii="Cambria Math" w:hAnsi="Cambria Math" w:cs="Times New Roman"/>
                    <w:sz w:val="22"/>
                  </w:rPr>
                  <m:t>k</m:t>
                </m:r>
              </m:e>
              <m:sup>
                <m:r>
                  <w:rPr>
                    <w:rFonts w:ascii="Cambria Math" w:hAnsi="Cambria Math" w:cs="Times New Roman"/>
                    <w:sz w:val="22"/>
                  </w:rPr>
                  <m:t>'</m:t>
                </m:r>
              </m:sup>
            </m:sSup>
          </m:sub>
        </m:sSub>
      </m:oMath>
      <w:r w:rsidRPr="00EA56C6">
        <w:rPr>
          <w:rFonts w:ascii="Times New Roman" w:hAnsi="Times New Roman" w:cs="Times New Roman"/>
          <w:sz w:val="22"/>
        </w:rPr>
        <w:t xml:space="preserve"> should be given to </w:t>
      </w:r>
      <m:oMath>
        <m:sSub>
          <m:sSubPr>
            <m:ctrlPr>
              <w:rPr>
                <w:rFonts w:ascii="Cambria Math" w:hAnsi="Cambria Math" w:cs="Times New Roman"/>
                <w:i/>
                <w:sz w:val="22"/>
              </w:rPr>
            </m:ctrlPr>
          </m:sSubPr>
          <m:e>
            <m:r>
              <w:rPr>
                <w:rFonts w:ascii="Cambria Math" w:hAnsi="Cambria Math" w:cs="Times New Roman"/>
                <w:sz w:val="22"/>
              </w:rPr>
              <m:t>C</m:t>
            </m:r>
          </m:e>
          <m:sub>
            <m:sSup>
              <m:sSupPr>
                <m:ctrlPr>
                  <w:rPr>
                    <w:rFonts w:ascii="Cambria Math" w:hAnsi="Cambria Math" w:cs="Times New Roman"/>
                    <w:i/>
                    <w:sz w:val="22"/>
                  </w:rPr>
                </m:ctrlPr>
              </m:sSupPr>
              <m:e>
                <m:r>
                  <w:rPr>
                    <w:rFonts w:ascii="Cambria Math" w:hAnsi="Cambria Math" w:cs="Times New Roman"/>
                    <w:sz w:val="22"/>
                  </w:rPr>
                  <m:t>k</m:t>
                </m:r>
              </m:e>
              <m:sup>
                <m:r>
                  <w:rPr>
                    <w:rFonts w:ascii="Cambria Math" w:hAnsi="Cambria Math" w:cs="Times New Roman"/>
                    <w:sz w:val="22"/>
                  </w:rPr>
                  <m:t>'</m:t>
                </m:r>
              </m:sup>
            </m:sSup>
          </m:sub>
        </m:sSub>
        <m:r>
          <w:rPr>
            <w:rFonts w:ascii="Cambria Math" w:hAnsi="Cambria Math" w:cs="Times New Roman"/>
            <w:sz w:val="22"/>
          </w:rPr>
          <m:t>.</m:t>
        </m:r>
      </m:oMath>
      <w:r w:rsidR="00D51777" w:rsidRPr="00EA56C6">
        <w:rPr>
          <w:rFonts w:ascii="Times New Roman" w:hAnsi="Times New Roman" w:cs="Times New Roman"/>
          <w:sz w:val="22"/>
        </w:rPr>
        <w:t xml:space="preserve"> Therefore,</w:t>
      </w:r>
      <w:r w:rsidRPr="00EA56C6">
        <w:rPr>
          <w:rFonts w:ascii="Times New Roman" w:hAnsi="Times New Roman" w:cs="Times New Roman"/>
          <w:sz w:val="22"/>
        </w:rPr>
        <w:t xml:space="preserve"> that when minimizing </w:t>
      </w:r>
      <m:oMath>
        <m:sSub>
          <m:sSubPr>
            <m:ctrlPr>
              <w:rPr>
                <w:rFonts w:ascii="Cambria Math" w:hAnsi="Cambria Math" w:cs="Times New Roman"/>
                <w:i/>
                <w:sz w:val="22"/>
              </w:rPr>
            </m:ctrlPr>
          </m:sSubPr>
          <m:e>
            <m:r>
              <w:rPr>
                <w:rFonts w:ascii="Cambria Math" w:hAnsi="Cambria Math" w:cs="Times New Roman"/>
                <w:sz w:val="22"/>
              </w:rPr>
              <m:t>L</m:t>
            </m:r>
          </m:e>
          <m:sub>
            <m:r>
              <w:rPr>
                <w:rFonts w:ascii="Cambria Math" w:hAnsi="Cambria Math" w:cs="Times New Roman"/>
                <w:sz w:val="22"/>
              </w:rPr>
              <m:t>K</m:t>
            </m:r>
          </m:sub>
        </m:sSub>
      </m:oMath>
      <w:r w:rsidRPr="00EA56C6">
        <w:rPr>
          <w:rFonts w:ascii="Times New Roman" w:hAnsi="Times New Roman" w:cs="Times New Roman"/>
          <w:sz w:val="22"/>
        </w:rPr>
        <w:t xml:space="preserve">, a disruption of the flux balance of </w:t>
      </w:r>
      <m:oMath>
        <m:sSub>
          <m:sSubPr>
            <m:ctrlPr>
              <w:rPr>
                <w:rFonts w:ascii="Cambria Math" w:hAnsi="Cambria Math" w:cs="Times New Roman"/>
                <w:i/>
                <w:sz w:val="22"/>
              </w:rPr>
            </m:ctrlPr>
          </m:sSubPr>
          <m:e>
            <m:r>
              <w:rPr>
                <w:rFonts w:ascii="Cambria Math" w:hAnsi="Cambria Math" w:cs="Times New Roman"/>
                <w:sz w:val="22"/>
              </w:rPr>
              <m:t>C</m:t>
            </m:r>
          </m:e>
          <m:sub>
            <m:sSup>
              <m:sSupPr>
                <m:ctrlPr>
                  <w:rPr>
                    <w:rFonts w:ascii="Cambria Math" w:hAnsi="Cambria Math" w:cs="Times New Roman"/>
                    <w:i/>
                    <w:sz w:val="22"/>
                  </w:rPr>
                </m:ctrlPr>
              </m:sSupPr>
              <m:e>
                <m:r>
                  <w:rPr>
                    <w:rFonts w:ascii="Cambria Math" w:hAnsi="Cambria Math" w:cs="Times New Roman"/>
                    <w:sz w:val="22"/>
                  </w:rPr>
                  <m:t>k</m:t>
                </m:r>
              </m:e>
              <m:sup>
                <m:r>
                  <w:rPr>
                    <w:rFonts w:ascii="Cambria Math" w:hAnsi="Cambria Math" w:cs="Times New Roman"/>
                    <w:sz w:val="22"/>
                  </w:rPr>
                  <m:t>'</m:t>
                </m:r>
              </m:sup>
            </m:sSup>
          </m:sub>
        </m:sSub>
      </m:oMath>
      <w:r w:rsidR="00D51777" w:rsidRPr="00EA56C6">
        <w:rPr>
          <w:rFonts w:ascii="Times New Roman" w:hAnsi="Times New Roman" w:cs="Times New Roman"/>
          <w:sz w:val="22"/>
        </w:rPr>
        <w:t xml:space="preserve"> of higher weight</w:t>
      </w:r>
      <w:r w:rsidRPr="00EA56C6">
        <w:rPr>
          <w:rFonts w:ascii="Times New Roman" w:hAnsi="Times New Roman" w:cs="Times New Roman"/>
          <w:sz w:val="22"/>
        </w:rPr>
        <w:t xml:space="preserve"> will be more heavily penalized</w:t>
      </w:r>
      <w:r w:rsidR="00D51777" w:rsidRPr="00EA56C6">
        <w:rPr>
          <w:rFonts w:ascii="Times New Roman" w:hAnsi="Times New Roman" w:cs="Times New Roman"/>
          <w:sz w:val="22"/>
        </w:rPr>
        <w:t>, and less desirable</w:t>
      </w:r>
      <w:r w:rsidRPr="00EA56C6">
        <w:rPr>
          <w:rFonts w:ascii="Times New Roman" w:hAnsi="Times New Roman" w:cs="Times New Roman"/>
          <w:sz w:val="22"/>
        </w:rPr>
        <w:t>.</w:t>
      </w:r>
    </w:p>
    <w:p w14:paraId="715CB6CE" w14:textId="116E091C" w:rsidR="000007AE" w:rsidRPr="00EA56C6" w:rsidRDefault="00981949" w:rsidP="00DB43B3">
      <w:pPr>
        <w:rPr>
          <w:rFonts w:ascii="Times New Roman" w:hAnsi="Times New Roman" w:cs="Times New Roman"/>
          <w:sz w:val="22"/>
        </w:rPr>
      </w:pPr>
      <w:bookmarkStart w:id="11" w:name="_Hlk49873957"/>
      <w:r w:rsidRPr="00EA56C6">
        <w:rPr>
          <w:rFonts w:ascii="Times New Roman" w:hAnsi="Times New Roman" w:cs="Times New Roman"/>
          <w:i/>
          <w:iCs/>
          <w:sz w:val="22"/>
        </w:rPr>
        <w:tab/>
      </w:r>
      <w:r w:rsidR="00C0643D" w:rsidRPr="00EA56C6">
        <w:rPr>
          <w:rFonts w:ascii="Times New Roman" w:hAnsi="Times New Roman" w:cs="Times New Roman"/>
          <w:i/>
          <w:iCs/>
          <w:sz w:val="22"/>
          <w:u w:val="single"/>
        </w:rPr>
        <w:t>Neural network</w:t>
      </w:r>
      <w:r w:rsidR="00C0643D" w:rsidRPr="00EA56C6">
        <w:rPr>
          <w:rFonts w:ascii="Times New Roman" w:hAnsi="Times New Roman" w:cs="Times New Roman"/>
          <w:i/>
          <w:iCs/>
          <w:sz w:val="22"/>
        </w:rPr>
        <w:t xml:space="preserve"> </w:t>
      </w:r>
      <w:r w:rsidR="00C0643D" w:rsidRPr="00EA56C6">
        <w:rPr>
          <w:rFonts w:ascii="Times New Roman" w:hAnsi="Times New Roman" w:cs="Times New Roman"/>
          <w:i/>
          <w:iCs/>
          <w:sz w:val="22"/>
          <w:u w:val="single"/>
        </w:rPr>
        <w:t>m</w:t>
      </w:r>
      <w:r w:rsidRPr="00EA56C6">
        <w:rPr>
          <w:rFonts w:ascii="Times New Roman" w:hAnsi="Times New Roman" w:cs="Times New Roman"/>
          <w:i/>
          <w:iCs/>
          <w:sz w:val="22"/>
          <w:u w:val="single"/>
        </w:rPr>
        <w:t xml:space="preserve">odel </w:t>
      </w:r>
      <w:r w:rsidR="00C0643D" w:rsidRPr="00EA56C6">
        <w:rPr>
          <w:rFonts w:ascii="Times New Roman" w:hAnsi="Times New Roman" w:cs="Times New Roman"/>
          <w:i/>
          <w:iCs/>
          <w:sz w:val="22"/>
          <w:u w:val="single"/>
        </w:rPr>
        <w:t>setup</w:t>
      </w:r>
      <w:r w:rsidRPr="00EA56C6">
        <w:rPr>
          <w:rFonts w:ascii="Times New Roman" w:hAnsi="Times New Roman" w:cs="Times New Roman"/>
          <w:i/>
          <w:iCs/>
          <w:sz w:val="22"/>
          <w:u w:val="single"/>
        </w:rPr>
        <w:t>.</w:t>
      </w:r>
      <w:r w:rsidRPr="00EA56C6">
        <w:rPr>
          <w:rFonts w:ascii="Times New Roman" w:hAnsi="Times New Roman" w:cs="Times New Roman"/>
          <w:i/>
          <w:iCs/>
          <w:sz w:val="22"/>
        </w:rPr>
        <w:t xml:space="preserve"> </w:t>
      </w:r>
      <w:r w:rsidR="00113D0F" w:rsidRPr="00EA56C6">
        <w:rPr>
          <w:rFonts w:ascii="Times New Roman" w:hAnsi="Times New Roman" w:cs="Times New Roman"/>
          <w:sz w:val="22"/>
        </w:rPr>
        <w:t xml:space="preserve">For each module, a neural network is used to represent the non-linear dependency between gene expressions and reaction rates. Each neural network has </w:t>
      </w:r>
      <m:oMath>
        <m:sSub>
          <m:sSubPr>
            <m:ctrlPr>
              <w:rPr>
                <w:rFonts w:ascii="Cambria Math" w:hAnsi="Cambria Math" w:cs="Times New Roman"/>
                <w:i/>
                <w:sz w:val="22"/>
              </w:rPr>
            </m:ctrlPr>
          </m:sSubPr>
          <m:e>
            <m:r>
              <w:rPr>
                <w:rFonts w:ascii="Cambria Math" w:hAnsi="Cambria Math" w:cs="Times New Roman"/>
                <w:sz w:val="22"/>
              </w:rPr>
              <m:t>a</m:t>
            </m:r>
          </m:e>
          <m:sub>
            <m:r>
              <w:rPr>
                <w:rFonts w:ascii="Cambria Math" w:hAnsi="Cambria Math" w:cs="Times New Roman"/>
                <w:sz w:val="22"/>
              </w:rPr>
              <m:t>1</m:t>
            </m:r>
          </m:sub>
        </m:sSub>
      </m:oMath>
      <w:r w:rsidRPr="00EA56C6">
        <w:rPr>
          <w:rFonts w:ascii="Times New Roman" w:hAnsi="Times New Roman" w:cs="Times New Roman"/>
          <w:sz w:val="22"/>
        </w:rPr>
        <w:t xml:space="preserve"> </w:t>
      </w:r>
      <w:r w:rsidR="00113D0F" w:rsidRPr="00EA56C6">
        <w:rPr>
          <w:rFonts w:ascii="Times New Roman" w:hAnsi="Times New Roman" w:cs="Times New Roman"/>
          <w:sz w:val="22"/>
        </w:rPr>
        <w:t xml:space="preserve">hidden </w:t>
      </w:r>
      <w:r w:rsidRPr="00EA56C6">
        <w:rPr>
          <w:rFonts w:ascii="Times New Roman" w:hAnsi="Times New Roman" w:cs="Times New Roman"/>
          <w:sz w:val="22"/>
        </w:rPr>
        <w:t xml:space="preserve">layers </w:t>
      </w:r>
      <w:r w:rsidR="00113D0F" w:rsidRPr="00EA56C6">
        <w:rPr>
          <w:rFonts w:ascii="Times New Roman" w:hAnsi="Times New Roman" w:cs="Times New Roman"/>
          <w:sz w:val="22"/>
        </w:rPr>
        <w:t>each with</w:t>
      </w:r>
      <w:r w:rsidRPr="00EA56C6">
        <w:rPr>
          <w:rFonts w:ascii="Times New Roman" w:hAnsi="Times New Roman"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a</m:t>
            </m:r>
          </m:e>
          <m:sub>
            <m:r>
              <w:rPr>
                <w:rFonts w:ascii="Cambria Math" w:hAnsi="Cambria Math" w:cs="Times New Roman"/>
                <w:sz w:val="22"/>
              </w:rPr>
              <m:t>2</m:t>
            </m:r>
          </m:sub>
        </m:sSub>
      </m:oMath>
      <w:r w:rsidRPr="00EA56C6">
        <w:rPr>
          <w:rFonts w:ascii="Times New Roman" w:hAnsi="Times New Roman" w:cs="Times New Roman"/>
          <w:sz w:val="22"/>
        </w:rPr>
        <w:t xml:space="preserve"> hidden nodes, and one output node. In this study, we took </w:t>
      </w:r>
      <m:oMath>
        <m:sSub>
          <m:sSubPr>
            <m:ctrlPr>
              <w:rPr>
                <w:rFonts w:ascii="Cambria Math" w:hAnsi="Cambria Math" w:cs="Times New Roman"/>
                <w:i/>
                <w:sz w:val="22"/>
              </w:rPr>
            </m:ctrlPr>
          </m:sSubPr>
          <m:e>
            <m:r>
              <w:rPr>
                <w:rFonts w:ascii="Cambria Math" w:hAnsi="Cambria Math" w:cs="Times New Roman"/>
                <w:sz w:val="22"/>
              </w:rPr>
              <m:t>a</m:t>
            </m:r>
          </m:e>
          <m:sub>
            <m:r>
              <w:rPr>
                <w:rFonts w:ascii="Cambria Math" w:hAnsi="Cambria Math" w:cs="Times New Roman"/>
                <w:sz w:val="22"/>
              </w:rPr>
              <m:t>1</m:t>
            </m:r>
          </m:sub>
        </m:sSub>
        <m:r>
          <w:rPr>
            <w:rFonts w:ascii="Cambria Math" w:hAnsi="Cambria Math" w:cs="Times New Roman"/>
            <w:sz w:val="22"/>
          </w:rPr>
          <m:t>=3</m:t>
        </m:r>
      </m:oMath>
      <w:r w:rsidRPr="00EA56C6">
        <w:rPr>
          <w:rFonts w:ascii="Times New Roman" w:hAnsi="Times New Roman" w:cs="Times New Roman"/>
          <w:sz w:val="22"/>
        </w:rPr>
        <w:t xml:space="preserve"> and </w:t>
      </w:r>
      <m:oMath>
        <m:sSub>
          <m:sSubPr>
            <m:ctrlPr>
              <w:rPr>
                <w:rFonts w:ascii="Cambria Math" w:hAnsi="Cambria Math" w:cs="Times New Roman"/>
                <w:i/>
                <w:sz w:val="22"/>
              </w:rPr>
            </m:ctrlPr>
          </m:sSubPr>
          <m:e>
            <m:r>
              <w:rPr>
                <w:rFonts w:ascii="Cambria Math" w:hAnsi="Cambria Math" w:cs="Times New Roman"/>
                <w:sz w:val="22"/>
              </w:rPr>
              <m:t>a</m:t>
            </m:r>
          </m:e>
          <m:sub>
            <m:r>
              <w:rPr>
                <w:rFonts w:ascii="Cambria Math" w:hAnsi="Cambria Math" w:cs="Times New Roman"/>
                <w:sz w:val="22"/>
              </w:rPr>
              <m:t>2</m:t>
            </m:r>
          </m:sub>
        </m:sSub>
        <m:r>
          <w:rPr>
            <w:rFonts w:ascii="Cambria Math" w:hAnsi="Cambria Math" w:cs="Times New Roman"/>
            <w:sz w:val="22"/>
          </w:rPr>
          <m:t>=8</m:t>
        </m:r>
      </m:oMath>
      <w:r w:rsidRPr="00EA56C6">
        <w:rPr>
          <w:rFonts w:ascii="Times New Roman" w:hAnsi="Times New Roman" w:cs="Times New Roman"/>
          <w:sz w:val="22"/>
        </w:rPr>
        <w:t xml:space="preserve">. A Hyperbolic Tangent activation function, </w:t>
      </w:r>
      <m:oMath>
        <m:r>
          <w:rPr>
            <w:rFonts w:ascii="Cambria Math" w:hAnsi="Cambria Math" w:cs="Times New Roman"/>
            <w:sz w:val="22"/>
          </w:rPr>
          <m:t>Tanhshrink</m:t>
        </m:r>
        <m:d>
          <m:dPr>
            <m:ctrlPr>
              <w:rPr>
                <w:rFonts w:ascii="Cambria Math" w:hAnsi="Cambria Math" w:cs="Times New Roman"/>
                <w:i/>
                <w:sz w:val="22"/>
              </w:rPr>
            </m:ctrlPr>
          </m:dPr>
          <m:e>
            <m:r>
              <w:rPr>
                <w:rFonts w:ascii="Cambria Math" w:hAnsi="Cambria Math" w:cs="Times New Roman"/>
                <w:sz w:val="22"/>
              </w:rPr>
              <m:t>x</m:t>
            </m:r>
          </m:e>
        </m:d>
        <m:r>
          <w:rPr>
            <w:rFonts w:ascii="Cambria Math" w:hAnsi="Cambria Math" w:cs="Times New Roman"/>
            <w:sz w:val="22"/>
          </w:rPr>
          <m:t>=x-</m:t>
        </m:r>
        <m:r>
          <m:rPr>
            <m:sty m:val="p"/>
          </m:rPr>
          <w:rPr>
            <w:rFonts w:ascii="Cambria Math" w:hAnsi="Cambria Math" w:cs="Times New Roman"/>
            <w:sz w:val="22"/>
          </w:rPr>
          <m:t>tanh⁡</m:t>
        </m:r>
        <m:r>
          <w:rPr>
            <w:rFonts w:ascii="Cambria Math" w:hAnsi="Cambria Math" w:cs="Times New Roman"/>
            <w:sz w:val="22"/>
          </w:rPr>
          <m:t>(x)</m:t>
        </m:r>
      </m:oMath>
      <w:r w:rsidRPr="00EA56C6">
        <w:rPr>
          <w:rFonts w:ascii="Times New Roman" w:hAnsi="Times New Roman" w:cs="Times New Roman"/>
          <w:sz w:val="22"/>
        </w:rPr>
        <w:t>, is used.</w:t>
      </w:r>
      <w:r w:rsidR="009C7C99" w:rsidRPr="00EA56C6">
        <w:rPr>
          <w:rFonts w:ascii="Times New Roman" w:hAnsi="Times New Roman" w:cs="Times New Roman"/>
          <w:sz w:val="22"/>
        </w:rPr>
        <w:t xml:space="preserve"> The number of nodes and the number of hidden layers determines the complexity of network structure, which impacts the convergence time of optimization. Too simple structure </w:t>
      </w:r>
      <w:r w:rsidR="00991A5A" w:rsidRPr="00EA56C6">
        <w:rPr>
          <w:rFonts w:ascii="Times New Roman" w:hAnsi="Times New Roman" w:cs="Times New Roman"/>
          <w:sz w:val="22"/>
        </w:rPr>
        <w:t xml:space="preserve">may not fully capture </w:t>
      </w:r>
      <w:r w:rsidR="009C7C99" w:rsidRPr="00EA56C6">
        <w:rPr>
          <w:rFonts w:ascii="Times New Roman" w:hAnsi="Times New Roman" w:cs="Times New Roman"/>
          <w:sz w:val="22"/>
        </w:rPr>
        <w:t xml:space="preserve">the non-linear </w:t>
      </w:r>
      <w:r w:rsidR="00991A5A" w:rsidRPr="00EA56C6">
        <w:rPr>
          <w:rFonts w:ascii="Times New Roman" w:hAnsi="Times New Roman" w:cs="Times New Roman"/>
          <w:sz w:val="22"/>
        </w:rPr>
        <w:t xml:space="preserve">relationship, </w:t>
      </w:r>
      <w:r w:rsidR="009C7C99" w:rsidRPr="00EA56C6">
        <w:rPr>
          <w:rFonts w:ascii="Times New Roman" w:hAnsi="Times New Roman" w:cs="Times New Roman"/>
          <w:sz w:val="22"/>
        </w:rPr>
        <w:t>while too complex structure cause difficult</w:t>
      </w:r>
      <w:r w:rsidR="00991A5A" w:rsidRPr="00EA56C6">
        <w:rPr>
          <w:rFonts w:ascii="Times New Roman" w:hAnsi="Times New Roman" w:cs="Times New Roman"/>
          <w:sz w:val="22"/>
        </w:rPr>
        <w:t>y</w:t>
      </w:r>
      <w:r w:rsidR="009C7C99" w:rsidRPr="00EA56C6">
        <w:rPr>
          <w:rFonts w:ascii="Times New Roman" w:hAnsi="Times New Roman" w:cs="Times New Roman"/>
          <w:sz w:val="22"/>
        </w:rPr>
        <w:t xml:space="preserve"> to train all parameters and</w:t>
      </w:r>
      <w:r w:rsidR="00991A5A" w:rsidRPr="00EA56C6">
        <w:rPr>
          <w:rFonts w:ascii="Times New Roman" w:hAnsi="Times New Roman" w:cs="Times New Roman"/>
          <w:sz w:val="22"/>
        </w:rPr>
        <w:t xml:space="preserve"> reach</w:t>
      </w:r>
      <w:r w:rsidR="009C7C99" w:rsidRPr="00EA56C6">
        <w:rPr>
          <w:rFonts w:ascii="Times New Roman" w:hAnsi="Times New Roman" w:cs="Times New Roman"/>
          <w:sz w:val="22"/>
        </w:rPr>
        <w:t xml:space="preserve"> convergence. Our organized metabolic modules have an average gene number of 8, which determine the input nodes of </w:t>
      </w:r>
      <w:proofErr w:type="spellStart"/>
      <w:r w:rsidR="009C7C99" w:rsidRPr="00EA56C6">
        <w:rPr>
          <w:rFonts w:ascii="Times New Roman" w:hAnsi="Times New Roman" w:cs="Times New Roman"/>
          <w:sz w:val="22"/>
        </w:rPr>
        <w:t>scFEA</w:t>
      </w:r>
      <w:proofErr w:type="spellEnd"/>
      <w:r w:rsidR="009C7C99" w:rsidRPr="00EA56C6">
        <w:rPr>
          <w:rFonts w:ascii="Times New Roman" w:hAnsi="Times New Roman" w:cs="Times New Roman"/>
          <w:sz w:val="22"/>
        </w:rPr>
        <w:t xml:space="preserve">. Since </w:t>
      </w:r>
      <w:proofErr w:type="spellStart"/>
      <w:r w:rsidR="009C7C99" w:rsidRPr="00EA56C6">
        <w:rPr>
          <w:rFonts w:ascii="Times New Roman" w:hAnsi="Times New Roman" w:cs="Times New Roman"/>
          <w:sz w:val="22"/>
        </w:rPr>
        <w:t>scFEA</w:t>
      </w:r>
      <w:proofErr w:type="spellEnd"/>
      <w:r w:rsidR="009C7C99" w:rsidRPr="00EA56C6">
        <w:rPr>
          <w:rFonts w:ascii="Times New Roman" w:hAnsi="Times New Roman" w:cs="Times New Roman"/>
          <w:sz w:val="22"/>
        </w:rPr>
        <w:t xml:space="preserve"> has 169 parallel subnetworks for each metabolic module,</w:t>
      </w:r>
      <w:r w:rsidR="00991A5A" w:rsidRPr="00EA56C6">
        <w:rPr>
          <w:rFonts w:ascii="Times New Roman" w:hAnsi="Times New Roman" w:cs="Times New Roman"/>
          <w:sz w:val="22"/>
        </w:rPr>
        <w:t xml:space="preserve"> we decide that</w:t>
      </w:r>
      <w:r w:rsidR="009C7C99" w:rsidRPr="00EA56C6">
        <w:rPr>
          <w:rFonts w:ascii="Times New Roman" w:hAnsi="Times New Roman" w:cs="Times New Roman"/>
          <w:sz w:val="22"/>
        </w:rPr>
        <w:t xml:space="preserve"> three hidden layers can leverage the level of non-linearity and </w:t>
      </w:r>
      <w:proofErr w:type="gramStart"/>
      <w:r w:rsidR="009C7C99" w:rsidRPr="00EA56C6">
        <w:rPr>
          <w:rFonts w:ascii="Times New Roman" w:hAnsi="Times New Roman" w:cs="Times New Roman"/>
          <w:sz w:val="22"/>
        </w:rPr>
        <w:t>overfitting</w:t>
      </w:r>
      <w:r w:rsidR="00991A5A" w:rsidRPr="00EA56C6">
        <w:rPr>
          <w:rFonts w:ascii="Times New Roman" w:hAnsi="Times New Roman" w:cs="Times New Roman"/>
          <w:sz w:val="22"/>
        </w:rPr>
        <w:t>,</w:t>
      </w:r>
      <w:r w:rsidR="009C7C99" w:rsidRPr="00EA56C6">
        <w:rPr>
          <w:rFonts w:ascii="Times New Roman" w:hAnsi="Times New Roman" w:cs="Times New Roman"/>
          <w:sz w:val="22"/>
        </w:rPr>
        <w:t xml:space="preserve"> and</w:t>
      </w:r>
      <w:proofErr w:type="gramEnd"/>
      <w:r w:rsidR="009C7C99" w:rsidRPr="00EA56C6">
        <w:rPr>
          <w:rFonts w:ascii="Times New Roman" w:hAnsi="Times New Roman" w:cs="Times New Roman"/>
          <w:sz w:val="22"/>
        </w:rPr>
        <w:t xml:space="preserve"> ensure a feasible computational cost (see details in Supplementary Methods).</w:t>
      </w:r>
    </w:p>
    <w:bookmarkEnd w:id="11"/>
    <w:p w14:paraId="70D80980" w14:textId="77777777" w:rsidR="005D1625" w:rsidRPr="00EA56C6" w:rsidRDefault="005D1625" w:rsidP="00DB43B3">
      <w:pPr>
        <w:rPr>
          <w:rFonts w:ascii="Times New Roman" w:hAnsi="Times New Roman" w:cs="Times New Roman"/>
          <w:sz w:val="22"/>
        </w:rPr>
      </w:pPr>
    </w:p>
    <w:p w14:paraId="6F4B2C49" w14:textId="77777777" w:rsidR="00981949" w:rsidRPr="00EA56C6" w:rsidRDefault="00981949" w:rsidP="00DB43B3">
      <w:pPr>
        <w:rPr>
          <w:rFonts w:ascii="Times New Roman" w:hAnsi="Times New Roman" w:cs="Times New Roman"/>
          <w:i/>
          <w:iCs/>
          <w:sz w:val="22"/>
        </w:rPr>
      </w:pPr>
      <w:r w:rsidRPr="00EA56C6">
        <w:rPr>
          <w:rFonts w:ascii="Times New Roman" w:hAnsi="Times New Roman" w:cs="Times New Roman"/>
          <w:i/>
          <w:iCs/>
          <w:sz w:val="22"/>
        </w:rPr>
        <w:t>Clustering analysis of cells with distinct metabolic states</w:t>
      </w:r>
    </w:p>
    <w:p w14:paraId="31EEDF03" w14:textId="16DB7F1D" w:rsidR="00981949" w:rsidRPr="00EA56C6" w:rsidRDefault="00981949" w:rsidP="00DB43B3">
      <w:pPr>
        <w:rPr>
          <w:rFonts w:ascii="Times New Roman" w:hAnsi="Times New Roman" w:cs="Times New Roman"/>
          <w:sz w:val="22"/>
        </w:rPr>
      </w:pPr>
      <w:r w:rsidRPr="00EA56C6">
        <w:rPr>
          <w:rFonts w:ascii="Times New Roman" w:hAnsi="Times New Roman" w:cs="Times New Roman"/>
          <w:sz w:val="22"/>
        </w:rPr>
        <w:tab/>
      </w:r>
      <w:proofErr w:type="spellStart"/>
      <w:r w:rsidR="005B007D" w:rsidRPr="00EA56C6">
        <w:rPr>
          <w:rFonts w:ascii="Times New Roman" w:hAnsi="Times New Roman" w:cs="Times New Roman"/>
          <w:sz w:val="22"/>
        </w:rPr>
        <w:t>s</w:t>
      </w:r>
      <w:r w:rsidRPr="00EA56C6">
        <w:rPr>
          <w:rFonts w:ascii="Times New Roman" w:hAnsi="Times New Roman" w:cs="Times New Roman"/>
          <w:sz w:val="22"/>
        </w:rPr>
        <w:t>cFEA</w:t>
      </w:r>
      <w:proofErr w:type="spellEnd"/>
      <w:r w:rsidRPr="00EA56C6">
        <w:rPr>
          <w:rFonts w:ascii="Times New Roman" w:hAnsi="Times New Roman" w:cs="Times New Roman"/>
          <w:sz w:val="22"/>
        </w:rPr>
        <w:t xml:space="preserve"> adopts an attributed graph clustering approach to identify the group</w:t>
      </w:r>
      <w:r w:rsidR="006E6588" w:rsidRPr="00EA56C6">
        <w:rPr>
          <w:rFonts w:ascii="Times New Roman" w:hAnsi="Times New Roman" w:cs="Times New Roman"/>
          <w:sz w:val="22"/>
        </w:rPr>
        <w:t>s</w:t>
      </w:r>
      <w:r w:rsidRPr="00EA56C6">
        <w:rPr>
          <w:rFonts w:ascii="Times New Roman" w:hAnsi="Times New Roman" w:cs="Times New Roman"/>
          <w:sz w:val="22"/>
        </w:rPr>
        <w:t xml:space="preserve"> of cells and metabolic modules forming a distinct metabolic state. </w:t>
      </w:r>
      <w:r w:rsidR="00D85E77" w:rsidRPr="00EA56C6">
        <w:rPr>
          <w:rFonts w:ascii="Times New Roman" w:hAnsi="Times New Roman" w:cs="Times New Roman"/>
          <w:sz w:val="22"/>
        </w:rPr>
        <w:t xml:space="preserve">Two </w:t>
      </w:r>
      <w:r w:rsidRPr="00EA56C6">
        <w:rPr>
          <w:rFonts w:ascii="Times New Roman" w:hAnsi="Times New Roman" w:cs="Times New Roman"/>
          <w:sz w:val="22"/>
        </w:rPr>
        <w:t xml:space="preserve">clustering approaches were provided to the results of </w:t>
      </w:r>
      <w:proofErr w:type="spellStart"/>
      <w:r w:rsidRPr="00EA56C6">
        <w:rPr>
          <w:rFonts w:ascii="Times New Roman" w:hAnsi="Times New Roman" w:cs="Times New Roman"/>
          <w:sz w:val="22"/>
        </w:rPr>
        <w:t>scFEA</w:t>
      </w:r>
      <w:proofErr w:type="spellEnd"/>
      <w:r w:rsidRPr="00EA56C6">
        <w:rPr>
          <w:rFonts w:ascii="Times New Roman" w:hAnsi="Times New Roman" w:cs="Times New Roman"/>
          <w:sz w:val="22"/>
        </w:rPr>
        <w:t xml:space="preserve"> for different </w:t>
      </w:r>
      <w:r w:rsidR="006E6588" w:rsidRPr="00EA56C6">
        <w:rPr>
          <w:rFonts w:ascii="Times New Roman" w:hAnsi="Times New Roman" w:cs="Times New Roman"/>
          <w:sz w:val="22"/>
        </w:rPr>
        <w:t>purposes</w:t>
      </w:r>
      <w:r w:rsidRPr="00EA56C6">
        <w:rPr>
          <w:rFonts w:ascii="Times New Roman" w:hAnsi="Times New Roman" w:cs="Times New Roman"/>
          <w:sz w:val="22"/>
        </w:rPr>
        <w:t>, namely clustering of (1) metabolic modules</w:t>
      </w:r>
      <w:r w:rsidR="00D85E77" w:rsidRPr="00EA56C6">
        <w:rPr>
          <w:rFonts w:ascii="Times New Roman" w:hAnsi="Times New Roman" w:cs="Times New Roman"/>
          <w:sz w:val="22"/>
        </w:rPr>
        <w:t xml:space="preserve"> based on the metabolic map and the predicted flux</w:t>
      </w:r>
      <w:r w:rsidRPr="00EA56C6">
        <w:rPr>
          <w:rFonts w:ascii="Times New Roman" w:hAnsi="Times New Roman" w:cs="Times New Roman"/>
          <w:sz w:val="22"/>
        </w:rPr>
        <w:t xml:space="preserve">, </w:t>
      </w:r>
      <w:r w:rsidR="00D85E77" w:rsidRPr="00EA56C6">
        <w:rPr>
          <w:rFonts w:ascii="Times New Roman" w:hAnsi="Times New Roman" w:cs="Times New Roman"/>
          <w:sz w:val="22"/>
        </w:rPr>
        <w:t xml:space="preserve">and </w:t>
      </w:r>
      <w:r w:rsidRPr="00EA56C6">
        <w:rPr>
          <w:rFonts w:ascii="Times New Roman" w:hAnsi="Times New Roman" w:cs="Times New Roman"/>
          <w:sz w:val="22"/>
        </w:rPr>
        <w:t>(2) cells shar</w:t>
      </w:r>
      <w:r w:rsidR="006E6588" w:rsidRPr="00EA56C6">
        <w:rPr>
          <w:rFonts w:ascii="Times New Roman" w:hAnsi="Times New Roman" w:cs="Times New Roman"/>
          <w:sz w:val="22"/>
        </w:rPr>
        <w:t>ing</w:t>
      </w:r>
      <w:r w:rsidRPr="00EA56C6">
        <w:rPr>
          <w:rFonts w:ascii="Times New Roman" w:hAnsi="Times New Roman" w:cs="Times New Roman"/>
          <w:sz w:val="22"/>
        </w:rPr>
        <w:t xml:space="preserve"> a common state on the overall metabolic map</w:t>
      </w:r>
      <w:r w:rsidR="00D85E77" w:rsidRPr="00EA56C6">
        <w:rPr>
          <w:rFonts w:ascii="Times New Roman" w:hAnsi="Times New Roman" w:cs="Times New Roman"/>
          <w:sz w:val="22"/>
        </w:rPr>
        <w:t xml:space="preserve"> based on the predicted flux</w:t>
      </w:r>
      <w:r w:rsidRPr="00EA56C6">
        <w:rPr>
          <w:rFonts w:ascii="Times New Roman" w:hAnsi="Times New Roman" w:cs="Times New Roman"/>
          <w:sz w:val="22"/>
        </w:rPr>
        <w:t>.</w:t>
      </w:r>
    </w:p>
    <w:p w14:paraId="6D1B2C83" w14:textId="77777777" w:rsidR="006005B4" w:rsidRPr="00EA56C6" w:rsidRDefault="006005B4" w:rsidP="00DB43B3">
      <w:pPr>
        <w:rPr>
          <w:rFonts w:ascii="Times New Roman" w:hAnsi="Times New Roman" w:cs="Times New Roman"/>
          <w:sz w:val="22"/>
        </w:rPr>
      </w:pPr>
    </w:p>
    <w:p w14:paraId="33EE55A0" w14:textId="52470104" w:rsidR="00981949" w:rsidRPr="00EA56C6" w:rsidRDefault="00981949" w:rsidP="00DB43B3">
      <w:pPr>
        <w:rPr>
          <w:rFonts w:ascii="Times New Roman" w:hAnsi="Times New Roman" w:cs="Times New Roman"/>
          <w:sz w:val="22"/>
        </w:rPr>
      </w:pPr>
      <w:r w:rsidRPr="00EA56C6">
        <w:rPr>
          <w:rFonts w:ascii="Times New Roman" w:hAnsi="Times New Roman" w:cs="Times New Roman"/>
          <w:i/>
          <w:iCs/>
          <w:sz w:val="22"/>
          <w:u w:val="single"/>
        </w:rPr>
        <w:t>Clustering of metabolic modules.</w:t>
      </w:r>
      <w:r w:rsidRPr="00EA56C6">
        <w:rPr>
          <w:rFonts w:ascii="Times New Roman" w:hAnsi="Times New Roman" w:cs="Times New Roman"/>
          <w:sz w:val="22"/>
        </w:rPr>
        <w:tab/>
        <w:t>Denote the adjacen</w:t>
      </w:r>
      <w:r w:rsidR="00DA394A" w:rsidRPr="00EA56C6">
        <w:rPr>
          <w:rFonts w:ascii="Times New Roman" w:hAnsi="Times New Roman" w:cs="Times New Roman"/>
          <w:sz w:val="22"/>
        </w:rPr>
        <w:t>cy</w:t>
      </w:r>
      <w:r w:rsidRPr="00EA56C6">
        <w:rPr>
          <w:rFonts w:ascii="Times New Roman" w:hAnsi="Times New Roman" w:cs="Times New Roman"/>
          <w:sz w:val="22"/>
        </w:rPr>
        <w:t xml:space="preserve"> matrix of the context specific metabolic map as </w:t>
      </w:r>
      <m:oMath>
        <m:sSup>
          <m:sSupPr>
            <m:ctrlPr>
              <w:rPr>
                <w:rFonts w:ascii="Cambria Math" w:hAnsi="Cambria Math" w:cs="Times New Roman"/>
                <w:i/>
                <w:sz w:val="22"/>
              </w:rPr>
            </m:ctrlPr>
          </m:sSupPr>
          <m:e>
            <m:r>
              <w:rPr>
                <w:rFonts w:ascii="Cambria Math" w:hAnsi="Cambria Math" w:cs="Times New Roman"/>
                <w:sz w:val="22"/>
              </w:rPr>
              <m:t>A</m:t>
            </m:r>
          </m:e>
          <m:sup>
            <m:r>
              <w:rPr>
                <w:rFonts w:ascii="Cambria Math" w:hAnsi="Cambria Math" w:cs="Times New Roman"/>
                <w:sz w:val="22"/>
              </w:rPr>
              <m:t>M×M</m:t>
            </m:r>
          </m:sup>
        </m:sSup>
        <m:r>
          <w:rPr>
            <w:rFonts w:ascii="Cambria Math" w:hAnsi="Cambria Math" w:cs="Times New Roman"/>
            <w:sz w:val="22"/>
          </w:rPr>
          <m:t xml:space="preserve"> </m:t>
        </m:r>
      </m:oMath>
      <w:r w:rsidRPr="00EA56C6">
        <w:rPr>
          <w:rFonts w:ascii="Times New Roman" w:hAnsi="Times New Roman" w:cs="Times New Roman"/>
          <w:sz w:val="22"/>
        </w:rPr>
        <w:t xml:space="preserve">and predicted metabolic flux as </w:t>
      </w:r>
      <m:oMath>
        <m:r>
          <w:rPr>
            <w:rFonts w:ascii="Cambria Math" w:hAnsi="Cambria Math" w:cs="Times New Roman"/>
            <w:sz w:val="22"/>
          </w:rPr>
          <m:t>Flu</m:t>
        </m:r>
        <m:sSup>
          <m:sSupPr>
            <m:ctrlPr>
              <w:rPr>
                <w:rFonts w:ascii="Cambria Math" w:hAnsi="Cambria Math" w:cs="Times New Roman"/>
                <w:i/>
                <w:sz w:val="22"/>
              </w:rPr>
            </m:ctrlPr>
          </m:sSupPr>
          <m:e>
            <m:r>
              <w:rPr>
                <w:rFonts w:ascii="Cambria Math" w:hAnsi="Cambria Math" w:cs="Times New Roman"/>
                <w:sz w:val="22"/>
              </w:rPr>
              <m:t>x</m:t>
            </m:r>
          </m:e>
          <m:sup>
            <m:r>
              <w:rPr>
                <w:rFonts w:ascii="Cambria Math" w:hAnsi="Cambria Math" w:cs="Times New Roman"/>
                <w:sz w:val="22"/>
              </w:rPr>
              <m:t>M×N</m:t>
            </m:r>
          </m:sup>
        </m:sSup>
      </m:oMath>
      <w:r w:rsidRPr="00EA56C6">
        <w:rPr>
          <w:rFonts w:ascii="Times New Roman" w:hAnsi="Times New Roman" w:cs="Times New Roman"/>
          <w:sz w:val="22"/>
        </w:rPr>
        <w:t xml:space="preserve">, where </w:t>
      </w:r>
      <m:oMath>
        <m:r>
          <w:rPr>
            <w:rFonts w:ascii="Cambria Math" w:hAnsi="Cambria Math" w:cs="Times New Roman"/>
            <w:sz w:val="22"/>
          </w:rPr>
          <m:t>Flu</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m,j</m:t>
            </m:r>
          </m:sub>
        </m:sSub>
      </m:oMath>
      <w:r w:rsidRPr="00EA56C6">
        <w:rPr>
          <w:rFonts w:ascii="Times New Roman" w:hAnsi="Times New Roman" w:cs="Times New Roman"/>
          <w:sz w:val="22"/>
        </w:rPr>
        <w:t xml:space="preserve"> represents the predicted flux rate of the module </w:t>
      </w:r>
      <m:oMath>
        <m:r>
          <w:rPr>
            <w:rFonts w:ascii="Cambria Math" w:hAnsi="Cambria Math" w:cs="Times New Roman"/>
            <w:sz w:val="22"/>
          </w:rPr>
          <m:t>m</m:t>
        </m:r>
      </m:oMath>
      <w:r w:rsidRPr="00EA56C6">
        <w:rPr>
          <w:rFonts w:ascii="Times New Roman" w:hAnsi="Times New Roman" w:cs="Times New Roman"/>
          <w:sz w:val="22"/>
        </w:rPr>
        <w:t xml:space="preserve"> in cell </w:t>
      </w:r>
      <m:oMath>
        <m:r>
          <w:rPr>
            <w:rFonts w:ascii="Cambria Math" w:hAnsi="Cambria Math" w:cs="Times New Roman"/>
            <w:sz w:val="22"/>
          </w:rPr>
          <m:t>j</m:t>
        </m:r>
      </m:oMath>
      <w:r w:rsidRPr="00EA56C6">
        <w:rPr>
          <w:rFonts w:ascii="Times New Roman" w:hAnsi="Times New Roman" w:cs="Times New Roman"/>
          <w:sz w:val="22"/>
        </w:rPr>
        <w:t xml:space="preserve">, a two-stage spectral clustering was applied to cluster the metabolic modules based on </w:t>
      </w:r>
      <m:oMath>
        <m:sSup>
          <m:sSupPr>
            <m:ctrlPr>
              <w:rPr>
                <w:rFonts w:ascii="Cambria Math" w:hAnsi="Cambria Math" w:cs="Times New Roman"/>
                <w:i/>
                <w:sz w:val="22"/>
              </w:rPr>
            </m:ctrlPr>
          </m:sSupPr>
          <m:e>
            <m:r>
              <w:rPr>
                <w:rFonts w:ascii="Cambria Math" w:hAnsi="Cambria Math" w:cs="Times New Roman"/>
                <w:sz w:val="22"/>
              </w:rPr>
              <m:t>A</m:t>
            </m:r>
          </m:e>
          <m:sup>
            <m:r>
              <w:rPr>
                <w:rFonts w:ascii="Cambria Math" w:hAnsi="Cambria Math" w:cs="Times New Roman"/>
                <w:sz w:val="22"/>
              </w:rPr>
              <m:t>M×M</m:t>
            </m:r>
          </m:sup>
        </m:sSup>
      </m:oMath>
      <w:r w:rsidRPr="00EA56C6">
        <w:rPr>
          <w:rFonts w:ascii="Times New Roman" w:hAnsi="Times New Roman" w:cs="Times New Roman"/>
          <w:sz w:val="22"/>
        </w:rPr>
        <w:t xml:space="preserve"> and </w:t>
      </w:r>
      <m:oMath>
        <m:r>
          <w:rPr>
            <w:rFonts w:ascii="Cambria Math" w:hAnsi="Cambria Math" w:cs="Times New Roman"/>
            <w:sz w:val="22"/>
          </w:rPr>
          <m:t>Flu</m:t>
        </m:r>
        <m:sSup>
          <m:sSupPr>
            <m:ctrlPr>
              <w:rPr>
                <w:rFonts w:ascii="Cambria Math" w:hAnsi="Cambria Math" w:cs="Times New Roman"/>
                <w:i/>
                <w:sz w:val="22"/>
              </w:rPr>
            </m:ctrlPr>
          </m:sSupPr>
          <m:e>
            <m:r>
              <w:rPr>
                <w:rFonts w:ascii="Cambria Math" w:hAnsi="Cambria Math" w:cs="Times New Roman"/>
                <w:sz w:val="22"/>
              </w:rPr>
              <m:t>x</m:t>
            </m:r>
          </m:e>
          <m:sup>
            <m:r>
              <w:rPr>
                <w:rFonts w:ascii="Cambria Math" w:hAnsi="Cambria Math" w:cs="Times New Roman"/>
                <w:sz w:val="22"/>
              </w:rPr>
              <m:t>M×N</m:t>
            </m:r>
          </m:sup>
        </m:sSup>
      </m:oMath>
      <w:r w:rsidRPr="00EA56C6">
        <w:rPr>
          <w:rFonts w:ascii="Times New Roman" w:hAnsi="Times New Roman" w:cs="Times New Roman"/>
          <w:sz w:val="22"/>
        </w:rPr>
        <w:t xml:space="preserve">. Specifically, denote </w:t>
      </w:r>
      <m:oMath>
        <m:sSubSup>
          <m:sSubSupPr>
            <m:ctrlPr>
              <w:rPr>
                <w:rFonts w:ascii="Cambria Math" w:hAnsi="Cambria Math" w:cs="Times New Roman"/>
                <w:i/>
                <w:sz w:val="22"/>
              </w:rPr>
            </m:ctrlPr>
          </m:sSubSupPr>
          <m:e>
            <m:r>
              <w:rPr>
                <w:rFonts w:ascii="Cambria Math" w:hAnsi="Cambria Math" w:cs="Times New Roman"/>
                <w:sz w:val="22"/>
              </w:rPr>
              <m:t>A</m:t>
            </m:r>
          </m:e>
          <m:sub/>
          <m:sup>
            <m:r>
              <w:rPr>
                <w:rFonts w:ascii="Cambria Math" w:hAnsi="Cambria Math" w:cs="Times New Roman"/>
                <w:sz w:val="22"/>
              </w:rPr>
              <m:t>F, M×M</m:t>
            </m:r>
          </m:sup>
        </m:sSubSup>
      </m:oMath>
      <w:r w:rsidRPr="00EA56C6">
        <w:rPr>
          <w:rFonts w:ascii="Times New Roman" w:hAnsi="Times New Roman" w:cs="Times New Roman"/>
          <w:sz w:val="22"/>
        </w:rPr>
        <w:t xml:space="preserve"> as the Euclidean distance of the </w:t>
      </w:r>
      <m:oMath>
        <m:r>
          <w:rPr>
            <w:rFonts w:ascii="Cambria Math" w:hAnsi="Cambria Math" w:cs="Times New Roman"/>
            <w:sz w:val="22"/>
          </w:rPr>
          <m:t>M</m:t>
        </m:r>
      </m:oMath>
      <w:r w:rsidRPr="00EA56C6">
        <w:rPr>
          <w:rFonts w:ascii="Times New Roman" w:hAnsi="Times New Roman" w:cs="Times New Roman"/>
          <w:sz w:val="22"/>
        </w:rPr>
        <w:t xml:space="preserve"> modules </w:t>
      </w:r>
      <w:r w:rsidR="00501681" w:rsidRPr="00EA56C6">
        <w:rPr>
          <w:rFonts w:ascii="Times New Roman" w:hAnsi="Times New Roman" w:cs="Times New Roman"/>
          <w:sz w:val="22"/>
        </w:rPr>
        <w:t>calculated using</w:t>
      </w:r>
      <w:r w:rsidRPr="00EA56C6">
        <w:rPr>
          <w:rFonts w:ascii="Times New Roman" w:hAnsi="Times New Roman" w:cs="Times New Roman"/>
          <w:sz w:val="22"/>
        </w:rPr>
        <w:t xml:space="preserve"> </w:t>
      </w:r>
      <m:oMath>
        <m:r>
          <w:rPr>
            <w:rFonts w:ascii="Cambria Math" w:hAnsi="Cambria Math" w:cs="Times New Roman"/>
            <w:sz w:val="22"/>
          </w:rPr>
          <m:t>Flu</m:t>
        </m:r>
        <m:sSup>
          <m:sSupPr>
            <m:ctrlPr>
              <w:rPr>
                <w:rFonts w:ascii="Cambria Math" w:hAnsi="Cambria Math" w:cs="Times New Roman"/>
                <w:i/>
                <w:sz w:val="22"/>
              </w:rPr>
            </m:ctrlPr>
          </m:sSupPr>
          <m:e>
            <m:r>
              <w:rPr>
                <w:rFonts w:ascii="Cambria Math" w:hAnsi="Cambria Math" w:cs="Times New Roman"/>
                <w:sz w:val="22"/>
              </w:rPr>
              <m:t>x</m:t>
            </m:r>
          </m:e>
          <m:sup>
            <m:r>
              <w:rPr>
                <w:rFonts w:ascii="Cambria Math" w:hAnsi="Cambria Math" w:cs="Times New Roman"/>
                <w:sz w:val="22"/>
              </w:rPr>
              <m:t>M×N</m:t>
            </m:r>
          </m:sup>
        </m:sSup>
      </m:oMath>
      <w:r w:rsidRPr="00EA56C6">
        <w:rPr>
          <w:rFonts w:ascii="Times New Roman" w:hAnsi="Times New Roman" w:cs="Times New Roman"/>
          <w:sz w:val="22"/>
        </w:rPr>
        <w:t xml:space="preserve">, and </w:t>
      </w:r>
      <m:oMath>
        <m:sSup>
          <m:sSupPr>
            <m:ctrlPr>
              <w:rPr>
                <w:rFonts w:ascii="Cambria Math" w:hAnsi="Cambria Math" w:cs="Times New Roman"/>
                <w:i/>
                <w:sz w:val="22"/>
              </w:rPr>
            </m:ctrlPr>
          </m:sSupPr>
          <m:e>
            <m:r>
              <w:rPr>
                <w:rFonts w:ascii="Cambria Math" w:hAnsi="Cambria Math" w:cs="Times New Roman"/>
                <w:sz w:val="22"/>
              </w:rPr>
              <m:t>D</m:t>
            </m:r>
          </m:e>
          <m:sup>
            <m:r>
              <w:rPr>
                <w:rFonts w:ascii="Cambria Math" w:hAnsi="Cambria Math" w:cs="Times New Roman"/>
                <w:sz w:val="22"/>
              </w:rPr>
              <m:t>M×M</m:t>
            </m:r>
          </m:sup>
        </m:sSup>
      </m:oMath>
      <w:r w:rsidRPr="00EA56C6">
        <w:rPr>
          <w:rFonts w:ascii="Times New Roman" w:hAnsi="Times New Roman" w:cs="Times New Roman"/>
          <w:sz w:val="22"/>
        </w:rPr>
        <w:t xml:space="preserve"> and </w:t>
      </w:r>
      <m:oMath>
        <m:sSubSup>
          <m:sSubSupPr>
            <m:ctrlPr>
              <w:rPr>
                <w:rFonts w:ascii="Cambria Math" w:hAnsi="Cambria Math" w:cs="Times New Roman"/>
                <w:i/>
                <w:sz w:val="22"/>
              </w:rPr>
            </m:ctrlPr>
          </m:sSubSupPr>
          <m:e>
            <m:r>
              <w:rPr>
                <w:rFonts w:ascii="Cambria Math" w:hAnsi="Cambria Math" w:cs="Times New Roman"/>
                <w:sz w:val="22"/>
              </w:rPr>
              <m:t>D</m:t>
            </m:r>
          </m:e>
          <m:sub/>
          <m:sup>
            <m:r>
              <w:rPr>
                <w:rFonts w:ascii="Cambria Math" w:hAnsi="Cambria Math" w:cs="Times New Roman"/>
                <w:sz w:val="22"/>
              </w:rPr>
              <m:t>F, M×M</m:t>
            </m:r>
          </m:sup>
        </m:sSubSup>
      </m:oMath>
      <w:r w:rsidRPr="00EA56C6">
        <w:rPr>
          <w:rFonts w:ascii="Times New Roman" w:hAnsi="Times New Roman" w:cs="Times New Roman"/>
          <w:sz w:val="22"/>
        </w:rPr>
        <w:t xml:space="preserve"> as two diagonal matrices, in which </w:t>
      </w:r>
      <m:oMath>
        <m:sSub>
          <m:sSubPr>
            <m:ctrlPr>
              <w:rPr>
                <w:rFonts w:ascii="Cambria Math" w:hAnsi="Cambria Math" w:cs="Times New Roman"/>
                <w:i/>
                <w:sz w:val="22"/>
              </w:rPr>
            </m:ctrlPr>
          </m:sSubPr>
          <m:e>
            <m:r>
              <w:rPr>
                <w:rFonts w:ascii="Cambria Math" w:hAnsi="Cambria Math" w:cs="Times New Roman"/>
                <w:sz w:val="22"/>
              </w:rPr>
              <m:t>D</m:t>
            </m:r>
          </m:e>
          <m:sub>
            <m:r>
              <w:rPr>
                <w:rFonts w:ascii="Cambria Math" w:hAnsi="Cambria Math" w:cs="Times New Roman"/>
                <w:sz w:val="22"/>
              </w:rPr>
              <m:t>ii</m:t>
            </m:r>
          </m:sub>
        </m:sSub>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M</m:t>
            </m:r>
          </m:sup>
          <m:e>
            <m:sSub>
              <m:sSubPr>
                <m:ctrlPr>
                  <w:rPr>
                    <w:rFonts w:ascii="Cambria Math" w:hAnsi="Cambria Math" w:cs="Times New Roman"/>
                    <w:i/>
                    <w:sz w:val="22"/>
                  </w:rPr>
                </m:ctrlPr>
              </m:sSubPr>
              <m:e>
                <m:r>
                  <w:rPr>
                    <w:rFonts w:ascii="Cambria Math" w:hAnsi="Cambria Math" w:cs="Times New Roman"/>
                    <w:sz w:val="22"/>
                  </w:rPr>
                  <m:t>A</m:t>
                </m:r>
              </m:e>
              <m:sub>
                <m:r>
                  <w:rPr>
                    <w:rFonts w:ascii="Cambria Math" w:hAnsi="Cambria Math" w:cs="Times New Roman"/>
                    <w:sz w:val="22"/>
                  </w:rPr>
                  <m:t>ij</m:t>
                </m:r>
              </m:sub>
            </m:sSub>
          </m:e>
        </m:nary>
      </m:oMath>
      <w:r w:rsidRPr="00EA56C6">
        <w:rPr>
          <w:rFonts w:ascii="Times New Roman" w:hAnsi="Times New Roman" w:cs="Times New Roman"/>
          <w:sz w:val="22"/>
        </w:rPr>
        <w:t xml:space="preserve"> and </w:t>
      </w:r>
      <m:oMath>
        <m:sSubSup>
          <m:sSubSupPr>
            <m:ctrlPr>
              <w:rPr>
                <w:rFonts w:ascii="Cambria Math" w:hAnsi="Cambria Math" w:cs="Times New Roman"/>
                <w:i/>
                <w:sz w:val="22"/>
              </w:rPr>
            </m:ctrlPr>
          </m:sSubSupPr>
          <m:e>
            <m:r>
              <w:rPr>
                <w:rFonts w:ascii="Cambria Math" w:hAnsi="Cambria Math" w:cs="Times New Roman"/>
                <w:sz w:val="22"/>
              </w:rPr>
              <m:t>D</m:t>
            </m:r>
          </m:e>
          <m:sub>
            <m:r>
              <w:rPr>
                <w:rFonts w:ascii="Cambria Math" w:hAnsi="Cambria Math" w:cs="Times New Roman"/>
                <w:sz w:val="22"/>
              </w:rPr>
              <m:t>ii</m:t>
            </m:r>
          </m:sub>
          <m:sup>
            <m:r>
              <w:rPr>
                <w:rFonts w:ascii="Cambria Math" w:hAnsi="Cambria Math" w:cs="Times New Roman"/>
                <w:sz w:val="22"/>
              </w:rPr>
              <m:t>F</m:t>
            </m:r>
          </m:sup>
        </m:sSubSup>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M</m:t>
            </m:r>
          </m:sup>
          <m:e>
            <m:sSubSup>
              <m:sSubSupPr>
                <m:ctrlPr>
                  <w:rPr>
                    <w:rFonts w:ascii="Cambria Math" w:hAnsi="Cambria Math" w:cs="Times New Roman"/>
                    <w:i/>
                    <w:sz w:val="22"/>
                  </w:rPr>
                </m:ctrlPr>
              </m:sSubSupPr>
              <m:e>
                <m:r>
                  <w:rPr>
                    <w:rFonts w:ascii="Cambria Math" w:hAnsi="Cambria Math" w:cs="Times New Roman"/>
                    <w:sz w:val="22"/>
                  </w:rPr>
                  <m:t>A</m:t>
                </m:r>
              </m:e>
              <m:sub>
                <m:r>
                  <w:rPr>
                    <w:rFonts w:ascii="Cambria Math" w:hAnsi="Cambria Math" w:cs="Times New Roman"/>
                    <w:sz w:val="22"/>
                  </w:rPr>
                  <m:t>ij</m:t>
                </m:r>
              </m:sub>
              <m:sup>
                <m:r>
                  <w:rPr>
                    <w:rFonts w:ascii="Cambria Math" w:hAnsi="Cambria Math" w:cs="Times New Roman"/>
                    <w:sz w:val="22"/>
                  </w:rPr>
                  <m:t>F</m:t>
                </m:r>
              </m:sup>
            </m:sSubSup>
          </m:e>
        </m:nary>
      </m:oMath>
      <w:r w:rsidRPr="00EA56C6">
        <w:rPr>
          <w:rFonts w:ascii="Times New Roman" w:hAnsi="Times New Roman" w:cs="Times New Roman"/>
          <w:sz w:val="22"/>
        </w:rPr>
        <w:t xml:space="preserve">. The normalized graph Laplacian matrices for the network topology and attributes similarity were defined as </w:t>
      </w:r>
      <m:oMath>
        <m:r>
          <w:rPr>
            <w:rFonts w:ascii="Cambria Math" w:hAnsi="Cambria Math" w:cs="Times New Roman"/>
            <w:sz w:val="22"/>
          </w:rPr>
          <m:t>L=I-</m:t>
        </m:r>
        <m:sSup>
          <m:sSupPr>
            <m:ctrlPr>
              <w:rPr>
                <w:rFonts w:ascii="Cambria Math" w:hAnsi="Cambria Math" w:cs="Times New Roman"/>
                <w:i/>
                <w:sz w:val="22"/>
              </w:rPr>
            </m:ctrlPr>
          </m:sSupPr>
          <m:e>
            <m:r>
              <w:rPr>
                <w:rFonts w:ascii="Cambria Math" w:hAnsi="Cambria Math" w:cs="Times New Roman"/>
                <w:sz w:val="22"/>
              </w:rPr>
              <m:t>D</m:t>
            </m:r>
          </m:e>
          <m:sup>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2</m:t>
                </m:r>
              </m:den>
            </m:f>
          </m:sup>
        </m:sSup>
        <m:r>
          <w:rPr>
            <w:rFonts w:ascii="Cambria Math" w:hAnsi="Cambria Math" w:cs="Times New Roman"/>
            <w:sz w:val="22"/>
          </w:rPr>
          <m:t>A</m:t>
        </m:r>
        <m:sSup>
          <m:sSupPr>
            <m:ctrlPr>
              <w:rPr>
                <w:rFonts w:ascii="Cambria Math" w:hAnsi="Cambria Math" w:cs="Times New Roman"/>
                <w:i/>
                <w:sz w:val="22"/>
              </w:rPr>
            </m:ctrlPr>
          </m:sSupPr>
          <m:e>
            <m:r>
              <w:rPr>
                <w:rFonts w:ascii="Cambria Math" w:hAnsi="Cambria Math" w:cs="Times New Roman"/>
                <w:sz w:val="22"/>
              </w:rPr>
              <m:t>D</m:t>
            </m:r>
          </m:e>
          <m:sup>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2</m:t>
                </m:r>
              </m:den>
            </m:f>
          </m:sup>
        </m:sSup>
      </m:oMath>
      <w:r w:rsidRPr="00EA56C6">
        <w:rPr>
          <w:rFonts w:ascii="Times New Roman" w:hAnsi="Times New Roman" w:cs="Times New Roman"/>
          <w:sz w:val="22"/>
        </w:rPr>
        <w:t xml:space="preserve"> and </w:t>
      </w:r>
      <m:oMath>
        <m:sSup>
          <m:sSupPr>
            <m:ctrlPr>
              <w:rPr>
                <w:rFonts w:ascii="Cambria Math" w:hAnsi="Cambria Math" w:cs="Times New Roman"/>
                <w:i/>
                <w:sz w:val="22"/>
              </w:rPr>
            </m:ctrlPr>
          </m:sSupPr>
          <m:e>
            <m:r>
              <w:rPr>
                <w:rFonts w:ascii="Cambria Math" w:hAnsi="Cambria Math" w:cs="Times New Roman"/>
                <w:sz w:val="22"/>
              </w:rPr>
              <m:t>L</m:t>
            </m:r>
          </m:e>
          <m:sup>
            <m:r>
              <w:rPr>
                <w:rFonts w:ascii="Cambria Math" w:hAnsi="Cambria Math" w:cs="Times New Roman"/>
                <w:sz w:val="22"/>
              </w:rPr>
              <m:t>F</m:t>
            </m:r>
          </m:sup>
        </m:sSup>
        <m:r>
          <w:rPr>
            <w:rFonts w:ascii="Cambria Math" w:hAnsi="Cambria Math" w:cs="Times New Roman"/>
            <w:sz w:val="22"/>
          </w:rPr>
          <m:t>=I-</m:t>
        </m:r>
        <m:sSup>
          <m:sSupPr>
            <m:ctrlPr>
              <w:rPr>
                <w:rFonts w:ascii="Cambria Math" w:hAnsi="Cambria Math" w:cs="Times New Roman"/>
                <w:i/>
                <w:sz w:val="22"/>
              </w:rPr>
            </m:ctrlPr>
          </m:sSupPr>
          <m:e>
            <m:sSup>
              <m:sSupPr>
                <m:ctrlPr>
                  <w:rPr>
                    <w:rFonts w:ascii="Cambria Math" w:hAnsi="Cambria Math" w:cs="Times New Roman"/>
                    <w:i/>
                    <w:sz w:val="22"/>
                  </w:rPr>
                </m:ctrlPr>
              </m:sSupPr>
              <m:e>
                <m:sSup>
                  <m:sSupPr>
                    <m:ctrlPr>
                      <w:rPr>
                        <w:rFonts w:ascii="Cambria Math" w:hAnsi="Cambria Math" w:cs="Times New Roman"/>
                        <w:i/>
                        <w:sz w:val="22"/>
                      </w:rPr>
                    </m:ctrlPr>
                  </m:sSupPr>
                  <m:e>
                    <m:r>
                      <w:rPr>
                        <w:rFonts w:ascii="Cambria Math" w:hAnsi="Cambria Math" w:cs="Times New Roman"/>
                        <w:sz w:val="22"/>
                      </w:rPr>
                      <m:t>D</m:t>
                    </m:r>
                  </m:e>
                  <m:sup>
                    <m:r>
                      <w:rPr>
                        <w:rFonts w:ascii="Cambria Math" w:hAnsi="Cambria Math" w:cs="Times New Roman"/>
                        <w:sz w:val="22"/>
                      </w:rPr>
                      <m:t>F</m:t>
                    </m:r>
                  </m:sup>
                </m:sSup>
              </m:e>
              <m:sup>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2</m:t>
                    </m:r>
                  </m:den>
                </m:f>
              </m:sup>
            </m:sSup>
            <m:r>
              <w:rPr>
                <w:rFonts w:ascii="Cambria Math" w:hAnsi="Cambria Math" w:cs="Times New Roman"/>
                <w:sz w:val="22"/>
              </w:rPr>
              <m:t>A</m:t>
            </m:r>
          </m:e>
          <m:sup>
            <m:r>
              <w:rPr>
                <w:rFonts w:ascii="Cambria Math" w:hAnsi="Cambria Math" w:cs="Times New Roman"/>
                <w:sz w:val="22"/>
              </w:rPr>
              <m:t>F</m:t>
            </m:r>
          </m:sup>
        </m:sSup>
        <m:sSup>
          <m:sSupPr>
            <m:ctrlPr>
              <w:rPr>
                <w:rFonts w:ascii="Cambria Math" w:hAnsi="Cambria Math" w:cs="Times New Roman"/>
                <w:i/>
                <w:sz w:val="22"/>
              </w:rPr>
            </m:ctrlPr>
          </m:sSupPr>
          <m:e>
            <m:sSup>
              <m:sSupPr>
                <m:ctrlPr>
                  <w:rPr>
                    <w:rFonts w:ascii="Cambria Math" w:hAnsi="Cambria Math" w:cs="Times New Roman"/>
                    <w:i/>
                    <w:sz w:val="22"/>
                  </w:rPr>
                </m:ctrlPr>
              </m:sSupPr>
              <m:e>
                <m:r>
                  <w:rPr>
                    <w:rFonts w:ascii="Cambria Math" w:hAnsi="Cambria Math" w:cs="Times New Roman"/>
                    <w:sz w:val="22"/>
                  </w:rPr>
                  <m:t>D</m:t>
                </m:r>
              </m:e>
              <m:sup>
                <m:r>
                  <w:rPr>
                    <w:rFonts w:ascii="Cambria Math" w:hAnsi="Cambria Math" w:cs="Times New Roman"/>
                    <w:sz w:val="22"/>
                  </w:rPr>
                  <m:t>F</m:t>
                </m:r>
              </m:sup>
            </m:sSup>
          </m:e>
          <m:sup>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2</m:t>
                </m:r>
              </m:den>
            </m:f>
          </m:sup>
        </m:sSup>
      </m:oMath>
      <w:r w:rsidRPr="00EA56C6">
        <w:rPr>
          <w:rFonts w:ascii="Times New Roman" w:hAnsi="Times New Roman" w:cs="Times New Roman"/>
          <w:sz w:val="22"/>
        </w:rPr>
        <w:t xml:space="preserve">. The normalized graph Laplacian matrices scale the topology and attributes similarity into the same scale. Denote </w:t>
      </w:r>
      <m:oMath>
        <m:r>
          <w:rPr>
            <w:rFonts w:ascii="Cambria Math" w:hAnsi="Cambria Math" w:cs="Times New Roman"/>
            <w:sz w:val="22"/>
          </w:rPr>
          <m:t>d(</m:t>
        </m:r>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i</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j</m:t>
            </m:r>
          </m:sub>
        </m:sSub>
        <m:r>
          <w:rPr>
            <w:rFonts w:ascii="Cambria Math" w:hAnsi="Cambria Math" w:cs="Times New Roman"/>
            <w:sz w:val="22"/>
          </w:rPr>
          <m:t>)</m:t>
        </m:r>
      </m:oMath>
      <w:r w:rsidRPr="00EA56C6">
        <w:rPr>
          <w:rFonts w:ascii="Times New Roman" w:hAnsi="Times New Roman" w:cs="Times New Roman"/>
          <w:sz w:val="22"/>
        </w:rPr>
        <w:t xml:space="preserve"> and </w:t>
      </w:r>
      <m:oMath>
        <m:sSup>
          <m:sSupPr>
            <m:ctrlPr>
              <w:rPr>
                <w:rFonts w:ascii="Cambria Math" w:hAnsi="Cambria Math" w:cs="Times New Roman"/>
                <w:i/>
                <w:sz w:val="22"/>
              </w:rPr>
            </m:ctrlPr>
          </m:sSupPr>
          <m:e>
            <m:r>
              <w:rPr>
                <w:rFonts w:ascii="Cambria Math" w:hAnsi="Cambria Math" w:cs="Times New Roman"/>
                <w:sz w:val="22"/>
              </w:rPr>
              <m:t>d</m:t>
            </m:r>
          </m:e>
          <m:sup>
            <m:r>
              <w:rPr>
                <w:rFonts w:ascii="Cambria Math" w:hAnsi="Cambria Math" w:cs="Times New Roman"/>
                <w:sz w:val="22"/>
              </w:rPr>
              <m:t>F</m:t>
            </m:r>
          </m:sup>
        </m:sSup>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i</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j</m:t>
            </m:r>
          </m:sub>
        </m:sSub>
        <m:r>
          <w:rPr>
            <w:rFonts w:ascii="Cambria Math" w:hAnsi="Cambria Math" w:cs="Times New Roman"/>
            <w:sz w:val="22"/>
          </w:rPr>
          <m:t>)</m:t>
        </m:r>
      </m:oMath>
      <w:r w:rsidRPr="00EA56C6">
        <w:rPr>
          <w:rFonts w:ascii="Times New Roman" w:hAnsi="Times New Roman" w:cs="Times New Roman"/>
          <w:sz w:val="22"/>
        </w:rPr>
        <w:t xml:space="preserve"> as the Euclidean distance between the metabolic modules </w:t>
      </w:r>
      <m:oMath>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i</m:t>
            </m:r>
          </m:sub>
        </m:sSub>
      </m:oMath>
      <w:r w:rsidRPr="00EA56C6">
        <w:rPr>
          <w:rFonts w:ascii="Times New Roman" w:hAnsi="Times New Roman" w:cs="Times New Roman"/>
          <w:sz w:val="22"/>
        </w:rPr>
        <w:t xml:space="preserve"> and </w:t>
      </w:r>
      <m:oMath>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j</m:t>
            </m:r>
          </m:sub>
        </m:sSub>
      </m:oMath>
      <w:r w:rsidRPr="00EA56C6">
        <w:rPr>
          <w:rFonts w:ascii="Times New Roman" w:hAnsi="Times New Roman" w:cs="Times New Roman"/>
          <w:sz w:val="22"/>
        </w:rPr>
        <w:t xml:space="preserve"> </w:t>
      </w:r>
      <w:r w:rsidR="00501681" w:rsidRPr="00EA56C6">
        <w:rPr>
          <w:rFonts w:ascii="Times New Roman" w:hAnsi="Times New Roman" w:cs="Times New Roman"/>
          <w:sz w:val="22"/>
        </w:rPr>
        <w:t>calculated using</w:t>
      </w:r>
      <w:r w:rsidRPr="00EA56C6">
        <w:rPr>
          <w:rFonts w:ascii="Times New Roman" w:hAnsi="Times New Roman" w:cs="Times New Roman"/>
          <w:sz w:val="22"/>
        </w:rPr>
        <w:t xml:space="preserve"> the smallest </w:t>
      </w:r>
      <m:oMath>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1</m:t>
            </m:r>
          </m:sub>
        </m:sSub>
      </m:oMath>
      <w:r w:rsidRPr="00EA56C6">
        <w:rPr>
          <w:rFonts w:ascii="Times New Roman" w:hAnsi="Times New Roman" w:cs="Times New Roman"/>
          <w:sz w:val="22"/>
        </w:rPr>
        <w:t xml:space="preserve"> eigenvectors of </w:t>
      </w:r>
      <m:oMath>
        <m:r>
          <w:rPr>
            <w:rFonts w:ascii="Cambria Math" w:hAnsi="Cambria Math" w:cs="Times New Roman"/>
            <w:sz w:val="22"/>
          </w:rPr>
          <m:t>L</m:t>
        </m:r>
      </m:oMath>
      <w:r w:rsidRPr="00EA56C6">
        <w:rPr>
          <w:rFonts w:ascii="Times New Roman" w:hAnsi="Times New Roman" w:cs="Times New Roman"/>
          <w:sz w:val="22"/>
        </w:rPr>
        <w:t xml:space="preserve"> and the smallest </w:t>
      </w:r>
      <m:oMath>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2</m:t>
            </m:r>
          </m:sub>
        </m:sSub>
      </m:oMath>
      <w:r w:rsidRPr="00EA56C6">
        <w:rPr>
          <w:rFonts w:ascii="Times New Roman" w:hAnsi="Times New Roman" w:cs="Times New Roman"/>
          <w:sz w:val="22"/>
        </w:rPr>
        <w:t xml:space="preserve"> eigenvectors of </w:t>
      </w:r>
      <m:oMath>
        <m:sSup>
          <m:sSupPr>
            <m:ctrlPr>
              <w:rPr>
                <w:rFonts w:ascii="Cambria Math" w:hAnsi="Cambria Math" w:cs="Times New Roman"/>
                <w:i/>
                <w:sz w:val="22"/>
              </w:rPr>
            </m:ctrlPr>
          </m:sSupPr>
          <m:e>
            <m:r>
              <w:rPr>
                <w:rFonts w:ascii="Cambria Math" w:hAnsi="Cambria Math" w:cs="Times New Roman"/>
                <w:sz w:val="22"/>
              </w:rPr>
              <m:t>L</m:t>
            </m:r>
          </m:e>
          <m:sup>
            <m:r>
              <w:rPr>
                <w:rFonts w:ascii="Cambria Math" w:hAnsi="Cambria Math" w:cs="Times New Roman"/>
                <w:sz w:val="22"/>
              </w:rPr>
              <m:t>F</m:t>
            </m:r>
          </m:sup>
        </m:sSup>
      </m:oMath>
      <w:r w:rsidR="00501681" w:rsidRPr="00EA56C6">
        <w:rPr>
          <w:rFonts w:ascii="Times New Roman" w:hAnsi="Times New Roman" w:cs="Times New Roman"/>
          <w:sz w:val="22"/>
        </w:rPr>
        <w:t xml:space="preserve"> respectively</w:t>
      </w:r>
      <w:r w:rsidRPr="00EA56C6">
        <w:rPr>
          <w:rFonts w:ascii="Times New Roman" w:hAnsi="Times New Roman" w:cs="Times New Roman"/>
          <w:sz w:val="22"/>
        </w:rPr>
        <w:t xml:space="preserve">, the modules were clusters by the </w:t>
      </w:r>
      <w:r w:rsidRPr="00EA56C6">
        <w:rPr>
          <w:rFonts w:ascii="Times New Roman" w:hAnsi="Times New Roman" w:cs="Times New Roman"/>
          <w:i/>
          <w:iCs/>
          <w:sz w:val="22"/>
        </w:rPr>
        <w:t>K-mean</w:t>
      </w:r>
      <w:r w:rsidR="00501681" w:rsidRPr="00EA56C6">
        <w:rPr>
          <w:rFonts w:ascii="Times New Roman" w:hAnsi="Times New Roman" w:cs="Times New Roman"/>
          <w:i/>
          <w:iCs/>
          <w:sz w:val="22"/>
        </w:rPr>
        <w:t>s</w:t>
      </w:r>
      <w:r w:rsidRPr="00EA56C6">
        <w:rPr>
          <w:rFonts w:ascii="Times New Roman" w:hAnsi="Times New Roman" w:cs="Times New Roman"/>
          <w:i/>
          <w:iCs/>
          <w:sz w:val="22"/>
        </w:rPr>
        <w:t xml:space="preserve"> </w:t>
      </w:r>
      <w:r w:rsidRPr="00EA56C6">
        <w:rPr>
          <w:rFonts w:ascii="Times New Roman" w:hAnsi="Times New Roman" w:cs="Times New Roman"/>
          <w:sz w:val="22"/>
        </w:rPr>
        <w:t>method with the following distance</w:t>
      </w:r>
      <w:r w:rsidR="00501681" w:rsidRPr="00EA56C6">
        <w:rPr>
          <w:rFonts w:ascii="Times New Roman" w:hAnsi="Times New Roman" w:cs="Times New Roman"/>
          <w:sz w:val="22"/>
        </w:rPr>
        <w:t xml:space="preserve"> measure</w:t>
      </w:r>
      <w:r w:rsidR="00E80E8A" w:rsidRPr="00EA56C6">
        <w:rPr>
          <w:rFonts w:ascii="Times New Roman" w:hAnsi="Times New Roman" w:cs="Times New Roman"/>
          <w:sz w:val="22"/>
        </w:rPr>
        <w:t>:</w:t>
      </w:r>
    </w:p>
    <w:p w14:paraId="5957A54E" w14:textId="77777777" w:rsidR="00981949" w:rsidRPr="00EA56C6" w:rsidRDefault="00981949" w:rsidP="00DB43B3">
      <w:pPr>
        <w:rPr>
          <w:rFonts w:ascii="Times New Roman" w:hAnsi="Times New Roman" w:cs="Times New Roman"/>
          <w:sz w:val="22"/>
        </w:rPr>
      </w:pPr>
      <m:oMathPara>
        <m:oMath>
          <m:r>
            <w:rPr>
              <w:rFonts w:ascii="Cambria Math" w:hAnsi="Cambria Math" w:cs="Times New Roman"/>
              <w:sz w:val="22"/>
            </w:rPr>
            <m:t>αd</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i</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j</m:t>
                  </m:r>
                </m:sub>
              </m:sSub>
            </m:e>
          </m:d>
          <m:r>
            <w:rPr>
              <w:rFonts w:ascii="Cambria Math" w:hAnsi="Cambria Math" w:cs="Times New Roman"/>
              <w:sz w:val="22"/>
            </w:rPr>
            <m:t>+(1-a)</m:t>
          </m:r>
          <m:sSup>
            <m:sSupPr>
              <m:ctrlPr>
                <w:rPr>
                  <w:rFonts w:ascii="Cambria Math" w:hAnsi="Cambria Math" w:cs="Times New Roman"/>
                  <w:i/>
                  <w:sz w:val="22"/>
                </w:rPr>
              </m:ctrlPr>
            </m:sSupPr>
            <m:e>
              <m:r>
                <w:rPr>
                  <w:rFonts w:ascii="Cambria Math" w:hAnsi="Cambria Math" w:cs="Times New Roman"/>
                  <w:sz w:val="22"/>
                </w:rPr>
                <m:t>d</m:t>
              </m:r>
            </m:e>
            <m:sup>
              <m:r>
                <w:rPr>
                  <w:rFonts w:ascii="Cambria Math" w:hAnsi="Cambria Math" w:cs="Times New Roman"/>
                  <w:sz w:val="22"/>
                </w:rPr>
                <m:t>F</m:t>
              </m:r>
            </m:sup>
          </m:sSup>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i</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j</m:t>
              </m:r>
            </m:sub>
          </m:sSub>
          <m:r>
            <w:rPr>
              <w:rFonts w:ascii="Cambria Math" w:hAnsi="Cambria Math" w:cs="Times New Roman"/>
              <w:sz w:val="22"/>
            </w:rPr>
            <m:t>)</m:t>
          </m:r>
        </m:oMath>
      </m:oMathPara>
    </w:p>
    <w:p w14:paraId="126D746F" w14:textId="0BB253F0" w:rsidR="00981949" w:rsidRPr="00EA56C6" w:rsidRDefault="00981949" w:rsidP="00DB43B3">
      <w:pPr>
        <w:rPr>
          <w:rFonts w:ascii="Times New Roman" w:hAnsi="Times New Roman" w:cs="Times New Roman"/>
          <w:sz w:val="22"/>
        </w:rPr>
      </w:pPr>
      <w:r w:rsidRPr="00EA56C6">
        <w:rPr>
          <w:rFonts w:ascii="Times New Roman" w:hAnsi="Times New Roman" w:cs="Times New Roman"/>
          <w:sz w:val="22"/>
        </w:rPr>
        <w:lastRenderedPageBreak/>
        <w:t xml:space="preserve">, here </w:t>
      </w:r>
      <m:oMath>
        <m:r>
          <w:rPr>
            <w:rFonts w:ascii="Cambria Math" w:hAnsi="Cambria Math" w:cs="Times New Roman"/>
            <w:sz w:val="22"/>
          </w:rPr>
          <m:t>α,</m:t>
        </m:r>
      </m:oMath>
      <w:r w:rsidRPr="00EA56C6">
        <w:rPr>
          <w:rFonts w:ascii="Times New Roman" w:hAnsi="Times New Roman"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1</m:t>
            </m:r>
          </m:sub>
        </m:sSub>
      </m:oMath>
      <w:r w:rsidRPr="00EA56C6">
        <w:rPr>
          <w:rFonts w:ascii="Times New Roman" w:hAnsi="Times New Roman" w:cs="Times New Roman"/>
          <w:sz w:val="22"/>
        </w:rPr>
        <w:t xml:space="preserve"> and </w:t>
      </w:r>
      <m:oMath>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2</m:t>
            </m:r>
          </m:sub>
        </m:sSub>
      </m:oMath>
      <w:r w:rsidRPr="00EA56C6">
        <w:rPr>
          <w:rFonts w:ascii="Times New Roman" w:hAnsi="Times New Roman" w:cs="Times New Roman"/>
          <w:sz w:val="22"/>
        </w:rPr>
        <w:t xml:space="preserve">, and the number of clusters are hyperparameters. Our empirical analysis suggested a default setting as </w:t>
      </w:r>
      <m:oMath>
        <m:r>
          <w:rPr>
            <w:rFonts w:ascii="Cambria Math" w:hAnsi="Cambria Math" w:cs="Times New Roman"/>
            <w:sz w:val="22"/>
          </w:rPr>
          <m:t>α=0.3</m:t>
        </m:r>
      </m:oMath>
      <w:r w:rsidRPr="00EA56C6">
        <w:rPr>
          <w:rFonts w:ascii="Times New Roman" w:hAnsi="Times New Roman" w:cs="Times New Roman"/>
          <w:sz w:val="22"/>
        </w:rPr>
        <w:t xml:space="preserve">, which assigns a higher weight to the similarity of the predict flux; </w:t>
      </w:r>
      <m:oMath>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1</m:t>
            </m:r>
          </m:sub>
        </m:sSub>
        <m:r>
          <w:rPr>
            <w:rFonts w:ascii="Cambria Math" w:hAnsi="Cambria Math" w:cs="Times New Roman"/>
            <w:sz w:val="22"/>
          </w:rPr>
          <m:t>=</m:t>
        </m:r>
        <m:r>
          <m:rPr>
            <m:sty m:val="p"/>
          </m:rPr>
          <w:rPr>
            <w:rFonts w:ascii="Cambria Math" w:hAnsi="Cambria Math" w:cs="Times New Roman"/>
            <w:sz w:val="22"/>
          </w:rPr>
          <m:t>max⁡</m:t>
        </m:r>
        <m:r>
          <w:rPr>
            <w:rFonts w:ascii="Cambria Math" w:hAnsi="Cambria Math" w:cs="Times New Roman"/>
            <w:sz w:val="22"/>
          </w:rPr>
          <m:t>{3,floor(</m:t>
        </m:r>
        <m:f>
          <m:fPr>
            <m:ctrlPr>
              <w:rPr>
                <w:rFonts w:ascii="Cambria Math" w:hAnsi="Cambria Math" w:cs="Times New Roman"/>
                <w:i/>
                <w:sz w:val="22"/>
              </w:rPr>
            </m:ctrlPr>
          </m:fPr>
          <m:num>
            <m:r>
              <w:rPr>
                <w:rFonts w:ascii="Cambria Math" w:hAnsi="Cambria Math" w:cs="Times New Roman"/>
                <w:sz w:val="22"/>
              </w:rPr>
              <m:t>#SM</m:t>
            </m:r>
          </m:num>
          <m:den>
            <m:r>
              <w:rPr>
                <w:rFonts w:ascii="Cambria Math" w:hAnsi="Cambria Math" w:cs="Times New Roman"/>
                <w:sz w:val="22"/>
              </w:rPr>
              <m:t>2</m:t>
            </m:r>
          </m:den>
        </m:f>
        <m:r>
          <w:rPr>
            <w:rFonts w:ascii="Cambria Math" w:hAnsi="Cambria Math" w:cs="Times New Roman"/>
            <w:sz w:val="22"/>
          </w:rPr>
          <m:t>) }</m:t>
        </m:r>
      </m:oMath>
      <w:r w:rsidRPr="00EA56C6">
        <w:rPr>
          <w:rFonts w:ascii="Times New Roman" w:hAnsi="Times New Roman" w:cs="Times New Roman"/>
          <w:sz w:val="22"/>
        </w:rPr>
        <w:t xml:space="preserve">, where </w:t>
      </w:r>
      <m:oMath>
        <m:r>
          <w:rPr>
            <w:rFonts w:ascii="Cambria Math" w:hAnsi="Cambria Math" w:cs="Times New Roman"/>
            <w:sz w:val="22"/>
          </w:rPr>
          <m:t>#SM</m:t>
        </m:r>
      </m:oMath>
      <w:r w:rsidRPr="00EA56C6">
        <w:rPr>
          <w:rFonts w:ascii="Times New Roman" w:hAnsi="Times New Roman" w:cs="Times New Roman"/>
          <w:sz w:val="22"/>
        </w:rPr>
        <w:t xml:space="preserve"> is the number super-modules in the current metabolic map; and </w:t>
      </w:r>
      <m:oMath>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2</m:t>
            </m:r>
          </m:sub>
        </m:sSub>
        <m:r>
          <w:rPr>
            <w:rFonts w:ascii="Cambria Math" w:hAnsi="Cambria Math" w:cs="Times New Roman"/>
            <w:sz w:val="22"/>
          </w:rPr>
          <m:t>=</m:t>
        </m:r>
        <m:r>
          <m:rPr>
            <m:sty m:val="p"/>
          </m:rPr>
          <w:rPr>
            <w:rFonts w:ascii="Cambria Math" w:hAnsi="Cambria Math" w:cs="Times New Roman"/>
            <w:sz w:val="22"/>
          </w:rPr>
          <m:t xml:space="preserve"> max⁡</m:t>
        </m:r>
        <m:r>
          <w:rPr>
            <w:rFonts w:ascii="Cambria Math" w:hAnsi="Cambria Math" w:cs="Times New Roman"/>
            <w:sz w:val="22"/>
          </w:rPr>
          <m:t>{3,floor(</m:t>
        </m:r>
        <m:f>
          <m:fPr>
            <m:ctrlPr>
              <w:rPr>
                <w:rFonts w:ascii="Cambria Math" w:hAnsi="Cambria Math" w:cs="Times New Roman"/>
                <w:i/>
                <w:sz w:val="22"/>
              </w:rPr>
            </m:ctrlPr>
          </m:fPr>
          <m:num>
            <m:r>
              <w:rPr>
                <w:rFonts w:ascii="Cambria Math" w:hAnsi="Cambria Math" w:cs="Times New Roman"/>
                <w:sz w:val="22"/>
              </w:rPr>
              <m:t>#M</m:t>
            </m:r>
          </m:num>
          <m:den>
            <m:r>
              <w:rPr>
                <w:rFonts w:ascii="Cambria Math" w:hAnsi="Cambria Math" w:cs="Times New Roman"/>
                <w:sz w:val="22"/>
              </w:rPr>
              <m:t>17</m:t>
            </m:r>
          </m:den>
        </m:f>
        <m:r>
          <w:rPr>
            <w:rFonts w:ascii="Cambria Math" w:hAnsi="Cambria Math" w:cs="Times New Roman"/>
            <w:sz w:val="22"/>
          </w:rPr>
          <m:t>) }</m:t>
        </m:r>
      </m:oMath>
      <w:r w:rsidRPr="00EA56C6">
        <w:rPr>
          <w:rFonts w:ascii="Times New Roman" w:hAnsi="Times New Roman" w:cs="Times New Roman"/>
          <w:sz w:val="22"/>
        </w:rPr>
        <w:t xml:space="preserve">, where </w:t>
      </w:r>
      <m:oMath>
        <m:r>
          <w:rPr>
            <w:rFonts w:ascii="Cambria Math" w:hAnsi="Cambria Math" w:cs="Times New Roman"/>
            <w:sz w:val="22"/>
          </w:rPr>
          <m:t>#M</m:t>
        </m:r>
      </m:oMath>
      <w:r w:rsidRPr="00EA56C6">
        <w:rPr>
          <w:rFonts w:ascii="Times New Roman" w:hAnsi="Times New Roman" w:cs="Times New Roman"/>
          <w:sz w:val="22"/>
        </w:rPr>
        <w:t xml:space="preserve"> is the number of non-zero modules in the current metabolic map. The number of clusters should be pre-given by users, which depends on the number of cells, cell types, and metabolic modules.</w:t>
      </w:r>
    </w:p>
    <w:p w14:paraId="33CE993B" w14:textId="77777777" w:rsidR="00981949" w:rsidRPr="00EA56C6" w:rsidRDefault="00981949" w:rsidP="00DB43B3">
      <w:pPr>
        <w:rPr>
          <w:rFonts w:ascii="Times New Roman" w:hAnsi="Times New Roman" w:cs="Times New Roman"/>
          <w:sz w:val="22"/>
        </w:rPr>
      </w:pPr>
    </w:p>
    <w:p w14:paraId="17D9423B" w14:textId="36A96BC7" w:rsidR="00981949" w:rsidRPr="00EA56C6" w:rsidRDefault="00981949" w:rsidP="00DB43B3">
      <w:pPr>
        <w:rPr>
          <w:rFonts w:ascii="Times New Roman" w:hAnsi="Times New Roman" w:cs="Times New Roman"/>
          <w:i/>
          <w:iCs/>
          <w:sz w:val="22"/>
        </w:rPr>
      </w:pPr>
      <w:r w:rsidRPr="00EA56C6">
        <w:rPr>
          <w:rFonts w:ascii="Times New Roman" w:hAnsi="Times New Roman" w:cs="Times New Roman"/>
          <w:i/>
          <w:iCs/>
          <w:sz w:val="22"/>
        </w:rPr>
        <w:t>Analysis of cell group specific metabolic stress and metabolic exchange</w:t>
      </w:r>
      <w:r w:rsidR="00D71470" w:rsidRPr="00EA56C6">
        <w:rPr>
          <w:rFonts w:ascii="Times New Roman" w:hAnsi="Times New Roman" w:cs="Times New Roman"/>
          <w:i/>
          <w:iCs/>
          <w:sz w:val="22"/>
        </w:rPr>
        <w:t>s</w:t>
      </w:r>
      <w:r w:rsidRPr="00EA56C6">
        <w:rPr>
          <w:rFonts w:ascii="Times New Roman" w:hAnsi="Times New Roman" w:cs="Times New Roman"/>
          <w:i/>
          <w:iCs/>
          <w:sz w:val="22"/>
        </w:rPr>
        <w:t xml:space="preserve"> among cell groups.</w:t>
      </w:r>
    </w:p>
    <w:p w14:paraId="04CE8417" w14:textId="1CA6E150" w:rsidR="00981949" w:rsidRPr="00EA56C6" w:rsidRDefault="00981949" w:rsidP="00DB43B3">
      <w:pPr>
        <w:rPr>
          <w:rFonts w:ascii="Times New Roman" w:hAnsi="Times New Roman" w:cs="Times New Roman"/>
          <w:sz w:val="22"/>
        </w:rPr>
      </w:pPr>
      <w:r w:rsidRPr="00EA56C6">
        <w:rPr>
          <w:rFonts w:ascii="Times New Roman" w:hAnsi="Times New Roman" w:cs="Times New Roman"/>
          <w:sz w:val="22"/>
        </w:rPr>
        <w:tab/>
        <w:t xml:space="preserve">The cell-wise metabolic flux estimated by </w:t>
      </w:r>
      <w:proofErr w:type="spellStart"/>
      <w:r w:rsidRPr="00EA56C6">
        <w:rPr>
          <w:rFonts w:ascii="Times New Roman" w:hAnsi="Times New Roman" w:cs="Times New Roman"/>
          <w:sz w:val="22"/>
        </w:rPr>
        <w:t>scFEA</w:t>
      </w:r>
      <w:proofErr w:type="spellEnd"/>
      <w:r w:rsidRPr="00EA56C6">
        <w:rPr>
          <w:rFonts w:ascii="Times New Roman" w:hAnsi="Times New Roman" w:cs="Times New Roman"/>
          <w:sz w:val="22"/>
        </w:rPr>
        <w:t xml:space="preserve"> enables the analysis of metabolic stress. For a pre-defined cell group such as cells of the same type, the total imbalance of each compound will be computed and ranked. One-way </w:t>
      </w:r>
      <w:r w:rsidRPr="00EA56C6">
        <w:rPr>
          <w:rFonts w:ascii="Times New Roman" w:hAnsi="Times New Roman" w:cs="Times New Roman"/>
          <w:i/>
          <w:iCs/>
          <w:sz w:val="22"/>
        </w:rPr>
        <w:t>t</w:t>
      </w:r>
      <w:r w:rsidRPr="00EA56C6">
        <w:rPr>
          <w:rFonts w:ascii="Times New Roman" w:hAnsi="Times New Roman" w:cs="Times New Roman"/>
          <w:sz w:val="22"/>
        </w:rPr>
        <w:t xml:space="preserve">-test was applied to test if the imbalance is significantly different </w:t>
      </w:r>
      <w:r w:rsidR="008B0051" w:rsidRPr="00EA56C6">
        <w:rPr>
          <w:rFonts w:ascii="Times New Roman" w:hAnsi="Times New Roman" w:cs="Times New Roman"/>
          <w:sz w:val="22"/>
        </w:rPr>
        <w:t>from</w:t>
      </w:r>
      <w:r w:rsidRPr="00EA56C6">
        <w:rPr>
          <w:rFonts w:ascii="Times New Roman" w:hAnsi="Times New Roman" w:cs="Times New Roman"/>
          <w:sz w:val="22"/>
        </w:rPr>
        <w:t xml:space="preserve"> 0. The metabolic exchange among different cell groups from one tissue sample were identified as the metabolites with different sign</w:t>
      </w:r>
      <w:r w:rsidR="006E6588" w:rsidRPr="00EA56C6">
        <w:rPr>
          <w:rFonts w:ascii="Times New Roman" w:hAnsi="Times New Roman" w:cs="Times New Roman"/>
          <w:sz w:val="22"/>
        </w:rPr>
        <w:t>s</w:t>
      </w:r>
      <w:r w:rsidRPr="00EA56C6">
        <w:rPr>
          <w:rFonts w:ascii="Times New Roman" w:hAnsi="Times New Roman" w:cs="Times New Roman"/>
          <w:sz w:val="22"/>
        </w:rPr>
        <w:t xml:space="preserve"> of metabolic imbalance</w:t>
      </w:r>
      <w:r w:rsidR="00D71470" w:rsidRPr="00EA56C6">
        <w:rPr>
          <w:rFonts w:ascii="Times New Roman" w:hAnsi="Times New Roman" w:cs="Times New Roman"/>
          <w:sz w:val="22"/>
        </w:rPr>
        <w:t xml:space="preserve"> in different cell groups</w:t>
      </w:r>
      <w:r w:rsidRPr="00EA56C6">
        <w:rPr>
          <w:rFonts w:ascii="Times New Roman" w:hAnsi="Times New Roman" w:cs="Times New Roman"/>
          <w:sz w:val="22"/>
        </w:rPr>
        <w:t>, such as accumulation and depletion</w:t>
      </w:r>
      <w:r w:rsidR="00D71470" w:rsidRPr="00EA56C6">
        <w:rPr>
          <w:rFonts w:ascii="Times New Roman" w:hAnsi="Times New Roman" w:cs="Times New Roman"/>
          <w:sz w:val="22"/>
        </w:rPr>
        <w:t>, or</w:t>
      </w:r>
      <w:r w:rsidRPr="00EA56C6">
        <w:rPr>
          <w:rFonts w:ascii="Times New Roman" w:hAnsi="Times New Roman" w:cs="Times New Roman"/>
          <w:sz w:val="22"/>
        </w:rPr>
        <w:t xml:space="preserve"> export</w:t>
      </w:r>
      <w:r w:rsidR="00D71470" w:rsidRPr="00EA56C6">
        <w:rPr>
          <w:rFonts w:ascii="Times New Roman" w:hAnsi="Times New Roman" w:cs="Times New Roman"/>
          <w:sz w:val="22"/>
        </w:rPr>
        <w:t>ing or importing</w:t>
      </w:r>
      <w:r w:rsidRPr="00EA56C6">
        <w:rPr>
          <w:rFonts w:ascii="Times New Roman" w:hAnsi="Times New Roman" w:cs="Times New Roman"/>
          <w:sz w:val="22"/>
        </w:rPr>
        <w:t>. Tissue level metabolic stress is computed as the total imbalance through</w:t>
      </w:r>
      <w:r w:rsidR="00F42C17" w:rsidRPr="00EA56C6">
        <w:rPr>
          <w:rFonts w:ascii="Times New Roman" w:hAnsi="Times New Roman" w:cs="Times New Roman"/>
          <w:sz w:val="22"/>
        </w:rPr>
        <w:t>out</w:t>
      </w:r>
      <w:r w:rsidRPr="00EA56C6">
        <w:rPr>
          <w:rFonts w:ascii="Times New Roman" w:hAnsi="Times New Roman" w:cs="Times New Roman"/>
          <w:sz w:val="22"/>
        </w:rPr>
        <w:t xml:space="preserve"> multiple cells. </w:t>
      </w:r>
    </w:p>
    <w:p w14:paraId="3AE7F18A" w14:textId="77777777" w:rsidR="00C95955" w:rsidRPr="00EA56C6" w:rsidRDefault="00C95955" w:rsidP="00DB43B3">
      <w:pPr>
        <w:rPr>
          <w:rFonts w:ascii="Times New Roman" w:hAnsi="Times New Roman" w:cs="Times New Roman"/>
          <w:sz w:val="22"/>
        </w:rPr>
      </w:pPr>
    </w:p>
    <w:p w14:paraId="0DEB6005" w14:textId="77777777" w:rsidR="00981949" w:rsidRPr="00EA56C6" w:rsidRDefault="00981949" w:rsidP="00DB43B3">
      <w:pPr>
        <w:rPr>
          <w:rFonts w:ascii="Times New Roman" w:hAnsi="Times New Roman" w:cs="Times New Roman"/>
          <w:i/>
          <w:iCs/>
          <w:sz w:val="22"/>
        </w:rPr>
      </w:pPr>
      <w:r w:rsidRPr="00EA56C6">
        <w:rPr>
          <w:rFonts w:ascii="Times New Roman" w:hAnsi="Times New Roman" w:cs="Times New Roman"/>
          <w:i/>
          <w:iCs/>
          <w:sz w:val="22"/>
        </w:rPr>
        <w:t>Perturbation analysis</w:t>
      </w:r>
    </w:p>
    <w:p w14:paraId="19CF69ED" w14:textId="017E8A1D" w:rsidR="00981949" w:rsidRPr="00EA56C6" w:rsidRDefault="00981949" w:rsidP="00B831AC">
      <w:pPr>
        <w:rPr>
          <w:rFonts w:ascii="Times New Roman" w:hAnsi="Times New Roman" w:cs="Times New Roman"/>
          <w:sz w:val="22"/>
        </w:rPr>
      </w:pPr>
      <w:r w:rsidRPr="00EA56C6">
        <w:rPr>
          <w:rFonts w:ascii="Times New Roman" w:hAnsi="Times New Roman" w:cs="Times New Roman"/>
          <w:sz w:val="22"/>
        </w:rPr>
        <w:tab/>
      </w:r>
      <w:r w:rsidR="00B831AC" w:rsidRPr="00EA56C6">
        <w:rPr>
          <w:rFonts w:ascii="Times New Roman" w:hAnsi="Times New Roman" w:cs="Times New Roman"/>
          <w:sz w:val="22"/>
        </w:rPr>
        <w:t xml:space="preserve">In </w:t>
      </w:r>
      <w:proofErr w:type="spellStart"/>
      <w:r w:rsidR="005B007D" w:rsidRPr="00EA56C6">
        <w:rPr>
          <w:rFonts w:ascii="Times New Roman" w:hAnsi="Times New Roman" w:cs="Times New Roman"/>
          <w:sz w:val="22"/>
        </w:rPr>
        <w:t>s</w:t>
      </w:r>
      <w:r w:rsidRPr="00EA56C6">
        <w:rPr>
          <w:rFonts w:ascii="Times New Roman" w:hAnsi="Times New Roman" w:cs="Times New Roman"/>
          <w:sz w:val="22"/>
        </w:rPr>
        <w:t>cFEA</w:t>
      </w:r>
      <w:proofErr w:type="spellEnd"/>
      <w:r w:rsidR="00B831AC" w:rsidRPr="00EA56C6">
        <w:rPr>
          <w:rFonts w:ascii="Times New Roman" w:hAnsi="Times New Roman" w:cs="Times New Roman"/>
          <w:sz w:val="22"/>
        </w:rPr>
        <w:t>,</w:t>
      </w:r>
      <w:r w:rsidRPr="00EA56C6">
        <w:rPr>
          <w:rFonts w:ascii="Times New Roman" w:hAnsi="Times New Roman" w:cs="Times New Roman"/>
          <w:sz w:val="22"/>
        </w:rPr>
        <w:t xml:space="preserve"> to evaluate the impact of the change </w:t>
      </w:r>
      <w:r w:rsidR="00B831AC" w:rsidRPr="00EA56C6">
        <w:rPr>
          <w:rFonts w:ascii="Times New Roman" w:hAnsi="Times New Roman" w:cs="Times New Roman"/>
          <w:sz w:val="22"/>
        </w:rPr>
        <w:t>in</w:t>
      </w:r>
      <w:r w:rsidRPr="00EA56C6">
        <w:rPr>
          <w:rFonts w:ascii="Times New Roman" w:hAnsi="Times New Roman" w:cs="Times New Roman"/>
          <w:sz w:val="22"/>
        </w:rPr>
        <w:t xml:space="preserve"> gene</w:t>
      </w:r>
      <w:r w:rsidR="00B831AC" w:rsidRPr="00EA56C6">
        <w:rPr>
          <w:rFonts w:ascii="Times New Roman" w:hAnsi="Times New Roman" w:cs="Times New Roman"/>
          <w:sz w:val="22"/>
        </w:rPr>
        <w:t xml:space="preserve"> expression</w:t>
      </w:r>
      <w:r w:rsidRPr="00EA56C6">
        <w:rPr>
          <w:rFonts w:ascii="Times New Roman" w:hAnsi="Times New Roman" w:cs="Times New Roman"/>
          <w:sz w:val="22"/>
        </w:rPr>
        <w:t xml:space="preserve"> on the whole metabolic map</w:t>
      </w:r>
      <w:r w:rsidR="00B831AC" w:rsidRPr="00EA56C6">
        <w:rPr>
          <w:rFonts w:ascii="Times New Roman" w:hAnsi="Times New Roman" w:cs="Times New Roman"/>
          <w:sz w:val="22"/>
        </w:rPr>
        <w:t>, a</w:t>
      </w:r>
      <w:r w:rsidRPr="00EA56C6">
        <w:rPr>
          <w:rFonts w:ascii="Times New Roman" w:hAnsi="Times New Roman" w:cs="Times New Roman"/>
          <w:sz w:val="22"/>
        </w:rPr>
        <w:t xml:space="preserve"> perturbation analysis</w:t>
      </w:r>
      <w:r w:rsidR="00B831AC" w:rsidRPr="00EA56C6">
        <w:rPr>
          <w:rFonts w:ascii="Times New Roman" w:hAnsi="Times New Roman" w:cs="Times New Roman"/>
          <w:sz w:val="22"/>
        </w:rPr>
        <w:t xml:space="preserve"> is conducted which</w:t>
      </w:r>
      <w:r w:rsidRPr="00EA56C6">
        <w:rPr>
          <w:rFonts w:ascii="Times New Roman" w:hAnsi="Times New Roman" w:cs="Times New Roman"/>
          <w:sz w:val="22"/>
        </w:rPr>
        <w:t xml:space="preserve"> includes three components: (1) the direct impact of each gene </w:t>
      </w:r>
      <m:oMath>
        <m:sSubSup>
          <m:sSubSupPr>
            <m:ctrlPr>
              <w:rPr>
                <w:rFonts w:ascii="Cambria Math" w:hAnsi="Cambria Math" w:cs="Times New Roman"/>
                <w:i/>
                <w:sz w:val="22"/>
              </w:rPr>
            </m:ctrlPr>
          </m:sSubSupPr>
          <m:e>
            <m:r>
              <w:rPr>
                <w:rFonts w:ascii="Cambria Math" w:hAnsi="Cambria Math" w:cs="Times New Roman"/>
                <w:sz w:val="22"/>
              </w:rPr>
              <m:t>G</m:t>
            </m:r>
          </m:e>
          <m:sub>
            <m:r>
              <w:rPr>
                <w:rFonts w:ascii="Cambria Math" w:hAnsi="Cambria Math" w:cs="Times New Roman"/>
                <w:sz w:val="22"/>
              </w:rPr>
              <m:t>i</m:t>
            </m:r>
          </m:sub>
          <m:sup>
            <m:r>
              <w:rPr>
                <w:rFonts w:ascii="Cambria Math" w:hAnsi="Cambria Math" w:cs="Times New Roman"/>
                <w:sz w:val="22"/>
              </w:rPr>
              <m:t>m</m:t>
            </m:r>
          </m:sup>
        </m:sSubSup>
        <m:r>
          <w:rPr>
            <w:rFonts w:ascii="Cambria Math" w:hAnsi="Cambria Math" w:cs="Times New Roman"/>
            <w:sz w:val="22"/>
          </w:rPr>
          <m:t xml:space="preserve"> </m:t>
        </m:r>
      </m:oMath>
      <w:r w:rsidRPr="00EA56C6">
        <w:rPr>
          <w:rFonts w:ascii="Times New Roman" w:hAnsi="Times New Roman" w:cs="Times New Roman"/>
          <w:sz w:val="22"/>
        </w:rPr>
        <w:t xml:space="preserve">to the flux module </w:t>
      </w:r>
      <m:oMath>
        <m:r>
          <w:rPr>
            <w:rFonts w:ascii="Cambria Math" w:hAnsi="Cambria Math" w:cs="Times New Roman"/>
            <w:sz w:val="22"/>
          </w:rPr>
          <m:t>m</m:t>
        </m:r>
      </m:oMath>
      <w:r w:rsidRPr="00EA56C6">
        <w:rPr>
          <w:rFonts w:ascii="Times New Roman" w:hAnsi="Times New Roman" w:cs="Times New Roman"/>
          <w:sz w:val="22"/>
        </w:rPr>
        <w:t xml:space="preserve"> can be directly computed by its derivative </w:t>
      </w:r>
      <m:oMath>
        <m:f>
          <m:fPr>
            <m:ctrlPr>
              <w:rPr>
                <w:rFonts w:ascii="Cambria Math" w:hAnsi="Cambria Math" w:cs="Times New Roman"/>
                <w:i/>
                <w:sz w:val="22"/>
              </w:rPr>
            </m:ctrlPr>
          </m:fPr>
          <m:num>
            <m:r>
              <w:rPr>
                <w:rFonts w:ascii="Cambria Math" w:hAnsi="Cambria Math" w:cs="Times New Roman"/>
                <w:sz w:val="22"/>
              </w:rPr>
              <m:t>d</m:t>
            </m:r>
            <m:sSubSup>
              <m:sSubSupPr>
                <m:ctrlPr>
                  <w:rPr>
                    <w:rFonts w:ascii="Cambria Math" w:hAnsi="Cambria Math" w:cs="Times New Roman"/>
                    <w:i/>
                    <w:sz w:val="22"/>
                  </w:rPr>
                </m:ctrlPr>
              </m:sSubSupPr>
              <m:e>
                <m:r>
                  <w:rPr>
                    <w:rFonts w:ascii="Cambria Math" w:hAnsi="Cambria Math" w:cs="Times New Roman"/>
                    <w:sz w:val="22"/>
                  </w:rPr>
                  <m:t>f</m:t>
                </m:r>
              </m:e>
              <m:sub>
                <m:r>
                  <w:rPr>
                    <w:rFonts w:ascii="Cambria Math" w:hAnsi="Cambria Math" w:cs="Times New Roman"/>
                    <w:sz w:val="22"/>
                  </w:rPr>
                  <m:t>nn</m:t>
                </m:r>
              </m:sub>
              <m:sup>
                <m:r>
                  <w:rPr>
                    <w:rFonts w:ascii="Cambria Math" w:hAnsi="Cambria Math" w:cs="Times New Roman"/>
                    <w:sz w:val="22"/>
                  </w:rPr>
                  <m:t>m</m:t>
                </m:r>
              </m:sup>
            </m:sSubSup>
          </m:num>
          <m:den>
            <m:r>
              <w:rPr>
                <w:rFonts w:ascii="Cambria Math" w:hAnsi="Cambria Math" w:cs="Times New Roman"/>
                <w:sz w:val="22"/>
              </w:rPr>
              <m:t>d</m:t>
            </m:r>
            <m:sSubSup>
              <m:sSubSupPr>
                <m:ctrlPr>
                  <w:rPr>
                    <w:rFonts w:ascii="Cambria Math" w:hAnsi="Cambria Math" w:cs="Times New Roman"/>
                    <w:i/>
                    <w:sz w:val="22"/>
                  </w:rPr>
                </m:ctrlPr>
              </m:sSubSupPr>
              <m:e>
                <m:r>
                  <w:rPr>
                    <w:rFonts w:ascii="Cambria Math" w:hAnsi="Cambria Math" w:cs="Times New Roman"/>
                    <w:sz w:val="22"/>
                  </w:rPr>
                  <m:t>G</m:t>
                </m:r>
              </m:e>
              <m:sub>
                <m:r>
                  <w:rPr>
                    <w:rFonts w:ascii="Cambria Math" w:hAnsi="Cambria Math" w:cs="Times New Roman"/>
                    <w:sz w:val="22"/>
                  </w:rPr>
                  <m:t>i</m:t>
                </m:r>
              </m:sub>
              <m:sup>
                <m:r>
                  <w:rPr>
                    <w:rFonts w:ascii="Cambria Math" w:hAnsi="Cambria Math" w:cs="Times New Roman"/>
                    <w:sz w:val="22"/>
                  </w:rPr>
                  <m:t>m</m:t>
                </m:r>
              </m:sup>
            </m:sSubSup>
          </m:den>
        </m:f>
      </m:oMath>
      <w:r w:rsidRPr="00EA56C6">
        <w:rPr>
          <w:rFonts w:ascii="Times New Roman" w:hAnsi="Times New Roman" w:cs="Times New Roman"/>
          <w:sz w:val="22"/>
        </w:rPr>
        <w:t xml:space="preserve"> for all the modules contain</w:t>
      </w:r>
      <w:r w:rsidR="001326CD" w:rsidRPr="00EA56C6">
        <w:rPr>
          <w:rFonts w:ascii="Times New Roman" w:hAnsi="Times New Roman" w:cs="Times New Roman"/>
          <w:sz w:val="22"/>
        </w:rPr>
        <w:t>ing</w:t>
      </w:r>
      <w:r w:rsidRPr="00EA56C6">
        <w:rPr>
          <w:rFonts w:ascii="Times New Roman" w:hAnsi="Times New Roman" w:cs="Times New Roman"/>
          <w:sz w:val="22"/>
        </w:rPr>
        <w:t xml:space="preserve"> </w:t>
      </w:r>
      <m:oMath>
        <m:sSubSup>
          <m:sSubSupPr>
            <m:ctrlPr>
              <w:rPr>
                <w:rFonts w:ascii="Cambria Math" w:hAnsi="Cambria Math" w:cs="Times New Roman"/>
                <w:i/>
                <w:sz w:val="22"/>
              </w:rPr>
            </m:ctrlPr>
          </m:sSubSupPr>
          <m:e>
            <m:r>
              <w:rPr>
                <w:rFonts w:ascii="Cambria Math" w:hAnsi="Cambria Math" w:cs="Times New Roman"/>
                <w:sz w:val="22"/>
              </w:rPr>
              <m:t>G</m:t>
            </m:r>
          </m:e>
          <m:sub>
            <m:r>
              <w:rPr>
                <w:rFonts w:ascii="Cambria Math" w:hAnsi="Cambria Math" w:cs="Times New Roman"/>
                <w:sz w:val="22"/>
              </w:rPr>
              <m:t>i</m:t>
            </m:r>
          </m:sub>
          <m:sup>
            <m:r>
              <w:rPr>
                <w:rFonts w:ascii="Cambria Math" w:hAnsi="Cambria Math" w:cs="Times New Roman"/>
                <w:sz w:val="22"/>
              </w:rPr>
              <m:t>m</m:t>
            </m:r>
          </m:sup>
        </m:sSubSup>
      </m:oMath>
      <w:r w:rsidRPr="00EA56C6">
        <w:rPr>
          <w:rFonts w:ascii="Times New Roman" w:hAnsi="Times New Roman" w:cs="Times New Roman"/>
          <w:sz w:val="22"/>
        </w:rPr>
        <w:t>; (2) the impact of the flux change of one module</w:t>
      </w:r>
      <w:r w:rsidR="00AC7662" w:rsidRPr="00EA56C6">
        <w:rPr>
          <w:rFonts w:ascii="Times New Roman" w:hAnsi="Times New Roman" w:cs="Times New Roman"/>
          <w:sz w:val="22"/>
        </w:rPr>
        <w:t xml:space="preserve"> </w:t>
      </w:r>
      <m:oMath>
        <m:r>
          <w:rPr>
            <w:rFonts w:ascii="Cambria Math" w:hAnsi="Cambria Math" w:cs="Times New Roman"/>
            <w:sz w:val="22"/>
          </w:rPr>
          <m:t>A</m:t>
        </m:r>
      </m:oMath>
      <w:r w:rsidRPr="00EA56C6">
        <w:rPr>
          <w:rFonts w:ascii="Times New Roman" w:hAnsi="Times New Roman" w:cs="Times New Roman"/>
          <w:sz w:val="22"/>
        </w:rPr>
        <w:t xml:space="preserve"> on </w:t>
      </w:r>
      <w:r w:rsidR="00B831AC" w:rsidRPr="00EA56C6">
        <w:rPr>
          <w:rFonts w:ascii="Times New Roman" w:hAnsi="Times New Roman" w:cs="Times New Roman"/>
          <w:sz w:val="22"/>
        </w:rPr>
        <w:t>a target module</w:t>
      </w:r>
      <m:oMath>
        <m:r>
          <w:rPr>
            <w:rFonts w:ascii="Cambria Math" w:hAnsi="Cambria Math" w:cs="Times New Roman"/>
            <w:sz w:val="22"/>
          </w:rPr>
          <m:t xml:space="preserve"> B</m:t>
        </m:r>
      </m:oMath>
      <w:r w:rsidR="00B831AC" w:rsidRPr="00EA56C6">
        <w:rPr>
          <w:rFonts w:ascii="Times New Roman" w:hAnsi="Times New Roman" w:cs="Times New Roman"/>
          <w:sz w:val="22"/>
        </w:rPr>
        <w:t xml:space="preserve"> could be estimated as the variations of flux in </w:t>
      </w:r>
      <m:oMath>
        <m:r>
          <w:rPr>
            <w:rFonts w:ascii="Cambria Math" w:hAnsi="Cambria Math" w:cs="Times New Roman"/>
            <w:sz w:val="22"/>
          </w:rPr>
          <m:t>B</m:t>
        </m:r>
      </m:oMath>
      <w:r w:rsidR="00B831AC" w:rsidRPr="00EA56C6">
        <w:rPr>
          <w:rFonts w:ascii="Times New Roman" w:hAnsi="Times New Roman" w:cs="Times New Roman"/>
          <w:sz w:val="22"/>
        </w:rPr>
        <w:t xml:space="preserve"> calculated under different values of flux in </w:t>
      </w:r>
      <m:oMath>
        <m:r>
          <w:rPr>
            <w:rFonts w:ascii="Cambria Math" w:hAnsi="Cambria Math" w:cs="Times New Roman"/>
            <w:sz w:val="22"/>
          </w:rPr>
          <m:t>A</m:t>
        </m:r>
      </m:oMath>
      <w:r w:rsidR="00B831AC" w:rsidRPr="00EA56C6">
        <w:rPr>
          <w:rFonts w:ascii="Times New Roman" w:hAnsi="Times New Roman" w:cs="Times New Roman"/>
          <w:sz w:val="22"/>
        </w:rPr>
        <w:t>, while keeping the other parameters/input fixed, i.e., a Monte-Carlo based method</w:t>
      </w:r>
      <w:r w:rsidRPr="00EA56C6">
        <w:rPr>
          <w:rFonts w:ascii="Times New Roman" w:hAnsi="Times New Roman" w:cs="Times New Roman"/>
          <w:sz w:val="22"/>
        </w:rPr>
        <w:t xml:space="preserve">; (3) the impact of each gene’s expression to the flux of distant modules </w:t>
      </w:r>
      <w:r w:rsidR="00D847A7" w:rsidRPr="00EA56C6">
        <w:rPr>
          <w:rFonts w:ascii="Times New Roman" w:hAnsi="Times New Roman" w:cs="Times New Roman"/>
          <w:sz w:val="22"/>
        </w:rPr>
        <w:t>can be evaluated</w:t>
      </w:r>
      <w:r w:rsidRPr="00EA56C6">
        <w:rPr>
          <w:rFonts w:ascii="Times New Roman" w:hAnsi="Times New Roman" w:cs="Times New Roman"/>
          <w:sz w:val="22"/>
        </w:rPr>
        <w:t xml:space="preserve"> by integrating (1) and (2)</w:t>
      </w:r>
      <w:r w:rsidR="00D847A7" w:rsidRPr="00EA56C6">
        <w:rPr>
          <w:rFonts w:ascii="Times New Roman" w:hAnsi="Times New Roman" w:cs="Times New Roman"/>
          <w:sz w:val="22"/>
        </w:rPr>
        <w:t xml:space="preserve"> using a chain rule</w:t>
      </w:r>
      <w:r w:rsidRPr="00EA56C6">
        <w:rPr>
          <w:rFonts w:ascii="Times New Roman" w:hAnsi="Times New Roman" w:cs="Times New Roman"/>
          <w:sz w:val="22"/>
        </w:rPr>
        <w:t>, i.e. first computing the flux change of the modules contain</w:t>
      </w:r>
      <w:r w:rsidR="001326CD" w:rsidRPr="00EA56C6">
        <w:rPr>
          <w:rFonts w:ascii="Times New Roman" w:hAnsi="Times New Roman" w:cs="Times New Roman"/>
          <w:sz w:val="22"/>
        </w:rPr>
        <w:t>ing</w:t>
      </w:r>
      <w:r w:rsidRPr="00EA56C6">
        <w:rPr>
          <w:rFonts w:ascii="Times New Roman" w:hAnsi="Times New Roman" w:cs="Times New Roman"/>
          <w:sz w:val="22"/>
        </w:rPr>
        <w:t xml:space="preserve"> the gene and then evaluating the change of other modules.</w:t>
      </w:r>
    </w:p>
    <w:p w14:paraId="38A29D84" w14:textId="77777777" w:rsidR="00EA1263" w:rsidRPr="00EA56C6" w:rsidRDefault="00EA1263" w:rsidP="00DB43B3">
      <w:pPr>
        <w:rPr>
          <w:rFonts w:ascii="Times New Roman" w:hAnsi="Times New Roman" w:cs="Times New Roman"/>
          <w:sz w:val="22"/>
        </w:rPr>
      </w:pPr>
    </w:p>
    <w:p w14:paraId="6093B509" w14:textId="77777777" w:rsidR="00981949" w:rsidRPr="00EA56C6" w:rsidRDefault="00981949" w:rsidP="00DB43B3">
      <w:pPr>
        <w:rPr>
          <w:rFonts w:ascii="Times New Roman" w:hAnsi="Times New Roman" w:cs="Times New Roman"/>
          <w:i/>
          <w:iCs/>
          <w:sz w:val="22"/>
        </w:rPr>
      </w:pPr>
      <w:r w:rsidRPr="00EA56C6">
        <w:rPr>
          <w:rFonts w:ascii="Times New Roman" w:hAnsi="Times New Roman" w:cs="Times New Roman"/>
          <w:i/>
          <w:iCs/>
          <w:sz w:val="22"/>
        </w:rPr>
        <w:t>Patient-derived cell line models of pancreatic cancer</w:t>
      </w:r>
    </w:p>
    <w:p w14:paraId="1D950DBD" w14:textId="616B3A10" w:rsidR="00981949" w:rsidRPr="00EA56C6" w:rsidRDefault="00981949" w:rsidP="00DB43B3">
      <w:pPr>
        <w:rPr>
          <w:rFonts w:ascii="Times New Roman" w:hAnsi="Times New Roman" w:cs="Times New Roman"/>
          <w:sz w:val="22"/>
        </w:rPr>
      </w:pPr>
      <w:r w:rsidRPr="00EA56C6">
        <w:rPr>
          <w:rFonts w:ascii="Times New Roman" w:hAnsi="Times New Roman" w:cs="Times New Roman"/>
          <w:sz w:val="22"/>
        </w:rPr>
        <w:tab/>
        <w:t>Pa03C cells were obtained from Dr. Anirban Maitra’s lab at The Johns Hopkins University</w:t>
      </w:r>
      <w:r w:rsidR="005F642F" w:rsidRPr="00EA56C6">
        <w:rPr>
          <w:rFonts w:ascii="Times New Roman" w:hAnsi="Times New Roman" w:cs="Times New Roman"/>
          <w:sz w:val="22"/>
        </w:rPr>
        <w:t xml:space="preserve"> </w:t>
      </w:r>
      <w:r w:rsidRPr="00EA56C6">
        <w:rPr>
          <w:rFonts w:ascii="Times New Roman" w:hAnsi="Times New Roman" w:cs="Times New Roman"/>
          <w:sz w:val="22"/>
        </w:rPr>
        <w:fldChar w:fldCharType="begin"/>
      </w:r>
      <w:r w:rsidR="005D36CB" w:rsidRPr="00EA56C6">
        <w:rPr>
          <w:rFonts w:ascii="Times New Roman" w:hAnsi="Times New Roman" w:cs="Times New Roman"/>
          <w:sz w:val="22"/>
        </w:rPr>
        <w:instrText xml:space="preserve"> ADDIN EN.CITE &lt;EndNote&gt;&lt;Cite&gt;&lt;Author&gt;Jones&lt;/Author&gt;&lt;Year&gt;2008&lt;/Year&gt;&lt;RecNum&gt;69&lt;/RecNum&gt;&lt;DisplayText&gt;(Jones et al. 2008)&lt;/DisplayText&gt;&lt;record&gt;&lt;rec-number&gt;69&lt;/rec-number&gt;&lt;foreign-keys&gt;&lt;key app="EN" db-id="aedvxz9e3f09x2eer07p9pffrd92xrw2strz" timestamp="1616408186"&gt;69&lt;/key&gt;&lt;/foreign-keys&gt;&lt;ref-type name="Journal Article"&gt;17&lt;/ref-type&gt;&lt;contributors&gt;&lt;authors&gt;&lt;author&gt;Jones, Siân&lt;/author&gt;&lt;author&gt;Zhang, Xiaosong&lt;/author&gt;&lt;author&gt;Parsons, D Williams&lt;/author&gt;&lt;author&gt;Lin, Jimmy Cheng-Ho&lt;/author&gt;&lt;author&gt;Leary, Rebecca J&lt;/author&gt;&lt;author&gt;Angenendt, Philipp&lt;/author&gt;&lt;author&gt;Mankoo, Parminder&lt;/author&gt;&lt;author&gt;Carter, Hannah&lt;/author&gt;&lt;author&gt;Kamiyama, Hirohiko&lt;/author&gt;&lt;author&gt;Jimeno, Antonio %J science&lt;/author&gt;&lt;/authors&gt;&lt;/contributors&gt;&lt;titles&gt;&lt;title&gt;Core signaling pathways in human pancreatic cancers revealed by global genomic analyses&lt;/title&gt;&lt;/titles&gt;&lt;dates&gt;&lt;year&gt;2008&lt;/year&gt;&lt;/dates&gt;&lt;isbn&gt;0036-8075&lt;/isbn&gt;&lt;urls&gt;&lt;/urls&gt;&lt;/record&gt;&lt;/Cite&gt;&lt;/EndNote&gt;</w:instrText>
      </w:r>
      <w:r w:rsidRPr="00EA56C6">
        <w:rPr>
          <w:rFonts w:ascii="Times New Roman" w:hAnsi="Times New Roman" w:cs="Times New Roman"/>
          <w:sz w:val="22"/>
        </w:rPr>
        <w:fldChar w:fldCharType="separate"/>
      </w:r>
      <w:r w:rsidR="005D36CB" w:rsidRPr="00EA56C6">
        <w:rPr>
          <w:rFonts w:ascii="Times New Roman" w:hAnsi="Times New Roman" w:cs="Times New Roman"/>
          <w:noProof/>
          <w:sz w:val="22"/>
        </w:rPr>
        <w:t>(Jones et al. 2008)</w:t>
      </w:r>
      <w:r w:rsidRPr="00EA56C6">
        <w:rPr>
          <w:rFonts w:ascii="Times New Roman" w:hAnsi="Times New Roman" w:cs="Times New Roman"/>
          <w:sz w:val="22"/>
        </w:rPr>
        <w:fldChar w:fldCharType="end"/>
      </w:r>
      <w:r w:rsidRPr="00EA56C6">
        <w:rPr>
          <w:rFonts w:ascii="Times New Roman" w:hAnsi="Times New Roman" w:cs="Times New Roman"/>
          <w:sz w:val="22"/>
        </w:rPr>
        <w:t>. All cells were maintained at 37°C in 5% CO2 and grown in DMEM (Invitrogen; Carlsbad, CA) with 10% Serum (</w:t>
      </w:r>
      <w:proofErr w:type="spellStart"/>
      <w:r w:rsidRPr="00EA56C6">
        <w:rPr>
          <w:rFonts w:ascii="Times New Roman" w:hAnsi="Times New Roman" w:cs="Times New Roman"/>
          <w:sz w:val="22"/>
        </w:rPr>
        <w:t>Hyclone</w:t>
      </w:r>
      <w:proofErr w:type="spellEnd"/>
      <w:r w:rsidRPr="00EA56C6">
        <w:rPr>
          <w:rFonts w:ascii="Times New Roman" w:hAnsi="Times New Roman" w:cs="Times New Roman"/>
          <w:sz w:val="22"/>
        </w:rPr>
        <w:t xml:space="preserve">; Logan, UT). Cell line identity was confirmed by DNA fingerprint analysis (IDEXX </w:t>
      </w:r>
      <w:proofErr w:type="spellStart"/>
      <w:r w:rsidRPr="00EA56C6">
        <w:rPr>
          <w:rFonts w:ascii="Times New Roman" w:hAnsi="Times New Roman" w:cs="Times New Roman"/>
          <w:sz w:val="22"/>
        </w:rPr>
        <w:t>BioResearch</w:t>
      </w:r>
      <w:proofErr w:type="spellEnd"/>
      <w:r w:rsidRPr="00EA56C6">
        <w:rPr>
          <w:rFonts w:ascii="Times New Roman" w:hAnsi="Times New Roman" w:cs="Times New Roman"/>
          <w:sz w:val="22"/>
        </w:rPr>
        <w:t xml:space="preserve">, Columbia, MO) for species and baseline short-tandem repeat analysis testing in February 2017. All cell lines were 100% </w:t>
      </w:r>
      <w:r w:rsidR="00506FD0" w:rsidRPr="00EA56C6">
        <w:rPr>
          <w:rFonts w:ascii="Times New Roman" w:hAnsi="Times New Roman" w:cs="Times New Roman"/>
          <w:sz w:val="22"/>
        </w:rPr>
        <w:t>human,</w:t>
      </w:r>
      <w:r w:rsidRPr="00EA56C6">
        <w:rPr>
          <w:rFonts w:ascii="Times New Roman" w:hAnsi="Times New Roman" w:cs="Times New Roman"/>
          <w:sz w:val="22"/>
        </w:rPr>
        <w:t xml:space="preserve"> and a nine-marker short tandem repeat analysis is on file. They were also confirmed to be mycoplasma free.</w:t>
      </w:r>
    </w:p>
    <w:p w14:paraId="7A3CBB9C" w14:textId="77777777" w:rsidR="00981949" w:rsidRPr="00EA56C6" w:rsidRDefault="00981949" w:rsidP="00DB43B3">
      <w:pPr>
        <w:rPr>
          <w:rFonts w:ascii="Times New Roman" w:hAnsi="Times New Roman" w:cs="Times New Roman"/>
          <w:sz w:val="22"/>
        </w:rPr>
      </w:pPr>
    </w:p>
    <w:p w14:paraId="06F65978" w14:textId="77777777" w:rsidR="00981949" w:rsidRPr="00EA56C6" w:rsidRDefault="00981949" w:rsidP="00DB43B3">
      <w:pPr>
        <w:rPr>
          <w:rFonts w:ascii="Times New Roman" w:hAnsi="Times New Roman" w:cs="Times New Roman"/>
          <w:i/>
          <w:iCs/>
          <w:sz w:val="22"/>
        </w:rPr>
      </w:pPr>
      <w:proofErr w:type="spellStart"/>
      <w:r w:rsidRPr="00EA56C6">
        <w:rPr>
          <w:rFonts w:ascii="Times New Roman" w:hAnsi="Times New Roman" w:cs="Times New Roman"/>
          <w:i/>
          <w:iCs/>
          <w:sz w:val="22"/>
        </w:rPr>
        <w:t>ScRNA</w:t>
      </w:r>
      <w:proofErr w:type="spellEnd"/>
      <w:r w:rsidRPr="00EA56C6">
        <w:rPr>
          <w:rFonts w:ascii="Times New Roman" w:hAnsi="Times New Roman" w:cs="Times New Roman"/>
          <w:i/>
          <w:iCs/>
          <w:sz w:val="22"/>
        </w:rPr>
        <w:t xml:space="preserve">-seq experiment </w:t>
      </w:r>
    </w:p>
    <w:p w14:paraId="33D30592" w14:textId="5550CEB3" w:rsidR="00981949" w:rsidRPr="00EA56C6" w:rsidRDefault="00981949" w:rsidP="00DB43B3">
      <w:pPr>
        <w:rPr>
          <w:rFonts w:ascii="Times New Roman" w:hAnsi="Times New Roman" w:cs="Times New Roman"/>
          <w:sz w:val="22"/>
        </w:rPr>
      </w:pPr>
      <w:r w:rsidRPr="00EA56C6">
        <w:rPr>
          <w:rFonts w:ascii="Times New Roman" w:hAnsi="Times New Roman" w:cs="Times New Roman"/>
          <w:i/>
          <w:iCs/>
          <w:sz w:val="22"/>
        </w:rPr>
        <w:tab/>
      </w:r>
      <w:r w:rsidRPr="00EA56C6">
        <w:rPr>
          <w:rFonts w:ascii="Times New Roman" w:hAnsi="Times New Roman" w:cs="Times New Roman"/>
          <w:sz w:val="22"/>
        </w:rPr>
        <w:t>Cells were transfected with either Scrambled (SCR) (5′ CCAUGAGGUCAGCAUGGUCUG 3′, 5′ GACCAUGCUGACCUCAUGGAA 3′) or siAPE</w:t>
      </w:r>
      <w:r w:rsidR="000D6B0E" w:rsidRPr="00EA56C6">
        <w:rPr>
          <w:rFonts w:ascii="Times New Roman" w:hAnsi="Times New Roman" w:cs="Times New Roman"/>
          <w:sz w:val="22"/>
        </w:rPr>
        <w:t>X</w:t>
      </w:r>
      <w:r w:rsidRPr="00EA56C6">
        <w:rPr>
          <w:rFonts w:ascii="Times New Roman" w:hAnsi="Times New Roman" w:cs="Times New Roman"/>
          <w:sz w:val="22"/>
        </w:rPr>
        <w:t>1 (5′ GUCUGGUACGACUGGAGUACC 3′, 5′ UACUCCAGUCGUACCAGACCU 3′ siRNA). Briefly, 1×10</w:t>
      </w:r>
      <w:r w:rsidRPr="00EA56C6">
        <w:rPr>
          <w:rFonts w:ascii="Times New Roman" w:hAnsi="Times New Roman" w:cs="Times New Roman"/>
          <w:sz w:val="22"/>
          <w:vertAlign w:val="superscript"/>
        </w:rPr>
        <w:t>5</w:t>
      </w:r>
      <w:r w:rsidRPr="00EA56C6">
        <w:rPr>
          <w:rFonts w:ascii="Times New Roman" w:hAnsi="Times New Roman" w:cs="Times New Roman"/>
          <w:sz w:val="22"/>
        </w:rPr>
        <w:t xml:space="preserve"> cells are plated per well of a 6-well plate and allowed to attach overnight. The next day, Lipofectamine </w:t>
      </w:r>
      <w:proofErr w:type="spellStart"/>
      <w:r w:rsidRPr="00EA56C6">
        <w:rPr>
          <w:rFonts w:ascii="Times New Roman" w:hAnsi="Times New Roman" w:cs="Times New Roman"/>
          <w:sz w:val="22"/>
        </w:rPr>
        <w:t>RNAiMAX</w:t>
      </w:r>
      <w:proofErr w:type="spellEnd"/>
      <w:r w:rsidRPr="00EA56C6">
        <w:rPr>
          <w:rFonts w:ascii="Times New Roman" w:hAnsi="Times New Roman" w:cs="Times New Roman"/>
          <w:sz w:val="22"/>
        </w:rPr>
        <w:t xml:space="preserve"> reagent (Invitrogen, Carlsbad, CA) was used to transfect in the </w:t>
      </w:r>
      <w:r w:rsidR="000D6B0E" w:rsidRPr="00EA56C6">
        <w:rPr>
          <w:rFonts w:ascii="Times New Roman" w:hAnsi="Times New Roman" w:cs="Times New Roman"/>
          <w:i/>
          <w:iCs/>
          <w:sz w:val="22"/>
        </w:rPr>
        <w:t>APEX1</w:t>
      </w:r>
      <w:r w:rsidR="000D6B0E" w:rsidRPr="00EA56C6">
        <w:rPr>
          <w:rFonts w:ascii="Times New Roman" w:hAnsi="Times New Roman" w:cs="Times New Roman"/>
          <w:sz w:val="22"/>
        </w:rPr>
        <w:t xml:space="preserve"> </w:t>
      </w:r>
      <w:r w:rsidRPr="00EA56C6">
        <w:rPr>
          <w:rFonts w:ascii="Times New Roman" w:hAnsi="Times New Roman" w:cs="Times New Roman"/>
          <w:sz w:val="22"/>
        </w:rPr>
        <w:t xml:space="preserve">and SCR siRNA at 20 </w:t>
      </w:r>
      <w:proofErr w:type="spellStart"/>
      <w:r w:rsidRPr="00EA56C6">
        <w:rPr>
          <w:rFonts w:ascii="Times New Roman" w:hAnsi="Times New Roman" w:cs="Times New Roman"/>
          <w:sz w:val="22"/>
        </w:rPr>
        <w:t>nM</w:t>
      </w:r>
      <w:proofErr w:type="spellEnd"/>
      <w:r w:rsidRPr="00EA56C6">
        <w:rPr>
          <w:rFonts w:ascii="Times New Roman" w:hAnsi="Times New Roman" w:cs="Times New Roman"/>
          <w:sz w:val="22"/>
        </w:rPr>
        <w:t xml:space="preserve"> following the manufacturer’s indicated protocol. Opti-MEM, siRNA, and Lipofectamine was left on the cells for 16 h and then regular DMEM media with 10% Serum was added.</w:t>
      </w:r>
    </w:p>
    <w:p w14:paraId="418975A0" w14:textId="0C415D86" w:rsidR="00981949" w:rsidRPr="00EA56C6" w:rsidRDefault="00981949" w:rsidP="00DB43B3">
      <w:pPr>
        <w:ind w:firstLine="720"/>
        <w:rPr>
          <w:rFonts w:ascii="Times New Roman" w:hAnsi="Times New Roman" w:cs="Times New Roman"/>
          <w:i/>
          <w:iCs/>
          <w:sz w:val="22"/>
        </w:rPr>
      </w:pPr>
      <w:r w:rsidRPr="00EA56C6">
        <w:rPr>
          <w:rFonts w:ascii="Times New Roman" w:hAnsi="Times New Roman" w:cs="Times New Roman"/>
          <w:sz w:val="22"/>
        </w:rPr>
        <w:t>Three days post-transfection, SCR/si</w:t>
      </w:r>
      <w:r w:rsidR="000D6B0E" w:rsidRPr="00EA56C6">
        <w:rPr>
          <w:rFonts w:ascii="Times New Roman" w:hAnsi="Times New Roman" w:cs="Times New Roman"/>
          <w:sz w:val="22"/>
        </w:rPr>
        <w:t>APEX1</w:t>
      </w:r>
      <w:r w:rsidRPr="00EA56C6">
        <w:rPr>
          <w:rFonts w:ascii="Times New Roman" w:hAnsi="Times New Roman" w:cs="Times New Roman"/>
          <w:sz w:val="22"/>
        </w:rPr>
        <w:t xml:space="preserve"> cells were collected and loaded into 96-well microfluidic C1 </w:t>
      </w:r>
      <w:proofErr w:type="spellStart"/>
      <w:r w:rsidRPr="00EA56C6">
        <w:rPr>
          <w:rFonts w:ascii="Times New Roman" w:hAnsi="Times New Roman" w:cs="Times New Roman"/>
          <w:sz w:val="22"/>
        </w:rPr>
        <w:t>Fluidigm</w:t>
      </w:r>
      <w:proofErr w:type="spellEnd"/>
      <w:r w:rsidRPr="00EA56C6">
        <w:rPr>
          <w:rFonts w:ascii="Times New Roman" w:hAnsi="Times New Roman" w:cs="Times New Roman"/>
          <w:sz w:val="22"/>
        </w:rPr>
        <w:t xml:space="preserve"> array (</w:t>
      </w:r>
      <w:proofErr w:type="spellStart"/>
      <w:r w:rsidRPr="00EA56C6">
        <w:rPr>
          <w:rFonts w:ascii="Times New Roman" w:hAnsi="Times New Roman" w:cs="Times New Roman"/>
          <w:sz w:val="22"/>
        </w:rPr>
        <w:t>Fluidigm</w:t>
      </w:r>
      <w:proofErr w:type="spellEnd"/>
      <w:r w:rsidRPr="00EA56C6">
        <w:rPr>
          <w:rFonts w:ascii="Times New Roman" w:hAnsi="Times New Roman" w:cs="Times New Roman"/>
          <w:sz w:val="22"/>
        </w:rPr>
        <w:t xml:space="preserve">, South San Francisco, CA, USA). All chambers were visually assessed and any chamber containing dead or multiple cells was excluded. The </w:t>
      </w:r>
      <w:proofErr w:type="spellStart"/>
      <w:r w:rsidRPr="00EA56C6">
        <w:rPr>
          <w:rFonts w:ascii="Times New Roman" w:hAnsi="Times New Roman" w:cs="Times New Roman"/>
          <w:sz w:val="22"/>
        </w:rPr>
        <w:t>SMARTer</w:t>
      </w:r>
      <w:proofErr w:type="spellEnd"/>
      <w:r w:rsidRPr="00EA56C6">
        <w:rPr>
          <w:rFonts w:ascii="Times New Roman" w:hAnsi="Times New Roman" w:cs="Times New Roman"/>
          <w:sz w:val="22"/>
        </w:rPr>
        <w:t xml:space="preserve"> system (</w:t>
      </w:r>
      <w:proofErr w:type="spellStart"/>
      <w:r w:rsidRPr="00EA56C6">
        <w:rPr>
          <w:rFonts w:ascii="Times New Roman" w:hAnsi="Times New Roman" w:cs="Times New Roman"/>
          <w:sz w:val="22"/>
        </w:rPr>
        <w:t>Clontech</w:t>
      </w:r>
      <w:proofErr w:type="spellEnd"/>
      <w:r w:rsidRPr="00EA56C6">
        <w:rPr>
          <w:rFonts w:ascii="Times New Roman" w:hAnsi="Times New Roman" w:cs="Times New Roman"/>
          <w:sz w:val="22"/>
        </w:rPr>
        <w:t xml:space="preserve">, Mountain View, CA) was used to generate cDNA from captured single cells. The </w:t>
      </w:r>
      <w:proofErr w:type="spellStart"/>
      <w:r w:rsidRPr="00EA56C6">
        <w:rPr>
          <w:rFonts w:ascii="Times New Roman" w:hAnsi="Times New Roman" w:cs="Times New Roman"/>
          <w:sz w:val="22"/>
        </w:rPr>
        <w:t>dscDNA</w:t>
      </w:r>
      <w:proofErr w:type="spellEnd"/>
      <w:r w:rsidRPr="00EA56C6">
        <w:rPr>
          <w:rFonts w:ascii="Times New Roman" w:hAnsi="Times New Roman" w:cs="Times New Roman"/>
          <w:sz w:val="22"/>
        </w:rPr>
        <w:t xml:space="preserve"> quantity and quality was assessed using an Agilent Bioanalyzer (Agilent Technologies, Santa Clara, CA, USA) with the High Sensitivity DNA Chip. The Purdue Genomics Facility prepared libraries using a </w:t>
      </w:r>
      <w:proofErr w:type="spellStart"/>
      <w:r w:rsidRPr="00EA56C6">
        <w:rPr>
          <w:rFonts w:ascii="Times New Roman" w:hAnsi="Times New Roman" w:cs="Times New Roman"/>
          <w:sz w:val="22"/>
        </w:rPr>
        <w:t>Nextera</w:t>
      </w:r>
      <w:proofErr w:type="spellEnd"/>
      <w:r w:rsidRPr="00EA56C6">
        <w:rPr>
          <w:rFonts w:ascii="Times New Roman" w:hAnsi="Times New Roman" w:cs="Times New Roman"/>
          <w:sz w:val="22"/>
        </w:rPr>
        <w:t xml:space="preserve"> kit (Illumina, San Diego, CA).  Unstrained 2x100 bp reads were sequenced using the </w:t>
      </w:r>
      <w:proofErr w:type="spellStart"/>
      <w:r w:rsidRPr="00EA56C6">
        <w:rPr>
          <w:rFonts w:ascii="Times New Roman" w:hAnsi="Times New Roman" w:cs="Times New Roman"/>
          <w:sz w:val="22"/>
        </w:rPr>
        <w:t>HiSeq</w:t>
      </w:r>
      <w:proofErr w:type="spellEnd"/>
      <w:r w:rsidR="00CF468E" w:rsidRPr="00EA56C6">
        <w:rPr>
          <w:rFonts w:ascii="Times New Roman" w:hAnsi="Times New Roman" w:cs="Times New Roman"/>
          <w:sz w:val="22"/>
        </w:rPr>
        <w:t xml:space="preserve"> </w:t>
      </w:r>
      <w:r w:rsidRPr="00EA56C6">
        <w:rPr>
          <w:rFonts w:ascii="Times New Roman" w:hAnsi="Times New Roman" w:cs="Times New Roman"/>
          <w:sz w:val="22"/>
        </w:rPr>
        <w:t>2500 on rapid run mode in one lane.</w:t>
      </w:r>
    </w:p>
    <w:p w14:paraId="51724ED2" w14:textId="77777777" w:rsidR="00981949" w:rsidRPr="00EA56C6" w:rsidRDefault="00981949" w:rsidP="00DB43B3">
      <w:pPr>
        <w:rPr>
          <w:rFonts w:ascii="Times New Roman" w:hAnsi="Times New Roman" w:cs="Times New Roman"/>
          <w:i/>
          <w:iCs/>
          <w:sz w:val="22"/>
        </w:rPr>
      </w:pPr>
    </w:p>
    <w:p w14:paraId="2946A402" w14:textId="77777777" w:rsidR="00981949" w:rsidRPr="00EA56C6" w:rsidRDefault="00981949" w:rsidP="00DB43B3">
      <w:pPr>
        <w:rPr>
          <w:rFonts w:ascii="Times New Roman" w:hAnsi="Times New Roman" w:cs="Times New Roman"/>
          <w:i/>
          <w:iCs/>
          <w:sz w:val="22"/>
        </w:rPr>
      </w:pPr>
      <w:proofErr w:type="spellStart"/>
      <w:r w:rsidRPr="00EA56C6">
        <w:rPr>
          <w:rFonts w:ascii="Times New Roman" w:hAnsi="Times New Roman" w:cs="Times New Roman"/>
          <w:i/>
          <w:iCs/>
          <w:sz w:val="22"/>
        </w:rPr>
        <w:t>ScRNA</w:t>
      </w:r>
      <w:proofErr w:type="spellEnd"/>
      <w:r w:rsidRPr="00EA56C6">
        <w:rPr>
          <w:rFonts w:ascii="Times New Roman" w:hAnsi="Times New Roman" w:cs="Times New Roman"/>
          <w:i/>
          <w:iCs/>
          <w:sz w:val="22"/>
        </w:rPr>
        <w:t>-seq data processing and analysis</w:t>
      </w:r>
    </w:p>
    <w:p w14:paraId="160EB2C7" w14:textId="2B5173AE" w:rsidR="00981949" w:rsidRPr="00EA56C6" w:rsidRDefault="00981949" w:rsidP="00DB43B3">
      <w:pPr>
        <w:ind w:firstLine="720"/>
        <w:rPr>
          <w:rFonts w:ascii="Times New Roman" w:hAnsi="Times New Roman" w:cs="Times New Roman"/>
          <w:sz w:val="22"/>
        </w:rPr>
      </w:pPr>
      <w:proofErr w:type="spellStart"/>
      <w:r w:rsidRPr="00EA56C6">
        <w:rPr>
          <w:rFonts w:ascii="Times New Roman" w:hAnsi="Times New Roman" w:cs="Times New Roman"/>
          <w:sz w:val="22"/>
        </w:rPr>
        <w:lastRenderedPageBreak/>
        <w:t>FastQC</w:t>
      </w:r>
      <w:proofErr w:type="spellEnd"/>
      <w:r w:rsidRPr="00EA56C6">
        <w:rPr>
          <w:rFonts w:ascii="Times New Roman" w:hAnsi="Times New Roman" w:cs="Times New Roman"/>
          <w:sz w:val="22"/>
        </w:rPr>
        <w:t xml:space="preserve"> was applied to evaluate the quality of the single cell RNA sequencing data. Counts were called for each cell sample by using STAR alignment pipeline against human GRCh38 reference genome. Cells with less than 250 or more than 10000 non-zero expressed genes were excluded from the analysis. Cells with more than 15% counts mapped to the mitochondrial genome were excluded as </w:t>
      </w:r>
      <w:proofErr w:type="gramStart"/>
      <w:r w:rsidRPr="00EA56C6">
        <w:rPr>
          <w:rFonts w:ascii="Times New Roman" w:hAnsi="Times New Roman" w:cs="Times New Roman"/>
          <w:sz w:val="22"/>
        </w:rPr>
        <w:t>low quality</w:t>
      </w:r>
      <w:proofErr w:type="gramEnd"/>
      <w:r w:rsidRPr="00EA56C6">
        <w:rPr>
          <w:rFonts w:ascii="Times New Roman" w:hAnsi="Times New Roman" w:cs="Times New Roman"/>
          <w:sz w:val="22"/>
        </w:rPr>
        <w:t xml:space="preserve"> cells, resulting 40 </w:t>
      </w:r>
      <w:r w:rsidR="000D6B0E" w:rsidRPr="00EA56C6">
        <w:rPr>
          <w:rFonts w:ascii="Times New Roman" w:hAnsi="Times New Roman" w:cs="Times New Roman"/>
          <w:i/>
          <w:iCs/>
          <w:sz w:val="22"/>
        </w:rPr>
        <w:t>APEX1</w:t>
      </w:r>
      <w:r w:rsidRPr="00EA56C6">
        <w:rPr>
          <w:rFonts w:ascii="Times New Roman" w:hAnsi="Times New Roman" w:cs="Times New Roman"/>
          <w:sz w:val="22"/>
        </w:rPr>
        <w:t xml:space="preserve"> KD and 48 Control cells under hypoxia condition and 27 </w:t>
      </w:r>
      <w:r w:rsidR="000D6B0E" w:rsidRPr="00EA56C6">
        <w:rPr>
          <w:rFonts w:ascii="Times New Roman" w:hAnsi="Times New Roman" w:cs="Times New Roman"/>
          <w:i/>
          <w:iCs/>
          <w:sz w:val="22"/>
        </w:rPr>
        <w:t>APEX1</w:t>
      </w:r>
      <w:r w:rsidRPr="00EA56C6">
        <w:rPr>
          <w:rFonts w:ascii="Times New Roman" w:hAnsi="Times New Roman" w:cs="Times New Roman"/>
          <w:sz w:val="22"/>
        </w:rPr>
        <w:t xml:space="preserve"> KD and 46 Control cells under </w:t>
      </w:r>
      <w:proofErr w:type="spellStart"/>
      <w:r w:rsidRPr="00EA56C6">
        <w:rPr>
          <w:rFonts w:ascii="Times New Roman" w:hAnsi="Times New Roman" w:cs="Times New Roman"/>
          <w:sz w:val="22"/>
        </w:rPr>
        <w:t>normoxia</w:t>
      </w:r>
      <w:proofErr w:type="spellEnd"/>
      <w:r w:rsidRPr="00EA56C6">
        <w:rPr>
          <w:rFonts w:ascii="Times New Roman" w:hAnsi="Times New Roman" w:cs="Times New Roman"/>
          <w:sz w:val="22"/>
        </w:rPr>
        <w:t xml:space="preserve"> condition for further analysis.</w:t>
      </w:r>
    </w:p>
    <w:p w14:paraId="4CED2BCC" w14:textId="4496ADA5" w:rsidR="00981949" w:rsidRPr="00EA56C6" w:rsidRDefault="00981949" w:rsidP="00DB43B3">
      <w:pPr>
        <w:ind w:firstLine="720"/>
        <w:rPr>
          <w:rFonts w:ascii="Times New Roman" w:hAnsi="Times New Roman" w:cs="Times New Roman"/>
          <w:sz w:val="22"/>
        </w:rPr>
      </w:pPr>
      <w:r w:rsidRPr="00EA56C6">
        <w:rPr>
          <w:rFonts w:ascii="Times New Roman" w:hAnsi="Times New Roman" w:cs="Times New Roman"/>
          <w:sz w:val="22"/>
        </w:rPr>
        <w:t xml:space="preserve">We utilized our in-house left truncated mixture Gaussian model to identify differentially expressed genes </w:t>
      </w:r>
      <w:r w:rsidRPr="00EA56C6">
        <w:rPr>
          <w:rFonts w:ascii="Times New Roman" w:hAnsi="Times New Roman" w:cs="Times New Roman"/>
          <w:sz w:val="22"/>
        </w:rPr>
        <w:fldChar w:fldCharType="begin"/>
      </w:r>
      <w:r w:rsidR="005D36CB" w:rsidRPr="00EA56C6">
        <w:rPr>
          <w:rFonts w:ascii="Times New Roman" w:hAnsi="Times New Roman" w:cs="Times New Roman"/>
          <w:sz w:val="22"/>
        </w:rPr>
        <w:instrText xml:space="preserve"> ADDIN EN.CITE &lt;EndNote&gt;&lt;Cite&gt;&lt;Author&gt;Wan&lt;/Author&gt;&lt;Year&gt;2019&lt;/Year&gt;&lt;RecNum&gt;52&lt;/RecNum&gt;&lt;DisplayText&gt;(Wan et al. 2019a)&lt;/DisplayText&gt;&lt;record&gt;&lt;rec-number&gt;52&lt;/rec-number&gt;&lt;foreign-keys&gt;&lt;key app="EN" db-id="aedvxz9e3f09x2eer07p9pffrd92xrw2strz" timestamp="1616408183"&gt;52&lt;/key&gt;&lt;/foreign-keys&gt;&lt;ref-type name="Journal Article"&gt;17&lt;/ref-type&gt;&lt;contributors&gt;&lt;authors&gt;&lt;author&gt;Wan, Changlin&lt;/author&gt;&lt;author&gt;Chang, Wennan&lt;/author&gt;&lt;author&gt;Zhang, Yu&lt;/author&gt;&lt;author&gt;Shah, Fenil&lt;/author&gt;&lt;author&gt;Lu, Xiaoyu&lt;/author&gt;&lt;author&gt;Zang, Yong&lt;/author&gt;&lt;author&gt;Zhang, Anru&lt;/author&gt;&lt;author&gt;Cao, Sha&lt;/author&gt;&lt;author&gt;Fishel, Melissa L&lt;/author&gt;&lt;author&gt;Ma, Qin&lt;/author&gt;&lt;/authors&gt;&lt;/contributors&gt;&lt;titles&gt;&lt;title&gt;LTMG: a novel statistical modeling of transcriptional expression states in single-cell RNA-Seq data&lt;/title&gt;&lt;secondary-title&gt;Nucleic acids research&lt;/secondary-title&gt;&lt;/titles&gt;&lt;periodical&gt;&lt;full-title&gt;Nucleic acids research&lt;/full-title&gt;&lt;/periodical&gt;&lt;pages&gt;e111-e111&lt;/pages&gt;&lt;volume&gt;47&lt;/volume&gt;&lt;number&gt;18&lt;/number&gt;&lt;dates&gt;&lt;year&gt;2019&lt;/year&gt;&lt;/dates&gt;&lt;isbn&gt;0305-1048&lt;/isbn&gt;&lt;urls&gt;&lt;/urls&gt;&lt;/record&gt;&lt;/Cite&gt;&lt;/EndNote&gt;</w:instrText>
      </w:r>
      <w:r w:rsidRPr="00EA56C6">
        <w:rPr>
          <w:rFonts w:ascii="Times New Roman" w:hAnsi="Times New Roman" w:cs="Times New Roman"/>
          <w:sz w:val="22"/>
        </w:rPr>
        <w:fldChar w:fldCharType="separate"/>
      </w:r>
      <w:r w:rsidR="005D36CB" w:rsidRPr="00EA56C6">
        <w:rPr>
          <w:rFonts w:ascii="Times New Roman" w:hAnsi="Times New Roman" w:cs="Times New Roman"/>
          <w:noProof/>
          <w:sz w:val="22"/>
        </w:rPr>
        <w:t>(Wan et al. 2019a)</w:t>
      </w:r>
      <w:r w:rsidRPr="00EA56C6">
        <w:rPr>
          <w:rFonts w:ascii="Times New Roman" w:hAnsi="Times New Roman" w:cs="Times New Roman"/>
          <w:sz w:val="22"/>
        </w:rPr>
        <w:fldChar w:fldCharType="end"/>
      </w:r>
      <w:r w:rsidRPr="00EA56C6">
        <w:rPr>
          <w:rFonts w:ascii="Times New Roman" w:hAnsi="Times New Roman" w:cs="Times New Roman"/>
          <w:sz w:val="22"/>
        </w:rPr>
        <w:t xml:space="preserve">. Pathway enrichment analysis of the genes in the identified bi-clusters are computed using hypergeometric test against the 1329 canonical pathway in </w:t>
      </w:r>
      <w:proofErr w:type="spellStart"/>
      <w:r w:rsidRPr="00EA56C6">
        <w:rPr>
          <w:rFonts w:ascii="Times New Roman" w:hAnsi="Times New Roman" w:cs="Times New Roman"/>
          <w:sz w:val="22"/>
        </w:rPr>
        <w:t>M</w:t>
      </w:r>
      <w:r w:rsidR="00CF468E" w:rsidRPr="00EA56C6">
        <w:rPr>
          <w:rFonts w:ascii="Times New Roman" w:hAnsi="Times New Roman" w:cs="Times New Roman"/>
          <w:sz w:val="22"/>
        </w:rPr>
        <w:t>S</w:t>
      </w:r>
      <w:r w:rsidRPr="00EA56C6">
        <w:rPr>
          <w:rFonts w:ascii="Times New Roman" w:hAnsi="Times New Roman" w:cs="Times New Roman"/>
          <w:sz w:val="22"/>
        </w:rPr>
        <w:t>igDB</w:t>
      </w:r>
      <w:proofErr w:type="spellEnd"/>
      <w:r w:rsidRPr="00EA56C6">
        <w:rPr>
          <w:rFonts w:ascii="Times New Roman" w:hAnsi="Times New Roman" w:cs="Times New Roman"/>
          <w:sz w:val="22"/>
        </w:rPr>
        <w:t xml:space="preserve"> database </w:t>
      </w:r>
      <w:r w:rsidRPr="00EA56C6">
        <w:rPr>
          <w:rFonts w:ascii="Times New Roman" w:hAnsi="Times New Roman" w:cs="Times New Roman"/>
          <w:sz w:val="22"/>
        </w:rPr>
        <w:fldChar w:fldCharType="begin"/>
      </w:r>
      <w:r w:rsidR="005D36CB" w:rsidRPr="00EA56C6">
        <w:rPr>
          <w:rFonts w:ascii="Times New Roman" w:hAnsi="Times New Roman" w:cs="Times New Roman"/>
          <w:sz w:val="22"/>
        </w:rPr>
        <w:instrText xml:space="preserve"> ADDIN EN.CITE &lt;EndNote&gt;&lt;Cite&gt;&lt;Author&gt;Liberzon&lt;/Author&gt;&lt;Year&gt;2011&lt;/Year&gt;&lt;RecNum&gt;70&lt;/RecNum&gt;&lt;DisplayText&gt;(Liberzon et al. 2011)&lt;/DisplayText&gt;&lt;record&gt;&lt;rec-number&gt;70&lt;/rec-number&gt;&lt;foreign-keys&gt;&lt;key app="EN" db-id="aedvxz9e3f09x2eer07p9pffrd92xrw2strz" timestamp="1616408187"&gt;70&lt;/key&gt;&lt;/foreign-keys&gt;&lt;ref-type name="Journal Article"&gt;17&lt;/ref-type&gt;&lt;contributors&gt;&lt;authors&gt;&lt;author&gt;Liberzon, Arthur&lt;/author&gt;&lt;author&gt;Subramanian, Aravind&lt;/author&gt;&lt;author&gt;Pinchback, Reid&lt;/author&gt;&lt;author&gt;Thorvaldsdóttir, Helga&lt;/author&gt;&lt;author&gt;Tamayo, Pablo&lt;/author&gt;&lt;author&gt;Mesirov, Jill P %J Bioinformatics&lt;/author&gt;&lt;/authors&gt;&lt;/contributors&gt;&lt;titles&gt;&lt;title&gt;Molecular signatures database (MSigDB) 3.0&lt;/title&gt;&lt;/titles&gt;&lt;pages&gt;1739-1740&lt;/pages&gt;&lt;volume&gt;27&lt;/volume&gt;&lt;number&gt;12&lt;/number&gt;&lt;dates&gt;&lt;year&gt;2011&lt;/year&gt;&lt;/dates&gt;&lt;isbn&gt;1460-2059&lt;/isbn&gt;&lt;urls&gt;&lt;/urls&gt;&lt;/record&gt;&lt;/Cite&gt;&lt;/EndNote&gt;</w:instrText>
      </w:r>
      <w:r w:rsidRPr="00EA56C6">
        <w:rPr>
          <w:rFonts w:ascii="Times New Roman" w:hAnsi="Times New Roman" w:cs="Times New Roman"/>
          <w:sz w:val="22"/>
        </w:rPr>
        <w:fldChar w:fldCharType="separate"/>
      </w:r>
      <w:r w:rsidR="005D36CB" w:rsidRPr="00EA56C6">
        <w:rPr>
          <w:rFonts w:ascii="Times New Roman" w:hAnsi="Times New Roman" w:cs="Times New Roman"/>
          <w:noProof/>
          <w:sz w:val="22"/>
        </w:rPr>
        <w:t>(Liberzon et al. 2011)</w:t>
      </w:r>
      <w:r w:rsidRPr="00EA56C6">
        <w:rPr>
          <w:rFonts w:ascii="Times New Roman" w:hAnsi="Times New Roman" w:cs="Times New Roman"/>
          <w:sz w:val="22"/>
        </w:rPr>
        <w:fldChar w:fldCharType="end"/>
      </w:r>
      <w:r w:rsidRPr="00EA56C6">
        <w:rPr>
          <w:rFonts w:ascii="Times New Roman" w:hAnsi="Times New Roman" w:cs="Times New Roman"/>
          <w:sz w:val="22"/>
        </w:rPr>
        <w:t>, with p&lt;0.001 as a significance cutoff.</w:t>
      </w:r>
    </w:p>
    <w:p w14:paraId="5003FAF9" w14:textId="6CE0C570" w:rsidR="00981949" w:rsidRPr="00EA56C6" w:rsidRDefault="00981949" w:rsidP="00DB43B3">
      <w:pPr>
        <w:rPr>
          <w:rFonts w:ascii="Times New Roman" w:hAnsi="Times New Roman" w:cs="Times New Roman"/>
          <w:i/>
          <w:iCs/>
          <w:sz w:val="22"/>
        </w:rPr>
      </w:pPr>
    </w:p>
    <w:p w14:paraId="669B31B8" w14:textId="531766BB" w:rsidR="00B22D21" w:rsidRPr="00EA56C6" w:rsidRDefault="00B22D21" w:rsidP="00DB43B3">
      <w:pPr>
        <w:rPr>
          <w:rFonts w:ascii="Times New Roman" w:hAnsi="Times New Roman" w:cs="Times New Roman"/>
          <w:i/>
          <w:iCs/>
          <w:sz w:val="22"/>
        </w:rPr>
      </w:pPr>
      <w:r w:rsidRPr="00EA56C6">
        <w:rPr>
          <w:rFonts w:ascii="Times New Roman" w:hAnsi="Times New Roman" w:cs="Times New Roman"/>
          <w:i/>
          <w:iCs/>
          <w:sz w:val="22"/>
        </w:rPr>
        <w:t>Metabolomic profiling</w:t>
      </w:r>
      <w:r w:rsidR="00FF762D" w:rsidRPr="00EA56C6">
        <w:rPr>
          <w:rFonts w:ascii="Times New Roman" w:hAnsi="Times New Roman" w:cs="Times New Roman"/>
          <w:i/>
          <w:iCs/>
          <w:sz w:val="22"/>
        </w:rPr>
        <w:t xml:space="preserve"> and data analysis</w:t>
      </w:r>
    </w:p>
    <w:p w14:paraId="06034789" w14:textId="56481ED0" w:rsidR="004A696D" w:rsidRPr="00EA56C6" w:rsidRDefault="006A1AA4" w:rsidP="00DB43B3">
      <w:pPr>
        <w:rPr>
          <w:rFonts w:ascii="Times New Roman" w:hAnsi="Times New Roman" w:cs="Times New Roman"/>
          <w:sz w:val="22"/>
        </w:rPr>
      </w:pPr>
      <w:r w:rsidRPr="00EA56C6">
        <w:rPr>
          <w:rFonts w:ascii="Times New Roman" w:hAnsi="Times New Roman" w:cs="Times New Roman"/>
          <w:sz w:val="22"/>
        </w:rPr>
        <w:tab/>
      </w:r>
      <w:r w:rsidR="004A696D" w:rsidRPr="00EA56C6">
        <w:rPr>
          <w:rFonts w:ascii="Times New Roman" w:hAnsi="Times New Roman" w:cs="Times New Roman"/>
          <w:sz w:val="22"/>
        </w:rPr>
        <w:t xml:space="preserve">To address the function of the mitochondria, S-1 </w:t>
      </w:r>
      <w:proofErr w:type="spellStart"/>
      <w:r w:rsidR="004A696D" w:rsidRPr="00EA56C6">
        <w:rPr>
          <w:rFonts w:ascii="Times New Roman" w:hAnsi="Times New Roman" w:cs="Times New Roman"/>
          <w:sz w:val="22"/>
        </w:rPr>
        <w:t>Mitoplates</w:t>
      </w:r>
      <w:proofErr w:type="spellEnd"/>
      <w:r w:rsidR="004A696D" w:rsidRPr="00EA56C6">
        <w:rPr>
          <w:rFonts w:ascii="Times New Roman" w:hAnsi="Times New Roman" w:cs="Times New Roman"/>
          <w:sz w:val="22"/>
        </w:rPr>
        <w:t xml:space="preserve"> (</w:t>
      </w:r>
      <w:proofErr w:type="spellStart"/>
      <w:r w:rsidR="004A696D" w:rsidRPr="00EA56C6">
        <w:rPr>
          <w:rFonts w:ascii="Times New Roman" w:hAnsi="Times New Roman" w:cs="Times New Roman"/>
          <w:sz w:val="22"/>
        </w:rPr>
        <w:t>Biolog</w:t>
      </w:r>
      <w:proofErr w:type="spellEnd"/>
      <w:r w:rsidR="004A696D" w:rsidRPr="00EA56C6">
        <w:rPr>
          <w:rFonts w:ascii="Times New Roman" w:hAnsi="Times New Roman" w:cs="Times New Roman"/>
          <w:sz w:val="22"/>
        </w:rPr>
        <w:t xml:space="preserve">, Hayward, CA) </w:t>
      </w:r>
      <w:r w:rsidR="00B22D21" w:rsidRPr="00EA56C6">
        <w:rPr>
          <w:rFonts w:ascii="Times New Roman" w:hAnsi="Times New Roman" w:cs="Times New Roman"/>
          <w:i/>
          <w:iCs/>
          <w:sz w:val="22"/>
        </w:rPr>
        <w:t xml:space="preserve">Mitochondrial Function Assay </w:t>
      </w:r>
      <w:r w:rsidR="004A696D" w:rsidRPr="00EA56C6">
        <w:rPr>
          <w:rFonts w:ascii="Times New Roman" w:hAnsi="Times New Roman" w:cs="Times New Roman"/>
          <w:sz w:val="22"/>
        </w:rPr>
        <w:t xml:space="preserve">were performed following the manufacturer’s protocol. </w:t>
      </w:r>
      <w:r w:rsidR="00FF762D" w:rsidRPr="00EA56C6">
        <w:rPr>
          <w:rFonts w:ascii="Times New Roman" w:hAnsi="Times New Roman" w:cs="Times New Roman"/>
          <w:sz w:val="22"/>
        </w:rPr>
        <w:t xml:space="preserve">The assay covers 14 metabolites in central metabolic pathways, namely glucose, glucose-1 phosphate, glucose-6 phosphate, pyruvate, and lactate in the glycolysis pathway, citrate, 2-oxoglutarate, succinate, fumarate, malate in the TCA cycle, and amino acids glutamate, glutamine, serine, and ornithine. </w:t>
      </w:r>
      <w:r w:rsidR="00B22D21" w:rsidRPr="00EA56C6">
        <w:rPr>
          <w:rFonts w:ascii="Times New Roman" w:hAnsi="Times New Roman" w:cs="Times New Roman"/>
          <w:sz w:val="22"/>
        </w:rPr>
        <w:t>Specifically</w:t>
      </w:r>
      <w:r w:rsidR="004A696D" w:rsidRPr="00EA56C6">
        <w:rPr>
          <w:rFonts w:ascii="Times New Roman" w:hAnsi="Times New Roman" w:cs="Times New Roman"/>
          <w:sz w:val="22"/>
        </w:rPr>
        <w:t xml:space="preserve">, assay mix (60 minutes at 37°C) was added to the plates to dissolve the substrates. </w:t>
      </w:r>
      <w:r w:rsidR="000259C7" w:rsidRPr="00EA56C6">
        <w:rPr>
          <w:rFonts w:ascii="Times New Roman" w:hAnsi="Times New Roman" w:cs="Times New Roman"/>
          <w:sz w:val="22"/>
        </w:rPr>
        <w:t>We</w:t>
      </w:r>
      <w:r w:rsidR="004A696D" w:rsidRPr="00EA56C6">
        <w:rPr>
          <w:rFonts w:ascii="Times New Roman" w:hAnsi="Times New Roman" w:cs="Times New Roman"/>
          <w:sz w:val="22"/>
        </w:rPr>
        <w:t xml:space="preserve"> collected, counted, resuspended</w:t>
      </w:r>
      <w:r w:rsidR="000259C7" w:rsidRPr="00EA56C6">
        <w:rPr>
          <w:rFonts w:ascii="Times New Roman" w:hAnsi="Times New Roman" w:cs="Times New Roman"/>
          <w:sz w:val="22"/>
        </w:rPr>
        <w:t xml:space="preserve"> PDAC cells</w:t>
      </w:r>
      <w:r w:rsidR="004A696D" w:rsidRPr="00EA56C6">
        <w:rPr>
          <w:rFonts w:ascii="Times New Roman" w:hAnsi="Times New Roman" w:cs="Times New Roman"/>
          <w:sz w:val="22"/>
        </w:rPr>
        <w:t xml:space="preserve"> in provided buffer and plated </w:t>
      </w:r>
      <w:r w:rsidR="000259C7" w:rsidRPr="00EA56C6">
        <w:rPr>
          <w:rFonts w:ascii="Times New Roman" w:hAnsi="Times New Roman" w:cs="Times New Roman"/>
          <w:sz w:val="22"/>
        </w:rPr>
        <w:t xml:space="preserve">them </w:t>
      </w:r>
      <w:r w:rsidR="004A696D" w:rsidRPr="00EA56C6">
        <w:rPr>
          <w:rFonts w:ascii="Times New Roman" w:hAnsi="Times New Roman" w:cs="Times New Roman"/>
          <w:sz w:val="22"/>
        </w:rPr>
        <w:t>at 5x104 cells/well after treatment</w:t>
      </w:r>
      <w:r w:rsidR="00FF762D" w:rsidRPr="00EA56C6">
        <w:rPr>
          <w:rFonts w:ascii="Times New Roman" w:hAnsi="Times New Roman" w:cs="Times New Roman"/>
          <w:sz w:val="22"/>
        </w:rPr>
        <w:t xml:space="preserve"> </w:t>
      </w:r>
      <w:r w:rsidR="00FF762D" w:rsidRPr="00EA56C6">
        <w:rPr>
          <w:rFonts w:ascii="Times New Roman" w:hAnsi="Times New Roman" w:cs="Times New Roman"/>
          <w:sz w:val="22"/>
        </w:rPr>
        <w:fldChar w:fldCharType="begin"/>
      </w:r>
      <w:r w:rsidR="005D36CB" w:rsidRPr="00EA56C6">
        <w:rPr>
          <w:rFonts w:ascii="Times New Roman" w:hAnsi="Times New Roman" w:cs="Times New Roman"/>
          <w:sz w:val="22"/>
        </w:rPr>
        <w:instrText xml:space="preserve"> ADDIN EN.CITE &lt;EndNote&gt;&lt;Cite&gt;&lt;Year&gt;2020&lt;/Year&gt;&lt;RecNum&gt;71&lt;/RecNum&gt;&lt;DisplayText&gt;(2020)&lt;/DisplayText&gt;&lt;record&gt;&lt;rec-number&gt;71&lt;/rec-number&gt;&lt;foreign-keys&gt;&lt;key app="EN" db-id="aedvxz9e3f09x2eer07p9pffrd92xrw2strz" timestamp="1616408187"&gt;71&lt;/key&gt;&lt;/foreign-keys&gt;&lt;ref-type name="Web Page"&gt;12&lt;/ref-type&gt;&lt;contributors&gt;&lt;/contributors&gt;&lt;titles&gt;&lt;title&gt;Mitochondrial Function Assays with MitoPlates&lt;/title&gt;&lt;/titles&gt;&lt;pages&gt;https://www.biolog.com/products-portfolio-overview/mitochondrial-function-assays/&lt;/pages&gt;&lt;dates&gt;&lt;year&gt;2020&lt;/year&gt;&lt;/dates&gt;&lt;urls&gt;&lt;/urls&gt;&lt;/record&gt;&lt;/Cite&gt;&lt;/EndNote&gt;</w:instrText>
      </w:r>
      <w:r w:rsidR="00FF762D" w:rsidRPr="00EA56C6">
        <w:rPr>
          <w:rFonts w:ascii="Times New Roman" w:hAnsi="Times New Roman" w:cs="Times New Roman"/>
          <w:sz w:val="22"/>
        </w:rPr>
        <w:fldChar w:fldCharType="separate"/>
      </w:r>
      <w:r w:rsidR="005D36CB" w:rsidRPr="00EA56C6">
        <w:rPr>
          <w:rFonts w:ascii="Times New Roman" w:hAnsi="Times New Roman" w:cs="Times New Roman"/>
          <w:noProof/>
          <w:sz w:val="22"/>
        </w:rPr>
        <w:t>(2020)</w:t>
      </w:r>
      <w:r w:rsidR="00FF762D" w:rsidRPr="00EA56C6">
        <w:rPr>
          <w:rFonts w:ascii="Times New Roman" w:hAnsi="Times New Roman" w:cs="Times New Roman"/>
          <w:sz w:val="22"/>
        </w:rPr>
        <w:fldChar w:fldCharType="end"/>
      </w:r>
      <w:r w:rsidR="00FF762D" w:rsidRPr="00EA56C6">
        <w:rPr>
          <w:rFonts w:ascii="Times New Roman" w:hAnsi="Times New Roman" w:cs="Times New Roman"/>
          <w:sz w:val="22"/>
        </w:rPr>
        <w:t>.</w:t>
      </w:r>
      <w:r w:rsidR="004A696D" w:rsidRPr="00EA56C6">
        <w:rPr>
          <w:rFonts w:ascii="Times New Roman" w:hAnsi="Times New Roman" w:cs="Times New Roman"/>
          <w:sz w:val="22"/>
        </w:rPr>
        <w:t xml:space="preserve"> Readings at 590nm were taken every 5 min for 4 hours at 37°C. </w:t>
      </w:r>
      <w:r w:rsidR="0084692D" w:rsidRPr="00EA56C6">
        <w:rPr>
          <w:rFonts w:ascii="Times New Roman" w:hAnsi="Times New Roman" w:cs="Times New Roman"/>
          <w:sz w:val="22"/>
        </w:rPr>
        <w:t xml:space="preserve">Experiments were performed in triplicate with 3 biological replicates for </w:t>
      </w:r>
      <w:r w:rsidR="000259C7" w:rsidRPr="00EA56C6">
        <w:rPr>
          <w:rFonts w:ascii="Times New Roman" w:hAnsi="Times New Roman" w:cs="Times New Roman"/>
          <w:sz w:val="22"/>
        </w:rPr>
        <w:t>the si</w:t>
      </w:r>
      <w:r w:rsidR="000D6B0E" w:rsidRPr="00EA56C6">
        <w:rPr>
          <w:rFonts w:ascii="Times New Roman" w:hAnsi="Times New Roman" w:cs="Times New Roman"/>
          <w:sz w:val="22"/>
        </w:rPr>
        <w:t>APEX1</w:t>
      </w:r>
      <w:r w:rsidR="000259C7" w:rsidRPr="00EA56C6">
        <w:rPr>
          <w:rFonts w:ascii="Times New Roman" w:hAnsi="Times New Roman" w:cs="Times New Roman"/>
          <w:sz w:val="22"/>
        </w:rPr>
        <w:t xml:space="preserve"> and control PDAC cells under the </w:t>
      </w:r>
      <w:proofErr w:type="spellStart"/>
      <w:r w:rsidR="000259C7" w:rsidRPr="00EA56C6">
        <w:rPr>
          <w:rFonts w:ascii="Times New Roman" w:hAnsi="Times New Roman" w:cs="Times New Roman"/>
          <w:sz w:val="22"/>
        </w:rPr>
        <w:t>normoxia</w:t>
      </w:r>
      <w:proofErr w:type="spellEnd"/>
      <w:r w:rsidR="000259C7" w:rsidRPr="00EA56C6">
        <w:rPr>
          <w:rFonts w:ascii="Times New Roman" w:hAnsi="Times New Roman" w:cs="Times New Roman"/>
          <w:sz w:val="22"/>
        </w:rPr>
        <w:t xml:space="preserve"> condition</w:t>
      </w:r>
      <w:r w:rsidR="0084692D" w:rsidRPr="00EA56C6">
        <w:rPr>
          <w:rFonts w:ascii="Times New Roman" w:hAnsi="Times New Roman" w:cs="Times New Roman"/>
          <w:sz w:val="22"/>
        </w:rPr>
        <w:t xml:space="preserve">. </w:t>
      </w:r>
      <w:r w:rsidR="000259C7" w:rsidRPr="00EA56C6">
        <w:rPr>
          <w:rFonts w:ascii="Times New Roman" w:hAnsi="Times New Roman" w:cs="Times New Roman"/>
          <w:sz w:val="22"/>
        </w:rPr>
        <w:t>Raw d</w:t>
      </w:r>
      <w:r w:rsidR="004A696D" w:rsidRPr="00EA56C6">
        <w:rPr>
          <w:rFonts w:ascii="Times New Roman" w:hAnsi="Times New Roman" w:cs="Times New Roman"/>
          <w:sz w:val="22"/>
        </w:rPr>
        <w:t xml:space="preserve">ata was analyzed using </w:t>
      </w:r>
      <w:proofErr w:type="spellStart"/>
      <w:r w:rsidR="004A696D" w:rsidRPr="00EA56C6">
        <w:rPr>
          <w:rFonts w:ascii="Times New Roman" w:hAnsi="Times New Roman" w:cs="Times New Roman"/>
          <w:sz w:val="22"/>
        </w:rPr>
        <w:t>Graphpad</w:t>
      </w:r>
      <w:proofErr w:type="spellEnd"/>
      <w:r w:rsidR="004A696D" w:rsidRPr="00EA56C6">
        <w:rPr>
          <w:rFonts w:ascii="Times New Roman" w:hAnsi="Times New Roman" w:cs="Times New Roman"/>
          <w:sz w:val="22"/>
        </w:rPr>
        <w:t xml:space="preserve"> Prism 8, and statistical significance was determined using the 2-way ANOVA and p-values &lt;0.05 were considered statistically significant.</w:t>
      </w:r>
    </w:p>
    <w:p w14:paraId="4ACDBBF9" w14:textId="51B1255C" w:rsidR="00291280" w:rsidRPr="00EA56C6" w:rsidRDefault="00291280" w:rsidP="00DB43B3">
      <w:pPr>
        <w:rPr>
          <w:rFonts w:ascii="Times New Roman" w:hAnsi="Times New Roman" w:cs="Times New Roman"/>
          <w:sz w:val="22"/>
        </w:rPr>
      </w:pPr>
    </w:p>
    <w:p w14:paraId="6F8B1DF1" w14:textId="77777777" w:rsidR="00291280" w:rsidRPr="00EA56C6" w:rsidRDefault="00291280" w:rsidP="00DB43B3">
      <w:pPr>
        <w:rPr>
          <w:rFonts w:ascii="Times New Roman" w:hAnsi="Times New Roman" w:cs="Times New Roman"/>
          <w:i/>
          <w:sz w:val="22"/>
        </w:rPr>
      </w:pPr>
      <w:proofErr w:type="spellStart"/>
      <w:r w:rsidRPr="00EA56C6">
        <w:rPr>
          <w:rFonts w:ascii="Times New Roman" w:hAnsi="Times New Roman" w:cs="Times New Roman"/>
          <w:i/>
          <w:sz w:val="22"/>
        </w:rPr>
        <w:t>qRT</w:t>
      </w:r>
      <w:proofErr w:type="spellEnd"/>
      <w:r w:rsidRPr="00EA56C6">
        <w:rPr>
          <w:rFonts w:ascii="Times New Roman" w:hAnsi="Times New Roman" w:cs="Times New Roman"/>
          <w:i/>
          <w:sz w:val="22"/>
        </w:rPr>
        <w:t>-PCR</w:t>
      </w:r>
    </w:p>
    <w:p w14:paraId="2EE71C96" w14:textId="190A2E00" w:rsidR="004A696D" w:rsidRPr="00EA56C6" w:rsidRDefault="00291280" w:rsidP="00DB43B3">
      <w:pPr>
        <w:rPr>
          <w:rFonts w:ascii="Times New Roman" w:hAnsi="Times New Roman" w:cs="Times New Roman"/>
          <w:b/>
          <w:bCs/>
          <w:sz w:val="22"/>
        </w:rPr>
      </w:pPr>
      <w:r w:rsidRPr="00EA56C6">
        <w:rPr>
          <w:rFonts w:ascii="Times New Roman" w:hAnsi="Times New Roman" w:cs="Times New Roman"/>
          <w:sz w:val="22"/>
        </w:rPr>
        <w:tab/>
      </w:r>
      <w:proofErr w:type="spellStart"/>
      <w:r w:rsidRPr="00EA56C6">
        <w:rPr>
          <w:rFonts w:ascii="Times New Roman" w:hAnsi="Times New Roman" w:cs="Times New Roman"/>
          <w:sz w:val="22"/>
        </w:rPr>
        <w:t>qRT</w:t>
      </w:r>
      <w:proofErr w:type="spellEnd"/>
      <w:r w:rsidRPr="00EA56C6">
        <w:rPr>
          <w:rFonts w:ascii="Times New Roman" w:hAnsi="Times New Roman" w:cs="Times New Roman"/>
          <w:sz w:val="22"/>
        </w:rPr>
        <w:t xml:space="preserve">-PCR was used to measure the mRNA expression levels of the various genes identified from the </w:t>
      </w:r>
      <w:proofErr w:type="spellStart"/>
      <w:r w:rsidRPr="00EA56C6">
        <w:rPr>
          <w:rFonts w:ascii="Times New Roman" w:hAnsi="Times New Roman" w:cs="Times New Roman"/>
          <w:sz w:val="22"/>
        </w:rPr>
        <w:t>scRNA</w:t>
      </w:r>
      <w:proofErr w:type="spellEnd"/>
      <w:r w:rsidRPr="00EA56C6">
        <w:rPr>
          <w:rFonts w:ascii="Times New Roman" w:hAnsi="Times New Roman" w:cs="Times New Roman"/>
          <w:sz w:val="22"/>
        </w:rPr>
        <w:t xml:space="preserve">-seq analysis. Following transfection, total RNA was extracted from cells using the Qiagen RNeasy Mini kit (Qiagen, Valencia, CA) according to the manufacturer’s instructions. First-strand cDNA was obtained from RNA using random hexamers and </w:t>
      </w:r>
      <w:proofErr w:type="spellStart"/>
      <w:r w:rsidRPr="00EA56C6">
        <w:rPr>
          <w:rFonts w:ascii="Times New Roman" w:hAnsi="Times New Roman" w:cs="Times New Roman"/>
          <w:sz w:val="22"/>
        </w:rPr>
        <w:t>MultiScribe</w:t>
      </w:r>
      <w:proofErr w:type="spellEnd"/>
      <w:r w:rsidRPr="00EA56C6">
        <w:rPr>
          <w:rFonts w:ascii="Times New Roman" w:hAnsi="Times New Roman" w:cs="Times New Roman"/>
          <w:sz w:val="22"/>
        </w:rPr>
        <w:t xml:space="preserve"> reverse transcriptase (Applied Biosystems, Foster City, CA). Quantitative PCR was performed using SYBR Green Real Time PCR master mix (Applied Biosystems, Foster City, CA) in a CFX96 Real Time detection system (Bio-Rad, Hercules, CA). The relative quantitative mRNA level was determined using the comparative Ct method using ribosomal protein L6 (RPL6) as the reference gene. Experiments were performed in triplicate for each sample. Statistical analysis performed using the 2−ΔΔCT method and analysis of covariance (ANCOVA) models, as previously published </w:t>
      </w:r>
      <w:r w:rsidRPr="00EA56C6">
        <w:rPr>
          <w:rFonts w:ascii="Times New Roman" w:hAnsi="Times New Roman" w:cs="Times New Roman"/>
          <w:sz w:val="22"/>
        </w:rPr>
        <w:fldChar w:fldCharType="begin"/>
      </w:r>
      <w:r w:rsidR="005D36CB" w:rsidRPr="00EA56C6">
        <w:rPr>
          <w:rFonts w:ascii="Times New Roman" w:hAnsi="Times New Roman" w:cs="Times New Roman"/>
          <w:sz w:val="22"/>
        </w:rPr>
        <w:instrText xml:space="preserve"> ADDIN EN.CITE &lt;EndNote&gt;&lt;Cite&gt;&lt;Author&gt;Fishel&lt;/Author&gt;&lt;Year&gt;2015&lt;/Year&gt;&lt;RecNum&gt;72&lt;/RecNum&gt;&lt;DisplayText&gt;(Fishel et al. 2015)&lt;/DisplayText&gt;&lt;record&gt;&lt;rec-number&gt;72&lt;/rec-number&gt;&lt;foreign-keys&gt;&lt;key app="EN" db-id="aedvxz9e3f09x2eer07p9pffrd92xrw2strz" timestamp="1616408187"&gt;72&lt;/key&gt;&lt;/foreign-keys&gt;&lt;ref-type name="Journal Article"&gt;17&lt;/ref-type&gt;&lt;contributors&gt;&lt;authors&gt;&lt;author&gt;Fishel, Melissa L&lt;/author&gt;&lt;author&gt;Wu, Xue&lt;/author&gt;&lt;author&gt;Devlin, Cecilia M&lt;/author&gt;&lt;author&gt;Logsdon, Derek P&lt;/author&gt;&lt;author&gt;Jiang, Yanlin&lt;/author&gt;&lt;author&gt;Luo, Meihua&lt;/author&gt;&lt;author&gt;He, Ying&lt;/author&gt;&lt;author&gt;Yu, Zhangsheng&lt;/author&gt;&lt;author&gt;Tong, Yan&lt;/author&gt;&lt;author&gt;Lipking, Kelsey P %J Journal of Biological Chemistry&lt;/author&gt;&lt;/authors&gt;&lt;/contributors&gt;&lt;titles&gt;&lt;title&gt;Apurinic/apyrimidinic endonuclease/redox factor-1 (APE1/Ref-1) redox function negatively regulates NRF2&lt;/title&gt;&lt;/titles&gt;&lt;pages&gt;3057-3068&lt;/pages&gt;&lt;volume&gt;290&lt;/volume&gt;&lt;number&gt;5&lt;/number&gt;&lt;dates&gt;&lt;year&gt;2015&lt;/year&gt;&lt;/dates&gt;&lt;isbn&gt;0021-9258&lt;/isbn&gt;&lt;urls&gt;&lt;/urls&gt;&lt;/record&gt;&lt;/Cite&gt;&lt;/EndNote&gt;</w:instrText>
      </w:r>
      <w:r w:rsidRPr="00EA56C6">
        <w:rPr>
          <w:rFonts w:ascii="Times New Roman" w:hAnsi="Times New Roman" w:cs="Times New Roman"/>
          <w:sz w:val="22"/>
        </w:rPr>
        <w:fldChar w:fldCharType="separate"/>
      </w:r>
      <w:r w:rsidR="005D36CB" w:rsidRPr="00EA56C6">
        <w:rPr>
          <w:rFonts w:ascii="Times New Roman" w:hAnsi="Times New Roman" w:cs="Times New Roman"/>
          <w:noProof/>
          <w:sz w:val="22"/>
        </w:rPr>
        <w:t>(Fishel et al. 2015)</w:t>
      </w:r>
      <w:r w:rsidRPr="00EA56C6">
        <w:rPr>
          <w:rFonts w:ascii="Times New Roman" w:hAnsi="Times New Roman" w:cs="Times New Roman"/>
          <w:sz w:val="22"/>
        </w:rPr>
        <w:fldChar w:fldCharType="end"/>
      </w:r>
      <w:r w:rsidRPr="00EA56C6">
        <w:rPr>
          <w:rFonts w:ascii="Times New Roman" w:hAnsi="Times New Roman" w:cs="Times New Roman"/>
          <w:sz w:val="22"/>
        </w:rPr>
        <w:t>.</w:t>
      </w:r>
    </w:p>
    <w:p w14:paraId="7161A4FC" w14:textId="77777777" w:rsidR="00C45185" w:rsidRPr="00EA56C6" w:rsidRDefault="00C45185" w:rsidP="00DB43B3">
      <w:pPr>
        <w:rPr>
          <w:rFonts w:ascii="Times New Roman" w:hAnsi="Times New Roman" w:cs="Times New Roman"/>
          <w:b/>
          <w:bCs/>
          <w:sz w:val="22"/>
        </w:rPr>
      </w:pPr>
    </w:p>
    <w:p w14:paraId="7C45B725" w14:textId="77777777" w:rsidR="00446DDA" w:rsidRPr="00EA56C6" w:rsidRDefault="00446DDA" w:rsidP="00DB43B3">
      <w:pPr>
        <w:rPr>
          <w:rFonts w:ascii="Times New Roman" w:hAnsi="Times New Roman" w:cs="Times New Roman"/>
          <w:i/>
          <w:iCs/>
          <w:sz w:val="22"/>
        </w:rPr>
      </w:pPr>
    </w:p>
    <w:p w14:paraId="51914D2B" w14:textId="77777777" w:rsidR="00981949" w:rsidRPr="00EA56C6" w:rsidRDefault="00981949" w:rsidP="00DB43B3">
      <w:pPr>
        <w:rPr>
          <w:rFonts w:ascii="Times New Roman" w:hAnsi="Times New Roman" w:cs="Times New Roman"/>
          <w:b/>
          <w:bCs/>
          <w:sz w:val="22"/>
        </w:rPr>
      </w:pPr>
      <w:r w:rsidRPr="00EA56C6">
        <w:rPr>
          <w:rFonts w:ascii="Times New Roman" w:hAnsi="Times New Roman" w:cs="Times New Roman"/>
          <w:b/>
          <w:bCs/>
          <w:sz w:val="22"/>
        </w:rPr>
        <w:t>DATA ACCESS</w:t>
      </w:r>
    </w:p>
    <w:p w14:paraId="4E4A5D43" w14:textId="41B7E6B8" w:rsidR="00981949" w:rsidRPr="00EA56C6" w:rsidRDefault="0068036A" w:rsidP="00DB43B3">
      <w:pPr>
        <w:rPr>
          <w:rStyle w:val="Hyperlink"/>
          <w:rFonts w:ascii="Times New Roman" w:hAnsi="Times New Roman" w:cs="Times New Roman"/>
          <w:color w:val="auto"/>
          <w:sz w:val="22"/>
          <w:u w:val="none"/>
        </w:rPr>
      </w:pPr>
      <w:r w:rsidRPr="00EA56C6">
        <w:rPr>
          <w:rFonts w:ascii="Times New Roman" w:hAnsi="Times New Roman" w:cs="Times New Roman"/>
          <w:sz w:val="22"/>
        </w:rPr>
        <w:tab/>
        <w:t>The raw and processed sequencing data of the</w:t>
      </w:r>
      <w:r w:rsidR="00A743E2" w:rsidRPr="00EA56C6">
        <w:rPr>
          <w:rFonts w:ascii="Times New Roman" w:hAnsi="Times New Roman" w:cs="Times New Roman"/>
          <w:sz w:val="22"/>
        </w:rPr>
        <w:t xml:space="preserve"> </w:t>
      </w:r>
      <w:proofErr w:type="spellStart"/>
      <w:r w:rsidR="00A743E2" w:rsidRPr="00EA56C6">
        <w:rPr>
          <w:rFonts w:ascii="Times New Roman" w:hAnsi="Times New Roman" w:cs="Times New Roman"/>
          <w:sz w:val="22"/>
        </w:rPr>
        <w:t>normoxia</w:t>
      </w:r>
      <w:proofErr w:type="spellEnd"/>
      <w:r w:rsidRPr="00EA56C6">
        <w:rPr>
          <w:rFonts w:ascii="Times New Roman" w:hAnsi="Times New Roman" w:cs="Times New Roman"/>
          <w:sz w:val="22"/>
        </w:rPr>
        <w:t xml:space="preserve"> </w:t>
      </w:r>
      <w:proofErr w:type="spellStart"/>
      <w:r w:rsidRPr="00EA56C6">
        <w:rPr>
          <w:rFonts w:ascii="Times New Roman" w:hAnsi="Times New Roman" w:cs="Times New Roman"/>
          <w:sz w:val="22"/>
        </w:rPr>
        <w:t>scRNA</w:t>
      </w:r>
      <w:proofErr w:type="spellEnd"/>
      <w:r w:rsidRPr="00EA56C6">
        <w:rPr>
          <w:rFonts w:ascii="Times New Roman" w:hAnsi="Times New Roman" w:cs="Times New Roman"/>
          <w:sz w:val="22"/>
        </w:rPr>
        <w:t>-seq data generated in this study have been submitted to the NCBI Gene Expression Omnibus (GEO; https://www.ncbi.nlm.nih.gov/geo/) under accession number GSE99305</w:t>
      </w:r>
      <w:r w:rsidR="001D0470" w:rsidRPr="00EA56C6">
        <w:rPr>
          <w:rFonts w:ascii="Times New Roman" w:hAnsi="Times New Roman" w:cs="Times New Roman"/>
          <w:sz w:val="22"/>
        </w:rPr>
        <w:t xml:space="preserve"> and </w:t>
      </w:r>
      <w:bookmarkStart w:id="12" w:name="_Hlk71674325"/>
      <w:r w:rsidR="001D0470" w:rsidRPr="00EA56C6">
        <w:rPr>
          <w:rFonts w:ascii="Times New Roman" w:hAnsi="Times New Roman" w:cs="Times New Roman"/>
          <w:sz w:val="22"/>
        </w:rPr>
        <w:t>GSE173433</w:t>
      </w:r>
      <w:bookmarkEnd w:id="12"/>
      <w:r w:rsidRPr="00EA56C6">
        <w:rPr>
          <w:rFonts w:ascii="Times New Roman" w:hAnsi="Times New Roman" w:cs="Times New Roman"/>
          <w:sz w:val="22"/>
        </w:rPr>
        <w:t xml:space="preserve">. The </w:t>
      </w:r>
      <w:proofErr w:type="spellStart"/>
      <w:r w:rsidRPr="00EA56C6">
        <w:rPr>
          <w:rFonts w:ascii="Times New Roman" w:hAnsi="Times New Roman" w:cs="Times New Roman"/>
          <w:sz w:val="22"/>
        </w:rPr>
        <w:t>scFEA</w:t>
      </w:r>
      <w:proofErr w:type="spellEnd"/>
      <w:r w:rsidRPr="00EA56C6">
        <w:rPr>
          <w:rFonts w:ascii="Times New Roman" w:hAnsi="Times New Roman" w:cs="Times New Roman"/>
          <w:sz w:val="22"/>
        </w:rPr>
        <w:t xml:space="preserve"> package, </w:t>
      </w:r>
      <w:r w:rsidR="00401F03" w:rsidRPr="00EA56C6">
        <w:rPr>
          <w:rFonts w:ascii="Times New Roman" w:hAnsi="Times New Roman" w:cs="Times New Roman"/>
          <w:sz w:val="22"/>
        </w:rPr>
        <w:t xml:space="preserve">full set of </w:t>
      </w:r>
      <w:r w:rsidRPr="00EA56C6">
        <w:rPr>
          <w:rFonts w:ascii="Times New Roman" w:hAnsi="Times New Roman" w:cs="Times New Roman"/>
          <w:sz w:val="22"/>
        </w:rPr>
        <w:t xml:space="preserve">process </w:t>
      </w:r>
      <w:proofErr w:type="spellStart"/>
      <w:r w:rsidRPr="00EA56C6">
        <w:rPr>
          <w:rFonts w:ascii="Times New Roman" w:hAnsi="Times New Roman" w:cs="Times New Roman"/>
          <w:sz w:val="22"/>
        </w:rPr>
        <w:t>scRNA</w:t>
      </w:r>
      <w:proofErr w:type="spellEnd"/>
      <w:r w:rsidRPr="00EA56C6">
        <w:rPr>
          <w:rFonts w:ascii="Times New Roman" w:hAnsi="Times New Roman" w:cs="Times New Roman"/>
          <w:sz w:val="22"/>
        </w:rPr>
        <w:t>-seq data, metabolomic profile, and analysis codes used in this work</w:t>
      </w:r>
      <w:r w:rsidR="00981949" w:rsidRPr="00EA56C6">
        <w:rPr>
          <w:rFonts w:ascii="Times New Roman" w:hAnsi="Times New Roman" w:cs="Times New Roman"/>
          <w:sz w:val="22"/>
        </w:rPr>
        <w:t xml:space="preserve"> </w:t>
      </w:r>
      <w:r w:rsidRPr="00EA56C6">
        <w:rPr>
          <w:rFonts w:ascii="Times New Roman" w:hAnsi="Times New Roman" w:cs="Times New Roman"/>
          <w:sz w:val="22"/>
        </w:rPr>
        <w:t>are</w:t>
      </w:r>
      <w:r w:rsidR="00981949" w:rsidRPr="00EA56C6">
        <w:rPr>
          <w:rFonts w:ascii="Times New Roman" w:hAnsi="Times New Roman" w:cs="Times New Roman"/>
          <w:sz w:val="22"/>
        </w:rPr>
        <w:t xml:space="preserve"> </w:t>
      </w:r>
      <w:r w:rsidRPr="00EA56C6">
        <w:rPr>
          <w:rFonts w:ascii="Times New Roman" w:hAnsi="Times New Roman" w:cs="Times New Roman"/>
          <w:sz w:val="22"/>
        </w:rPr>
        <w:t>available</w:t>
      </w:r>
      <w:r w:rsidR="00981949" w:rsidRPr="00EA56C6">
        <w:rPr>
          <w:rFonts w:ascii="Times New Roman" w:hAnsi="Times New Roman" w:cs="Times New Roman"/>
          <w:sz w:val="22"/>
        </w:rPr>
        <w:t xml:space="preserve"> </w:t>
      </w:r>
      <w:r w:rsidRPr="00EA56C6">
        <w:rPr>
          <w:rFonts w:ascii="Times New Roman" w:hAnsi="Times New Roman" w:cs="Times New Roman"/>
          <w:sz w:val="22"/>
        </w:rPr>
        <w:t>at</w:t>
      </w:r>
      <w:r w:rsidR="00981949" w:rsidRPr="00EA56C6">
        <w:rPr>
          <w:rFonts w:ascii="Times New Roman" w:hAnsi="Times New Roman" w:cs="Times New Roman"/>
          <w:sz w:val="22"/>
        </w:rPr>
        <w:t xml:space="preserve"> </w:t>
      </w:r>
      <w:hyperlink r:id="rId11" w:history="1">
        <w:r w:rsidR="00981949" w:rsidRPr="00EA56C6">
          <w:rPr>
            <w:rStyle w:val="Hyperlink"/>
            <w:rFonts w:ascii="Times New Roman" w:hAnsi="Times New Roman" w:cs="Times New Roman"/>
            <w:noProof/>
            <w:color w:val="auto"/>
            <w:sz w:val="22"/>
          </w:rPr>
          <w:t>https://github.com/changwn/scFEA</w:t>
        </w:r>
      </w:hyperlink>
      <w:r w:rsidR="00981949" w:rsidRPr="00EA56C6">
        <w:rPr>
          <w:rStyle w:val="Hyperlink"/>
          <w:rFonts w:ascii="Times New Roman" w:hAnsi="Times New Roman" w:cs="Times New Roman"/>
          <w:noProof/>
          <w:color w:val="auto"/>
          <w:sz w:val="22"/>
        </w:rPr>
        <w:t>.</w:t>
      </w:r>
    </w:p>
    <w:p w14:paraId="15E8A9BC" w14:textId="77777777" w:rsidR="00981949" w:rsidRPr="00EA56C6" w:rsidRDefault="00981949" w:rsidP="00DB43B3">
      <w:pPr>
        <w:rPr>
          <w:rFonts w:ascii="Times New Roman" w:hAnsi="Times New Roman" w:cs="Times New Roman"/>
          <w:sz w:val="22"/>
        </w:rPr>
      </w:pPr>
    </w:p>
    <w:p w14:paraId="19C45556" w14:textId="3A8B4776" w:rsidR="00981949" w:rsidRPr="00EA56C6" w:rsidRDefault="00951A8C" w:rsidP="00DB43B3">
      <w:pPr>
        <w:rPr>
          <w:rFonts w:ascii="Times New Roman" w:hAnsi="Times New Roman" w:cs="Times New Roman"/>
          <w:b/>
          <w:bCs/>
          <w:sz w:val="22"/>
        </w:rPr>
      </w:pPr>
      <w:r w:rsidRPr="00EA56C6">
        <w:rPr>
          <w:rFonts w:ascii="Times New Roman" w:hAnsi="Times New Roman" w:cs="Times New Roman"/>
          <w:b/>
          <w:bCs/>
          <w:sz w:val="22"/>
        </w:rPr>
        <w:t>ACKNOWLEDGEME</w:t>
      </w:r>
      <w:r w:rsidR="00CF468E" w:rsidRPr="00EA56C6">
        <w:rPr>
          <w:rFonts w:ascii="Times New Roman" w:hAnsi="Times New Roman" w:cs="Times New Roman"/>
          <w:b/>
          <w:bCs/>
          <w:sz w:val="22"/>
        </w:rPr>
        <w:t>N</w:t>
      </w:r>
      <w:r w:rsidRPr="00EA56C6">
        <w:rPr>
          <w:rFonts w:ascii="Times New Roman" w:hAnsi="Times New Roman" w:cs="Times New Roman"/>
          <w:b/>
          <w:bCs/>
          <w:sz w:val="22"/>
        </w:rPr>
        <w:t>TS</w:t>
      </w:r>
    </w:p>
    <w:p w14:paraId="1C0A7506" w14:textId="34656074" w:rsidR="00981949" w:rsidRPr="00EA56C6" w:rsidRDefault="00981949" w:rsidP="00DB43B3">
      <w:pPr>
        <w:rPr>
          <w:rFonts w:ascii="Times New Roman" w:hAnsi="Times New Roman" w:cs="Times New Roman"/>
          <w:sz w:val="22"/>
        </w:rPr>
      </w:pPr>
      <w:r w:rsidRPr="00EA56C6">
        <w:rPr>
          <w:rFonts w:ascii="Times New Roman" w:hAnsi="Times New Roman" w:cs="Times New Roman"/>
          <w:sz w:val="22"/>
        </w:rPr>
        <w:t>This work was supported by</w:t>
      </w:r>
      <w:r w:rsidR="00E35013" w:rsidRPr="00EA56C6">
        <w:rPr>
          <w:rFonts w:ascii="Times New Roman" w:hAnsi="Times New Roman" w:cs="Times New Roman"/>
          <w:sz w:val="22"/>
        </w:rPr>
        <w:t xml:space="preserve"> </w:t>
      </w:r>
      <w:r w:rsidR="001D0470" w:rsidRPr="00EA56C6">
        <w:rPr>
          <w:rFonts w:ascii="Times New Roman" w:hAnsi="Times New Roman" w:cs="Times New Roman"/>
          <w:sz w:val="22"/>
        </w:rPr>
        <w:t xml:space="preserve">NSF DBI IIBR 2047631, </w:t>
      </w:r>
      <w:r w:rsidR="00E35013" w:rsidRPr="00EA56C6">
        <w:rPr>
          <w:rFonts w:ascii="Times New Roman" w:hAnsi="Times New Roman" w:cs="Times New Roman"/>
          <w:sz w:val="22"/>
        </w:rPr>
        <w:t>NIH NIGMS</w:t>
      </w:r>
      <w:r w:rsidRPr="00EA56C6">
        <w:rPr>
          <w:rFonts w:ascii="Times New Roman" w:hAnsi="Times New Roman" w:cs="Times New Roman"/>
          <w:sz w:val="22"/>
        </w:rPr>
        <w:t xml:space="preserve"> 1R01GM131399-01, NSF IIS (N0.1850360)</w:t>
      </w:r>
      <w:r w:rsidR="001E5F2E" w:rsidRPr="00EA56C6">
        <w:rPr>
          <w:rFonts w:ascii="Times New Roman" w:hAnsi="Times New Roman" w:cs="Times New Roman"/>
          <w:sz w:val="22"/>
        </w:rPr>
        <w:t>,</w:t>
      </w:r>
      <w:r w:rsidR="00220489" w:rsidRPr="00EA56C6">
        <w:rPr>
          <w:rFonts w:ascii="Times New Roman" w:hAnsi="Times New Roman" w:cs="Times New Roman"/>
          <w:sz w:val="22"/>
        </w:rPr>
        <w:t xml:space="preserve"> Showalter Young Investigator Award,</w:t>
      </w:r>
      <w:r w:rsidR="001E5F2E" w:rsidRPr="00EA56C6">
        <w:rPr>
          <w:rFonts w:ascii="Times New Roman" w:hAnsi="Times New Roman" w:cs="Times New Roman"/>
          <w:sz w:val="22"/>
        </w:rPr>
        <w:t xml:space="preserve"> </w:t>
      </w:r>
      <w:r w:rsidR="00F8099B" w:rsidRPr="00EA56C6">
        <w:rPr>
          <w:rFonts w:ascii="Times New Roman" w:hAnsi="Times New Roman" w:cs="Times New Roman"/>
          <w:sz w:val="22"/>
        </w:rPr>
        <w:t xml:space="preserve">and </w:t>
      </w:r>
      <w:r w:rsidR="001E5F2E" w:rsidRPr="00EA56C6">
        <w:rPr>
          <w:rFonts w:ascii="Times New Roman" w:hAnsi="Times New Roman" w:cs="Times New Roman"/>
          <w:sz w:val="22"/>
        </w:rPr>
        <w:t>Precision Health Initiative of Indiana University.</w:t>
      </w:r>
      <w:r w:rsidR="00090A9A" w:rsidRPr="00EA56C6">
        <w:rPr>
          <w:rFonts w:ascii="Times New Roman" w:hAnsi="Times New Roman" w:cs="Times New Roman"/>
          <w:sz w:val="22"/>
        </w:rPr>
        <w:t xml:space="preserve"> C.Z and S.C want to thank Dr. Ying Xu from the University of Georgia, Dr. Yunlong Liu, Dr. Kun Huang, Dr. Ji Zhang and Dr. </w:t>
      </w:r>
      <w:proofErr w:type="spellStart"/>
      <w:r w:rsidR="00090A9A" w:rsidRPr="00EA56C6">
        <w:rPr>
          <w:rFonts w:ascii="Times New Roman" w:hAnsi="Times New Roman" w:cs="Times New Roman"/>
          <w:sz w:val="22"/>
        </w:rPr>
        <w:t>Xiongbin</w:t>
      </w:r>
      <w:proofErr w:type="spellEnd"/>
      <w:r w:rsidR="00090A9A" w:rsidRPr="00EA56C6">
        <w:rPr>
          <w:rFonts w:ascii="Times New Roman" w:hAnsi="Times New Roman" w:cs="Times New Roman"/>
          <w:sz w:val="22"/>
        </w:rPr>
        <w:t xml:space="preserve"> Lu for their constructive suggestions and advice to this work. </w:t>
      </w:r>
    </w:p>
    <w:p w14:paraId="7EC9B048" w14:textId="77777777" w:rsidR="00671470" w:rsidRPr="00EA56C6" w:rsidRDefault="00671470" w:rsidP="00DB43B3">
      <w:pPr>
        <w:widowControl/>
        <w:jc w:val="left"/>
        <w:rPr>
          <w:rFonts w:ascii="Times New Roman" w:hAnsi="Times New Roman" w:cs="Times New Roman"/>
          <w:sz w:val="22"/>
        </w:rPr>
      </w:pPr>
    </w:p>
    <w:p w14:paraId="1A7CB784" w14:textId="4525C3D7" w:rsidR="00671470" w:rsidRPr="00EA56C6" w:rsidRDefault="00671470" w:rsidP="00671470">
      <w:pPr>
        <w:rPr>
          <w:rFonts w:ascii="Times New Roman" w:hAnsi="Times New Roman" w:cs="Times New Roman"/>
          <w:b/>
          <w:bCs/>
          <w:sz w:val="22"/>
        </w:rPr>
      </w:pPr>
      <w:r w:rsidRPr="00EA56C6">
        <w:rPr>
          <w:rFonts w:ascii="Times New Roman" w:hAnsi="Times New Roman" w:cs="Times New Roman"/>
          <w:b/>
          <w:bCs/>
          <w:sz w:val="22"/>
        </w:rPr>
        <w:t>COMPETING INTEREST STATEMENT</w:t>
      </w:r>
    </w:p>
    <w:p w14:paraId="50064696" w14:textId="176A0C38" w:rsidR="00981949" w:rsidRPr="00EA56C6" w:rsidRDefault="0075651A" w:rsidP="00DB43B3">
      <w:pPr>
        <w:widowControl/>
        <w:jc w:val="left"/>
        <w:rPr>
          <w:rFonts w:ascii="Times New Roman" w:hAnsi="Times New Roman" w:cs="Times New Roman"/>
          <w:sz w:val="22"/>
        </w:rPr>
      </w:pPr>
      <w:r w:rsidRPr="00EA56C6">
        <w:rPr>
          <w:rFonts w:ascii="Times New Roman" w:hAnsi="Times New Roman" w:cs="Times New Roman"/>
          <w:sz w:val="22"/>
        </w:rPr>
        <w:t>The authors declare no competing interests.</w:t>
      </w:r>
      <w:r w:rsidR="00981949" w:rsidRPr="00EA56C6">
        <w:rPr>
          <w:rFonts w:ascii="Times New Roman" w:hAnsi="Times New Roman" w:cs="Times New Roman"/>
          <w:sz w:val="22"/>
        </w:rPr>
        <w:br w:type="page"/>
      </w:r>
    </w:p>
    <w:p w14:paraId="7AC24146" w14:textId="77777777" w:rsidR="00E05EF2" w:rsidRPr="00A16EDC" w:rsidRDefault="00B25779" w:rsidP="00DB43B3">
      <w:pPr>
        <w:tabs>
          <w:tab w:val="left" w:pos="6810"/>
        </w:tabs>
        <w:rPr>
          <w:rFonts w:ascii="Times New Roman" w:hAnsi="Times New Roman" w:cs="Times New Roman"/>
          <w:b/>
          <w:bCs/>
          <w:sz w:val="22"/>
        </w:rPr>
      </w:pPr>
      <w:r w:rsidRPr="00A16EDC">
        <w:rPr>
          <w:rFonts w:ascii="Times New Roman" w:hAnsi="Times New Roman" w:cs="Times New Roman"/>
          <w:b/>
          <w:bCs/>
          <w:sz w:val="22"/>
        </w:rPr>
        <w:lastRenderedPageBreak/>
        <w:t>REFERENCES</w:t>
      </w:r>
    </w:p>
    <w:p w14:paraId="4C4C4700" w14:textId="3F4171CE" w:rsidR="00877B05" w:rsidRPr="00A16EDC" w:rsidRDefault="00E05EF2"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fldChar w:fldCharType="begin"/>
      </w:r>
      <w:r w:rsidRPr="00A16EDC">
        <w:rPr>
          <w:rFonts w:ascii="Times New Roman" w:hAnsi="Times New Roman" w:cs="Times New Roman"/>
          <w:sz w:val="22"/>
        </w:rPr>
        <w:instrText xml:space="preserve"> ADDIN EN.REFLIST </w:instrText>
      </w:r>
      <w:r w:rsidRPr="00A16EDC">
        <w:rPr>
          <w:rFonts w:ascii="Times New Roman" w:hAnsi="Times New Roman" w:cs="Times New Roman"/>
          <w:sz w:val="22"/>
        </w:rPr>
        <w:fldChar w:fldCharType="separate"/>
      </w:r>
      <w:r w:rsidR="00877B05" w:rsidRPr="00A16EDC">
        <w:rPr>
          <w:rFonts w:ascii="Times New Roman" w:hAnsi="Times New Roman" w:cs="Times New Roman"/>
          <w:sz w:val="22"/>
        </w:rPr>
        <w:t>2020. Mitochondrial Function Assays with MitoPlates. pp. https://www.biolog.com/products-portfolio-overview/mitochondrial-function-assays/.</w:t>
      </w:r>
    </w:p>
    <w:p w14:paraId="75991093"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 xml:space="preserve">Ahl PJ, Hopkins RA, Xiang WW, Au B, Kaliaperumal N, Fairhurst A-M, Connolly JE. 2020. Met-Flow, a strategy for single-cell metabolic analysis highlights dynamic changes in immune subpopulations. </w:t>
      </w:r>
      <w:r w:rsidRPr="00A16EDC">
        <w:rPr>
          <w:rFonts w:ascii="Times New Roman" w:hAnsi="Times New Roman" w:cs="Times New Roman"/>
          <w:i/>
          <w:sz w:val="22"/>
        </w:rPr>
        <w:t>Communications Biology</w:t>
      </w:r>
      <w:r w:rsidRPr="00A16EDC">
        <w:rPr>
          <w:rFonts w:ascii="Times New Roman" w:hAnsi="Times New Roman" w:cs="Times New Roman"/>
          <w:sz w:val="22"/>
        </w:rPr>
        <w:t xml:space="preserve"> </w:t>
      </w:r>
      <w:r w:rsidRPr="00A16EDC">
        <w:rPr>
          <w:rFonts w:ascii="Times New Roman" w:hAnsi="Times New Roman" w:cs="Times New Roman"/>
          <w:b/>
          <w:sz w:val="22"/>
        </w:rPr>
        <w:t>3</w:t>
      </w:r>
      <w:r w:rsidRPr="00A16EDC">
        <w:rPr>
          <w:rFonts w:ascii="Times New Roman" w:hAnsi="Times New Roman" w:cs="Times New Roman"/>
          <w:sz w:val="22"/>
        </w:rPr>
        <w:t>: 305.</w:t>
      </w:r>
    </w:p>
    <w:p w14:paraId="4B0B0AD9"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 xml:space="preserve">Ali A, Abouleila Y, Shimizu Y, Hiyama E, Emara S, Mashaghi A, Hankemeier T. 2019. Single-cell metabolomics by mass spectrometry: Advances, challenges, and future applications. </w:t>
      </w:r>
      <w:r w:rsidRPr="00A16EDC">
        <w:rPr>
          <w:rFonts w:ascii="Times New Roman" w:hAnsi="Times New Roman" w:cs="Times New Roman"/>
          <w:i/>
          <w:sz w:val="22"/>
        </w:rPr>
        <w:t>TrAC Trends in Analytical Chemistry</w:t>
      </w:r>
      <w:r w:rsidRPr="00A16EDC">
        <w:rPr>
          <w:rFonts w:ascii="Times New Roman" w:hAnsi="Times New Roman" w:cs="Times New Roman"/>
          <w:sz w:val="22"/>
        </w:rPr>
        <w:t>.</w:t>
      </w:r>
    </w:p>
    <w:p w14:paraId="40CA7F53"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 xml:space="preserve">Atamna H, Frey II WH. 2007. Mechanisms of mitochondrial dysfunction and energy deficiency in Alzheimer’s disease. </w:t>
      </w:r>
      <w:r w:rsidRPr="00A16EDC">
        <w:rPr>
          <w:rFonts w:ascii="Times New Roman" w:hAnsi="Times New Roman" w:cs="Times New Roman"/>
          <w:i/>
          <w:sz w:val="22"/>
        </w:rPr>
        <w:t>Mitochondrion</w:t>
      </w:r>
      <w:r w:rsidRPr="00A16EDC">
        <w:rPr>
          <w:rFonts w:ascii="Times New Roman" w:hAnsi="Times New Roman" w:cs="Times New Roman"/>
          <w:sz w:val="22"/>
        </w:rPr>
        <w:t xml:space="preserve"> </w:t>
      </w:r>
      <w:r w:rsidRPr="00A16EDC">
        <w:rPr>
          <w:rFonts w:ascii="Times New Roman" w:hAnsi="Times New Roman" w:cs="Times New Roman"/>
          <w:b/>
          <w:sz w:val="22"/>
        </w:rPr>
        <w:t>7</w:t>
      </w:r>
      <w:r w:rsidRPr="00A16EDC">
        <w:rPr>
          <w:rFonts w:ascii="Times New Roman" w:hAnsi="Times New Roman" w:cs="Times New Roman"/>
          <w:sz w:val="22"/>
        </w:rPr>
        <w:t>: 297-310.</w:t>
      </w:r>
    </w:p>
    <w:p w14:paraId="399A0E44"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 xml:space="preserve">Bhutia YD, Babu E, Ramachandran S, Yang S, Thangaraju M, Ganapathy V. 2016. SLC transporters as a novel class of tumour suppressors: identity, function and molecular mechanisms. </w:t>
      </w:r>
      <w:r w:rsidRPr="00A16EDC">
        <w:rPr>
          <w:rFonts w:ascii="Times New Roman" w:hAnsi="Times New Roman" w:cs="Times New Roman"/>
          <w:i/>
          <w:sz w:val="22"/>
        </w:rPr>
        <w:t>Biochem J</w:t>
      </w:r>
      <w:r w:rsidRPr="00A16EDC">
        <w:rPr>
          <w:rFonts w:ascii="Times New Roman" w:hAnsi="Times New Roman" w:cs="Times New Roman"/>
          <w:sz w:val="22"/>
        </w:rPr>
        <w:t xml:space="preserve"> </w:t>
      </w:r>
      <w:r w:rsidRPr="00A16EDC">
        <w:rPr>
          <w:rFonts w:ascii="Times New Roman" w:hAnsi="Times New Roman" w:cs="Times New Roman"/>
          <w:b/>
          <w:sz w:val="22"/>
        </w:rPr>
        <w:t>473</w:t>
      </w:r>
      <w:r w:rsidRPr="00A16EDC">
        <w:rPr>
          <w:rFonts w:ascii="Times New Roman" w:hAnsi="Times New Roman" w:cs="Times New Roman"/>
          <w:sz w:val="22"/>
        </w:rPr>
        <w:t>: 1113-1124.</w:t>
      </w:r>
    </w:p>
    <w:p w14:paraId="31E54709"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 xml:space="preserve">Bishop AL, Rab FA, Sumner ER, Avery SV. 2007. Phenotypic heterogeneity can enhance rare‐cell survival in ‘stress‐sensitive’yeast populations. </w:t>
      </w:r>
      <w:r w:rsidRPr="00A16EDC">
        <w:rPr>
          <w:rFonts w:ascii="Times New Roman" w:hAnsi="Times New Roman" w:cs="Times New Roman"/>
          <w:i/>
          <w:sz w:val="22"/>
        </w:rPr>
        <w:t>Molecular microbiology</w:t>
      </w:r>
      <w:r w:rsidRPr="00A16EDC">
        <w:rPr>
          <w:rFonts w:ascii="Times New Roman" w:hAnsi="Times New Roman" w:cs="Times New Roman"/>
          <w:sz w:val="22"/>
        </w:rPr>
        <w:t xml:space="preserve"> </w:t>
      </w:r>
      <w:r w:rsidRPr="00A16EDC">
        <w:rPr>
          <w:rFonts w:ascii="Times New Roman" w:hAnsi="Times New Roman" w:cs="Times New Roman"/>
          <w:b/>
          <w:sz w:val="22"/>
        </w:rPr>
        <w:t>63</w:t>
      </w:r>
      <w:r w:rsidRPr="00A16EDC">
        <w:rPr>
          <w:rFonts w:ascii="Times New Roman" w:hAnsi="Times New Roman" w:cs="Times New Roman"/>
          <w:sz w:val="22"/>
        </w:rPr>
        <w:t>: 507-520.</w:t>
      </w:r>
    </w:p>
    <w:p w14:paraId="1541F5F5"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 xml:space="preserve">Cao S, Zhu X, Zhang C, Qian H, Schuttler HB, Gong J, Xu Y. 2017. Competition between DNA Methylation, Nucleotide Synthesis, and Antioxidation in Cancer versus Normal Tissues. </w:t>
      </w:r>
      <w:r w:rsidRPr="00A16EDC">
        <w:rPr>
          <w:rFonts w:ascii="Times New Roman" w:hAnsi="Times New Roman" w:cs="Times New Roman"/>
          <w:i/>
          <w:sz w:val="22"/>
        </w:rPr>
        <w:t>Cancer Res</w:t>
      </w:r>
      <w:r w:rsidRPr="00A16EDC">
        <w:rPr>
          <w:rFonts w:ascii="Times New Roman" w:hAnsi="Times New Roman" w:cs="Times New Roman"/>
          <w:sz w:val="22"/>
        </w:rPr>
        <w:t xml:space="preserve"> </w:t>
      </w:r>
      <w:r w:rsidRPr="00A16EDC">
        <w:rPr>
          <w:rFonts w:ascii="Times New Roman" w:hAnsi="Times New Roman" w:cs="Times New Roman"/>
          <w:b/>
          <w:sz w:val="22"/>
        </w:rPr>
        <w:t>77</w:t>
      </w:r>
      <w:r w:rsidRPr="00A16EDC">
        <w:rPr>
          <w:rFonts w:ascii="Times New Roman" w:hAnsi="Times New Roman" w:cs="Times New Roman"/>
          <w:sz w:val="22"/>
        </w:rPr>
        <w:t>: 4185-4195.</w:t>
      </w:r>
    </w:p>
    <w:p w14:paraId="73EBDFF5"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 xml:space="preserve">Chen Y-P, Yin J-H, Li W-F, Li H-J, Chen D-P, Zhang C-J, Lv J-W, Wang Y-Q, Li X-M, Li J-Y. 2020. Single-cell transcriptomics reveals regulators underlying immune cell diversity and immune subtypes associated with prognosis in nasopharyngeal carcinoma. </w:t>
      </w:r>
      <w:r w:rsidRPr="00A16EDC">
        <w:rPr>
          <w:rFonts w:ascii="Times New Roman" w:hAnsi="Times New Roman" w:cs="Times New Roman"/>
          <w:i/>
          <w:sz w:val="22"/>
        </w:rPr>
        <w:t>Cell Research</w:t>
      </w:r>
      <w:r w:rsidRPr="00A16EDC">
        <w:rPr>
          <w:rFonts w:ascii="Times New Roman" w:hAnsi="Times New Roman" w:cs="Times New Roman"/>
          <w:sz w:val="22"/>
        </w:rPr>
        <w:t xml:space="preserve"> </w:t>
      </w:r>
      <w:r w:rsidRPr="00A16EDC">
        <w:rPr>
          <w:rFonts w:ascii="Times New Roman" w:hAnsi="Times New Roman" w:cs="Times New Roman"/>
          <w:b/>
          <w:sz w:val="22"/>
        </w:rPr>
        <w:t>30</w:t>
      </w:r>
      <w:r w:rsidRPr="00A16EDC">
        <w:rPr>
          <w:rFonts w:ascii="Times New Roman" w:hAnsi="Times New Roman" w:cs="Times New Roman"/>
          <w:sz w:val="22"/>
        </w:rPr>
        <w:t>: 1024-1042.</w:t>
      </w:r>
    </w:p>
    <w:p w14:paraId="58E96719"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 xml:space="preserve">Damiani C, Maspero D, Di Filippo M, Colombo R, Pescini D, Graudenzi A, Westerhoff HV, Alberghina L, Vanoni M, Mauri G. 2019a. Integration of single-cell RNA-seq data into population models to characterize cancer metabolism. </w:t>
      </w:r>
      <w:r w:rsidRPr="00A16EDC">
        <w:rPr>
          <w:rFonts w:ascii="Times New Roman" w:hAnsi="Times New Roman" w:cs="Times New Roman"/>
          <w:i/>
          <w:sz w:val="22"/>
        </w:rPr>
        <w:t>PLoS computational biology</w:t>
      </w:r>
      <w:r w:rsidRPr="00A16EDC">
        <w:rPr>
          <w:rFonts w:ascii="Times New Roman" w:hAnsi="Times New Roman" w:cs="Times New Roman"/>
          <w:sz w:val="22"/>
        </w:rPr>
        <w:t xml:space="preserve"> </w:t>
      </w:r>
      <w:r w:rsidRPr="00A16EDC">
        <w:rPr>
          <w:rFonts w:ascii="Times New Roman" w:hAnsi="Times New Roman" w:cs="Times New Roman"/>
          <w:b/>
          <w:sz w:val="22"/>
        </w:rPr>
        <w:t>15</w:t>
      </w:r>
      <w:r w:rsidRPr="00A16EDC">
        <w:rPr>
          <w:rFonts w:ascii="Times New Roman" w:hAnsi="Times New Roman" w:cs="Times New Roman"/>
          <w:sz w:val="22"/>
        </w:rPr>
        <w:t>: e1006733.</w:t>
      </w:r>
    </w:p>
    <w:p w14:paraId="576BC834"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 xml:space="preserve">Damiani C, Maspero D, Di Filippo M, Colombo R, Pescini D, Graudenzi A, Westerhoff HV, Alberghina L, Vanoni M, Mauri G. 2019b. Integration of single-cell RNA-seq data into population models to characterize cancer metabolism. </w:t>
      </w:r>
      <w:r w:rsidRPr="00A16EDC">
        <w:rPr>
          <w:rFonts w:ascii="Times New Roman" w:hAnsi="Times New Roman" w:cs="Times New Roman"/>
          <w:i/>
          <w:sz w:val="22"/>
        </w:rPr>
        <w:t>PLoS computational biology</w:t>
      </w:r>
      <w:r w:rsidRPr="00A16EDC">
        <w:rPr>
          <w:rFonts w:ascii="Times New Roman" w:hAnsi="Times New Roman" w:cs="Times New Roman"/>
          <w:sz w:val="22"/>
        </w:rPr>
        <w:t xml:space="preserve"> </w:t>
      </w:r>
      <w:r w:rsidRPr="00A16EDC">
        <w:rPr>
          <w:rFonts w:ascii="Times New Roman" w:hAnsi="Times New Roman" w:cs="Times New Roman"/>
          <w:b/>
          <w:sz w:val="22"/>
        </w:rPr>
        <w:t>15</w:t>
      </w:r>
      <w:r w:rsidRPr="00A16EDC">
        <w:rPr>
          <w:rFonts w:ascii="Times New Roman" w:hAnsi="Times New Roman" w:cs="Times New Roman"/>
          <w:sz w:val="22"/>
        </w:rPr>
        <w:t>: e1006733-e1006733.</w:t>
      </w:r>
    </w:p>
    <w:p w14:paraId="7EAB54D0"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 xml:space="preserve">DeAngelis PL, Liu J, Linhardt RJ. 2013. Chemoenzymatic synthesis of glycosaminoglycans: Re-creating, re-modeling and re-designing nature's longest or most complex carbohydrate chains. </w:t>
      </w:r>
      <w:r w:rsidRPr="00A16EDC">
        <w:rPr>
          <w:rFonts w:ascii="Times New Roman" w:hAnsi="Times New Roman" w:cs="Times New Roman"/>
          <w:i/>
          <w:sz w:val="22"/>
        </w:rPr>
        <w:t>Glycobiology</w:t>
      </w:r>
      <w:r w:rsidRPr="00A16EDC">
        <w:rPr>
          <w:rFonts w:ascii="Times New Roman" w:hAnsi="Times New Roman" w:cs="Times New Roman"/>
          <w:sz w:val="22"/>
        </w:rPr>
        <w:t xml:space="preserve"> </w:t>
      </w:r>
      <w:r w:rsidRPr="00A16EDC">
        <w:rPr>
          <w:rFonts w:ascii="Times New Roman" w:hAnsi="Times New Roman" w:cs="Times New Roman"/>
          <w:b/>
          <w:sz w:val="22"/>
        </w:rPr>
        <w:t>23</w:t>
      </w:r>
      <w:r w:rsidRPr="00A16EDC">
        <w:rPr>
          <w:rFonts w:ascii="Times New Roman" w:hAnsi="Times New Roman" w:cs="Times New Roman"/>
          <w:sz w:val="22"/>
        </w:rPr>
        <w:t>: 764-777.</w:t>
      </w:r>
    </w:p>
    <w:p w14:paraId="2734B789"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 xml:space="preserve">DeBerardinis RJ, Lum JJ, Hatzivassiliou G, Thompson CB. 2008. The biology of cancer: metabolic reprogramming fuels cell growth and proliferation. </w:t>
      </w:r>
      <w:r w:rsidRPr="00A16EDC">
        <w:rPr>
          <w:rFonts w:ascii="Times New Roman" w:hAnsi="Times New Roman" w:cs="Times New Roman"/>
          <w:i/>
          <w:sz w:val="22"/>
        </w:rPr>
        <w:t>Cell metabolism</w:t>
      </w:r>
      <w:r w:rsidRPr="00A16EDC">
        <w:rPr>
          <w:rFonts w:ascii="Times New Roman" w:hAnsi="Times New Roman" w:cs="Times New Roman"/>
          <w:sz w:val="22"/>
        </w:rPr>
        <w:t xml:space="preserve"> </w:t>
      </w:r>
      <w:r w:rsidRPr="00A16EDC">
        <w:rPr>
          <w:rFonts w:ascii="Times New Roman" w:hAnsi="Times New Roman" w:cs="Times New Roman"/>
          <w:b/>
          <w:sz w:val="22"/>
        </w:rPr>
        <w:t>7</w:t>
      </w:r>
      <w:r w:rsidRPr="00A16EDC">
        <w:rPr>
          <w:rFonts w:ascii="Times New Roman" w:hAnsi="Times New Roman" w:cs="Times New Roman"/>
          <w:sz w:val="22"/>
        </w:rPr>
        <w:t>: 11-20.</w:t>
      </w:r>
    </w:p>
    <w:p w14:paraId="7D69BD56"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 xml:space="preserve">Doraiswamy PM. 2003. The role of the N-methyl-D-aspartate receptor in Alzheimer’s disease: therapeutic potential. </w:t>
      </w:r>
      <w:r w:rsidRPr="00A16EDC">
        <w:rPr>
          <w:rFonts w:ascii="Times New Roman" w:hAnsi="Times New Roman" w:cs="Times New Roman"/>
          <w:i/>
          <w:sz w:val="22"/>
        </w:rPr>
        <w:t>Current neurology and neuroscience reports</w:t>
      </w:r>
      <w:r w:rsidRPr="00A16EDC">
        <w:rPr>
          <w:rFonts w:ascii="Times New Roman" w:hAnsi="Times New Roman" w:cs="Times New Roman"/>
          <w:sz w:val="22"/>
        </w:rPr>
        <w:t xml:space="preserve"> </w:t>
      </w:r>
      <w:r w:rsidRPr="00A16EDC">
        <w:rPr>
          <w:rFonts w:ascii="Times New Roman" w:hAnsi="Times New Roman" w:cs="Times New Roman"/>
          <w:b/>
          <w:sz w:val="22"/>
        </w:rPr>
        <w:t>3</w:t>
      </w:r>
      <w:r w:rsidRPr="00A16EDC">
        <w:rPr>
          <w:rFonts w:ascii="Times New Roman" w:hAnsi="Times New Roman" w:cs="Times New Roman"/>
          <w:sz w:val="22"/>
        </w:rPr>
        <w:t>: 373-378.</w:t>
      </w:r>
    </w:p>
    <w:p w14:paraId="56AEC432"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 xml:space="preserve">Duncan KD, Fyrestam J, Lanekoff I. 2019. Advances in mass spectrometry based single-cell metabolomics. </w:t>
      </w:r>
      <w:r w:rsidRPr="00A16EDC">
        <w:rPr>
          <w:rFonts w:ascii="Times New Roman" w:hAnsi="Times New Roman" w:cs="Times New Roman"/>
          <w:i/>
          <w:sz w:val="22"/>
        </w:rPr>
        <w:t>Analyst</w:t>
      </w:r>
      <w:r w:rsidRPr="00A16EDC">
        <w:rPr>
          <w:rFonts w:ascii="Times New Roman" w:hAnsi="Times New Roman" w:cs="Times New Roman"/>
          <w:sz w:val="22"/>
        </w:rPr>
        <w:t xml:space="preserve"> </w:t>
      </w:r>
      <w:r w:rsidRPr="00A16EDC">
        <w:rPr>
          <w:rFonts w:ascii="Times New Roman" w:hAnsi="Times New Roman" w:cs="Times New Roman"/>
          <w:b/>
          <w:sz w:val="22"/>
        </w:rPr>
        <w:t>144</w:t>
      </w:r>
      <w:r w:rsidRPr="00A16EDC">
        <w:rPr>
          <w:rFonts w:ascii="Times New Roman" w:hAnsi="Times New Roman" w:cs="Times New Roman"/>
          <w:sz w:val="22"/>
        </w:rPr>
        <w:t>: 782-793.</w:t>
      </w:r>
    </w:p>
    <w:p w14:paraId="082F6B06"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 xml:space="preserve">Dunham I Kundaje A Aldred SF Collins PJ Davis C Doyle F Epstein CB Frietze S Harrow J Kaul R et al. 2012. An integrated encyclopedia of DNA elements in the human genome. </w:t>
      </w:r>
      <w:r w:rsidRPr="00A16EDC">
        <w:rPr>
          <w:rFonts w:ascii="Times New Roman" w:hAnsi="Times New Roman" w:cs="Times New Roman"/>
          <w:i/>
          <w:sz w:val="22"/>
        </w:rPr>
        <w:t>Nature</w:t>
      </w:r>
      <w:r w:rsidRPr="00A16EDC">
        <w:rPr>
          <w:rFonts w:ascii="Times New Roman" w:hAnsi="Times New Roman" w:cs="Times New Roman"/>
          <w:sz w:val="22"/>
        </w:rPr>
        <w:t xml:space="preserve"> </w:t>
      </w:r>
      <w:r w:rsidRPr="00A16EDC">
        <w:rPr>
          <w:rFonts w:ascii="Times New Roman" w:hAnsi="Times New Roman" w:cs="Times New Roman"/>
          <w:b/>
          <w:sz w:val="22"/>
        </w:rPr>
        <w:t>489</w:t>
      </w:r>
      <w:r w:rsidRPr="00A16EDC">
        <w:rPr>
          <w:rFonts w:ascii="Times New Roman" w:hAnsi="Times New Roman" w:cs="Times New Roman"/>
          <w:sz w:val="22"/>
        </w:rPr>
        <w:t>: 57-74.</w:t>
      </w:r>
    </w:p>
    <w:p w14:paraId="79CF3986"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 xml:space="preserve">Dunn L, Allen GF, Mamais A, Ling H, Li A, Duberley KE, Hargreaves IP, Pope S, Holton JL, Lees A. 2014. Dysregulation of glucose metabolism is an early event in sporadic Parkinson's disease. </w:t>
      </w:r>
      <w:r w:rsidRPr="00A16EDC">
        <w:rPr>
          <w:rFonts w:ascii="Times New Roman" w:hAnsi="Times New Roman" w:cs="Times New Roman"/>
          <w:i/>
          <w:sz w:val="22"/>
        </w:rPr>
        <w:t>Neurobiology of aging</w:t>
      </w:r>
      <w:r w:rsidRPr="00A16EDC">
        <w:rPr>
          <w:rFonts w:ascii="Times New Roman" w:hAnsi="Times New Roman" w:cs="Times New Roman"/>
          <w:sz w:val="22"/>
        </w:rPr>
        <w:t xml:space="preserve"> </w:t>
      </w:r>
      <w:r w:rsidRPr="00A16EDC">
        <w:rPr>
          <w:rFonts w:ascii="Times New Roman" w:hAnsi="Times New Roman" w:cs="Times New Roman"/>
          <w:b/>
          <w:sz w:val="22"/>
        </w:rPr>
        <w:t>35</w:t>
      </w:r>
      <w:r w:rsidRPr="00A16EDC">
        <w:rPr>
          <w:rFonts w:ascii="Times New Roman" w:hAnsi="Times New Roman" w:cs="Times New Roman"/>
          <w:sz w:val="22"/>
        </w:rPr>
        <w:t>: 1111-1115.</w:t>
      </w:r>
    </w:p>
    <w:p w14:paraId="48972005"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 xml:space="preserve">Emara S, Amer S, Ali A, Abouleila Y, Oga A, Masujima T. 2017. Single-cell metabolomics. In </w:t>
      </w:r>
      <w:r w:rsidRPr="00A16EDC">
        <w:rPr>
          <w:rFonts w:ascii="Times New Roman" w:hAnsi="Times New Roman" w:cs="Times New Roman"/>
          <w:i/>
          <w:sz w:val="22"/>
        </w:rPr>
        <w:t>Metabolomics: from fundamentals to clinical applications</w:t>
      </w:r>
      <w:r w:rsidRPr="00A16EDC">
        <w:rPr>
          <w:rFonts w:ascii="Times New Roman" w:hAnsi="Times New Roman" w:cs="Times New Roman"/>
          <w:sz w:val="22"/>
        </w:rPr>
        <w:t>, pp. 323-343. Springer.</w:t>
      </w:r>
    </w:p>
    <w:p w14:paraId="66ACE156"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Evers TM, Hochane M, Tans SJ, Heeren RM, Semrau S, Nemes P, Mashaghi A. 2019a. Deciphering metabolic heterogeneity by single-cell analysis. ACS Publications.</w:t>
      </w:r>
    </w:p>
    <w:p w14:paraId="14E16F41"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 xml:space="preserve">Evers TMJ, Hochane M, Tans SJ, Heeren RMA, Semrau S, Nemes P, Mashaghi A. 2019b. Deciphering Metabolic Heterogeneity by Single-Cell Analysis. </w:t>
      </w:r>
      <w:r w:rsidRPr="00A16EDC">
        <w:rPr>
          <w:rFonts w:ascii="Times New Roman" w:hAnsi="Times New Roman" w:cs="Times New Roman"/>
          <w:i/>
          <w:sz w:val="22"/>
        </w:rPr>
        <w:t>Analytical Chemistry</w:t>
      </w:r>
      <w:r w:rsidRPr="00A16EDC">
        <w:rPr>
          <w:rFonts w:ascii="Times New Roman" w:hAnsi="Times New Roman" w:cs="Times New Roman"/>
          <w:sz w:val="22"/>
        </w:rPr>
        <w:t xml:space="preserve"> </w:t>
      </w:r>
      <w:r w:rsidRPr="00A16EDC">
        <w:rPr>
          <w:rFonts w:ascii="Times New Roman" w:hAnsi="Times New Roman" w:cs="Times New Roman"/>
          <w:b/>
          <w:sz w:val="22"/>
        </w:rPr>
        <w:t>91</w:t>
      </w:r>
      <w:r w:rsidRPr="00A16EDC">
        <w:rPr>
          <w:rFonts w:ascii="Times New Roman" w:hAnsi="Times New Roman" w:cs="Times New Roman"/>
          <w:sz w:val="22"/>
        </w:rPr>
        <w:t>: 13314-13323.</w:t>
      </w:r>
    </w:p>
    <w:p w14:paraId="6E0FBF95"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 xml:space="preserve">Feinberg AP. 2007. Phenotypic plasticity and the epigenetics of human disease. </w:t>
      </w:r>
      <w:r w:rsidRPr="00A16EDC">
        <w:rPr>
          <w:rFonts w:ascii="Times New Roman" w:hAnsi="Times New Roman" w:cs="Times New Roman"/>
          <w:i/>
          <w:sz w:val="22"/>
        </w:rPr>
        <w:t>Nature</w:t>
      </w:r>
      <w:r w:rsidRPr="00A16EDC">
        <w:rPr>
          <w:rFonts w:ascii="Times New Roman" w:hAnsi="Times New Roman" w:cs="Times New Roman"/>
          <w:sz w:val="22"/>
        </w:rPr>
        <w:t xml:space="preserve"> </w:t>
      </w:r>
      <w:r w:rsidRPr="00A16EDC">
        <w:rPr>
          <w:rFonts w:ascii="Times New Roman" w:hAnsi="Times New Roman" w:cs="Times New Roman"/>
          <w:b/>
          <w:sz w:val="22"/>
        </w:rPr>
        <w:t>447</w:t>
      </w:r>
      <w:r w:rsidRPr="00A16EDC">
        <w:rPr>
          <w:rFonts w:ascii="Times New Roman" w:hAnsi="Times New Roman" w:cs="Times New Roman"/>
          <w:sz w:val="22"/>
        </w:rPr>
        <w:t>: 433-440.</w:t>
      </w:r>
    </w:p>
    <w:p w14:paraId="54836708"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 xml:space="preserve">Fessenden M. 2016. Metabolomics: Small molecules, single cells. </w:t>
      </w:r>
      <w:r w:rsidRPr="00A16EDC">
        <w:rPr>
          <w:rFonts w:ascii="Times New Roman" w:hAnsi="Times New Roman" w:cs="Times New Roman"/>
          <w:i/>
          <w:sz w:val="22"/>
        </w:rPr>
        <w:t>Nature</w:t>
      </w:r>
      <w:r w:rsidRPr="00A16EDC">
        <w:rPr>
          <w:rFonts w:ascii="Times New Roman" w:hAnsi="Times New Roman" w:cs="Times New Roman"/>
          <w:sz w:val="22"/>
        </w:rPr>
        <w:t xml:space="preserve"> </w:t>
      </w:r>
      <w:r w:rsidRPr="00A16EDC">
        <w:rPr>
          <w:rFonts w:ascii="Times New Roman" w:hAnsi="Times New Roman" w:cs="Times New Roman"/>
          <w:b/>
          <w:sz w:val="22"/>
        </w:rPr>
        <w:t>540</w:t>
      </w:r>
      <w:r w:rsidRPr="00A16EDC">
        <w:rPr>
          <w:rFonts w:ascii="Times New Roman" w:hAnsi="Times New Roman" w:cs="Times New Roman"/>
          <w:sz w:val="22"/>
        </w:rPr>
        <w:t>: 153-155.</w:t>
      </w:r>
    </w:p>
    <w:p w14:paraId="23BD05B4"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 xml:space="preserve">Fishel ML, Wu X, Devlin CM, Logsdon DP, Jiang Y, Luo M, He Y, Yu Z, Tong Y, Lipking KPJJoBC. 2015. Apurinic/apyrimidinic endonuclease/redox factor-1 (APE1/Ref-1) redox function negatively regulates NRF2.  </w:t>
      </w:r>
      <w:r w:rsidRPr="00A16EDC">
        <w:rPr>
          <w:rFonts w:ascii="Times New Roman" w:hAnsi="Times New Roman" w:cs="Times New Roman"/>
          <w:b/>
          <w:sz w:val="22"/>
        </w:rPr>
        <w:t>290</w:t>
      </w:r>
      <w:r w:rsidRPr="00A16EDC">
        <w:rPr>
          <w:rFonts w:ascii="Times New Roman" w:hAnsi="Times New Roman" w:cs="Times New Roman"/>
          <w:sz w:val="22"/>
        </w:rPr>
        <w:t>: 3057-3068.</w:t>
      </w:r>
    </w:p>
    <w:p w14:paraId="341F74FA"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lastRenderedPageBreak/>
        <w:t xml:space="preserve">Gao C, Edgar KJ. 2019. Efficient Synthesis of Glycosaminoglycan Analogs. </w:t>
      </w:r>
      <w:r w:rsidRPr="00A16EDC">
        <w:rPr>
          <w:rFonts w:ascii="Times New Roman" w:hAnsi="Times New Roman" w:cs="Times New Roman"/>
          <w:i/>
          <w:sz w:val="22"/>
        </w:rPr>
        <w:t>Biomacromolecules</w:t>
      </w:r>
      <w:r w:rsidRPr="00A16EDC">
        <w:rPr>
          <w:rFonts w:ascii="Times New Roman" w:hAnsi="Times New Roman" w:cs="Times New Roman"/>
          <w:sz w:val="22"/>
        </w:rPr>
        <w:t xml:space="preserve"> </w:t>
      </w:r>
      <w:r w:rsidRPr="00A16EDC">
        <w:rPr>
          <w:rFonts w:ascii="Times New Roman" w:hAnsi="Times New Roman" w:cs="Times New Roman"/>
          <w:b/>
          <w:sz w:val="22"/>
        </w:rPr>
        <w:t>20</w:t>
      </w:r>
      <w:r w:rsidRPr="00A16EDC">
        <w:rPr>
          <w:rFonts w:ascii="Times New Roman" w:hAnsi="Times New Roman" w:cs="Times New Roman"/>
          <w:sz w:val="22"/>
        </w:rPr>
        <w:t>: 608-617.</w:t>
      </w:r>
    </w:p>
    <w:p w14:paraId="7AF2B075"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 xml:space="preserve">Gu W, Nowak WN, Xie Y, Le Bras A, Hu Y, Deng J, Issa Bhaloo S, Lu Y, Yuan H, Fidanis E. 2019. Single-cell RNA-sequencing and metabolomics analyses reveal the contribution of perivascular adipose tissue stem cells to vascular remodeling. </w:t>
      </w:r>
      <w:r w:rsidRPr="00A16EDC">
        <w:rPr>
          <w:rFonts w:ascii="Times New Roman" w:hAnsi="Times New Roman" w:cs="Times New Roman"/>
          <w:i/>
          <w:sz w:val="22"/>
        </w:rPr>
        <w:t>Arteriosclerosis, thrombosis, and vascular biology</w:t>
      </w:r>
      <w:r w:rsidRPr="00A16EDC">
        <w:rPr>
          <w:rFonts w:ascii="Times New Roman" w:hAnsi="Times New Roman" w:cs="Times New Roman"/>
          <w:sz w:val="22"/>
        </w:rPr>
        <w:t xml:space="preserve"> </w:t>
      </w:r>
      <w:r w:rsidRPr="00A16EDC">
        <w:rPr>
          <w:rFonts w:ascii="Times New Roman" w:hAnsi="Times New Roman" w:cs="Times New Roman"/>
          <w:b/>
          <w:sz w:val="22"/>
        </w:rPr>
        <w:t>39</w:t>
      </w:r>
      <w:r w:rsidRPr="00A16EDC">
        <w:rPr>
          <w:rFonts w:ascii="Times New Roman" w:hAnsi="Times New Roman" w:cs="Times New Roman"/>
          <w:sz w:val="22"/>
        </w:rPr>
        <w:t>: 2049-2066.</w:t>
      </w:r>
    </w:p>
    <w:p w14:paraId="778DCC34"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 xml:space="preserve">Hanahan D, Weinberg RA. 2011. Hallmarks of cancer: the next generation. </w:t>
      </w:r>
      <w:r w:rsidRPr="00A16EDC">
        <w:rPr>
          <w:rFonts w:ascii="Times New Roman" w:hAnsi="Times New Roman" w:cs="Times New Roman"/>
          <w:i/>
          <w:sz w:val="22"/>
        </w:rPr>
        <w:t>cell</w:t>
      </w:r>
      <w:r w:rsidRPr="00A16EDC">
        <w:rPr>
          <w:rFonts w:ascii="Times New Roman" w:hAnsi="Times New Roman" w:cs="Times New Roman"/>
          <w:sz w:val="22"/>
        </w:rPr>
        <w:t xml:space="preserve"> </w:t>
      </w:r>
      <w:r w:rsidRPr="00A16EDC">
        <w:rPr>
          <w:rFonts w:ascii="Times New Roman" w:hAnsi="Times New Roman" w:cs="Times New Roman"/>
          <w:b/>
          <w:sz w:val="22"/>
        </w:rPr>
        <w:t>144</w:t>
      </w:r>
      <w:r w:rsidRPr="00A16EDC">
        <w:rPr>
          <w:rFonts w:ascii="Times New Roman" w:hAnsi="Times New Roman" w:cs="Times New Roman"/>
          <w:sz w:val="22"/>
        </w:rPr>
        <w:t>: 646-674.</w:t>
      </w:r>
    </w:p>
    <w:p w14:paraId="2991EC32"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 xml:space="preserve">Harris RA, Wang T, Coarfa C, Nagarajan RP, Hong CB, Downey SL, Johnson BE, Fouse SD, Delaney A, Zhao YJ et al. 2010. Comparison of sequencing-based methods to profile DNA methylation and identification of monoallelic epigenetic modifications. </w:t>
      </w:r>
      <w:r w:rsidRPr="00A16EDC">
        <w:rPr>
          <w:rFonts w:ascii="Times New Roman" w:hAnsi="Times New Roman" w:cs="Times New Roman"/>
          <w:i/>
          <w:sz w:val="22"/>
        </w:rPr>
        <w:t>Nat Biotechnol</w:t>
      </w:r>
      <w:r w:rsidRPr="00A16EDC">
        <w:rPr>
          <w:rFonts w:ascii="Times New Roman" w:hAnsi="Times New Roman" w:cs="Times New Roman"/>
          <w:sz w:val="22"/>
        </w:rPr>
        <w:t xml:space="preserve"> </w:t>
      </w:r>
      <w:r w:rsidRPr="00A16EDC">
        <w:rPr>
          <w:rFonts w:ascii="Times New Roman" w:hAnsi="Times New Roman" w:cs="Times New Roman"/>
          <w:b/>
          <w:sz w:val="22"/>
        </w:rPr>
        <w:t>28</w:t>
      </w:r>
      <w:r w:rsidRPr="00A16EDC">
        <w:rPr>
          <w:rFonts w:ascii="Times New Roman" w:hAnsi="Times New Roman" w:cs="Times New Roman"/>
          <w:sz w:val="22"/>
        </w:rPr>
        <w:t>: 1097-U1194.</w:t>
      </w:r>
    </w:p>
    <w:p w14:paraId="2D8BAF89"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 xml:space="preserve">Heintzman ND, Stuart RK, Hon G, Fu YT, Ching CW, Hawkins RD, Barrera LO, Van Calcar S, Qu CX, Ching KA et al. 2007. Distinct and predictive chromatin signatures of transcriptional promoters and enhancers in the human genome. </w:t>
      </w:r>
      <w:r w:rsidRPr="00A16EDC">
        <w:rPr>
          <w:rFonts w:ascii="Times New Roman" w:hAnsi="Times New Roman" w:cs="Times New Roman"/>
          <w:i/>
          <w:sz w:val="22"/>
        </w:rPr>
        <w:t>Nat Genet</w:t>
      </w:r>
      <w:r w:rsidRPr="00A16EDC">
        <w:rPr>
          <w:rFonts w:ascii="Times New Roman" w:hAnsi="Times New Roman" w:cs="Times New Roman"/>
          <w:sz w:val="22"/>
        </w:rPr>
        <w:t xml:space="preserve"> </w:t>
      </w:r>
      <w:r w:rsidRPr="00A16EDC">
        <w:rPr>
          <w:rFonts w:ascii="Times New Roman" w:hAnsi="Times New Roman" w:cs="Times New Roman"/>
          <w:b/>
          <w:sz w:val="22"/>
        </w:rPr>
        <w:t>39</w:t>
      </w:r>
      <w:r w:rsidRPr="00A16EDC">
        <w:rPr>
          <w:rFonts w:ascii="Times New Roman" w:hAnsi="Times New Roman" w:cs="Times New Roman"/>
          <w:sz w:val="22"/>
        </w:rPr>
        <w:t>: 311-318.</w:t>
      </w:r>
    </w:p>
    <w:p w14:paraId="694E1EAD"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 xml:space="preserve">Hirayama A, Kami K, Sugimoto M, Sugawara M, Toki N, Onozuka H, Kinoshita T, Saito N, Ochiai A, Tomita M et al. 2009. Quantitative Metabolome Profiling of Colon and Stomach Cancer Microenvironment by Capillary Electrophoresis Time-of-Flight Mass Spectrometry. </w:t>
      </w:r>
      <w:r w:rsidRPr="00A16EDC">
        <w:rPr>
          <w:rFonts w:ascii="Times New Roman" w:hAnsi="Times New Roman" w:cs="Times New Roman"/>
          <w:i/>
          <w:sz w:val="22"/>
        </w:rPr>
        <w:t>Cancer Research</w:t>
      </w:r>
      <w:r w:rsidRPr="00A16EDC">
        <w:rPr>
          <w:rFonts w:ascii="Times New Roman" w:hAnsi="Times New Roman" w:cs="Times New Roman"/>
          <w:sz w:val="22"/>
        </w:rPr>
        <w:t xml:space="preserve"> </w:t>
      </w:r>
      <w:r w:rsidRPr="00A16EDC">
        <w:rPr>
          <w:rFonts w:ascii="Times New Roman" w:hAnsi="Times New Roman" w:cs="Times New Roman"/>
          <w:b/>
          <w:sz w:val="22"/>
        </w:rPr>
        <w:t>69</w:t>
      </w:r>
      <w:r w:rsidRPr="00A16EDC">
        <w:rPr>
          <w:rFonts w:ascii="Times New Roman" w:hAnsi="Times New Roman" w:cs="Times New Roman"/>
          <w:sz w:val="22"/>
        </w:rPr>
        <w:t>: 4918-4925.</w:t>
      </w:r>
    </w:p>
    <w:p w14:paraId="28E902AC"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 xml:space="preserve">Hirschey MD, DeBerardinis RJ, Diehl AME, Drew JE, Frezza C, Green MF, Jones LW, Ko YH, Le A, Lea MA. 2015. Dysregulated metabolism contributes to oncogenesis. In </w:t>
      </w:r>
      <w:r w:rsidRPr="00A16EDC">
        <w:rPr>
          <w:rFonts w:ascii="Times New Roman" w:hAnsi="Times New Roman" w:cs="Times New Roman"/>
          <w:i/>
          <w:sz w:val="22"/>
        </w:rPr>
        <w:t>Seminars in cancer biology</w:t>
      </w:r>
      <w:r w:rsidRPr="00A16EDC">
        <w:rPr>
          <w:rFonts w:ascii="Times New Roman" w:hAnsi="Times New Roman" w:cs="Times New Roman"/>
          <w:sz w:val="22"/>
        </w:rPr>
        <w:t>, Vol 35, pp. S129-S150. Elsevier.</w:t>
      </w:r>
    </w:p>
    <w:p w14:paraId="4D4099D9"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 xml:space="preserve">Honkoop H, de Bakker DE, Aharonov A, Kruse F, Shakked A, Nguyen PD, de Heus C, Garric L, Muraro MJ, Shoffner A. 2019. Single-cell analysis uncovers that metabolic reprogramming by ErbB2 signaling is essential for cardiomyocyte proliferation in the regenerating heart. </w:t>
      </w:r>
      <w:r w:rsidRPr="00A16EDC">
        <w:rPr>
          <w:rFonts w:ascii="Times New Roman" w:hAnsi="Times New Roman" w:cs="Times New Roman"/>
          <w:i/>
          <w:sz w:val="22"/>
        </w:rPr>
        <w:t>Elife</w:t>
      </w:r>
      <w:r w:rsidRPr="00A16EDC">
        <w:rPr>
          <w:rFonts w:ascii="Times New Roman" w:hAnsi="Times New Roman" w:cs="Times New Roman"/>
          <w:sz w:val="22"/>
        </w:rPr>
        <w:t xml:space="preserve"> </w:t>
      </w:r>
      <w:r w:rsidRPr="00A16EDC">
        <w:rPr>
          <w:rFonts w:ascii="Times New Roman" w:hAnsi="Times New Roman" w:cs="Times New Roman"/>
          <w:b/>
          <w:sz w:val="22"/>
        </w:rPr>
        <w:t>8</w:t>
      </w:r>
      <w:r w:rsidRPr="00A16EDC">
        <w:rPr>
          <w:rFonts w:ascii="Times New Roman" w:hAnsi="Times New Roman" w:cs="Times New Roman"/>
          <w:sz w:val="22"/>
        </w:rPr>
        <w:t>: e50163.</w:t>
      </w:r>
    </w:p>
    <w:p w14:paraId="1EF193F0"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 xml:space="preserve">Huynh MB, Ouidja MO, Chantepie S, Carpentier G, Maïza A, Zhang G, Vilares J, Raisman-Vozari R, Papy-Garcia D. 2019. Glycosaminoglycans from Alzheimer’s disease hippocampus have altered capacities to bind and regulate growth factors activities and to bind tau. </w:t>
      </w:r>
      <w:r w:rsidRPr="00A16EDC">
        <w:rPr>
          <w:rFonts w:ascii="Times New Roman" w:hAnsi="Times New Roman" w:cs="Times New Roman"/>
          <w:i/>
          <w:sz w:val="22"/>
        </w:rPr>
        <w:t>PloS one</w:t>
      </w:r>
      <w:r w:rsidRPr="00A16EDC">
        <w:rPr>
          <w:rFonts w:ascii="Times New Roman" w:hAnsi="Times New Roman" w:cs="Times New Roman"/>
          <w:sz w:val="22"/>
        </w:rPr>
        <w:t xml:space="preserve"> </w:t>
      </w:r>
      <w:r w:rsidRPr="00A16EDC">
        <w:rPr>
          <w:rFonts w:ascii="Times New Roman" w:hAnsi="Times New Roman" w:cs="Times New Roman"/>
          <w:b/>
          <w:sz w:val="22"/>
        </w:rPr>
        <w:t>14</w:t>
      </w:r>
      <w:r w:rsidRPr="00A16EDC">
        <w:rPr>
          <w:rFonts w:ascii="Times New Roman" w:hAnsi="Times New Roman" w:cs="Times New Roman"/>
          <w:sz w:val="22"/>
        </w:rPr>
        <w:t>: e0209573.</w:t>
      </w:r>
    </w:p>
    <w:p w14:paraId="6D023565"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 xml:space="preserve">Jaenisch R, Bird A. 2003. Epigenetic regulation of gene expression: how the genome integrates intrinsic and environmental signals. </w:t>
      </w:r>
      <w:r w:rsidRPr="00A16EDC">
        <w:rPr>
          <w:rFonts w:ascii="Times New Roman" w:hAnsi="Times New Roman" w:cs="Times New Roman"/>
          <w:i/>
          <w:sz w:val="22"/>
        </w:rPr>
        <w:t>Nat Genet</w:t>
      </w:r>
      <w:r w:rsidRPr="00A16EDC">
        <w:rPr>
          <w:rFonts w:ascii="Times New Roman" w:hAnsi="Times New Roman" w:cs="Times New Roman"/>
          <w:sz w:val="22"/>
        </w:rPr>
        <w:t xml:space="preserve"> </w:t>
      </w:r>
      <w:r w:rsidRPr="00A16EDC">
        <w:rPr>
          <w:rFonts w:ascii="Times New Roman" w:hAnsi="Times New Roman" w:cs="Times New Roman"/>
          <w:b/>
          <w:sz w:val="22"/>
        </w:rPr>
        <w:t>33</w:t>
      </w:r>
      <w:r w:rsidRPr="00A16EDC">
        <w:rPr>
          <w:rFonts w:ascii="Times New Roman" w:hAnsi="Times New Roman" w:cs="Times New Roman"/>
          <w:sz w:val="22"/>
        </w:rPr>
        <w:t>: 245-254.</w:t>
      </w:r>
    </w:p>
    <w:p w14:paraId="622552F9"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Jones S, Zhang X, Parsons DW, Lin JC-H, Leary RJ, Angenendt P, Mankoo P, Carter H, Kamiyama H, Jimeno AJs. 2008. Core signaling pathways in human pancreatic cancers revealed by global genomic analyses.</w:t>
      </w:r>
    </w:p>
    <w:p w14:paraId="72C441D7"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 xml:space="preserve">Kanehisa M, Goto S. 2000. KEGG: kyoto encyclopedia of genes and genomes. </w:t>
      </w:r>
      <w:r w:rsidRPr="00A16EDC">
        <w:rPr>
          <w:rFonts w:ascii="Times New Roman" w:hAnsi="Times New Roman" w:cs="Times New Roman"/>
          <w:i/>
          <w:sz w:val="22"/>
        </w:rPr>
        <w:t>Nucleic Acids Res</w:t>
      </w:r>
      <w:r w:rsidRPr="00A16EDC">
        <w:rPr>
          <w:rFonts w:ascii="Times New Roman" w:hAnsi="Times New Roman" w:cs="Times New Roman"/>
          <w:sz w:val="22"/>
        </w:rPr>
        <w:t xml:space="preserve"> </w:t>
      </w:r>
      <w:r w:rsidRPr="00A16EDC">
        <w:rPr>
          <w:rFonts w:ascii="Times New Roman" w:hAnsi="Times New Roman" w:cs="Times New Roman"/>
          <w:b/>
          <w:sz w:val="22"/>
        </w:rPr>
        <w:t>28</w:t>
      </w:r>
      <w:r w:rsidRPr="00A16EDC">
        <w:rPr>
          <w:rFonts w:ascii="Times New Roman" w:hAnsi="Times New Roman" w:cs="Times New Roman"/>
          <w:sz w:val="22"/>
        </w:rPr>
        <w:t>: 27-30.</w:t>
      </w:r>
    </w:p>
    <w:p w14:paraId="18FA0C4A"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 xml:space="preserve">Kelley MR, Georgiadis MM, Fishel ML. 2012. APE1/Ref-1 role in redox signaling: translational applications of targeting the redox function of the DNA repair/redox protein APE1/Ref-1. </w:t>
      </w:r>
      <w:r w:rsidRPr="00A16EDC">
        <w:rPr>
          <w:rFonts w:ascii="Times New Roman" w:hAnsi="Times New Roman" w:cs="Times New Roman"/>
          <w:i/>
          <w:sz w:val="22"/>
        </w:rPr>
        <w:t>Curr Mol Pharmacol</w:t>
      </w:r>
      <w:r w:rsidRPr="00A16EDC">
        <w:rPr>
          <w:rFonts w:ascii="Times New Roman" w:hAnsi="Times New Roman" w:cs="Times New Roman"/>
          <w:sz w:val="22"/>
        </w:rPr>
        <w:t xml:space="preserve"> </w:t>
      </w:r>
      <w:r w:rsidRPr="00A16EDC">
        <w:rPr>
          <w:rFonts w:ascii="Times New Roman" w:hAnsi="Times New Roman" w:cs="Times New Roman"/>
          <w:b/>
          <w:sz w:val="22"/>
        </w:rPr>
        <w:t>5</w:t>
      </w:r>
      <w:r w:rsidRPr="00A16EDC">
        <w:rPr>
          <w:rFonts w:ascii="Times New Roman" w:hAnsi="Times New Roman" w:cs="Times New Roman"/>
          <w:sz w:val="22"/>
        </w:rPr>
        <w:t>: 36-53.</w:t>
      </w:r>
    </w:p>
    <w:p w14:paraId="27F8716E"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 xml:space="preserve">Kim J, DeBerardinis RJ. 2019. Mechanisms and Implications of Metabolic Heterogeneity in Cancer. </w:t>
      </w:r>
      <w:r w:rsidRPr="00A16EDC">
        <w:rPr>
          <w:rFonts w:ascii="Times New Roman" w:hAnsi="Times New Roman" w:cs="Times New Roman"/>
          <w:i/>
          <w:sz w:val="22"/>
        </w:rPr>
        <w:t>Cell Metab</w:t>
      </w:r>
      <w:r w:rsidRPr="00A16EDC">
        <w:rPr>
          <w:rFonts w:ascii="Times New Roman" w:hAnsi="Times New Roman" w:cs="Times New Roman"/>
          <w:sz w:val="22"/>
        </w:rPr>
        <w:t xml:space="preserve"> </w:t>
      </w:r>
      <w:r w:rsidRPr="00A16EDC">
        <w:rPr>
          <w:rFonts w:ascii="Times New Roman" w:hAnsi="Times New Roman" w:cs="Times New Roman"/>
          <w:b/>
          <w:sz w:val="22"/>
        </w:rPr>
        <w:t>30</w:t>
      </w:r>
      <w:r w:rsidRPr="00A16EDC">
        <w:rPr>
          <w:rFonts w:ascii="Times New Roman" w:hAnsi="Times New Roman" w:cs="Times New Roman"/>
          <w:sz w:val="22"/>
        </w:rPr>
        <w:t>: 434-446.</w:t>
      </w:r>
    </w:p>
    <w:p w14:paraId="68153080"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 xml:space="preserve">Kingma DP, Ba J. 2014. Adam: A method for stochastic optimization. </w:t>
      </w:r>
      <w:r w:rsidRPr="00A16EDC">
        <w:rPr>
          <w:rFonts w:ascii="Times New Roman" w:hAnsi="Times New Roman" w:cs="Times New Roman"/>
          <w:i/>
          <w:sz w:val="22"/>
        </w:rPr>
        <w:t>arXiv preprint arXiv:14126980</w:t>
      </w:r>
      <w:r w:rsidRPr="00A16EDC">
        <w:rPr>
          <w:rFonts w:ascii="Times New Roman" w:hAnsi="Times New Roman" w:cs="Times New Roman"/>
          <w:sz w:val="22"/>
        </w:rPr>
        <w:t>.</w:t>
      </w:r>
    </w:p>
    <w:p w14:paraId="4B20AFB5"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Kochanek KD, Murphy SL, Xu J, Arias E. 2019. Deaths: final data for 2017.</w:t>
      </w:r>
    </w:p>
    <w:p w14:paraId="18F6B850"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 xml:space="preserve">Krasnova L, Wong C-H. 2016. Understanding the Chemistry and Biology of Glycosylation with Glycan Synthesis.  </w:t>
      </w:r>
      <w:r w:rsidRPr="00A16EDC">
        <w:rPr>
          <w:rFonts w:ascii="Times New Roman" w:hAnsi="Times New Roman" w:cs="Times New Roman"/>
          <w:b/>
          <w:sz w:val="22"/>
        </w:rPr>
        <w:t>85</w:t>
      </w:r>
      <w:r w:rsidRPr="00A16EDC">
        <w:rPr>
          <w:rFonts w:ascii="Times New Roman" w:hAnsi="Times New Roman" w:cs="Times New Roman"/>
          <w:sz w:val="22"/>
        </w:rPr>
        <w:t>: 599-630.</w:t>
      </w:r>
    </w:p>
    <w:p w14:paraId="59032B57"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 xml:space="preserve">Lan X, Roth S, Huttenlocher D, Black MJ. 2006. Efficient belief propagation with learned higher-order markov random fields. In </w:t>
      </w:r>
      <w:r w:rsidRPr="00A16EDC">
        <w:rPr>
          <w:rFonts w:ascii="Times New Roman" w:hAnsi="Times New Roman" w:cs="Times New Roman"/>
          <w:i/>
          <w:sz w:val="22"/>
        </w:rPr>
        <w:t>European conference on computer vision</w:t>
      </w:r>
      <w:r w:rsidRPr="00A16EDC">
        <w:rPr>
          <w:rFonts w:ascii="Times New Roman" w:hAnsi="Times New Roman" w:cs="Times New Roman"/>
          <w:sz w:val="22"/>
        </w:rPr>
        <w:t>, pp. 269-282. Springer.</w:t>
      </w:r>
    </w:p>
    <w:p w14:paraId="04FBE5E2"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 xml:space="preserve">Le Douce J, Maugard M, Veran J, Matos M, Jégo P, Vigneron P-A, Faivre E, Toussay X, Vandenberghe M, Balbastre Y. 2020. Impairment of glycolysis-derived L-serine production in astrocytes contributes to cognitive deficits in Alzheimer’s disease. </w:t>
      </w:r>
      <w:r w:rsidRPr="00A16EDC">
        <w:rPr>
          <w:rFonts w:ascii="Times New Roman" w:hAnsi="Times New Roman" w:cs="Times New Roman"/>
          <w:i/>
          <w:sz w:val="22"/>
        </w:rPr>
        <w:t>Cell metabolism</w:t>
      </w:r>
      <w:r w:rsidRPr="00A16EDC">
        <w:rPr>
          <w:rFonts w:ascii="Times New Roman" w:hAnsi="Times New Roman" w:cs="Times New Roman"/>
          <w:sz w:val="22"/>
        </w:rPr>
        <w:t xml:space="preserve"> </w:t>
      </w:r>
      <w:r w:rsidRPr="00A16EDC">
        <w:rPr>
          <w:rFonts w:ascii="Times New Roman" w:hAnsi="Times New Roman" w:cs="Times New Roman"/>
          <w:b/>
          <w:sz w:val="22"/>
        </w:rPr>
        <w:t>31</w:t>
      </w:r>
      <w:r w:rsidRPr="00A16EDC">
        <w:rPr>
          <w:rFonts w:ascii="Times New Roman" w:hAnsi="Times New Roman" w:cs="Times New Roman"/>
          <w:sz w:val="22"/>
        </w:rPr>
        <w:t>: 503-517. e508.</w:t>
      </w:r>
    </w:p>
    <w:p w14:paraId="0F4E138A"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 xml:space="preserve">Lee D, Smallbone K, Dunn WB, Murabito E, Winder CL, Kell DB, Mendes P, Swainston N. 2012. Improving metabolic flux predictions using absolute gene expression data. </w:t>
      </w:r>
      <w:r w:rsidRPr="00A16EDC">
        <w:rPr>
          <w:rFonts w:ascii="Times New Roman" w:hAnsi="Times New Roman" w:cs="Times New Roman"/>
          <w:i/>
          <w:sz w:val="22"/>
        </w:rPr>
        <w:t>BMC systems biology</w:t>
      </w:r>
      <w:r w:rsidRPr="00A16EDC">
        <w:rPr>
          <w:rFonts w:ascii="Times New Roman" w:hAnsi="Times New Roman" w:cs="Times New Roman"/>
          <w:sz w:val="22"/>
        </w:rPr>
        <w:t xml:space="preserve"> </w:t>
      </w:r>
      <w:r w:rsidRPr="00A16EDC">
        <w:rPr>
          <w:rFonts w:ascii="Times New Roman" w:hAnsi="Times New Roman" w:cs="Times New Roman"/>
          <w:b/>
          <w:sz w:val="22"/>
        </w:rPr>
        <w:t>6</w:t>
      </w:r>
      <w:r w:rsidRPr="00A16EDC">
        <w:rPr>
          <w:rFonts w:ascii="Times New Roman" w:hAnsi="Times New Roman" w:cs="Times New Roman"/>
          <w:sz w:val="22"/>
        </w:rPr>
        <w:t>: 1-9.</w:t>
      </w:r>
    </w:p>
    <w:p w14:paraId="17544498"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 xml:space="preserve">Levine LS, Hiam KJ, Marquez DM, Tenvooren I, Contreras DC, Rathmell JC, Spitzer MH. 2020. Single-cell metabolic dynamics of early activated CD8 T cells during the primary immune response to infection. </w:t>
      </w:r>
      <w:r w:rsidRPr="00A16EDC">
        <w:rPr>
          <w:rFonts w:ascii="Times New Roman" w:hAnsi="Times New Roman" w:cs="Times New Roman"/>
          <w:i/>
          <w:sz w:val="22"/>
        </w:rPr>
        <w:t>bioRxiv</w:t>
      </w:r>
      <w:r w:rsidRPr="00A16EDC">
        <w:rPr>
          <w:rFonts w:ascii="Times New Roman" w:hAnsi="Times New Roman" w:cs="Times New Roman"/>
          <w:sz w:val="22"/>
        </w:rPr>
        <w:t xml:space="preserve"> doi:10.1101/2020.01.21.911545: 2020.2001.2021.911545.</w:t>
      </w:r>
    </w:p>
    <w:p w14:paraId="7D61E165"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 xml:space="preserve">Li X, Egervari G, Wang Y, Berger SL, Lu Z. 2018. Regulation of chromatin and gene expression by metabolic enzymes and metabolites. </w:t>
      </w:r>
      <w:r w:rsidRPr="00A16EDC">
        <w:rPr>
          <w:rFonts w:ascii="Times New Roman" w:hAnsi="Times New Roman" w:cs="Times New Roman"/>
          <w:i/>
          <w:sz w:val="22"/>
        </w:rPr>
        <w:t>Nat Rev Mol Cell Biol</w:t>
      </w:r>
      <w:r w:rsidRPr="00A16EDC">
        <w:rPr>
          <w:rFonts w:ascii="Times New Roman" w:hAnsi="Times New Roman" w:cs="Times New Roman"/>
          <w:sz w:val="22"/>
        </w:rPr>
        <w:t xml:space="preserve"> </w:t>
      </w:r>
      <w:r w:rsidRPr="00A16EDC">
        <w:rPr>
          <w:rFonts w:ascii="Times New Roman" w:hAnsi="Times New Roman" w:cs="Times New Roman"/>
          <w:b/>
          <w:sz w:val="22"/>
        </w:rPr>
        <w:t>19</w:t>
      </w:r>
      <w:r w:rsidRPr="00A16EDC">
        <w:rPr>
          <w:rFonts w:ascii="Times New Roman" w:hAnsi="Times New Roman" w:cs="Times New Roman"/>
          <w:sz w:val="22"/>
        </w:rPr>
        <w:t>: 563-578.</w:t>
      </w:r>
    </w:p>
    <w:p w14:paraId="036713C1"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 xml:space="preserve">Liberzon A, Subramanian A, Pinchback R, Thorvaldsdóttir H, Tamayo P, Mesirov JPJB. 2011. Molecular signatures </w:t>
      </w:r>
      <w:r w:rsidRPr="00A16EDC">
        <w:rPr>
          <w:rFonts w:ascii="Times New Roman" w:hAnsi="Times New Roman" w:cs="Times New Roman"/>
          <w:sz w:val="22"/>
        </w:rPr>
        <w:lastRenderedPageBreak/>
        <w:t xml:space="preserve">database (MSigDB) 3.0.  </w:t>
      </w:r>
      <w:r w:rsidRPr="00A16EDC">
        <w:rPr>
          <w:rFonts w:ascii="Times New Roman" w:hAnsi="Times New Roman" w:cs="Times New Roman"/>
          <w:b/>
          <w:sz w:val="22"/>
        </w:rPr>
        <w:t>27</w:t>
      </w:r>
      <w:r w:rsidRPr="00A16EDC">
        <w:rPr>
          <w:rFonts w:ascii="Times New Roman" w:hAnsi="Times New Roman" w:cs="Times New Roman"/>
          <w:sz w:val="22"/>
        </w:rPr>
        <w:t>: 1739-1740.</w:t>
      </w:r>
    </w:p>
    <w:p w14:paraId="2DE5B6C6"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 xml:space="preserve">Lidstrom ME, Konopka MC. 2010. The role of physiological heterogeneity in microbial population behavior. </w:t>
      </w:r>
      <w:r w:rsidRPr="00A16EDC">
        <w:rPr>
          <w:rFonts w:ascii="Times New Roman" w:hAnsi="Times New Roman" w:cs="Times New Roman"/>
          <w:i/>
          <w:sz w:val="22"/>
        </w:rPr>
        <w:t>Nature chemical biology</w:t>
      </w:r>
      <w:r w:rsidRPr="00A16EDC">
        <w:rPr>
          <w:rFonts w:ascii="Times New Roman" w:hAnsi="Times New Roman" w:cs="Times New Roman"/>
          <w:sz w:val="22"/>
        </w:rPr>
        <w:t xml:space="preserve"> </w:t>
      </w:r>
      <w:r w:rsidRPr="00A16EDC">
        <w:rPr>
          <w:rFonts w:ascii="Times New Roman" w:hAnsi="Times New Roman" w:cs="Times New Roman"/>
          <w:b/>
          <w:sz w:val="22"/>
        </w:rPr>
        <w:t>6</w:t>
      </w:r>
      <w:r w:rsidRPr="00A16EDC">
        <w:rPr>
          <w:rFonts w:ascii="Times New Roman" w:hAnsi="Times New Roman" w:cs="Times New Roman"/>
          <w:sz w:val="22"/>
        </w:rPr>
        <w:t>: 705-712.</w:t>
      </w:r>
    </w:p>
    <w:p w14:paraId="34D52593"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 xml:space="preserve">Lin L, Yee SW, Kim RB, Giacomini KM. 2015. SLC transporters as therapeutic targets: emerging opportunities. </w:t>
      </w:r>
      <w:r w:rsidRPr="00A16EDC">
        <w:rPr>
          <w:rFonts w:ascii="Times New Roman" w:hAnsi="Times New Roman" w:cs="Times New Roman"/>
          <w:i/>
          <w:sz w:val="22"/>
        </w:rPr>
        <w:t>Nat Rev Drug Discov</w:t>
      </w:r>
      <w:r w:rsidRPr="00A16EDC">
        <w:rPr>
          <w:rFonts w:ascii="Times New Roman" w:hAnsi="Times New Roman" w:cs="Times New Roman"/>
          <w:sz w:val="22"/>
        </w:rPr>
        <w:t xml:space="preserve"> </w:t>
      </w:r>
      <w:r w:rsidRPr="00A16EDC">
        <w:rPr>
          <w:rFonts w:ascii="Times New Roman" w:hAnsi="Times New Roman" w:cs="Times New Roman"/>
          <w:b/>
          <w:sz w:val="22"/>
        </w:rPr>
        <w:t>14</w:t>
      </w:r>
      <w:r w:rsidRPr="00A16EDC">
        <w:rPr>
          <w:rFonts w:ascii="Times New Roman" w:hAnsi="Times New Roman" w:cs="Times New Roman"/>
          <w:sz w:val="22"/>
        </w:rPr>
        <w:t>: 543-560.</w:t>
      </w:r>
    </w:p>
    <w:p w14:paraId="1C67A354"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 xml:space="preserve">Liu Y, Beyer A, Aebersold R. 2016. On the Dependency of Cellular Protein Levels on mRNA Abundance. </w:t>
      </w:r>
      <w:r w:rsidRPr="00A16EDC">
        <w:rPr>
          <w:rFonts w:ascii="Times New Roman" w:hAnsi="Times New Roman" w:cs="Times New Roman"/>
          <w:i/>
          <w:sz w:val="22"/>
        </w:rPr>
        <w:t>Cell</w:t>
      </w:r>
      <w:r w:rsidRPr="00A16EDC">
        <w:rPr>
          <w:rFonts w:ascii="Times New Roman" w:hAnsi="Times New Roman" w:cs="Times New Roman"/>
          <w:sz w:val="22"/>
        </w:rPr>
        <w:t xml:space="preserve"> </w:t>
      </w:r>
      <w:r w:rsidRPr="00A16EDC">
        <w:rPr>
          <w:rFonts w:ascii="Times New Roman" w:hAnsi="Times New Roman" w:cs="Times New Roman"/>
          <w:b/>
          <w:sz w:val="22"/>
        </w:rPr>
        <w:t>165</w:t>
      </w:r>
      <w:r w:rsidRPr="00A16EDC">
        <w:rPr>
          <w:rFonts w:ascii="Times New Roman" w:hAnsi="Times New Roman" w:cs="Times New Roman"/>
          <w:sz w:val="22"/>
        </w:rPr>
        <w:t>: 535-550.</w:t>
      </w:r>
    </w:p>
    <w:p w14:paraId="26B9CABA"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 xml:space="preserve">Lv X, Cao H, Cao H, Lin B, Wang W, Zhang W, Duan Q, Tao Y, Liu X-W, Li X. 2017. Synthesis of Sialic Acids, Their Derivatives, and Analogs by Using a Whole-Cell Catalyst. </w:t>
      </w:r>
      <w:r w:rsidRPr="00A16EDC">
        <w:rPr>
          <w:rFonts w:ascii="Times New Roman" w:hAnsi="Times New Roman" w:cs="Times New Roman"/>
          <w:i/>
          <w:sz w:val="22"/>
        </w:rPr>
        <w:t>Chemistry</w:t>
      </w:r>
      <w:r w:rsidRPr="00A16EDC">
        <w:rPr>
          <w:rFonts w:ascii="Times New Roman" w:hAnsi="Times New Roman" w:cs="Times New Roman"/>
          <w:sz w:val="22"/>
        </w:rPr>
        <w:t xml:space="preserve"> </w:t>
      </w:r>
      <w:r w:rsidRPr="00A16EDC">
        <w:rPr>
          <w:rFonts w:ascii="Times New Roman" w:hAnsi="Times New Roman" w:cs="Times New Roman"/>
          <w:b/>
          <w:sz w:val="22"/>
        </w:rPr>
        <w:t>23</w:t>
      </w:r>
      <w:r w:rsidRPr="00A16EDC">
        <w:rPr>
          <w:rFonts w:ascii="Times New Roman" w:hAnsi="Times New Roman" w:cs="Times New Roman"/>
          <w:sz w:val="22"/>
        </w:rPr>
        <w:t>: 15143-15149.</w:t>
      </w:r>
    </w:p>
    <w:p w14:paraId="3B6C0AA0"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 xml:space="preserve">Mandal PK, Shukla D, Tripathi M, Ersland L. 2019. Cognitive improvement with glutathione supplement in Alzheimer’s disease: A way forward. </w:t>
      </w:r>
      <w:r w:rsidRPr="00A16EDC">
        <w:rPr>
          <w:rFonts w:ascii="Times New Roman" w:hAnsi="Times New Roman" w:cs="Times New Roman"/>
          <w:i/>
          <w:sz w:val="22"/>
        </w:rPr>
        <w:t>Journal of Alzheimer's Disease</w:t>
      </w:r>
      <w:r w:rsidRPr="00A16EDC">
        <w:rPr>
          <w:rFonts w:ascii="Times New Roman" w:hAnsi="Times New Roman" w:cs="Times New Roman"/>
          <w:sz w:val="22"/>
        </w:rPr>
        <w:t xml:space="preserve"> </w:t>
      </w:r>
      <w:r w:rsidRPr="00A16EDC">
        <w:rPr>
          <w:rFonts w:ascii="Times New Roman" w:hAnsi="Times New Roman" w:cs="Times New Roman"/>
          <w:b/>
          <w:sz w:val="22"/>
        </w:rPr>
        <w:t>68</w:t>
      </w:r>
      <w:r w:rsidRPr="00A16EDC">
        <w:rPr>
          <w:rFonts w:ascii="Times New Roman" w:hAnsi="Times New Roman" w:cs="Times New Roman"/>
          <w:sz w:val="22"/>
        </w:rPr>
        <w:t>: 531-535.</w:t>
      </w:r>
    </w:p>
    <w:p w14:paraId="3AB39268"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 xml:space="preserve">Mathys H, Davila-Velderrain J, Peng Z, Gao F, Mohammadi S, Young JZ, Menon M, He L, Abdurrob F, Jiang X. 2019. Single-cell transcriptomic analysis of Alzheimer’s disease. </w:t>
      </w:r>
      <w:r w:rsidRPr="00A16EDC">
        <w:rPr>
          <w:rFonts w:ascii="Times New Roman" w:hAnsi="Times New Roman" w:cs="Times New Roman"/>
          <w:i/>
          <w:sz w:val="22"/>
        </w:rPr>
        <w:t>Nature</w:t>
      </w:r>
      <w:r w:rsidRPr="00A16EDC">
        <w:rPr>
          <w:rFonts w:ascii="Times New Roman" w:hAnsi="Times New Roman" w:cs="Times New Roman"/>
          <w:sz w:val="22"/>
        </w:rPr>
        <w:t xml:space="preserve"> </w:t>
      </w:r>
      <w:r w:rsidRPr="00A16EDC">
        <w:rPr>
          <w:rFonts w:ascii="Times New Roman" w:hAnsi="Times New Roman" w:cs="Times New Roman"/>
          <w:b/>
          <w:sz w:val="22"/>
        </w:rPr>
        <w:t>570</w:t>
      </w:r>
      <w:r w:rsidRPr="00A16EDC">
        <w:rPr>
          <w:rFonts w:ascii="Times New Roman" w:hAnsi="Times New Roman" w:cs="Times New Roman"/>
          <w:sz w:val="22"/>
        </w:rPr>
        <w:t>: 332-337.</w:t>
      </w:r>
    </w:p>
    <w:p w14:paraId="0697C2A4"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 xml:space="preserve">Matsuzawa Y. 2006. Therapy insight: adipocytokines in metabolic syndrome and related cardiovascular disease. </w:t>
      </w:r>
      <w:r w:rsidRPr="00A16EDC">
        <w:rPr>
          <w:rFonts w:ascii="Times New Roman" w:hAnsi="Times New Roman" w:cs="Times New Roman"/>
          <w:i/>
          <w:sz w:val="22"/>
        </w:rPr>
        <w:t>Nature clinical practice Cardiovascular medicine</w:t>
      </w:r>
      <w:r w:rsidRPr="00A16EDC">
        <w:rPr>
          <w:rFonts w:ascii="Times New Roman" w:hAnsi="Times New Roman" w:cs="Times New Roman"/>
          <w:sz w:val="22"/>
        </w:rPr>
        <w:t xml:space="preserve"> </w:t>
      </w:r>
      <w:r w:rsidRPr="00A16EDC">
        <w:rPr>
          <w:rFonts w:ascii="Times New Roman" w:hAnsi="Times New Roman" w:cs="Times New Roman"/>
          <w:b/>
          <w:sz w:val="22"/>
        </w:rPr>
        <w:t>3</w:t>
      </w:r>
      <w:r w:rsidRPr="00A16EDC">
        <w:rPr>
          <w:rFonts w:ascii="Times New Roman" w:hAnsi="Times New Roman" w:cs="Times New Roman"/>
          <w:sz w:val="22"/>
        </w:rPr>
        <w:t>: 35-42.</w:t>
      </w:r>
    </w:p>
    <w:p w14:paraId="78706621"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 xml:space="preserve">Mattson MP, Chan SL. 2001. Dysregulation of cellular calcium homeostasis in Alzheimer’s disease. </w:t>
      </w:r>
      <w:r w:rsidRPr="00A16EDC">
        <w:rPr>
          <w:rFonts w:ascii="Times New Roman" w:hAnsi="Times New Roman" w:cs="Times New Roman"/>
          <w:i/>
          <w:sz w:val="22"/>
        </w:rPr>
        <w:t>Journal of Molecular Neuroscience</w:t>
      </w:r>
      <w:r w:rsidRPr="00A16EDC">
        <w:rPr>
          <w:rFonts w:ascii="Times New Roman" w:hAnsi="Times New Roman" w:cs="Times New Roman"/>
          <w:sz w:val="22"/>
        </w:rPr>
        <w:t xml:space="preserve"> </w:t>
      </w:r>
      <w:r w:rsidRPr="00A16EDC">
        <w:rPr>
          <w:rFonts w:ascii="Times New Roman" w:hAnsi="Times New Roman" w:cs="Times New Roman"/>
          <w:b/>
          <w:sz w:val="22"/>
        </w:rPr>
        <w:t>17</w:t>
      </w:r>
      <w:r w:rsidRPr="00A16EDC">
        <w:rPr>
          <w:rFonts w:ascii="Times New Roman" w:hAnsi="Times New Roman" w:cs="Times New Roman"/>
          <w:sz w:val="22"/>
        </w:rPr>
        <w:t>: 205-224.</w:t>
      </w:r>
    </w:p>
    <w:p w14:paraId="266E28F0"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 xml:space="preserve">McInnes L, Healy J, Melville J. 2018. Umap: Uniform manifold approximation and projection for dimension reduction. </w:t>
      </w:r>
      <w:r w:rsidRPr="00A16EDC">
        <w:rPr>
          <w:rFonts w:ascii="Times New Roman" w:hAnsi="Times New Roman" w:cs="Times New Roman"/>
          <w:i/>
          <w:sz w:val="22"/>
        </w:rPr>
        <w:t>arXiv preprint arXiv:180203426</w:t>
      </w:r>
      <w:r w:rsidRPr="00A16EDC">
        <w:rPr>
          <w:rFonts w:ascii="Times New Roman" w:hAnsi="Times New Roman" w:cs="Times New Roman"/>
          <w:sz w:val="22"/>
        </w:rPr>
        <w:t>.</w:t>
      </w:r>
    </w:p>
    <w:p w14:paraId="1228BAFA"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 xml:space="preserve">Mehrmohamadi M, Liu X, Shestov AA, Locasale JW. 2014. Characterization of the usage of the serine metabolic network in human cancer. </w:t>
      </w:r>
      <w:r w:rsidRPr="00A16EDC">
        <w:rPr>
          <w:rFonts w:ascii="Times New Roman" w:hAnsi="Times New Roman" w:cs="Times New Roman"/>
          <w:i/>
          <w:sz w:val="22"/>
        </w:rPr>
        <w:t>Cell reports</w:t>
      </w:r>
      <w:r w:rsidRPr="00A16EDC">
        <w:rPr>
          <w:rFonts w:ascii="Times New Roman" w:hAnsi="Times New Roman" w:cs="Times New Roman"/>
          <w:sz w:val="22"/>
        </w:rPr>
        <w:t xml:space="preserve"> </w:t>
      </w:r>
      <w:r w:rsidRPr="00A16EDC">
        <w:rPr>
          <w:rFonts w:ascii="Times New Roman" w:hAnsi="Times New Roman" w:cs="Times New Roman"/>
          <w:b/>
          <w:sz w:val="22"/>
        </w:rPr>
        <w:t>9</w:t>
      </w:r>
      <w:r w:rsidRPr="00A16EDC">
        <w:rPr>
          <w:rFonts w:ascii="Times New Roman" w:hAnsi="Times New Roman" w:cs="Times New Roman"/>
          <w:sz w:val="22"/>
        </w:rPr>
        <w:t>: 1507-1519.</w:t>
      </w:r>
    </w:p>
    <w:p w14:paraId="3BDE280E"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 xml:space="preserve">Moffatt BA, Ashihara H. 2002. Purine and pyrimidine nucleotide synthesis and metabolism. </w:t>
      </w:r>
      <w:r w:rsidRPr="00A16EDC">
        <w:rPr>
          <w:rFonts w:ascii="Times New Roman" w:hAnsi="Times New Roman" w:cs="Times New Roman"/>
          <w:i/>
          <w:sz w:val="22"/>
        </w:rPr>
        <w:t>Arabidopsis Book</w:t>
      </w:r>
      <w:r w:rsidRPr="00A16EDC">
        <w:rPr>
          <w:rFonts w:ascii="Times New Roman" w:hAnsi="Times New Roman" w:cs="Times New Roman"/>
          <w:sz w:val="22"/>
        </w:rPr>
        <w:t xml:space="preserve"> </w:t>
      </w:r>
      <w:r w:rsidRPr="00A16EDC">
        <w:rPr>
          <w:rFonts w:ascii="Times New Roman" w:hAnsi="Times New Roman" w:cs="Times New Roman"/>
          <w:b/>
          <w:sz w:val="22"/>
        </w:rPr>
        <w:t>1</w:t>
      </w:r>
      <w:r w:rsidRPr="00A16EDC">
        <w:rPr>
          <w:rFonts w:ascii="Times New Roman" w:hAnsi="Times New Roman" w:cs="Times New Roman"/>
          <w:sz w:val="22"/>
        </w:rPr>
        <w:t>: e0018-e0018.</w:t>
      </w:r>
    </w:p>
    <w:p w14:paraId="4619A268"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 xml:space="preserve">Polis B, Samson AO. 2020. Role of the metabolism of branched-chain amino acids in the development of Alzheimer's disease and other metabolic disorders. </w:t>
      </w:r>
      <w:r w:rsidRPr="00A16EDC">
        <w:rPr>
          <w:rFonts w:ascii="Times New Roman" w:hAnsi="Times New Roman" w:cs="Times New Roman"/>
          <w:i/>
          <w:sz w:val="22"/>
        </w:rPr>
        <w:t>Neural regeneration research</w:t>
      </w:r>
      <w:r w:rsidRPr="00A16EDC">
        <w:rPr>
          <w:rFonts w:ascii="Times New Roman" w:hAnsi="Times New Roman" w:cs="Times New Roman"/>
          <w:sz w:val="22"/>
        </w:rPr>
        <w:t xml:space="preserve"> </w:t>
      </w:r>
      <w:r w:rsidRPr="00A16EDC">
        <w:rPr>
          <w:rFonts w:ascii="Times New Roman" w:hAnsi="Times New Roman" w:cs="Times New Roman"/>
          <w:b/>
          <w:sz w:val="22"/>
        </w:rPr>
        <w:t>15</w:t>
      </w:r>
      <w:r w:rsidRPr="00A16EDC">
        <w:rPr>
          <w:rFonts w:ascii="Times New Roman" w:hAnsi="Times New Roman" w:cs="Times New Roman"/>
          <w:sz w:val="22"/>
        </w:rPr>
        <w:t>: 1460.</w:t>
      </w:r>
    </w:p>
    <w:p w14:paraId="025F626B"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 xml:space="preserve">Rask E, Olsson T, Soderberg S, Andrew R, Livingstone DE, Johnson O, Walker BR. 2001. Tissue-specific dysregulation of cortisol metabolism in human obesity. </w:t>
      </w:r>
      <w:r w:rsidRPr="00A16EDC">
        <w:rPr>
          <w:rFonts w:ascii="Times New Roman" w:hAnsi="Times New Roman" w:cs="Times New Roman"/>
          <w:i/>
          <w:sz w:val="22"/>
        </w:rPr>
        <w:t>The Journal of clinical endocrinology &amp; metabolism</w:t>
      </w:r>
      <w:r w:rsidRPr="00A16EDC">
        <w:rPr>
          <w:rFonts w:ascii="Times New Roman" w:hAnsi="Times New Roman" w:cs="Times New Roman"/>
          <w:sz w:val="22"/>
        </w:rPr>
        <w:t xml:space="preserve"> </w:t>
      </w:r>
      <w:r w:rsidRPr="00A16EDC">
        <w:rPr>
          <w:rFonts w:ascii="Times New Roman" w:hAnsi="Times New Roman" w:cs="Times New Roman"/>
          <w:b/>
          <w:sz w:val="22"/>
        </w:rPr>
        <w:t>86</w:t>
      </w:r>
      <w:r w:rsidRPr="00A16EDC">
        <w:rPr>
          <w:rFonts w:ascii="Times New Roman" w:hAnsi="Times New Roman" w:cs="Times New Roman"/>
          <w:sz w:val="22"/>
        </w:rPr>
        <w:t>: 1418-1421.</w:t>
      </w:r>
    </w:p>
    <w:p w14:paraId="4E7BA263"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 xml:space="preserve">Roadmap Epigenomics C, Kundaje A, Meuleman W, Ernst J, Bilenky M, Yen A, Heravi-Moussavi A, Kheradpour P, Zhang Z, Wang J et al. 2015. Integrative analysis of 111 reference human epigenomes. </w:t>
      </w:r>
      <w:r w:rsidRPr="00A16EDC">
        <w:rPr>
          <w:rFonts w:ascii="Times New Roman" w:hAnsi="Times New Roman" w:cs="Times New Roman"/>
          <w:i/>
          <w:sz w:val="22"/>
        </w:rPr>
        <w:t>Nature</w:t>
      </w:r>
      <w:r w:rsidRPr="00A16EDC">
        <w:rPr>
          <w:rFonts w:ascii="Times New Roman" w:hAnsi="Times New Roman" w:cs="Times New Roman"/>
          <w:sz w:val="22"/>
        </w:rPr>
        <w:t xml:space="preserve"> </w:t>
      </w:r>
      <w:r w:rsidRPr="00A16EDC">
        <w:rPr>
          <w:rFonts w:ascii="Times New Roman" w:hAnsi="Times New Roman" w:cs="Times New Roman"/>
          <w:b/>
          <w:sz w:val="22"/>
        </w:rPr>
        <w:t>518</w:t>
      </w:r>
      <w:r w:rsidRPr="00A16EDC">
        <w:rPr>
          <w:rFonts w:ascii="Times New Roman" w:hAnsi="Times New Roman" w:cs="Times New Roman"/>
          <w:sz w:val="22"/>
        </w:rPr>
        <w:t>: 317-330.</w:t>
      </w:r>
    </w:p>
    <w:p w14:paraId="4B565814"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 xml:space="preserve">Robertson-Tessi M, Gillies RJ, Gatenby RA, Anderson AR. 2015. Impact of metabolic heterogeneity on tumor growth, invasion, and treatment outcomes. </w:t>
      </w:r>
      <w:r w:rsidRPr="00A16EDC">
        <w:rPr>
          <w:rFonts w:ascii="Times New Roman" w:hAnsi="Times New Roman" w:cs="Times New Roman"/>
          <w:i/>
          <w:sz w:val="22"/>
        </w:rPr>
        <w:t>Cancer Res</w:t>
      </w:r>
      <w:r w:rsidRPr="00A16EDC">
        <w:rPr>
          <w:rFonts w:ascii="Times New Roman" w:hAnsi="Times New Roman" w:cs="Times New Roman"/>
          <w:sz w:val="22"/>
        </w:rPr>
        <w:t xml:space="preserve"> </w:t>
      </w:r>
      <w:r w:rsidRPr="00A16EDC">
        <w:rPr>
          <w:rFonts w:ascii="Times New Roman" w:hAnsi="Times New Roman" w:cs="Times New Roman"/>
          <w:b/>
          <w:sz w:val="22"/>
        </w:rPr>
        <w:t>75</w:t>
      </w:r>
      <w:r w:rsidRPr="00A16EDC">
        <w:rPr>
          <w:rFonts w:ascii="Times New Roman" w:hAnsi="Times New Roman" w:cs="Times New Roman"/>
          <w:sz w:val="22"/>
        </w:rPr>
        <w:t>: 1567-1579.</w:t>
      </w:r>
    </w:p>
    <w:p w14:paraId="1A2E0842"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 xml:space="preserve">Rohlenova K, Goveia J, García-Caballero M, Subramanian A, Kalucka J, Treps L, Falkenberg KD, de Rooij LP, Zheng Y, Lin L. 2020. Single-Cell RNA Sequencing Maps Endothelial Metabolic Plasticity in Pathological Angiogenesis. </w:t>
      </w:r>
      <w:r w:rsidRPr="00A16EDC">
        <w:rPr>
          <w:rFonts w:ascii="Times New Roman" w:hAnsi="Times New Roman" w:cs="Times New Roman"/>
          <w:i/>
          <w:sz w:val="22"/>
        </w:rPr>
        <w:t>Cell Metabolism</w:t>
      </w:r>
      <w:r w:rsidRPr="00A16EDC">
        <w:rPr>
          <w:rFonts w:ascii="Times New Roman" w:hAnsi="Times New Roman" w:cs="Times New Roman"/>
          <w:sz w:val="22"/>
        </w:rPr>
        <w:t xml:space="preserve"> </w:t>
      </w:r>
      <w:r w:rsidRPr="00A16EDC">
        <w:rPr>
          <w:rFonts w:ascii="Times New Roman" w:hAnsi="Times New Roman" w:cs="Times New Roman"/>
          <w:b/>
          <w:sz w:val="22"/>
        </w:rPr>
        <w:t>31</w:t>
      </w:r>
      <w:r w:rsidRPr="00A16EDC">
        <w:rPr>
          <w:rFonts w:ascii="Times New Roman" w:hAnsi="Times New Roman" w:cs="Times New Roman"/>
          <w:sz w:val="22"/>
        </w:rPr>
        <w:t>: 862-877. e814.</w:t>
      </w:r>
    </w:p>
    <w:p w14:paraId="00FE6CEE"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 xml:space="preserve">Saier MH, Jr., Tran CV, Barabote RD. 2006. TCDB: the Transporter Classification Database for membrane transport protein analyses and information. </w:t>
      </w:r>
      <w:r w:rsidRPr="00A16EDC">
        <w:rPr>
          <w:rFonts w:ascii="Times New Roman" w:hAnsi="Times New Roman" w:cs="Times New Roman"/>
          <w:i/>
          <w:sz w:val="22"/>
        </w:rPr>
        <w:t>Nucleic Acids Res</w:t>
      </w:r>
      <w:r w:rsidRPr="00A16EDC">
        <w:rPr>
          <w:rFonts w:ascii="Times New Roman" w:hAnsi="Times New Roman" w:cs="Times New Roman"/>
          <w:sz w:val="22"/>
        </w:rPr>
        <w:t xml:space="preserve"> </w:t>
      </w:r>
      <w:r w:rsidRPr="00A16EDC">
        <w:rPr>
          <w:rFonts w:ascii="Times New Roman" w:hAnsi="Times New Roman" w:cs="Times New Roman"/>
          <w:b/>
          <w:sz w:val="22"/>
        </w:rPr>
        <w:t>34</w:t>
      </w:r>
      <w:r w:rsidRPr="00A16EDC">
        <w:rPr>
          <w:rFonts w:ascii="Times New Roman" w:hAnsi="Times New Roman" w:cs="Times New Roman"/>
          <w:sz w:val="22"/>
        </w:rPr>
        <w:t>: D181-186.</w:t>
      </w:r>
    </w:p>
    <w:p w14:paraId="1F2EF172"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 xml:space="preserve">Saurty-Seerunghen MS, Bellenger L, El-Habr EA, Delaunay V, Garnier D, Chneiweiss H, Antoniewski C, Morvan-Dubois G, Junier M-P. 2019. Capture at the single cell level of metabolic modules distinguishing aggressive and indolent glioblastoma cells. </w:t>
      </w:r>
      <w:r w:rsidRPr="00A16EDC">
        <w:rPr>
          <w:rFonts w:ascii="Times New Roman" w:hAnsi="Times New Roman" w:cs="Times New Roman"/>
          <w:i/>
          <w:sz w:val="22"/>
        </w:rPr>
        <w:t>Acta Neuropathologica Communications</w:t>
      </w:r>
      <w:r w:rsidRPr="00A16EDC">
        <w:rPr>
          <w:rFonts w:ascii="Times New Roman" w:hAnsi="Times New Roman" w:cs="Times New Roman"/>
          <w:sz w:val="22"/>
        </w:rPr>
        <w:t xml:space="preserve"> </w:t>
      </w:r>
      <w:r w:rsidRPr="00A16EDC">
        <w:rPr>
          <w:rFonts w:ascii="Times New Roman" w:hAnsi="Times New Roman" w:cs="Times New Roman"/>
          <w:b/>
          <w:sz w:val="22"/>
        </w:rPr>
        <w:t>7</w:t>
      </w:r>
      <w:r w:rsidRPr="00A16EDC">
        <w:rPr>
          <w:rFonts w:ascii="Times New Roman" w:hAnsi="Times New Roman" w:cs="Times New Roman"/>
          <w:sz w:val="22"/>
        </w:rPr>
        <w:t>: 1-16.</w:t>
      </w:r>
    </w:p>
    <w:p w14:paraId="5502ABC8"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 xml:space="preserve">Schnell S. 2014. Validity of the Michaelis-Menten equation--steady-state or reactant stationary assumption: that is the question. </w:t>
      </w:r>
      <w:r w:rsidRPr="00A16EDC">
        <w:rPr>
          <w:rFonts w:ascii="Times New Roman" w:hAnsi="Times New Roman" w:cs="Times New Roman"/>
          <w:i/>
          <w:sz w:val="22"/>
        </w:rPr>
        <w:t>FEBS J</w:t>
      </w:r>
      <w:r w:rsidRPr="00A16EDC">
        <w:rPr>
          <w:rFonts w:ascii="Times New Roman" w:hAnsi="Times New Roman" w:cs="Times New Roman"/>
          <w:sz w:val="22"/>
        </w:rPr>
        <w:t xml:space="preserve"> </w:t>
      </w:r>
      <w:r w:rsidRPr="00A16EDC">
        <w:rPr>
          <w:rFonts w:ascii="Times New Roman" w:hAnsi="Times New Roman" w:cs="Times New Roman"/>
          <w:b/>
          <w:sz w:val="22"/>
        </w:rPr>
        <w:t>281</w:t>
      </w:r>
      <w:r w:rsidRPr="00A16EDC">
        <w:rPr>
          <w:rFonts w:ascii="Times New Roman" w:hAnsi="Times New Roman" w:cs="Times New Roman"/>
          <w:sz w:val="22"/>
        </w:rPr>
        <w:t>: 464-472.</w:t>
      </w:r>
    </w:p>
    <w:p w14:paraId="5F7D6B64"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 xml:space="preserve">Shah F, Goossens E, Atallah NM, Grimard M, Kelley MR, Fishel MLJMo. 2017. APE1/Ref‐1 knockdown in pancreatic ductal adenocarcinoma–characterizing gene expression changes and identifying novel pathways using single‐cell RNA sequencing.  </w:t>
      </w:r>
      <w:r w:rsidRPr="00A16EDC">
        <w:rPr>
          <w:rFonts w:ascii="Times New Roman" w:hAnsi="Times New Roman" w:cs="Times New Roman"/>
          <w:b/>
          <w:sz w:val="22"/>
        </w:rPr>
        <w:t>11</w:t>
      </w:r>
      <w:r w:rsidRPr="00A16EDC">
        <w:rPr>
          <w:rFonts w:ascii="Times New Roman" w:hAnsi="Times New Roman" w:cs="Times New Roman"/>
          <w:sz w:val="22"/>
        </w:rPr>
        <w:t>: 1711-1732.</w:t>
      </w:r>
    </w:p>
    <w:p w14:paraId="66A11F92"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 xml:space="preserve">Sun H, Zhang C, Cao S, Sheng T, Dong N, Xu Y. 2018. Fenton reactions drive nucleotide and ATP syntheses in cancer. </w:t>
      </w:r>
      <w:r w:rsidRPr="00A16EDC">
        <w:rPr>
          <w:rFonts w:ascii="Times New Roman" w:hAnsi="Times New Roman" w:cs="Times New Roman"/>
          <w:i/>
          <w:sz w:val="22"/>
        </w:rPr>
        <w:t>J Mol Cell Biol</w:t>
      </w:r>
      <w:r w:rsidRPr="00A16EDC">
        <w:rPr>
          <w:rFonts w:ascii="Times New Roman" w:hAnsi="Times New Roman" w:cs="Times New Roman"/>
          <w:sz w:val="22"/>
        </w:rPr>
        <w:t xml:space="preserve"> </w:t>
      </w:r>
      <w:r w:rsidRPr="00A16EDC">
        <w:rPr>
          <w:rFonts w:ascii="Times New Roman" w:hAnsi="Times New Roman" w:cs="Times New Roman"/>
          <w:b/>
          <w:sz w:val="22"/>
        </w:rPr>
        <w:t>10</w:t>
      </w:r>
      <w:r w:rsidRPr="00A16EDC">
        <w:rPr>
          <w:rFonts w:ascii="Times New Roman" w:hAnsi="Times New Roman" w:cs="Times New Roman"/>
          <w:sz w:val="22"/>
        </w:rPr>
        <w:t>: 448-459.</w:t>
      </w:r>
    </w:p>
    <w:p w14:paraId="0E47FD16"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 xml:space="preserve">Sun H, Zhou Y, Skaro MF, Wu Y, Qu Z, Mao F, Zhao S, Xu Y. 2020a. Metabolic Reprogramming in Cancer Is Induced to Increase Proton Production. </w:t>
      </w:r>
      <w:r w:rsidRPr="00A16EDC">
        <w:rPr>
          <w:rFonts w:ascii="Times New Roman" w:hAnsi="Times New Roman" w:cs="Times New Roman"/>
          <w:i/>
          <w:sz w:val="22"/>
        </w:rPr>
        <w:t>Cancer Res</w:t>
      </w:r>
      <w:r w:rsidRPr="00A16EDC">
        <w:rPr>
          <w:rFonts w:ascii="Times New Roman" w:hAnsi="Times New Roman" w:cs="Times New Roman"/>
          <w:sz w:val="22"/>
        </w:rPr>
        <w:t xml:space="preserve"> </w:t>
      </w:r>
      <w:r w:rsidRPr="00A16EDC">
        <w:rPr>
          <w:rFonts w:ascii="Times New Roman" w:hAnsi="Times New Roman" w:cs="Times New Roman"/>
          <w:b/>
          <w:sz w:val="22"/>
        </w:rPr>
        <w:t>80</w:t>
      </w:r>
      <w:r w:rsidRPr="00A16EDC">
        <w:rPr>
          <w:rFonts w:ascii="Times New Roman" w:hAnsi="Times New Roman" w:cs="Times New Roman"/>
          <w:sz w:val="22"/>
        </w:rPr>
        <w:t>: 1143-1155.</w:t>
      </w:r>
    </w:p>
    <w:p w14:paraId="72501025"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 xml:space="preserve">Sun H, Zhou Y, Skaro MF, Wu Y, Qu Z, Mao F, Zhao S, Xu Y. 2020b. Metabolic reprogramming in cancer is induced to </w:t>
      </w:r>
      <w:r w:rsidRPr="00A16EDC">
        <w:rPr>
          <w:rFonts w:ascii="Times New Roman" w:hAnsi="Times New Roman" w:cs="Times New Roman"/>
          <w:sz w:val="22"/>
        </w:rPr>
        <w:lastRenderedPageBreak/>
        <w:t xml:space="preserve">increase proton production. </w:t>
      </w:r>
      <w:r w:rsidRPr="00A16EDC">
        <w:rPr>
          <w:rFonts w:ascii="Times New Roman" w:hAnsi="Times New Roman" w:cs="Times New Roman"/>
          <w:i/>
          <w:sz w:val="22"/>
        </w:rPr>
        <w:t>Cancer Research</w:t>
      </w:r>
      <w:r w:rsidRPr="00A16EDC">
        <w:rPr>
          <w:rFonts w:ascii="Times New Roman" w:hAnsi="Times New Roman" w:cs="Times New Roman"/>
          <w:sz w:val="22"/>
        </w:rPr>
        <w:t xml:space="preserve"> </w:t>
      </w:r>
      <w:r w:rsidRPr="00A16EDC">
        <w:rPr>
          <w:rFonts w:ascii="Times New Roman" w:hAnsi="Times New Roman" w:cs="Times New Roman"/>
          <w:b/>
          <w:sz w:val="22"/>
        </w:rPr>
        <w:t>80</w:t>
      </w:r>
      <w:r w:rsidRPr="00A16EDC">
        <w:rPr>
          <w:rFonts w:ascii="Times New Roman" w:hAnsi="Times New Roman" w:cs="Times New Roman"/>
          <w:sz w:val="22"/>
        </w:rPr>
        <w:t>: 1143-1155.</w:t>
      </w:r>
    </w:p>
    <w:p w14:paraId="7C391D54"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 xml:space="preserve">Thompson C, Bauer D, Lum J, Hatzivassiliou G, ZONG W-X, Zhao F, Ditsworth D, Buzzai M, Lindsten T. 2005. How do cancer cells acquire the fuel needed to support cell growth? In </w:t>
      </w:r>
      <w:r w:rsidRPr="00A16EDC">
        <w:rPr>
          <w:rFonts w:ascii="Times New Roman" w:hAnsi="Times New Roman" w:cs="Times New Roman"/>
          <w:i/>
          <w:sz w:val="22"/>
        </w:rPr>
        <w:t>Cold Spring Harbor symposia on quantitative biology</w:t>
      </w:r>
      <w:r w:rsidRPr="00A16EDC">
        <w:rPr>
          <w:rFonts w:ascii="Times New Roman" w:hAnsi="Times New Roman" w:cs="Times New Roman"/>
          <w:sz w:val="22"/>
        </w:rPr>
        <w:t>, Vol 70, pp. 357-362. Cold Spring Harbor Laboratory Press.</w:t>
      </w:r>
    </w:p>
    <w:p w14:paraId="19711E54"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 xml:space="preserve">van der Knaap JA, Verrijzer CP. 2016. Undercover: gene control by metabolites and metabolic enzymes. </w:t>
      </w:r>
      <w:r w:rsidRPr="00A16EDC">
        <w:rPr>
          <w:rFonts w:ascii="Times New Roman" w:hAnsi="Times New Roman" w:cs="Times New Roman"/>
          <w:i/>
          <w:sz w:val="22"/>
        </w:rPr>
        <w:t>Genes Dev</w:t>
      </w:r>
      <w:r w:rsidRPr="00A16EDC">
        <w:rPr>
          <w:rFonts w:ascii="Times New Roman" w:hAnsi="Times New Roman" w:cs="Times New Roman"/>
          <w:sz w:val="22"/>
        </w:rPr>
        <w:t xml:space="preserve"> </w:t>
      </w:r>
      <w:r w:rsidRPr="00A16EDC">
        <w:rPr>
          <w:rFonts w:ascii="Times New Roman" w:hAnsi="Times New Roman" w:cs="Times New Roman"/>
          <w:b/>
          <w:sz w:val="22"/>
        </w:rPr>
        <w:t>30</w:t>
      </w:r>
      <w:r w:rsidRPr="00A16EDC">
        <w:rPr>
          <w:rFonts w:ascii="Times New Roman" w:hAnsi="Times New Roman" w:cs="Times New Roman"/>
          <w:sz w:val="22"/>
        </w:rPr>
        <w:t>: 2345-2369.</w:t>
      </w:r>
    </w:p>
    <w:p w14:paraId="164E10FF"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 xml:space="preserve">Vasdekis AE, Stephanopoulos G. 2015. Review of methods to probe single cell metabolism and bioenergetics. </w:t>
      </w:r>
      <w:r w:rsidRPr="00A16EDC">
        <w:rPr>
          <w:rFonts w:ascii="Times New Roman" w:hAnsi="Times New Roman" w:cs="Times New Roman"/>
          <w:i/>
          <w:sz w:val="22"/>
        </w:rPr>
        <w:t>Metabolic engineering</w:t>
      </w:r>
      <w:r w:rsidRPr="00A16EDC">
        <w:rPr>
          <w:rFonts w:ascii="Times New Roman" w:hAnsi="Times New Roman" w:cs="Times New Roman"/>
          <w:sz w:val="22"/>
        </w:rPr>
        <w:t xml:space="preserve"> </w:t>
      </w:r>
      <w:r w:rsidRPr="00A16EDC">
        <w:rPr>
          <w:rFonts w:ascii="Times New Roman" w:hAnsi="Times New Roman" w:cs="Times New Roman"/>
          <w:b/>
          <w:sz w:val="22"/>
        </w:rPr>
        <w:t>27</w:t>
      </w:r>
      <w:r w:rsidRPr="00A16EDC">
        <w:rPr>
          <w:rFonts w:ascii="Times New Roman" w:hAnsi="Times New Roman" w:cs="Times New Roman"/>
          <w:sz w:val="22"/>
        </w:rPr>
        <w:t>: 115-135.</w:t>
      </w:r>
    </w:p>
    <w:p w14:paraId="31E98FA6"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 xml:space="preserve">Wagner A, Wang C, DeTomaso D, Avila-Pacheco J, Zaghouani S, Fessler J, Eyzaguirre S, Akama-Garren E, Pierce K, Ron-Harel N. 2020. In silico modeling of metabolic state in single Th17 cells reveals novel regulators of inflammation and autoimmunity. </w:t>
      </w:r>
      <w:r w:rsidRPr="00A16EDC">
        <w:rPr>
          <w:rFonts w:ascii="Times New Roman" w:hAnsi="Times New Roman" w:cs="Times New Roman"/>
          <w:i/>
          <w:sz w:val="22"/>
        </w:rPr>
        <w:t>bioRxiv</w:t>
      </w:r>
      <w:r w:rsidRPr="00A16EDC">
        <w:rPr>
          <w:rFonts w:ascii="Times New Roman" w:hAnsi="Times New Roman" w:cs="Times New Roman"/>
          <w:sz w:val="22"/>
        </w:rPr>
        <w:t>.</w:t>
      </w:r>
    </w:p>
    <w:p w14:paraId="705247DD"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 xml:space="preserve">Wan C, Chang W, Zhang Y, Shah F, Lu X, Zang Y, Zhang A, Cao S, Fishel ML, Ma Q. 2019a. LTMG: a novel statistical modeling of transcriptional expression states in single-cell RNA-Seq data. </w:t>
      </w:r>
      <w:r w:rsidRPr="00A16EDC">
        <w:rPr>
          <w:rFonts w:ascii="Times New Roman" w:hAnsi="Times New Roman" w:cs="Times New Roman"/>
          <w:i/>
          <w:sz w:val="22"/>
        </w:rPr>
        <w:t>Nucleic acids research</w:t>
      </w:r>
      <w:r w:rsidRPr="00A16EDC">
        <w:rPr>
          <w:rFonts w:ascii="Times New Roman" w:hAnsi="Times New Roman" w:cs="Times New Roman"/>
          <w:sz w:val="22"/>
        </w:rPr>
        <w:t xml:space="preserve"> </w:t>
      </w:r>
      <w:r w:rsidRPr="00A16EDC">
        <w:rPr>
          <w:rFonts w:ascii="Times New Roman" w:hAnsi="Times New Roman" w:cs="Times New Roman"/>
          <w:b/>
          <w:sz w:val="22"/>
        </w:rPr>
        <w:t>47</w:t>
      </w:r>
      <w:r w:rsidRPr="00A16EDC">
        <w:rPr>
          <w:rFonts w:ascii="Times New Roman" w:hAnsi="Times New Roman" w:cs="Times New Roman"/>
          <w:sz w:val="22"/>
        </w:rPr>
        <w:t>: e111-e111.</w:t>
      </w:r>
    </w:p>
    <w:p w14:paraId="6A879B98"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 xml:space="preserve">Wan C, Chang W, Zhang Y, Shah F, Lu X, Zang Y, Zhang A, Cao S, Fishel ML, Ma Q et al. 2019b. LTMG: a novel statistical modeling of transcriptional expression states in single-cell RNA-Seq data. </w:t>
      </w:r>
      <w:r w:rsidRPr="00A16EDC">
        <w:rPr>
          <w:rFonts w:ascii="Times New Roman" w:hAnsi="Times New Roman" w:cs="Times New Roman"/>
          <w:i/>
          <w:sz w:val="22"/>
        </w:rPr>
        <w:t>Nucleic Acids Res</w:t>
      </w:r>
      <w:r w:rsidRPr="00A16EDC">
        <w:rPr>
          <w:rFonts w:ascii="Times New Roman" w:hAnsi="Times New Roman" w:cs="Times New Roman"/>
          <w:sz w:val="22"/>
        </w:rPr>
        <w:t xml:space="preserve"> doi:10.1093/nar/gkz655.</w:t>
      </w:r>
    </w:p>
    <w:p w14:paraId="79593C5D"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 xml:space="preserve">Ward PS, Thompson CB. 2012. Metabolic reprogramming: a cancer hallmark even warburg did not anticipate. </w:t>
      </w:r>
      <w:r w:rsidRPr="00A16EDC">
        <w:rPr>
          <w:rFonts w:ascii="Times New Roman" w:hAnsi="Times New Roman" w:cs="Times New Roman"/>
          <w:i/>
          <w:sz w:val="22"/>
        </w:rPr>
        <w:t>Cancer cell</w:t>
      </w:r>
      <w:r w:rsidRPr="00A16EDC">
        <w:rPr>
          <w:rFonts w:ascii="Times New Roman" w:hAnsi="Times New Roman" w:cs="Times New Roman"/>
          <w:sz w:val="22"/>
        </w:rPr>
        <w:t xml:space="preserve"> </w:t>
      </w:r>
      <w:r w:rsidRPr="00A16EDC">
        <w:rPr>
          <w:rFonts w:ascii="Times New Roman" w:hAnsi="Times New Roman" w:cs="Times New Roman"/>
          <w:b/>
          <w:sz w:val="22"/>
        </w:rPr>
        <w:t>21</w:t>
      </w:r>
      <w:r w:rsidRPr="00A16EDC">
        <w:rPr>
          <w:rFonts w:ascii="Times New Roman" w:hAnsi="Times New Roman" w:cs="Times New Roman"/>
          <w:sz w:val="22"/>
        </w:rPr>
        <w:t>: 297-308.</w:t>
      </w:r>
    </w:p>
    <w:p w14:paraId="5E3C5CF7"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 xml:space="preserve">Xiao Z, Dai Z, Locasale JW. 2019a. Metabolic landscape of the tumor microenvironment at single cell resolution. </w:t>
      </w:r>
      <w:r w:rsidRPr="00A16EDC">
        <w:rPr>
          <w:rFonts w:ascii="Times New Roman" w:hAnsi="Times New Roman" w:cs="Times New Roman"/>
          <w:i/>
          <w:sz w:val="22"/>
        </w:rPr>
        <w:t>Nature communications</w:t>
      </w:r>
      <w:r w:rsidRPr="00A16EDC">
        <w:rPr>
          <w:rFonts w:ascii="Times New Roman" w:hAnsi="Times New Roman" w:cs="Times New Roman"/>
          <w:sz w:val="22"/>
        </w:rPr>
        <w:t xml:space="preserve"> </w:t>
      </w:r>
      <w:r w:rsidRPr="00A16EDC">
        <w:rPr>
          <w:rFonts w:ascii="Times New Roman" w:hAnsi="Times New Roman" w:cs="Times New Roman"/>
          <w:b/>
          <w:sz w:val="22"/>
        </w:rPr>
        <w:t>10</w:t>
      </w:r>
      <w:r w:rsidRPr="00A16EDC">
        <w:rPr>
          <w:rFonts w:ascii="Times New Roman" w:hAnsi="Times New Roman" w:cs="Times New Roman"/>
          <w:sz w:val="22"/>
        </w:rPr>
        <w:t>: 1-12.</w:t>
      </w:r>
    </w:p>
    <w:p w14:paraId="43F5FE84"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 xml:space="preserve">Xiao Z, Dai Z, Locasale JW. 2019b. Metabolic landscape of the tumor microenvironment at single cell resolution. </w:t>
      </w:r>
      <w:r w:rsidRPr="00A16EDC">
        <w:rPr>
          <w:rFonts w:ascii="Times New Roman" w:hAnsi="Times New Roman" w:cs="Times New Roman"/>
          <w:i/>
          <w:sz w:val="22"/>
        </w:rPr>
        <w:t>Nature Communications</w:t>
      </w:r>
      <w:r w:rsidRPr="00A16EDC">
        <w:rPr>
          <w:rFonts w:ascii="Times New Roman" w:hAnsi="Times New Roman" w:cs="Times New Roman"/>
          <w:sz w:val="22"/>
        </w:rPr>
        <w:t xml:space="preserve"> </w:t>
      </w:r>
      <w:r w:rsidRPr="00A16EDC">
        <w:rPr>
          <w:rFonts w:ascii="Times New Roman" w:hAnsi="Times New Roman" w:cs="Times New Roman"/>
          <w:b/>
          <w:sz w:val="22"/>
        </w:rPr>
        <w:t>10</w:t>
      </w:r>
      <w:r w:rsidRPr="00A16EDC">
        <w:rPr>
          <w:rFonts w:ascii="Times New Roman" w:hAnsi="Times New Roman" w:cs="Times New Roman"/>
          <w:sz w:val="22"/>
        </w:rPr>
        <w:t>: 3763.</w:t>
      </w:r>
    </w:p>
    <w:p w14:paraId="49B87B5B"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 xml:space="preserve">Xiao Z, Locasale JW, Dai Z. 2020. Metabolism in the tumor microenvironment: insights from single-cell analysis. </w:t>
      </w:r>
      <w:r w:rsidRPr="00A16EDC">
        <w:rPr>
          <w:rFonts w:ascii="Times New Roman" w:hAnsi="Times New Roman" w:cs="Times New Roman"/>
          <w:i/>
          <w:sz w:val="22"/>
        </w:rPr>
        <w:t>Oncoimmunology</w:t>
      </w:r>
      <w:r w:rsidRPr="00A16EDC">
        <w:rPr>
          <w:rFonts w:ascii="Times New Roman" w:hAnsi="Times New Roman" w:cs="Times New Roman"/>
          <w:sz w:val="22"/>
        </w:rPr>
        <w:t xml:space="preserve"> </w:t>
      </w:r>
      <w:r w:rsidRPr="00A16EDC">
        <w:rPr>
          <w:rFonts w:ascii="Times New Roman" w:hAnsi="Times New Roman" w:cs="Times New Roman"/>
          <w:b/>
          <w:sz w:val="22"/>
        </w:rPr>
        <w:t>9</w:t>
      </w:r>
      <w:r w:rsidRPr="00A16EDC">
        <w:rPr>
          <w:rFonts w:ascii="Times New Roman" w:hAnsi="Times New Roman" w:cs="Times New Roman"/>
          <w:sz w:val="22"/>
        </w:rPr>
        <w:t>: 1726556.</w:t>
      </w:r>
    </w:p>
    <w:p w14:paraId="60AA30B2"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 xml:space="preserve">Xu K, Mao X, Mehta M, Cui J, Zhang C, Xu Y. 2012. A comparative study of gene-expression data of basal cell carcinoma and melanoma reveals new insights about the two cancers. </w:t>
      </w:r>
      <w:r w:rsidRPr="00A16EDC">
        <w:rPr>
          <w:rFonts w:ascii="Times New Roman" w:hAnsi="Times New Roman" w:cs="Times New Roman"/>
          <w:i/>
          <w:sz w:val="22"/>
        </w:rPr>
        <w:t>PloS one</w:t>
      </w:r>
      <w:r w:rsidRPr="00A16EDC">
        <w:rPr>
          <w:rFonts w:ascii="Times New Roman" w:hAnsi="Times New Roman" w:cs="Times New Roman"/>
          <w:sz w:val="22"/>
        </w:rPr>
        <w:t xml:space="preserve"> </w:t>
      </w:r>
      <w:r w:rsidRPr="00A16EDC">
        <w:rPr>
          <w:rFonts w:ascii="Times New Roman" w:hAnsi="Times New Roman" w:cs="Times New Roman"/>
          <w:b/>
          <w:sz w:val="22"/>
        </w:rPr>
        <w:t>7</w:t>
      </w:r>
      <w:r w:rsidRPr="00A16EDC">
        <w:rPr>
          <w:rFonts w:ascii="Times New Roman" w:hAnsi="Times New Roman" w:cs="Times New Roman"/>
          <w:sz w:val="22"/>
        </w:rPr>
        <w:t>: e30750.</w:t>
      </w:r>
    </w:p>
    <w:p w14:paraId="453F0F71"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 xml:space="preserve">Yedidia JS, Freeman WT, Weiss Y. 2001. Generalized belief propagation. In </w:t>
      </w:r>
      <w:r w:rsidRPr="00A16EDC">
        <w:rPr>
          <w:rFonts w:ascii="Times New Roman" w:hAnsi="Times New Roman" w:cs="Times New Roman"/>
          <w:i/>
          <w:sz w:val="22"/>
        </w:rPr>
        <w:t>Advances in neural information processing systems</w:t>
      </w:r>
      <w:r w:rsidRPr="00A16EDC">
        <w:rPr>
          <w:rFonts w:ascii="Times New Roman" w:hAnsi="Times New Roman" w:cs="Times New Roman"/>
          <w:sz w:val="22"/>
        </w:rPr>
        <w:t>, pp. 689-695.</w:t>
      </w:r>
    </w:p>
    <w:p w14:paraId="7E5A8A97"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 xml:space="preserve">Yurov YB, Vorsanova SG, Iourov IY. 2011. The DNA replication stress hypothesis of Alzheimer’s disease. </w:t>
      </w:r>
      <w:r w:rsidRPr="00A16EDC">
        <w:rPr>
          <w:rFonts w:ascii="Times New Roman" w:hAnsi="Times New Roman" w:cs="Times New Roman"/>
          <w:i/>
          <w:sz w:val="22"/>
        </w:rPr>
        <w:t>TheScientificWorldJOURNAL</w:t>
      </w:r>
      <w:r w:rsidRPr="00A16EDC">
        <w:rPr>
          <w:rFonts w:ascii="Times New Roman" w:hAnsi="Times New Roman" w:cs="Times New Roman"/>
          <w:sz w:val="22"/>
        </w:rPr>
        <w:t xml:space="preserve"> </w:t>
      </w:r>
      <w:r w:rsidRPr="00A16EDC">
        <w:rPr>
          <w:rFonts w:ascii="Times New Roman" w:hAnsi="Times New Roman" w:cs="Times New Roman"/>
          <w:b/>
          <w:sz w:val="22"/>
        </w:rPr>
        <w:t>11</w:t>
      </w:r>
      <w:r w:rsidRPr="00A16EDC">
        <w:rPr>
          <w:rFonts w:ascii="Times New Roman" w:hAnsi="Times New Roman" w:cs="Times New Roman"/>
          <w:sz w:val="22"/>
        </w:rPr>
        <w:t>.</w:t>
      </w:r>
    </w:p>
    <w:p w14:paraId="78C3D37E"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 xml:space="preserve">Zampieri M, Sekar K, Zamboni N, Sauer U. 2017. Frontiers of high-throughput metabolomics. </w:t>
      </w:r>
      <w:r w:rsidRPr="00A16EDC">
        <w:rPr>
          <w:rFonts w:ascii="Times New Roman" w:hAnsi="Times New Roman" w:cs="Times New Roman"/>
          <w:i/>
          <w:sz w:val="22"/>
        </w:rPr>
        <w:t>Curr Opin Chem Biol</w:t>
      </w:r>
      <w:r w:rsidRPr="00A16EDC">
        <w:rPr>
          <w:rFonts w:ascii="Times New Roman" w:hAnsi="Times New Roman" w:cs="Times New Roman"/>
          <w:sz w:val="22"/>
        </w:rPr>
        <w:t xml:space="preserve"> </w:t>
      </w:r>
      <w:r w:rsidRPr="00A16EDC">
        <w:rPr>
          <w:rFonts w:ascii="Times New Roman" w:hAnsi="Times New Roman" w:cs="Times New Roman"/>
          <w:b/>
          <w:sz w:val="22"/>
        </w:rPr>
        <w:t>36</w:t>
      </w:r>
      <w:r w:rsidRPr="00A16EDC">
        <w:rPr>
          <w:rFonts w:ascii="Times New Roman" w:hAnsi="Times New Roman" w:cs="Times New Roman"/>
          <w:sz w:val="22"/>
        </w:rPr>
        <w:t>: 15-23.</w:t>
      </w:r>
    </w:p>
    <w:p w14:paraId="030DCCA3"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 xml:space="preserve">Zenobi R. 2013. Single-cell metabolomics: analytical and biological perspectives. </w:t>
      </w:r>
      <w:r w:rsidRPr="00A16EDC">
        <w:rPr>
          <w:rFonts w:ascii="Times New Roman" w:hAnsi="Times New Roman" w:cs="Times New Roman"/>
          <w:i/>
          <w:sz w:val="22"/>
        </w:rPr>
        <w:t>Science</w:t>
      </w:r>
      <w:r w:rsidRPr="00A16EDC">
        <w:rPr>
          <w:rFonts w:ascii="Times New Roman" w:hAnsi="Times New Roman" w:cs="Times New Roman"/>
          <w:sz w:val="22"/>
        </w:rPr>
        <w:t xml:space="preserve"> </w:t>
      </w:r>
      <w:r w:rsidRPr="00A16EDC">
        <w:rPr>
          <w:rFonts w:ascii="Times New Roman" w:hAnsi="Times New Roman" w:cs="Times New Roman"/>
          <w:b/>
          <w:sz w:val="22"/>
        </w:rPr>
        <w:t>342</w:t>
      </w:r>
      <w:r w:rsidRPr="00A16EDC">
        <w:rPr>
          <w:rFonts w:ascii="Times New Roman" w:hAnsi="Times New Roman" w:cs="Times New Roman"/>
          <w:sz w:val="22"/>
        </w:rPr>
        <w:t>: 1243259.</w:t>
      </w:r>
    </w:p>
    <w:p w14:paraId="1FD884A6"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 xml:space="preserve">Zhang C, Cao S, Toole BP, Xu Y. 2015a. Cancer may be a pathway to cell survival under persistent hypoxia and elevated ROS: a model for solid-cancer initiation and early development. </w:t>
      </w:r>
      <w:r w:rsidRPr="00A16EDC">
        <w:rPr>
          <w:rFonts w:ascii="Times New Roman" w:hAnsi="Times New Roman" w:cs="Times New Roman"/>
          <w:i/>
          <w:sz w:val="22"/>
        </w:rPr>
        <w:t>Int J Cancer</w:t>
      </w:r>
      <w:r w:rsidRPr="00A16EDC">
        <w:rPr>
          <w:rFonts w:ascii="Times New Roman" w:hAnsi="Times New Roman" w:cs="Times New Roman"/>
          <w:sz w:val="22"/>
        </w:rPr>
        <w:t xml:space="preserve"> </w:t>
      </w:r>
      <w:r w:rsidRPr="00A16EDC">
        <w:rPr>
          <w:rFonts w:ascii="Times New Roman" w:hAnsi="Times New Roman" w:cs="Times New Roman"/>
          <w:b/>
          <w:sz w:val="22"/>
        </w:rPr>
        <w:t>136</w:t>
      </w:r>
      <w:r w:rsidRPr="00A16EDC">
        <w:rPr>
          <w:rFonts w:ascii="Times New Roman" w:hAnsi="Times New Roman" w:cs="Times New Roman"/>
          <w:sz w:val="22"/>
        </w:rPr>
        <w:t>: 2001-2011.</w:t>
      </w:r>
    </w:p>
    <w:p w14:paraId="7B0D2F16"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 xml:space="preserve">Zhang C, Liu C, Cao S, Xu Y. 2015b. Elucidation of drivers of high-level production of lactates throughout a cancer development. </w:t>
      </w:r>
      <w:r w:rsidRPr="00A16EDC">
        <w:rPr>
          <w:rFonts w:ascii="Times New Roman" w:hAnsi="Times New Roman" w:cs="Times New Roman"/>
          <w:i/>
          <w:sz w:val="22"/>
        </w:rPr>
        <w:t>J Mol Cell Biol</w:t>
      </w:r>
      <w:r w:rsidRPr="00A16EDC">
        <w:rPr>
          <w:rFonts w:ascii="Times New Roman" w:hAnsi="Times New Roman" w:cs="Times New Roman"/>
          <w:sz w:val="22"/>
        </w:rPr>
        <w:t xml:space="preserve"> </w:t>
      </w:r>
      <w:r w:rsidRPr="00A16EDC">
        <w:rPr>
          <w:rFonts w:ascii="Times New Roman" w:hAnsi="Times New Roman" w:cs="Times New Roman"/>
          <w:b/>
          <w:sz w:val="22"/>
        </w:rPr>
        <w:t>7</w:t>
      </w:r>
      <w:r w:rsidRPr="00A16EDC">
        <w:rPr>
          <w:rFonts w:ascii="Times New Roman" w:hAnsi="Times New Roman" w:cs="Times New Roman"/>
          <w:sz w:val="22"/>
        </w:rPr>
        <w:t>: 267-279.</w:t>
      </w:r>
    </w:p>
    <w:p w14:paraId="42AE716F"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 xml:space="preserve">Zhang Y, Kim MS, Nguyen E, Taylor DM. 2020. Modeling metabolic variation with single-cell expression data. </w:t>
      </w:r>
      <w:r w:rsidRPr="00A16EDC">
        <w:rPr>
          <w:rFonts w:ascii="Times New Roman" w:hAnsi="Times New Roman" w:cs="Times New Roman"/>
          <w:i/>
          <w:sz w:val="22"/>
        </w:rPr>
        <w:t>bioRxiv</w:t>
      </w:r>
      <w:r w:rsidRPr="00A16EDC">
        <w:rPr>
          <w:rFonts w:ascii="Times New Roman" w:hAnsi="Times New Roman" w:cs="Times New Roman"/>
          <w:sz w:val="22"/>
        </w:rPr>
        <w:t>.</w:t>
      </w:r>
    </w:p>
    <w:p w14:paraId="0948E9A4"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 xml:space="preserve">Zhao M, Chen X, Gao G, Tao L, Wei L. 2009. RLEdb: a database of rate-limiting enzymes and their regulation in human, rat, mouse, yeast and E. coli. </w:t>
      </w:r>
      <w:r w:rsidRPr="00A16EDC">
        <w:rPr>
          <w:rFonts w:ascii="Times New Roman" w:hAnsi="Times New Roman" w:cs="Times New Roman"/>
          <w:i/>
          <w:sz w:val="22"/>
        </w:rPr>
        <w:t>Cell research</w:t>
      </w:r>
      <w:r w:rsidRPr="00A16EDC">
        <w:rPr>
          <w:rFonts w:ascii="Times New Roman" w:hAnsi="Times New Roman" w:cs="Times New Roman"/>
          <w:sz w:val="22"/>
        </w:rPr>
        <w:t xml:space="preserve"> </w:t>
      </w:r>
      <w:r w:rsidRPr="00A16EDC">
        <w:rPr>
          <w:rFonts w:ascii="Times New Roman" w:hAnsi="Times New Roman" w:cs="Times New Roman"/>
          <w:b/>
          <w:sz w:val="22"/>
        </w:rPr>
        <w:t>19</w:t>
      </w:r>
      <w:r w:rsidRPr="00A16EDC">
        <w:rPr>
          <w:rFonts w:ascii="Times New Roman" w:hAnsi="Times New Roman" w:cs="Times New Roman"/>
          <w:sz w:val="22"/>
        </w:rPr>
        <w:t>: 793-795.</w:t>
      </w:r>
    </w:p>
    <w:p w14:paraId="77281294" w14:textId="77777777" w:rsidR="00877B05" w:rsidRPr="00A16EDC" w:rsidRDefault="00877B05" w:rsidP="00877B05">
      <w:pPr>
        <w:pStyle w:val="EndNoteBibliography"/>
        <w:ind w:left="720" w:hanging="720"/>
        <w:rPr>
          <w:rFonts w:ascii="Times New Roman" w:hAnsi="Times New Roman" w:cs="Times New Roman"/>
          <w:sz w:val="22"/>
        </w:rPr>
      </w:pPr>
      <w:r w:rsidRPr="00A16EDC">
        <w:rPr>
          <w:rFonts w:ascii="Times New Roman" w:hAnsi="Times New Roman" w:cs="Times New Roman"/>
          <w:sz w:val="22"/>
        </w:rPr>
        <w:t>Zulueta MM, Lin SY, Hu YP, Hung SC. 2016. Synthesis of glycosaminoglycans.  doi:10.1002/9781119006435.ch10, pp. 235-261.</w:t>
      </w:r>
    </w:p>
    <w:p w14:paraId="3A44F50E" w14:textId="4D37F7BE" w:rsidR="00C33FEF" w:rsidRPr="00A16EDC" w:rsidRDefault="00E05EF2" w:rsidP="00DB43B3">
      <w:pPr>
        <w:tabs>
          <w:tab w:val="left" w:pos="6810"/>
        </w:tabs>
        <w:rPr>
          <w:rFonts w:ascii="Times New Roman" w:eastAsia="DengXian" w:hAnsi="Times New Roman" w:cs="Times New Roman"/>
          <w:noProof/>
          <w:sz w:val="22"/>
        </w:rPr>
      </w:pPr>
      <w:r w:rsidRPr="00A16EDC">
        <w:rPr>
          <w:rFonts w:ascii="Times New Roman" w:eastAsia="DengXian" w:hAnsi="Times New Roman" w:cs="Times New Roman"/>
          <w:noProof/>
          <w:sz w:val="22"/>
        </w:rPr>
        <w:fldChar w:fldCharType="end"/>
      </w:r>
    </w:p>
    <w:p w14:paraId="24E07EC9" w14:textId="54FB8EC5" w:rsidR="00512734" w:rsidRPr="00EA56C6" w:rsidRDefault="00C33FEF" w:rsidP="00DB43B3">
      <w:pPr>
        <w:widowControl/>
        <w:jc w:val="left"/>
        <w:rPr>
          <w:rFonts w:ascii="Times New Roman" w:eastAsia="DengXian" w:hAnsi="Times New Roman" w:cs="Times New Roman"/>
          <w:noProof/>
          <w:sz w:val="22"/>
        </w:rPr>
      </w:pPr>
      <w:r w:rsidRPr="00EA56C6">
        <w:rPr>
          <w:rFonts w:ascii="Times New Roman" w:eastAsia="DengXian" w:hAnsi="Times New Roman" w:cs="Times New Roman"/>
          <w:noProof/>
          <w:sz w:val="22"/>
        </w:rPr>
        <w:br w:type="page"/>
      </w:r>
    </w:p>
    <w:p w14:paraId="53992837" w14:textId="79CCBC68" w:rsidR="00565CEF" w:rsidRPr="00EA56C6" w:rsidRDefault="00565CEF" w:rsidP="00DB43B3">
      <w:pPr>
        <w:pStyle w:val="ListParagraph"/>
        <w:spacing w:after="0" w:line="240" w:lineRule="auto"/>
        <w:ind w:left="0"/>
        <w:contextualSpacing w:val="0"/>
        <w:jc w:val="both"/>
        <w:rPr>
          <w:rFonts w:ascii="Times New Roman" w:hAnsi="Times New Roman" w:cs="Times New Roman"/>
          <w:lang w:eastAsia="zh-CN"/>
        </w:rPr>
      </w:pPr>
      <w:r w:rsidRPr="00EA56C6">
        <w:rPr>
          <w:rFonts w:ascii="Times New Roman" w:hAnsi="Times New Roman" w:cs="Times New Roman"/>
          <w:b/>
          <w:bCs/>
          <w:lang w:eastAsia="zh-CN"/>
        </w:rPr>
        <w:lastRenderedPageBreak/>
        <w:t xml:space="preserve">Figure 1. The computational framework of </w:t>
      </w:r>
      <w:proofErr w:type="spellStart"/>
      <w:r w:rsidRPr="00EA56C6">
        <w:rPr>
          <w:rFonts w:ascii="Times New Roman" w:hAnsi="Times New Roman" w:cs="Times New Roman"/>
          <w:b/>
          <w:bCs/>
          <w:lang w:eastAsia="zh-CN"/>
        </w:rPr>
        <w:t>scFEA</w:t>
      </w:r>
      <w:proofErr w:type="spellEnd"/>
      <w:r w:rsidRPr="00EA56C6">
        <w:rPr>
          <w:rFonts w:ascii="Times New Roman" w:hAnsi="Times New Roman" w:cs="Times New Roman"/>
          <w:b/>
          <w:bCs/>
          <w:lang w:eastAsia="zh-CN"/>
        </w:rPr>
        <w:t xml:space="preserve">. </w:t>
      </w:r>
      <w:r w:rsidRPr="00EA56C6">
        <w:rPr>
          <w:rFonts w:ascii="Times New Roman" w:hAnsi="Times New Roman" w:cs="Times New Roman"/>
        </w:rPr>
        <w:t xml:space="preserve">(A) Metabolic reduction and reconstruction. A metabolic map was reduced and reconstructed into a factor graph based on network topology, </w:t>
      </w:r>
      <w:r w:rsidR="00974298" w:rsidRPr="00EA56C6">
        <w:rPr>
          <w:rFonts w:ascii="Times New Roman" w:hAnsi="Times New Roman" w:cs="Times New Roman"/>
        </w:rPr>
        <w:t>significantly non-zero gene</w:t>
      </w:r>
      <w:r w:rsidRPr="00EA56C6">
        <w:rPr>
          <w:rFonts w:ascii="Times New Roman" w:hAnsi="Times New Roman" w:cs="Times New Roman"/>
        </w:rPr>
        <w:t xml:space="preserve"> expression</w:t>
      </w:r>
      <w:r w:rsidR="00974298" w:rsidRPr="00EA56C6">
        <w:rPr>
          <w:rFonts w:ascii="Times New Roman" w:hAnsi="Times New Roman" w:cs="Times New Roman"/>
        </w:rPr>
        <w:t>s</w:t>
      </w:r>
      <w:r w:rsidRPr="00EA56C6">
        <w:rPr>
          <w:rFonts w:ascii="Times New Roman" w:hAnsi="Times New Roman" w:cs="Times New Roman"/>
        </w:rPr>
        <w:t xml:space="preserve"> and users’ input. (B) A novel graph neural network </w:t>
      </w:r>
      <w:proofErr w:type="gramStart"/>
      <w:r w:rsidRPr="00EA56C6">
        <w:rPr>
          <w:rFonts w:ascii="Times New Roman" w:hAnsi="Times New Roman" w:cs="Times New Roman"/>
        </w:rPr>
        <w:t>architecture based</w:t>
      </w:r>
      <w:proofErr w:type="gramEnd"/>
      <w:r w:rsidRPr="00EA56C6">
        <w:rPr>
          <w:rFonts w:ascii="Times New Roman" w:hAnsi="Times New Roman" w:cs="Times New Roman"/>
        </w:rPr>
        <w:t xml:space="preserve"> prediction of cell-wise </w:t>
      </w:r>
      <w:proofErr w:type="spellStart"/>
      <w:r w:rsidRPr="00EA56C6">
        <w:rPr>
          <w:rFonts w:ascii="Times New Roman" w:hAnsi="Times New Roman" w:cs="Times New Roman"/>
        </w:rPr>
        <w:t>fluxome</w:t>
      </w:r>
      <w:proofErr w:type="spellEnd"/>
      <w:r w:rsidRPr="00EA56C6">
        <w:rPr>
          <w:rFonts w:ascii="Times New Roman" w:hAnsi="Times New Roman" w:cs="Times New Roman"/>
        </w:rPr>
        <w:t>. A loss function (L) composed by loss terms of flux balance, non-negative flux, coherence between predicted flux and gene expression, and constraint of flux scale</w:t>
      </w:r>
      <w:r w:rsidR="005E58DA" w:rsidRPr="00EA56C6">
        <w:rPr>
          <w:rFonts w:ascii="Times New Roman" w:hAnsi="Times New Roman" w:cs="Times New Roman"/>
        </w:rPr>
        <w:t>,</w:t>
      </w:r>
      <w:r w:rsidRPr="00EA56C6">
        <w:rPr>
          <w:rFonts w:ascii="Times New Roman" w:hAnsi="Times New Roman" w:cs="Times New Roman"/>
        </w:rPr>
        <w:t xml:space="preserve"> were utilized to estimate cell-wise metabolic flux from </w:t>
      </w:r>
      <w:proofErr w:type="spellStart"/>
      <w:r w:rsidRPr="00EA56C6">
        <w:rPr>
          <w:rFonts w:ascii="Times New Roman" w:hAnsi="Times New Roman" w:cs="Times New Roman"/>
        </w:rPr>
        <w:t>scRNA</w:t>
      </w:r>
      <w:proofErr w:type="spellEnd"/>
      <w:r w:rsidRPr="00EA56C6">
        <w:rPr>
          <w:rFonts w:ascii="Times New Roman" w:hAnsi="Times New Roman" w:cs="Times New Roman"/>
        </w:rPr>
        <w:t xml:space="preserve">-seq data. See detailed models and formulations in Results and Methods. (C) Downstream analysis of </w:t>
      </w:r>
      <w:proofErr w:type="spellStart"/>
      <w:r w:rsidRPr="00EA56C6">
        <w:rPr>
          <w:rFonts w:ascii="Times New Roman" w:hAnsi="Times New Roman" w:cs="Times New Roman"/>
        </w:rPr>
        <w:t>scFEA</w:t>
      </w:r>
      <w:proofErr w:type="spellEnd"/>
      <w:r w:rsidRPr="00EA56C6">
        <w:rPr>
          <w:rFonts w:ascii="Times New Roman" w:hAnsi="Times New Roman" w:cs="Times New Roman"/>
        </w:rPr>
        <w:t xml:space="preserve"> is provided, including inference of metabolic stress, cell and module clusters of distinct metabolic states, and the genes of top impact to the </w:t>
      </w:r>
      <w:r w:rsidR="00974298" w:rsidRPr="00EA56C6">
        <w:rPr>
          <w:rFonts w:ascii="Times New Roman" w:hAnsi="Times New Roman" w:cs="Times New Roman"/>
        </w:rPr>
        <w:t xml:space="preserve">whole </w:t>
      </w:r>
      <w:r w:rsidRPr="00EA56C6">
        <w:rPr>
          <w:rFonts w:ascii="Times New Roman" w:hAnsi="Times New Roman" w:cs="Times New Roman"/>
        </w:rPr>
        <w:t xml:space="preserve">metabolic flux. </w:t>
      </w:r>
    </w:p>
    <w:p w14:paraId="35A8A7EA" w14:textId="77777777" w:rsidR="00565CEF" w:rsidRPr="00EA56C6" w:rsidRDefault="00565CEF" w:rsidP="00DB43B3">
      <w:pPr>
        <w:pStyle w:val="ListParagraph"/>
        <w:spacing w:after="0" w:line="240" w:lineRule="auto"/>
        <w:ind w:left="0"/>
        <w:contextualSpacing w:val="0"/>
        <w:jc w:val="both"/>
        <w:rPr>
          <w:rFonts w:ascii="Times New Roman" w:hAnsi="Times New Roman" w:cs="Times New Roman"/>
        </w:rPr>
      </w:pPr>
    </w:p>
    <w:p w14:paraId="223E7EFF" w14:textId="3964D470" w:rsidR="00565CEF" w:rsidRPr="00EA56C6" w:rsidRDefault="00565CEF" w:rsidP="00DB43B3">
      <w:pPr>
        <w:rPr>
          <w:rFonts w:ascii="Times New Roman" w:hAnsi="Times New Roman" w:cs="Times New Roman"/>
          <w:sz w:val="22"/>
        </w:rPr>
      </w:pPr>
      <w:r w:rsidRPr="00EA56C6">
        <w:rPr>
          <w:rFonts w:ascii="Times New Roman" w:hAnsi="Times New Roman" w:cs="Times New Roman"/>
          <w:b/>
          <w:bCs/>
          <w:sz w:val="22"/>
        </w:rPr>
        <w:t>Figure 2. Reduced and reconstructed human metabolic map.</w:t>
      </w:r>
      <w:r w:rsidRPr="00EA56C6">
        <w:rPr>
          <w:rFonts w:ascii="Times New Roman" w:hAnsi="Times New Roman" w:cs="Times New Roman"/>
          <w:sz w:val="22"/>
        </w:rPr>
        <w:t xml:space="preserve"> (A) Collected human metabolic modules and super module classes. (</w:t>
      </w:r>
      <w:r w:rsidR="00541024" w:rsidRPr="00EA56C6">
        <w:rPr>
          <w:rFonts w:ascii="Times New Roman" w:hAnsi="Times New Roman" w:cs="Times New Roman"/>
          <w:sz w:val="22"/>
        </w:rPr>
        <w:t>B</w:t>
      </w:r>
      <w:r w:rsidRPr="00EA56C6">
        <w:rPr>
          <w:rFonts w:ascii="Times New Roman" w:hAnsi="Times New Roman" w:cs="Times New Roman"/>
          <w:sz w:val="22"/>
        </w:rPr>
        <w:t xml:space="preserve">) Examples of how the network motifs in the metabolic map are simplified into metabolic modules, where the reactions and metabolites are represented by black and blue </w:t>
      </w:r>
      <w:r w:rsidR="00336E0E" w:rsidRPr="00EA56C6">
        <w:rPr>
          <w:rFonts w:ascii="Times New Roman" w:hAnsi="Times New Roman" w:cs="Times New Roman"/>
          <w:sz w:val="22"/>
        </w:rPr>
        <w:t>rectangles</w:t>
      </w:r>
      <w:r w:rsidR="005E58DA" w:rsidRPr="00EA56C6">
        <w:rPr>
          <w:rFonts w:ascii="Times New Roman" w:hAnsi="Times New Roman" w:cs="Times New Roman"/>
          <w:sz w:val="22"/>
        </w:rPr>
        <w:t>,</w:t>
      </w:r>
      <w:r w:rsidRPr="00EA56C6">
        <w:rPr>
          <w:rFonts w:ascii="Times New Roman" w:hAnsi="Times New Roman" w:cs="Times New Roman"/>
          <w:sz w:val="22"/>
        </w:rPr>
        <w:t xml:space="preserve"> and modules and metabolites are colored by green and pink. Chain-like reactions can be directly simplified; a complicate module connected by multiple branches can be shrunk into one point linked with the multiple</w:t>
      </w:r>
      <w:r w:rsidR="005E58DA" w:rsidRPr="00EA56C6">
        <w:rPr>
          <w:rFonts w:ascii="Times New Roman" w:hAnsi="Times New Roman" w:cs="Times New Roman"/>
          <w:sz w:val="22"/>
        </w:rPr>
        <w:t xml:space="preserve"> in/out</w:t>
      </w:r>
      <w:r w:rsidRPr="00EA56C6">
        <w:rPr>
          <w:rFonts w:ascii="Times New Roman" w:hAnsi="Times New Roman" w:cs="Times New Roman"/>
          <w:sz w:val="22"/>
        </w:rPr>
        <w:t xml:space="preserve"> branches; and complicated intersections cannot be simplified.</w:t>
      </w:r>
    </w:p>
    <w:p w14:paraId="529ABEF3" w14:textId="77777777" w:rsidR="00565CEF" w:rsidRPr="00EA56C6" w:rsidRDefault="00565CEF" w:rsidP="00DB43B3">
      <w:pPr>
        <w:pStyle w:val="ListParagraph"/>
        <w:spacing w:after="0" w:line="240" w:lineRule="auto"/>
        <w:ind w:left="0"/>
        <w:contextualSpacing w:val="0"/>
        <w:jc w:val="both"/>
        <w:rPr>
          <w:rFonts w:ascii="Times New Roman" w:eastAsia="SimHei" w:hAnsi="Times New Roman" w:cs="Times New Roman"/>
          <w:b/>
          <w:bCs/>
        </w:rPr>
      </w:pPr>
    </w:p>
    <w:p w14:paraId="159C409A" w14:textId="50ED30E0" w:rsidR="00565CEF" w:rsidRPr="00EA56C6" w:rsidRDefault="00565CEF" w:rsidP="00DB43B3">
      <w:pPr>
        <w:rPr>
          <w:rFonts w:ascii="Times New Roman" w:hAnsi="Times New Roman" w:cs="Times New Roman"/>
          <w:sz w:val="22"/>
        </w:rPr>
      </w:pPr>
      <w:r w:rsidRPr="00EA56C6">
        <w:rPr>
          <w:rFonts w:ascii="Times New Roman" w:hAnsi="Times New Roman" w:cs="Times New Roman"/>
          <w:b/>
          <w:bCs/>
          <w:sz w:val="22"/>
        </w:rPr>
        <w:t xml:space="preserve">Figure 3. A toy model of the factor graph of metabolic modules, flux balance conditions, and the flux model for the module </w:t>
      </w:r>
      <m:oMath>
        <m:sSub>
          <m:sSubPr>
            <m:ctrlPr>
              <w:rPr>
                <w:rFonts w:ascii="Cambria Math" w:hAnsi="Cambria Math" w:cs="Times New Roman"/>
                <w:b/>
                <w:bCs/>
                <w:i/>
                <w:sz w:val="22"/>
              </w:rPr>
            </m:ctrlPr>
          </m:sSubPr>
          <m:e>
            <m:r>
              <m:rPr>
                <m:sty m:val="bi"/>
              </m:rPr>
              <w:rPr>
                <w:rFonts w:ascii="Cambria Math" w:hAnsi="Cambria Math" w:cs="Times New Roman"/>
                <w:sz w:val="22"/>
              </w:rPr>
              <m:t>R</m:t>
            </m:r>
          </m:e>
          <m:sub>
            <m:r>
              <m:rPr>
                <m:sty m:val="bi"/>
              </m:rPr>
              <w:rPr>
                <w:rFonts w:ascii="Cambria Math" w:hAnsi="Cambria Math" w:cs="Times New Roman"/>
                <w:sz w:val="22"/>
              </w:rPr>
              <m:t>2</m:t>
            </m:r>
          </m:sub>
        </m:sSub>
      </m:oMath>
      <w:r w:rsidRPr="00EA56C6">
        <w:rPr>
          <w:rFonts w:ascii="Times New Roman" w:hAnsi="Times New Roman" w:cs="Times New Roman"/>
          <w:sz w:val="22"/>
        </w:rPr>
        <w:t xml:space="preserve"> (top-right). In the factor graph, each C (metabolites) corresponds to one flux balance condition and serves as a factor, and each R (can be a reaction or a module) is a variable. For example, </w:t>
      </w:r>
      <w:bookmarkStart w:id="13" w:name="_Hlk67287392"/>
      <m:oMath>
        <m:sSup>
          <m:sSupPr>
            <m:ctrlPr>
              <w:rPr>
                <w:rFonts w:ascii="Cambria Math" w:hAnsi="Cambria Math" w:cs="Times New Roman"/>
                <w:i/>
                <w:sz w:val="22"/>
              </w:rPr>
            </m:ctrlPr>
          </m:sSupPr>
          <m:e>
            <m:r>
              <w:rPr>
                <w:rFonts w:ascii="Cambria Math" w:hAnsi="Cambria Math" w:cs="Times New Roman"/>
                <w:sz w:val="22"/>
              </w:rPr>
              <m:t>C</m:t>
            </m:r>
          </m:e>
          <m:sup>
            <m:r>
              <w:rPr>
                <w:rFonts w:ascii="Cambria Math" w:hAnsi="Cambria Math" w:cs="Times New Roman"/>
                <w:sz w:val="22"/>
              </w:rPr>
              <m:t>0</m:t>
            </m:r>
          </m:sup>
        </m:sSup>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0</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L</m:t>
                </m:r>
              </m:e>
              <m:sub>
                <m:sSup>
                  <m:sSupPr>
                    <m:ctrlPr>
                      <w:rPr>
                        <w:rFonts w:ascii="Cambria Math" w:hAnsi="Cambria Math" w:cs="Times New Roman"/>
                        <w:i/>
                        <w:sz w:val="22"/>
                      </w:rPr>
                    </m:ctrlPr>
                  </m:sSupPr>
                  <m:e>
                    <m:r>
                      <w:rPr>
                        <w:rFonts w:ascii="Cambria Math" w:hAnsi="Cambria Math" w:cs="Times New Roman"/>
                        <w:sz w:val="22"/>
                      </w:rPr>
                      <m:t>c</m:t>
                    </m:r>
                  </m:e>
                  <m:sup>
                    <m:r>
                      <w:rPr>
                        <w:rFonts w:ascii="Cambria Math" w:hAnsi="Cambria Math" w:cs="Times New Roman"/>
                        <w:sz w:val="22"/>
                      </w:rPr>
                      <m:t>0</m:t>
                    </m:r>
                  </m:sup>
                </m:sSup>
              </m:sub>
            </m:sSub>
          </m:e>
        </m:d>
      </m:oMath>
      <w:r w:rsidRPr="00EA56C6">
        <w:rPr>
          <w:rFonts w:ascii="Times New Roman" w:hAnsi="Times New Roman" w:cs="Times New Roman"/>
          <w:sz w:val="22"/>
        </w:rPr>
        <w:t xml:space="preserve"> </w:t>
      </w:r>
      <w:r w:rsidR="00897094" w:rsidRPr="00EA56C6">
        <w:rPr>
          <w:rFonts w:ascii="Times New Roman" w:hAnsi="Times New Roman" w:cs="Times New Roman"/>
          <w:sz w:val="22"/>
        </w:rPr>
        <w:t xml:space="preserve">simply </w:t>
      </w:r>
      <w:r w:rsidRPr="00EA56C6">
        <w:rPr>
          <w:rFonts w:ascii="Times New Roman" w:hAnsi="Times New Roman" w:cs="Times New Roman"/>
          <w:sz w:val="22"/>
        </w:rPr>
        <w:t>represents</w:t>
      </w:r>
      <w:r w:rsidR="00897094" w:rsidRPr="00EA56C6">
        <w:rPr>
          <w:rFonts w:ascii="Times New Roman" w:hAnsi="Times New Roman" w:cs="Times New Roman"/>
          <w:sz w:val="22"/>
        </w:rPr>
        <w:t xml:space="preserve"> that the</w:t>
      </w:r>
      <w:r w:rsidR="009C5A75" w:rsidRPr="00EA56C6">
        <w:rPr>
          <w:rFonts w:ascii="Times New Roman" w:hAnsi="Times New Roman" w:cs="Times New Roman"/>
          <w:sz w:val="22"/>
        </w:rPr>
        <w:t xml:space="preserve"> </w:t>
      </w:r>
      <w:r w:rsidR="00897094" w:rsidRPr="00EA56C6">
        <w:rPr>
          <w:rFonts w:ascii="Times New Roman" w:hAnsi="Times New Roman" w:cs="Times New Roman"/>
          <w:sz w:val="22"/>
        </w:rPr>
        <w:t>metabolite</w:t>
      </w:r>
      <w:r w:rsidRPr="00EA56C6">
        <w:rPr>
          <w:rFonts w:ascii="Times New Roman" w:hAnsi="Times New Roman" w:cs="Times New Roman"/>
          <w:sz w:val="22"/>
        </w:rPr>
        <w:t xml:space="preserve"> </w:t>
      </w:r>
      <m:oMath>
        <m:sSup>
          <m:sSupPr>
            <m:ctrlPr>
              <w:rPr>
                <w:rFonts w:ascii="Cambria Math" w:hAnsi="Cambria Math" w:cs="Times New Roman"/>
                <w:i/>
                <w:sz w:val="22"/>
              </w:rPr>
            </m:ctrlPr>
          </m:sSupPr>
          <m:e>
            <m:r>
              <w:rPr>
                <w:rFonts w:ascii="Cambria Math" w:hAnsi="Cambria Math" w:cs="Times New Roman"/>
                <w:sz w:val="22"/>
              </w:rPr>
              <m:t>C</m:t>
            </m:r>
          </m:e>
          <m:sup>
            <m:r>
              <w:rPr>
                <w:rFonts w:ascii="Cambria Math" w:hAnsi="Cambria Math" w:cs="Times New Roman"/>
                <w:sz w:val="22"/>
              </w:rPr>
              <m:t>0</m:t>
            </m:r>
          </m:sup>
        </m:sSup>
        <m:r>
          <w:rPr>
            <w:rFonts w:ascii="Cambria Math" w:hAnsi="Cambria Math" w:cs="Times New Roman"/>
            <w:sz w:val="22"/>
          </w:rPr>
          <m:t xml:space="preserve"> </m:t>
        </m:r>
      </m:oMath>
      <w:r w:rsidR="009303B6" w:rsidRPr="00EA56C6">
        <w:rPr>
          <w:rFonts w:ascii="Times New Roman" w:hAnsi="Times New Roman" w:cs="Times New Roman"/>
          <w:sz w:val="22"/>
        </w:rPr>
        <w:t xml:space="preserve">is </w:t>
      </w:r>
      <w:r w:rsidRPr="00EA56C6">
        <w:rPr>
          <w:rFonts w:ascii="Times New Roman" w:hAnsi="Times New Roman" w:cs="Times New Roman"/>
          <w:sz w:val="22"/>
        </w:rPr>
        <w:t>determine</w:t>
      </w:r>
      <w:r w:rsidR="009303B6" w:rsidRPr="00EA56C6">
        <w:rPr>
          <w:rFonts w:ascii="Times New Roman" w:hAnsi="Times New Roman" w:cs="Times New Roman"/>
          <w:sz w:val="22"/>
        </w:rPr>
        <w:t>d by the</w:t>
      </w:r>
      <w:r w:rsidRPr="00EA56C6">
        <w:rPr>
          <w:rFonts w:ascii="Times New Roman" w:hAnsi="Times New Roman" w:cs="Times New Roman"/>
          <w:sz w:val="22"/>
        </w:rPr>
        <w:t xml:space="preserve"> flux balance loss of </w:t>
      </w:r>
      <m:oMath>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0</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R</m:t>
            </m:r>
          </m:e>
          <m:sub>
            <m:r>
              <w:rPr>
                <w:rFonts w:ascii="Cambria Math" w:hAnsi="Cambria Math" w:cs="Times New Roman"/>
                <w:sz w:val="22"/>
              </w:rPr>
              <m:t>2</m:t>
            </m:r>
          </m:sub>
        </m:sSub>
      </m:oMath>
      <w:r w:rsidRPr="00EA56C6">
        <w:rPr>
          <w:rFonts w:ascii="Times New Roman" w:hAnsi="Times New Roman" w:cs="Times New Roman"/>
          <w:sz w:val="22"/>
        </w:rPr>
        <w:t xml:space="preserve">, here </w:t>
      </w:r>
      <m:oMath>
        <m:sSub>
          <m:sSubPr>
            <m:ctrlPr>
              <w:rPr>
                <w:rFonts w:ascii="Cambria Math" w:hAnsi="Cambria Math" w:cs="Times New Roman"/>
                <w:i/>
                <w:sz w:val="22"/>
              </w:rPr>
            </m:ctrlPr>
          </m:sSubPr>
          <m:e>
            <m:r>
              <w:rPr>
                <w:rFonts w:ascii="Cambria Math" w:hAnsi="Cambria Math" w:cs="Times New Roman"/>
                <w:sz w:val="22"/>
              </w:rPr>
              <m:t>L</m:t>
            </m:r>
          </m:e>
          <m:sub>
            <m:sSup>
              <m:sSupPr>
                <m:ctrlPr>
                  <w:rPr>
                    <w:rFonts w:ascii="Cambria Math" w:hAnsi="Cambria Math" w:cs="Times New Roman"/>
                    <w:i/>
                    <w:sz w:val="22"/>
                  </w:rPr>
                </m:ctrlPr>
              </m:sSupPr>
              <m:e>
                <m:r>
                  <w:rPr>
                    <w:rFonts w:ascii="Cambria Math" w:hAnsi="Cambria Math" w:cs="Times New Roman"/>
                    <w:sz w:val="22"/>
                  </w:rPr>
                  <m:t>c</m:t>
                </m:r>
              </m:e>
              <m:sup>
                <m:r>
                  <w:rPr>
                    <w:rFonts w:ascii="Cambria Math" w:hAnsi="Cambria Math" w:cs="Times New Roman"/>
                    <w:sz w:val="22"/>
                  </w:rPr>
                  <m:t>0</m:t>
                </m:r>
              </m:sup>
            </m:sSup>
          </m:sub>
        </m:sSub>
      </m:oMath>
      <w:r w:rsidRPr="00EA56C6">
        <w:rPr>
          <w:rFonts w:ascii="Times New Roman" w:hAnsi="Times New Roman" w:cs="Times New Roman"/>
          <w:sz w:val="22"/>
        </w:rPr>
        <w:t xml:space="preserve"> is the flux balance term of </w:t>
      </w:r>
      <m:oMath>
        <m:sSup>
          <m:sSupPr>
            <m:ctrlPr>
              <w:rPr>
                <w:rFonts w:ascii="Cambria Math" w:hAnsi="Cambria Math" w:cs="Times New Roman"/>
                <w:i/>
                <w:sz w:val="22"/>
              </w:rPr>
            </m:ctrlPr>
          </m:sSupPr>
          <m:e>
            <m:r>
              <w:rPr>
                <w:rFonts w:ascii="Cambria Math" w:hAnsi="Cambria Math" w:cs="Times New Roman"/>
                <w:sz w:val="22"/>
              </w:rPr>
              <m:t>C</m:t>
            </m:r>
          </m:e>
          <m:sup>
            <m:r>
              <w:rPr>
                <w:rFonts w:ascii="Cambria Math" w:hAnsi="Cambria Math" w:cs="Times New Roman"/>
                <w:sz w:val="22"/>
              </w:rPr>
              <m:t>0</m:t>
            </m:r>
          </m:sup>
        </m:sSup>
        <m:r>
          <w:rPr>
            <w:rFonts w:ascii="Cambria Math" w:hAnsi="Cambria Math" w:cs="Times New Roman"/>
            <w:sz w:val="22"/>
          </w:rPr>
          <m:t>.</m:t>
        </m:r>
        <w:bookmarkEnd w:id="13"/>
        <m:r>
          <w:rPr>
            <w:rFonts w:ascii="Cambria Math" w:hAnsi="Cambria Math" w:cs="Times New Roman"/>
            <w:sz w:val="22"/>
          </w:rPr>
          <m:t xml:space="preserve"> </m:t>
        </m:r>
      </m:oMath>
      <w:r w:rsidRPr="00EA56C6">
        <w:rPr>
          <w:rFonts w:ascii="Times New Roman" w:hAnsi="Times New Roman" w:cs="Times New Roman"/>
          <w:sz w:val="22"/>
        </w:rPr>
        <w:t>Import and export/degradation reactions are considered as having no input or output substrates.</w:t>
      </w:r>
    </w:p>
    <w:p w14:paraId="266722FF" w14:textId="77777777" w:rsidR="00565CEF" w:rsidRPr="00EA56C6" w:rsidRDefault="00565CEF" w:rsidP="00DB43B3">
      <w:pPr>
        <w:tabs>
          <w:tab w:val="left" w:pos="6810"/>
        </w:tabs>
        <w:rPr>
          <w:rFonts w:ascii="Times New Roman" w:hAnsi="Times New Roman" w:cs="Times New Roman"/>
          <w:sz w:val="22"/>
        </w:rPr>
      </w:pPr>
    </w:p>
    <w:p w14:paraId="38005470" w14:textId="77FC95A4" w:rsidR="00565CEF" w:rsidRPr="00EA56C6" w:rsidRDefault="00565CEF" w:rsidP="00BE343E">
      <w:pPr>
        <w:rPr>
          <w:rFonts w:ascii="Times New Roman" w:hAnsi="Times New Roman" w:cs="Times New Roman"/>
          <w:sz w:val="22"/>
        </w:rPr>
      </w:pPr>
      <w:r w:rsidRPr="00EA56C6">
        <w:rPr>
          <w:rFonts w:ascii="Times New Roman" w:hAnsi="Times New Roman" w:cs="Times New Roman"/>
          <w:b/>
          <w:bCs/>
          <w:sz w:val="22"/>
        </w:rPr>
        <w:t xml:space="preserve">Figure 4. Application of </w:t>
      </w:r>
      <w:proofErr w:type="spellStart"/>
      <w:r w:rsidRPr="00EA56C6">
        <w:rPr>
          <w:rFonts w:ascii="Times New Roman" w:hAnsi="Times New Roman" w:cs="Times New Roman"/>
          <w:b/>
          <w:bCs/>
          <w:sz w:val="22"/>
        </w:rPr>
        <w:t>scFEA</w:t>
      </w:r>
      <w:proofErr w:type="spellEnd"/>
      <w:r w:rsidRPr="00EA56C6">
        <w:rPr>
          <w:rFonts w:ascii="Times New Roman" w:hAnsi="Times New Roman" w:cs="Times New Roman"/>
          <w:b/>
          <w:bCs/>
          <w:sz w:val="22"/>
        </w:rPr>
        <w:t xml:space="preserve"> on matched </w:t>
      </w:r>
      <w:proofErr w:type="spellStart"/>
      <w:r w:rsidRPr="00EA56C6">
        <w:rPr>
          <w:rFonts w:ascii="Times New Roman" w:hAnsi="Times New Roman" w:cs="Times New Roman"/>
          <w:b/>
          <w:bCs/>
          <w:sz w:val="22"/>
        </w:rPr>
        <w:t>scRNA</w:t>
      </w:r>
      <w:proofErr w:type="spellEnd"/>
      <w:r w:rsidRPr="00EA56C6">
        <w:rPr>
          <w:rFonts w:ascii="Times New Roman" w:hAnsi="Times New Roman" w:cs="Times New Roman"/>
          <w:b/>
          <w:bCs/>
          <w:sz w:val="22"/>
        </w:rPr>
        <w:t xml:space="preserve">-seq and metabolomics data of Pa03C cells. </w:t>
      </w:r>
      <w:r w:rsidRPr="00EA56C6">
        <w:rPr>
          <w:rFonts w:ascii="Times New Roman" w:hAnsi="Times New Roman" w:cs="Times New Roman"/>
          <w:sz w:val="22"/>
        </w:rPr>
        <w:t xml:space="preserve">(A) Gene expression and metabolomic variations of the glycolysis, pentose phosphate, TCA cycle, glutamine, and aspartate metabolic pathways in </w:t>
      </w:r>
      <w:r w:rsidRPr="00EA56C6">
        <w:rPr>
          <w:rFonts w:ascii="Times New Roman" w:hAnsi="Times New Roman" w:cs="Times New Roman"/>
          <w:i/>
          <w:iCs/>
          <w:sz w:val="22"/>
        </w:rPr>
        <w:t>APEX1</w:t>
      </w:r>
      <w:r w:rsidRPr="00EA56C6">
        <w:rPr>
          <w:rFonts w:ascii="Times New Roman" w:hAnsi="Times New Roman" w:cs="Times New Roman"/>
          <w:sz w:val="22"/>
        </w:rPr>
        <w:t xml:space="preserve">-KD vs control under </w:t>
      </w:r>
      <w:proofErr w:type="spellStart"/>
      <w:r w:rsidRPr="00EA56C6">
        <w:rPr>
          <w:rFonts w:ascii="Times New Roman" w:hAnsi="Times New Roman" w:cs="Times New Roman"/>
          <w:sz w:val="22"/>
        </w:rPr>
        <w:t>normoxia</w:t>
      </w:r>
      <w:proofErr w:type="spellEnd"/>
      <w:r w:rsidRPr="00EA56C6">
        <w:rPr>
          <w:rFonts w:ascii="Times New Roman" w:hAnsi="Times New Roman" w:cs="Times New Roman"/>
          <w:sz w:val="22"/>
        </w:rPr>
        <w:t xml:space="preserve"> condition. Genes/metabolites were shown in rectangular boxes with black/blue borders, up/down regulated genes were colored in red/green, increased and decreased metabolites were colored in yellow/blue, respectively. The darker color suggests a higher variation. (B) Predicted flux fold change (left, </w:t>
      </w:r>
      <w:r w:rsidRPr="00EA56C6">
        <w:rPr>
          <w:rFonts w:ascii="Times New Roman" w:hAnsi="Times New Roman" w:cs="Times New Roman"/>
          <w:i/>
          <w:iCs/>
          <w:sz w:val="22"/>
        </w:rPr>
        <w:t>x</w:t>
      </w:r>
      <w:r w:rsidRPr="00EA56C6">
        <w:rPr>
          <w:rFonts w:ascii="Times New Roman" w:hAnsi="Times New Roman" w:cs="Times New Roman"/>
          <w:sz w:val="22"/>
        </w:rPr>
        <w:t xml:space="preserve">-axis: metabolic module, </w:t>
      </w:r>
      <w:r w:rsidRPr="00EA56C6">
        <w:rPr>
          <w:rFonts w:ascii="Times New Roman" w:hAnsi="Times New Roman" w:cs="Times New Roman"/>
          <w:i/>
          <w:iCs/>
          <w:sz w:val="22"/>
        </w:rPr>
        <w:t>y</w:t>
      </w:r>
      <w:r w:rsidRPr="00EA56C6">
        <w:rPr>
          <w:rFonts w:ascii="Times New Roman" w:hAnsi="Times New Roman" w:cs="Times New Roman"/>
          <w:sz w:val="22"/>
        </w:rPr>
        <w:t xml:space="preserve">-axis: predicted flux change) in control vs </w:t>
      </w:r>
      <w:r w:rsidRPr="00EA56C6">
        <w:rPr>
          <w:rFonts w:ascii="Times New Roman" w:hAnsi="Times New Roman" w:cs="Times New Roman"/>
          <w:i/>
          <w:iCs/>
          <w:sz w:val="22"/>
        </w:rPr>
        <w:t>APEX1</w:t>
      </w:r>
      <w:r w:rsidRPr="00EA56C6">
        <w:rPr>
          <w:rFonts w:ascii="Times New Roman" w:hAnsi="Times New Roman" w:cs="Times New Roman"/>
          <w:sz w:val="22"/>
        </w:rPr>
        <w:t xml:space="preserve">-KD, and correlation between fold change of predicted flux and observed metabolite change (right, </w:t>
      </w:r>
      <w:r w:rsidRPr="00EA56C6">
        <w:rPr>
          <w:rFonts w:ascii="Times New Roman" w:hAnsi="Times New Roman" w:cs="Times New Roman"/>
          <w:i/>
          <w:iCs/>
          <w:sz w:val="22"/>
        </w:rPr>
        <w:t>x</w:t>
      </w:r>
      <w:r w:rsidRPr="00EA56C6">
        <w:rPr>
          <w:rFonts w:ascii="Times New Roman" w:hAnsi="Times New Roman" w:cs="Times New Roman"/>
          <w:sz w:val="22"/>
        </w:rPr>
        <w:t xml:space="preserve">-axis: fold change of predicted flux, </w:t>
      </w:r>
      <w:r w:rsidRPr="00EA56C6">
        <w:rPr>
          <w:rFonts w:ascii="Times New Roman" w:hAnsi="Times New Roman" w:cs="Times New Roman"/>
          <w:i/>
          <w:iCs/>
          <w:sz w:val="22"/>
        </w:rPr>
        <w:t>y</w:t>
      </w:r>
      <w:r w:rsidRPr="00EA56C6">
        <w:rPr>
          <w:rFonts w:ascii="Times New Roman" w:hAnsi="Times New Roman" w:cs="Times New Roman"/>
          <w:sz w:val="22"/>
        </w:rPr>
        <w:t>-axis: fold change of observed metabolite abundance, each data point is one metabolite, PYR: pyruvate, CIT: citrate, FUM: fumarate, SUC: succinate, MAL: malate). (C) Observed metabolomic</w:t>
      </w:r>
      <w:r w:rsidRPr="00EA56C6" w:rsidDel="00806311">
        <w:rPr>
          <w:rFonts w:ascii="Times New Roman" w:hAnsi="Times New Roman" w:cs="Times New Roman"/>
          <w:sz w:val="22"/>
        </w:rPr>
        <w:t xml:space="preserve"> </w:t>
      </w:r>
      <w:r w:rsidRPr="00EA56C6">
        <w:rPr>
          <w:rFonts w:ascii="Times New Roman" w:hAnsi="Times New Roman" w:cs="Times New Roman"/>
          <w:sz w:val="22"/>
        </w:rPr>
        <w:t xml:space="preserve">change (left, </w:t>
      </w:r>
      <w:r w:rsidRPr="00EA56C6">
        <w:rPr>
          <w:rFonts w:ascii="Times New Roman" w:hAnsi="Times New Roman" w:cs="Times New Roman"/>
          <w:i/>
          <w:iCs/>
          <w:sz w:val="22"/>
        </w:rPr>
        <w:t>x</w:t>
      </w:r>
      <w:r w:rsidRPr="00EA56C6">
        <w:rPr>
          <w:rFonts w:ascii="Times New Roman" w:hAnsi="Times New Roman" w:cs="Times New Roman"/>
          <w:sz w:val="22"/>
        </w:rPr>
        <w:t xml:space="preserve">-axis: metabolites, y-axis: abundance difference observed in the metabolomics data) in control vs </w:t>
      </w:r>
      <w:r w:rsidRPr="00EA56C6">
        <w:rPr>
          <w:rFonts w:ascii="Times New Roman" w:hAnsi="Times New Roman" w:cs="Times New Roman"/>
          <w:i/>
          <w:iCs/>
          <w:sz w:val="22"/>
        </w:rPr>
        <w:t>APEX1</w:t>
      </w:r>
      <w:r w:rsidRPr="00EA56C6">
        <w:rPr>
          <w:rFonts w:ascii="Times New Roman" w:hAnsi="Times New Roman" w:cs="Times New Roman"/>
          <w:sz w:val="22"/>
        </w:rPr>
        <w:t xml:space="preserve">-KD, and correlation between log fold change of gene expressions involved in each reaction and observed metabolomics change (right, </w:t>
      </w:r>
      <w:r w:rsidRPr="00EA56C6">
        <w:rPr>
          <w:rFonts w:ascii="Times New Roman" w:hAnsi="Times New Roman" w:cs="Times New Roman"/>
          <w:i/>
          <w:iCs/>
          <w:sz w:val="22"/>
        </w:rPr>
        <w:t>x</w:t>
      </w:r>
      <w:r w:rsidRPr="00EA56C6">
        <w:rPr>
          <w:rFonts w:ascii="Times New Roman" w:hAnsi="Times New Roman" w:cs="Times New Roman"/>
          <w:sz w:val="22"/>
        </w:rPr>
        <w:t xml:space="preserve">-axis: log fold change of the averaged expression of the genes involved in each reaction, </w:t>
      </w:r>
      <w:r w:rsidRPr="00EA56C6">
        <w:rPr>
          <w:rFonts w:ascii="Times New Roman" w:hAnsi="Times New Roman" w:cs="Times New Roman"/>
          <w:i/>
          <w:iCs/>
          <w:sz w:val="22"/>
        </w:rPr>
        <w:t>y</w:t>
      </w:r>
      <w:r w:rsidRPr="00EA56C6">
        <w:rPr>
          <w:rFonts w:ascii="Times New Roman" w:hAnsi="Times New Roman" w:cs="Times New Roman"/>
          <w:sz w:val="22"/>
        </w:rPr>
        <w:t xml:space="preserve">-axis: fold change of observed metabolites abundance observed in the metabolomics data, each data point is one metabolite). (D) Predicted metabolic stress (left, </w:t>
      </w:r>
      <w:r w:rsidRPr="00EA56C6">
        <w:rPr>
          <w:rFonts w:ascii="Times New Roman" w:hAnsi="Times New Roman" w:cs="Times New Roman"/>
          <w:i/>
          <w:iCs/>
          <w:sz w:val="22"/>
        </w:rPr>
        <w:t>x</w:t>
      </w:r>
      <w:r w:rsidRPr="00EA56C6">
        <w:rPr>
          <w:rFonts w:ascii="Times New Roman" w:hAnsi="Times New Roman" w:cs="Times New Roman"/>
          <w:sz w:val="22"/>
        </w:rPr>
        <w:t xml:space="preserve">-axis: metabolites, y-axis: predicted abundance difference) in control vs </w:t>
      </w:r>
      <w:r w:rsidRPr="00EA56C6">
        <w:rPr>
          <w:rFonts w:ascii="Times New Roman" w:hAnsi="Times New Roman" w:cs="Times New Roman"/>
          <w:i/>
          <w:iCs/>
          <w:sz w:val="22"/>
        </w:rPr>
        <w:t>APEX1</w:t>
      </w:r>
      <w:r w:rsidRPr="00EA56C6">
        <w:rPr>
          <w:rFonts w:ascii="Times New Roman" w:hAnsi="Times New Roman" w:cs="Times New Roman"/>
          <w:sz w:val="22"/>
        </w:rPr>
        <w:t>-KD and correlation between predicted metabolic stress and observed difference</w:t>
      </w:r>
      <w:r w:rsidR="00B71045" w:rsidRPr="00EA56C6">
        <w:rPr>
          <w:rFonts w:ascii="Times New Roman" w:hAnsi="Times New Roman" w:cs="Times New Roman"/>
          <w:sz w:val="22"/>
        </w:rPr>
        <w:t xml:space="preserve"> in</w:t>
      </w:r>
      <w:r w:rsidRPr="00EA56C6">
        <w:rPr>
          <w:rFonts w:ascii="Times New Roman" w:hAnsi="Times New Roman" w:cs="Times New Roman"/>
          <w:sz w:val="22"/>
        </w:rPr>
        <w:t xml:space="preserve"> metabolite abundance (right, </w:t>
      </w:r>
      <w:r w:rsidRPr="00EA56C6">
        <w:rPr>
          <w:rFonts w:ascii="Times New Roman" w:hAnsi="Times New Roman" w:cs="Times New Roman"/>
          <w:i/>
          <w:iCs/>
          <w:sz w:val="22"/>
        </w:rPr>
        <w:t>x</w:t>
      </w:r>
      <w:r w:rsidRPr="00EA56C6">
        <w:rPr>
          <w:rFonts w:ascii="Times New Roman" w:hAnsi="Times New Roman" w:cs="Times New Roman"/>
          <w:sz w:val="22"/>
        </w:rPr>
        <w:t xml:space="preserve">-axis: top </w:t>
      </w:r>
      <w:proofErr w:type="spellStart"/>
      <w:r w:rsidRPr="00EA56C6">
        <w:rPr>
          <w:rFonts w:ascii="Times New Roman" w:hAnsi="Times New Roman" w:cs="Times New Roman"/>
          <w:sz w:val="22"/>
        </w:rPr>
        <w:t>scFEA</w:t>
      </w:r>
      <w:proofErr w:type="spellEnd"/>
      <w:r w:rsidRPr="00EA56C6">
        <w:rPr>
          <w:rFonts w:ascii="Times New Roman" w:hAnsi="Times New Roman" w:cs="Times New Roman"/>
          <w:sz w:val="22"/>
        </w:rPr>
        <w:t xml:space="preserve"> predicted imbalance of the in-/out-flux of intermediate metabolites, </w:t>
      </w:r>
      <w:r w:rsidRPr="00EA56C6">
        <w:rPr>
          <w:rFonts w:ascii="Times New Roman" w:hAnsi="Times New Roman" w:cs="Times New Roman"/>
          <w:i/>
          <w:iCs/>
          <w:sz w:val="22"/>
        </w:rPr>
        <w:t>y</w:t>
      </w:r>
      <w:r w:rsidRPr="00EA56C6">
        <w:rPr>
          <w:rFonts w:ascii="Times New Roman" w:hAnsi="Times New Roman" w:cs="Times New Roman"/>
          <w:sz w:val="22"/>
        </w:rPr>
        <w:t xml:space="preserve">-axis: difference of observed metabolomic abundance, in control vs </w:t>
      </w:r>
      <w:r w:rsidRPr="00EA56C6">
        <w:rPr>
          <w:rFonts w:ascii="Times New Roman" w:hAnsi="Times New Roman" w:cs="Times New Roman"/>
          <w:i/>
          <w:iCs/>
          <w:sz w:val="22"/>
        </w:rPr>
        <w:t>APEX1</w:t>
      </w:r>
      <w:r w:rsidRPr="00EA56C6">
        <w:rPr>
          <w:rFonts w:ascii="Times New Roman" w:hAnsi="Times New Roman" w:cs="Times New Roman"/>
          <w:sz w:val="22"/>
        </w:rPr>
        <w:t xml:space="preserve">-KD, each data point is one metabolite: LAC: lactate, SER: serine, GLU: glutamine, ORN: ornithine). In (B-D) all comparisons were made by comparing control vs </w:t>
      </w:r>
      <w:r w:rsidRPr="00EA56C6">
        <w:rPr>
          <w:rFonts w:ascii="Times New Roman" w:hAnsi="Times New Roman" w:cs="Times New Roman"/>
          <w:i/>
          <w:iCs/>
          <w:sz w:val="22"/>
        </w:rPr>
        <w:t>APEX1</w:t>
      </w:r>
      <w:r w:rsidRPr="00EA56C6">
        <w:rPr>
          <w:rFonts w:ascii="Times New Roman" w:hAnsi="Times New Roman" w:cs="Times New Roman"/>
          <w:sz w:val="22"/>
        </w:rPr>
        <w:t xml:space="preserve">-KD under </w:t>
      </w:r>
      <w:proofErr w:type="spellStart"/>
      <w:r w:rsidRPr="00EA56C6">
        <w:rPr>
          <w:rFonts w:ascii="Times New Roman" w:hAnsi="Times New Roman" w:cs="Times New Roman"/>
          <w:sz w:val="22"/>
        </w:rPr>
        <w:t>normoxia</w:t>
      </w:r>
      <w:proofErr w:type="spellEnd"/>
      <w:r w:rsidRPr="00EA56C6">
        <w:rPr>
          <w:rFonts w:ascii="Times New Roman" w:hAnsi="Times New Roman" w:cs="Times New Roman"/>
          <w:sz w:val="22"/>
        </w:rPr>
        <w:t>. Noted, the fold change of metabolomic abundance is used in</w:t>
      </w:r>
      <w:r w:rsidR="00F338CC" w:rsidRPr="00EA56C6">
        <w:rPr>
          <w:rFonts w:ascii="Times New Roman" w:hAnsi="Times New Roman" w:cs="Times New Roman"/>
          <w:sz w:val="22"/>
        </w:rPr>
        <w:t xml:space="preserve"> calculating</w:t>
      </w:r>
      <w:r w:rsidRPr="00EA56C6">
        <w:rPr>
          <w:rFonts w:ascii="Times New Roman" w:hAnsi="Times New Roman" w:cs="Times New Roman"/>
          <w:sz w:val="22"/>
        </w:rPr>
        <w:t xml:space="preserve"> the correlation in B-C and difference of metabolomic abundance is used in D. The green and red dash-blocks represents the accumulated (green) and depleted (red) metabolites in Control vs </w:t>
      </w:r>
      <w:r w:rsidRPr="00EA56C6">
        <w:rPr>
          <w:rFonts w:ascii="Times New Roman" w:hAnsi="Times New Roman" w:cs="Times New Roman"/>
          <w:i/>
          <w:iCs/>
          <w:sz w:val="22"/>
        </w:rPr>
        <w:t>APEX1</w:t>
      </w:r>
      <w:r w:rsidRPr="00EA56C6">
        <w:rPr>
          <w:rFonts w:ascii="Times New Roman" w:hAnsi="Times New Roman" w:cs="Times New Roman"/>
          <w:sz w:val="22"/>
        </w:rPr>
        <w:t xml:space="preserve">-KD. (E) Profile of the predicted </w:t>
      </w:r>
      <w:proofErr w:type="spellStart"/>
      <w:r w:rsidRPr="00EA56C6">
        <w:rPr>
          <w:rFonts w:ascii="Times New Roman" w:hAnsi="Times New Roman" w:cs="Times New Roman"/>
          <w:sz w:val="22"/>
        </w:rPr>
        <w:t>fluxome</w:t>
      </w:r>
      <w:proofErr w:type="spellEnd"/>
      <w:r w:rsidRPr="00EA56C6">
        <w:rPr>
          <w:rFonts w:ascii="Times New Roman" w:hAnsi="Times New Roman" w:cs="Times New Roman"/>
          <w:sz w:val="22"/>
        </w:rPr>
        <w:t xml:space="preserve"> of 13 glycolytic and TCA cycle modules. Here each column represents the flux between two metabolites, shown on the </w:t>
      </w:r>
      <w:r w:rsidRPr="00EA56C6">
        <w:rPr>
          <w:rFonts w:ascii="Times New Roman" w:hAnsi="Times New Roman" w:cs="Times New Roman"/>
          <w:i/>
          <w:iCs/>
          <w:sz w:val="22"/>
        </w:rPr>
        <w:t>x</w:t>
      </w:r>
      <w:r w:rsidRPr="00EA56C6">
        <w:rPr>
          <w:rFonts w:ascii="Times New Roman" w:hAnsi="Times New Roman" w:cs="Times New Roman"/>
          <w:sz w:val="22"/>
        </w:rPr>
        <w:t xml:space="preserve">-axis, for all the cells of the four experimental conditions, shown on the </w:t>
      </w:r>
      <w:r w:rsidRPr="00EA56C6">
        <w:rPr>
          <w:rFonts w:ascii="Times New Roman" w:hAnsi="Times New Roman" w:cs="Times New Roman"/>
          <w:i/>
          <w:iCs/>
          <w:sz w:val="22"/>
        </w:rPr>
        <w:t>y</w:t>
      </w:r>
      <w:r w:rsidRPr="00EA56C6">
        <w:rPr>
          <w:rFonts w:ascii="Times New Roman" w:hAnsi="Times New Roman" w:cs="Times New Roman"/>
          <w:sz w:val="22"/>
        </w:rPr>
        <w:t xml:space="preserve">-axis. For two neighboring fluxes, the product of the reaction on the left is the substrate of the reaction on the right, and in a perfectly balanced flux condition, the two neighboring fluxes should be equal. (F) Clusters of metabolic modules inferred by using the network connectivity structure only. (G) Clusters of metabolic modules inferred by using the network topological structure (weight of 0.3) combined with predicted </w:t>
      </w:r>
      <w:proofErr w:type="spellStart"/>
      <w:r w:rsidRPr="00EA56C6">
        <w:rPr>
          <w:rFonts w:ascii="Times New Roman" w:hAnsi="Times New Roman" w:cs="Times New Roman"/>
          <w:sz w:val="22"/>
        </w:rPr>
        <w:t>fluxome</w:t>
      </w:r>
      <w:proofErr w:type="spellEnd"/>
      <w:r w:rsidRPr="00EA56C6">
        <w:rPr>
          <w:rFonts w:ascii="Times New Roman" w:hAnsi="Times New Roman" w:cs="Times New Roman"/>
          <w:sz w:val="22"/>
        </w:rPr>
        <w:t xml:space="preserve"> (weight of 0.7).</w:t>
      </w:r>
    </w:p>
    <w:p w14:paraId="3005BDFF" w14:textId="77777777" w:rsidR="00BE343E" w:rsidRPr="00EA56C6" w:rsidRDefault="00BE343E" w:rsidP="00BE343E">
      <w:pPr>
        <w:rPr>
          <w:rFonts w:ascii="Times New Roman" w:hAnsi="Times New Roman" w:cs="Times New Roman"/>
          <w:sz w:val="22"/>
        </w:rPr>
      </w:pPr>
    </w:p>
    <w:p w14:paraId="7FB40B53" w14:textId="5F4D369A" w:rsidR="00565CEF" w:rsidRPr="00EA56C6" w:rsidRDefault="00565CEF" w:rsidP="00DB43B3">
      <w:pPr>
        <w:rPr>
          <w:rFonts w:ascii="Times New Roman" w:hAnsi="Times New Roman" w:cs="Times New Roman"/>
          <w:sz w:val="22"/>
        </w:rPr>
      </w:pPr>
      <w:r w:rsidRPr="00EA56C6">
        <w:rPr>
          <w:rFonts w:ascii="Times New Roman" w:hAnsi="Times New Roman" w:cs="Times New Roman"/>
          <w:b/>
          <w:bCs/>
          <w:sz w:val="22"/>
        </w:rPr>
        <w:lastRenderedPageBreak/>
        <w:t>Figure 5. Methods validations on real-world and synthetic data</w:t>
      </w:r>
      <w:r w:rsidR="00586501" w:rsidRPr="00EA56C6">
        <w:rPr>
          <w:rFonts w:ascii="Times New Roman" w:hAnsi="Times New Roman" w:cs="Times New Roman"/>
          <w:b/>
          <w:bCs/>
          <w:sz w:val="22"/>
        </w:rPr>
        <w:t>sets</w:t>
      </w:r>
      <w:r w:rsidRPr="00EA56C6">
        <w:rPr>
          <w:rFonts w:ascii="Times New Roman" w:hAnsi="Times New Roman" w:cs="Times New Roman"/>
          <w:b/>
          <w:bCs/>
          <w:sz w:val="22"/>
        </w:rPr>
        <w:t xml:space="preserve">. </w:t>
      </w:r>
      <w:r w:rsidRPr="00EA56C6">
        <w:rPr>
          <w:rFonts w:ascii="Times New Roman" w:hAnsi="Times New Roman" w:cs="Times New Roman"/>
          <w:sz w:val="22"/>
        </w:rPr>
        <w:t>(A) UMAP</w:t>
      </w:r>
      <w:r w:rsidR="009B237B" w:rsidRPr="00EA56C6">
        <w:rPr>
          <w:rFonts w:ascii="Times New Roman" w:hAnsi="Times New Roman" w:cs="Times New Roman"/>
          <w:sz w:val="22"/>
        </w:rPr>
        <w:t>-based</w:t>
      </w:r>
      <w:r w:rsidRPr="00EA56C6">
        <w:rPr>
          <w:rFonts w:ascii="Times New Roman" w:hAnsi="Times New Roman" w:cs="Times New Roman"/>
          <w:sz w:val="22"/>
        </w:rPr>
        <w:t xml:space="preserve"> clustering</w:t>
      </w:r>
      <w:r w:rsidR="006E778F" w:rsidRPr="00EA56C6">
        <w:rPr>
          <w:rFonts w:ascii="Times New Roman" w:hAnsi="Times New Roman" w:cs="Times New Roman"/>
          <w:sz w:val="22"/>
        </w:rPr>
        <w:t xml:space="preserve"> visualization</w:t>
      </w:r>
      <w:r w:rsidRPr="00EA56C6">
        <w:rPr>
          <w:rFonts w:ascii="Times New Roman" w:hAnsi="Times New Roman" w:cs="Times New Roman"/>
          <w:sz w:val="22"/>
        </w:rPr>
        <w:t xml:space="preserve"> of the GSE132581 PV-ADSC data, here HS and MD stand for PV-ADSC of </w:t>
      </w:r>
      <w:r w:rsidR="006C26EB" w:rsidRPr="00EA56C6">
        <w:rPr>
          <w:rFonts w:ascii="Times New Roman" w:hAnsi="Times New Roman" w:cs="Times New Roman"/>
          <w:sz w:val="22"/>
        </w:rPr>
        <w:t xml:space="preserve">HS </w:t>
      </w:r>
      <w:r w:rsidRPr="00EA56C6">
        <w:rPr>
          <w:rFonts w:ascii="Times New Roman" w:hAnsi="Times New Roman" w:cs="Times New Roman"/>
          <w:sz w:val="22"/>
        </w:rPr>
        <w:t xml:space="preserve">and more differentiation, respectively. (B) Distribution of predicted cell-wise flux of glycolytic and TCA cycle modules. Each row is one cell, where row side color bar represents HS and MD PV-ADSC by blue and orange, respectively. Each column is one module. The left five columns (red labeled) are glycolytic modules from glucose to acetyl-CoA, the CIT column (orange labeled) is the reaction from acetyl-CoA to Citrate, the LAC column (yellow labeled) is the reaction from pyruvate to lactate, and the right six columns (green labeled) are TCA cycle modules from citrate to oxaloacetic acid. (C) </w:t>
      </w:r>
      <w:r w:rsidR="009B237B" w:rsidRPr="00EA56C6">
        <w:rPr>
          <w:rFonts w:ascii="Times New Roman" w:hAnsi="Times New Roman" w:cs="Times New Roman"/>
          <w:sz w:val="22"/>
        </w:rPr>
        <w:t>The t</w:t>
      </w:r>
      <w:r w:rsidRPr="00EA56C6">
        <w:rPr>
          <w:rFonts w:ascii="Times New Roman" w:hAnsi="Times New Roman" w:cs="Times New Roman"/>
          <w:sz w:val="22"/>
        </w:rPr>
        <w:t>otal loss (y-axis)</w:t>
      </w:r>
      <w:r w:rsidR="009B237B" w:rsidRPr="00EA56C6">
        <w:rPr>
          <w:rFonts w:ascii="Times New Roman" w:hAnsi="Times New Roman" w:cs="Times New Roman"/>
          <w:sz w:val="22"/>
        </w:rPr>
        <w:t xml:space="preserve"> for cases where</w:t>
      </w:r>
      <w:r w:rsidRPr="00EA56C6">
        <w:rPr>
          <w:rFonts w:ascii="Times New Roman" w:hAnsi="Times New Roman" w:cs="Times New Roman"/>
          <w:sz w:val="22"/>
        </w:rPr>
        <w:t xml:space="preserve"> different proportion </w:t>
      </w:r>
      <w:r w:rsidR="009B237B" w:rsidRPr="00EA56C6">
        <w:rPr>
          <w:rFonts w:ascii="Times New Roman" w:hAnsi="Times New Roman" w:cs="Times New Roman"/>
          <w:sz w:val="22"/>
        </w:rPr>
        <w:t xml:space="preserve">(x-axis) </w:t>
      </w:r>
      <w:r w:rsidRPr="00EA56C6">
        <w:rPr>
          <w:rFonts w:ascii="Times New Roman" w:hAnsi="Times New Roman" w:cs="Times New Roman"/>
          <w:sz w:val="22"/>
        </w:rPr>
        <w:t xml:space="preserve">of cell samples </w:t>
      </w:r>
      <w:r w:rsidR="009B237B" w:rsidRPr="00EA56C6">
        <w:rPr>
          <w:rFonts w:ascii="Times New Roman" w:hAnsi="Times New Roman" w:cs="Times New Roman"/>
          <w:sz w:val="22"/>
        </w:rPr>
        <w:t>have</w:t>
      </w:r>
      <w:r w:rsidRPr="00EA56C6">
        <w:rPr>
          <w:rFonts w:ascii="Times New Roman" w:hAnsi="Times New Roman" w:cs="Times New Roman"/>
          <w:sz w:val="22"/>
        </w:rPr>
        <w:t xml:space="preserve"> randomly shuffled gene expressions of the pancreatic cancer cell line data. The baseline loss 0.1579 was computed using the original expression profile of all 166 cells. (D) The sample-wise and module-wise correlation (y-axis) between the true and predicted module flux in synthetic data-based method validation</w:t>
      </w:r>
      <w:r w:rsidR="005E58DA" w:rsidRPr="00EA56C6">
        <w:rPr>
          <w:rFonts w:ascii="Times New Roman" w:hAnsi="Times New Roman" w:cs="Times New Roman"/>
          <w:sz w:val="22"/>
        </w:rPr>
        <w:t xml:space="preserve"> with multiple repetitions</w:t>
      </w:r>
      <w:r w:rsidRPr="00EA56C6">
        <w:rPr>
          <w:rFonts w:ascii="Times New Roman" w:hAnsi="Times New Roman" w:cs="Times New Roman"/>
          <w:sz w:val="22"/>
        </w:rPr>
        <w:t>, here Cor=0.5775</w:t>
      </w:r>
      <w:r w:rsidR="00B41A82" w:rsidRPr="00EA56C6">
        <w:rPr>
          <w:rFonts w:ascii="Times New Roman" w:hAnsi="Times New Roman" w:cs="Times New Roman"/>
          <w:sz w:val="22"/>
        </w:rPr>
        <w:t xml:space="preserve"> (p=0.05)</w:t>
      </w:r>
      <w:r w:rsidRPr="00EA56C6">
        <w:rPr>
          <w:rFonts w:ascii="Times New Roman" w:hAnsi="Times New Roman" w:cs="Times New Roman"/>
          <w:sz w:val="22"/>
        </w:rPr>
        <w:t xml:space="preserve"> and 0.5778</w:t>
      </w:r>
      <w:r w:rsidR="00B41A82" w:rsidRPr="00EA56C6">
        <w:rPr>
          <w:rFonts w:ascii="Times New Roman" w:hAnsi="Times New Roman" w:cs="Times New Roman"/>
          <w:sz w:val="22"/>
        </w:rPr>
        <w:t xml:space="preserve"> (p=0.05)</w:t>
      </w:r>
      <w:r w:rsidRPr="00EA56C6">
        <w:rPr>
          <w:rFonts w:ascii="Times New Roman" w:hAnsi="Times New Roman" w:cs="Times New Roman"/>
          <w:sz w:val="22"/>
        </w:rPr>
        <w:t xml:space="preserve"> correspond to the sample-wise and module-wise correlation, respectively. (E) </w:t>
      </w:r>
      <w:r w:rsidR="006100E5" w:rsidRPr="00EA56C6">
        <w:rPr>
          <w:rFonts w:ascii="Times New Roman" w:hAnsi="Times New Roman" w:cs="Times New Roman"/>
          <w:sz w:val="22"/>
        </w:rPr>
        <w:t xml:space="preserve">Total loss (y-axis) computed under 5-/10-fold cross validation (x-axis) vs baseline loss. </w:t>
      </w:r>
      <w:r w:rsidRPr="00EA56C6">
        <w:rPr>
          <w:rFonts w:ascii="Times New Roman" w:hAnsi="Times New Roman" w:cs="Times New Roman"/>
          <w:sz w:val="22"/>
        </w:rPr>
        <w:t>(F)</w:t>
      </w:r>
      <w:r w:rsidR="006100E5" w:rsidRPr="00EA56C6">
        <w:rPr>
          <w:rFonts w:ascii="Times New Roman" w:hAnsi="Times New Roman" w:cs="Times New Roman"/>
          <w:sz w:val="22"/>
        </w:rPr>
        <w:t xml:space="preserve"> Convergency of the total loss and four loss terms during the training of neural networks on the pancreatic cancer cell line data.</w:t>
      </w:r>
      <w:r w:rsidRPr="00EA56C6">
        <w:rPr>
          <w:rFonts w:ascii="Times New Roman" w:hAnsi="Times New Roman" w:cs="Times New Roman"/>
          <w:sz w:val="22"/>
        </w:rPr>
        <w:t xml:space="preserve"> (G) Total loss (y-axis) computed from the robustness test </w:t>
      </w:r>
      <w:r w:rsidR="008D1DDA" w:rsidRPr="00EA56C6">
        <w:rPr>
          <w:rFonts w:ascii="Times New Roman" w:hAnsi="Times New Roman" w:cs="Times New Roman"/>
          <w:sz w:val="22"/>
        </w:rPr>
        <w:t>by</w:t>
      </w:r>
      <w:r w:rsidRPr="00EA56C6">
        <w:rPr>
          <w:rFonts w:ascii="Times New Roman" w:hAnsi="Times New Roman" w:cs="Times New Roman"/>
          <w:sz w:val="22"/>
        </w:rPr>
        <w:t xml:space="preserve"> adding 0%-35 artificial dropouts to the original data (50.22% zero rate) vs baseline loss. (H) Sample-wise and module-wise correlation (y-axis) of the module flux predicted from the data with 0%-35 additional artificial dropouts with the module flux predicted from the original data.</w:t>
      </w:r>
    </w:p>
    <w:p w14:paraId="392369A9" w14:textId="77777777" w:rsidR="00565CEF" w:rsidRPr="00EA56C6" w:rsidRDefault="00565CEF" w:rsidP="00DB43B3">
      <w:pPr>
        <w:tabs>
          <w:tab w:val="left" w:pos="6810"/>
        </w:tabs>
        <w:rPr>
          <w:rFonts w:ascii="Times New Roman" w:hAnsi="Times New Roman" w:cs="Times New Roman"/>
          <w:sz w:val="22"/>
        </w:rPr>
      </w:pPr>
    </w:p>
    <w:p w14:paraId="1E9951A3" w14:textId="7F32DE36" w:rsidR="00565CEF" w:rsidRPr="00EA56C6" w:rsidRDefault="00565CEF" w:rsidP="00DB43B3">
      <w:pPr>
        <w:tabs>
          <w:tab w:val="left" w:pos="6810"/>
        </w:tabs>
        <w:rPr>
          <w:rFonts w:ascii="Times New Roman" w:hAnsi="Times New Roman" w:cs="Times New Roman"/>
          <w:sz w:val="22"/>
        </w:rPr>
      </w:pPr>
      <w:r w:rsidRPr="00EA56C6">
        <w:rPr>
          <w:rFonts w:ascii="Times New Roman" w:hAnsi="Times New Roman" w:cs="Times New Roman"/>
          <w:b/>
          <w:bCs/>
          <w:sz w:val="22"/>
        </w:rPr>
        <w:t>Figure 6. Application on</w:t>
      </w:r>
      <w:r w:rsidR="004C415D" w:rsidRPr="00EA56C6">
        <w:rPr>
          <w:rFonts w:ascii="Times New Roman" w:hAnsi="Times New Roman" w:cs="Times New Roman"/>
          <w:b/>
          <w:bCs/>
          <w:sz w:val="22"/>
        </w:rPr>
        <w:t xml:space="preserve"> two</w:t>
      </w:r>
      <w:r w:rsidRPr="00EA56C6">
        <w:rPr>
          <w:rFonts w:ascii="Times New Roman" w:hAnsi="Times New Roman" w:cs="Times New Roman"/>
          <w:b/>
          <w:bCs/>
          <w:sz w:val="22"/>
        </w:rPr>
        <w:t xml:space="preserve"> tumor</w:t>
      </w:r>
      <w:r w:rsidR="00116FA5" w:rsidRPr="00EA56C6">
        <w:rPr>
          <w:rFonts w:ascii="Times New Roman" w:hAnsi="Times New Roman" w:cs="Times New Roman"/>
          <w:b/>
          <w:bCs/>
          <w:sz w:val="22"/>
        </w:rPr>
        <w:t xml:space="preserve"> </w:t>
      </w:r>
      <w:proofErr w:type="spellStart"/>
      <w:r w:rsidR="00116FA5" w:rsidRPr="00EA56C6">
        <w:rPr>
          <w:rFonts w:ascii="Times New Roman" w:hAnsi="Times New Roman" w:cs="Times New Roman"/>
          <w:b/>
          <w:bCs/>
          <w:sz w:val="22"/>
        </w:rPr>
        <w:t>scRNA</w:t>
      </w:r>
      <w:proofErr w:type="spellEnd"/>
      <w:r w:rsidR="00116FA5" w:rsidRPr="00EA56C6">
        <w:rPr>
          <w:rFonts w:ascii="Times New Roman" w:hAnsi="Times New Roman" w:cs="Times New Roman"/>
          <w:b/>
          <w:bCs/>
          <w:sz w:val="22"/>
        </w:rPr>
        <w:t>-</w:t>
      </w:r>
      <w:r w:rsidR="00CF468E" w:rsidRPr="00EA56C6">
        <w:rPr>
          <w:rFonts w:ascii="Times New Roman" w:hAnsi="Times New Roman" w:cs="Times New Roman"/>
          <w:b/>
          <w:bCs/>
          <w:sz w:val="22"/>
        </w:rPr>
        <w:t>s</w:t>
      </w:r>
      <w:r w:rsidR="00116FA5" w:rsidRPr="00EA56C6">
        <w:rPr>
          <w:rFonts w:ascii="Times New Roman" w:hAnsi="Times New Roman" w:cs="Times New Roman"/>
          <w:b/>
          <w:bCs/>
          <w:sz w:val="22"/>
        </w:rPr>
        <w:t>eq</w:t>
      </w:r>
      <w:r w:rsidR="004C415D" w:rsidRPr="00EA56C6">
        <w:rPr>
          <w:rFonts w:ascii="Times New Roman" w:hAnsi="Times New Roman" w:cs="Times New Roman"/>
          <w:b/>
          <w:bCs/>
          <w:sz w:val="22"/>
        </w:rPr>
        <w:t xml:space="preserve"> datasets</w:t>
      </w:r>
      <w:r w:rsidRPr="00EA56C6">
        <w:rPr>
          <w:rFonts w:ascii="Times New Roman" w:hAnsi="Times New Roman" w:cs="Times New Roman"/>
          <w:b/>
          <w:bCs/>
          <w:sz w:val="22"/>
        </w:rPr>
        <w:t xml:space="preserve">, </w:t>
      </w:r>
      <w:r w:rsidR="000E52D1" w:rsidRPr="00EA56C6">
        <w:rPr>
          <w:rFonts w:ascii="Times New Roman" w:hAnsi="Times New Roman" w:cs="Times New Roman"/>
          <w:b/>
          <w:bCs/>
          <w:sz w:val="22"/>
        </w:rPr>
        <w:t>ROSMAP</w:t>
      </w:r>
      <w:r w:rsidRPr="00EA56C6">
        <w:rPr>
          <w:rFonts w:ascii="Times New Roman" w:hAnsi="Times New Roman" w:cs="Times New Roman"/>
          <w:b/>
          <w:bCs/>
          <w:sz w:val="22"/>
        </w:rPr>
        <w:t xml:space="preserve">, </w:t>
      </w:r>
      <w:r w:rsidR="004C415D" w:rsidRPr="00EA56C6">
        <w:rPr>
          <w:rFonts w:ascii="Times New Roman" w:hAnsi="Times New Roman" w:cs="Times New Roman"/>
          <w:b/>
          <w:bCs/>
          <w:sz w:val="22"/>
        </w:rPr>
        <w:t>and one</w:t>
      </w:r>
      <w:r w:rsidR="00F70FF6" w:rsidRPr="00EA56C6">
        <w:rPr>
          <w:rFonts w:ascii="Times New Roman" w:hAnsi="Times New Roman" w:cs="Times New Roman"/>
          <w:b/>
          <w:bCs/>
          <w:sz w:val="22"/>
        </w:rPr>
        <w:t xml:space="preserve"> breast cancer</w:t>
      </w:r>
      <w:r w:rsidR="004C415D" w:rsidRPr="00EA56C6">
        <w:rPr>
          <w:rFonts w:ascii="Times New Roman" w:hAnsi="Times New Roman" w:cs="Times New Roman"/>
          <w:b/>
          <w:bCs/>
          <w:sz w:val="22"/>
        </w:rPr>
        <w:t xml:space="preserve"> </w:t>
      </w:r>
      <w:r w:rsidRPr="00EA56C6">
        <w:rPr>
          <w:rFonts w:ascii="Times New Roman" w:hAnsi="Times New Roman" w:cs="Times New Roman"/>
          <w:b/>
          <w:bCs/>
          <w:sz w:val="22"/>
        </w:rPr>
        <w:t>spatial</w:t>
      </w:r>
      <w:r w:rsidR="00F70FF6" w:rsidRPr="00EA56C6">
        <w:rPr>
          <w:rFonts w:ascii="Times New Roman" w:hAnsi="Times New Roman" w:cs="Times New Roman"/>
          <w:b/>
          <w:bCs/>
          <w:sz w:val="22"/>
        </w:rPr>
        <w:t xml:space="preserve"> transcriptomics</w:t>
      </w:r>
      <w:r w:rsidRPr="00EA56C6">
        <w:rPr>
          <w:rFonts w:ascii="Times New Roman" w:hAnsi="Times New Roman" w:cs="Times New Roman"/>
          <w:b/>
          <w:bCs/>
          <w:sz w:val="22"/>
        </w:rPr>
        <w:t xml:space="preserve"> </w:t>
      </w:r>
      <w:r w:rsidR="000E52D1" w:rsidRPr="00EA56C6">
        <w:rPr>
          <w:rFonts w:ascii="Times New Roman" w:hAnsi="Times New Roman" w:cs="Times New Roman"/>
          <w:b/>
          <w:bCs/>
          <w:sz w:val="22"/>
        </w:rPr>
        <w:t>dataset</w:t>
      </w:r>
      <w:r w:rsidRPr="00EA56C6">
        <w:rPr>
          <w:rFonts w:ascii="Times New Roman" w:hAnsi="Times New Roman" w:cs="Times New Roman"/>
          <w:b/>
          <w:bCs/>
          <w:sz w:val="22"/>
        </w:rPr>
        <w:t xml:space="preserve">. </w:t>
      </w:r>
      <w:r w:rsidRPr="00EA56C6">
        <w:rPr>
          <w:rFonts w:ascii="Times New Roman" w:hAnsi="Times New Roman" w:cs="Times New Roman"/>
          <w:sz w:val="22"/>
        </w:rPr>
        <w:t>(A) UMAP</w:t>
      </w:r>
      <w:r w:rsidR="00D974C8" w:rsidRPr="00EA56C6">
        <w:rPr>
          <w:rFonts w:ascii="Times New Roman" w:hAnsi="Times New Roman" w:cs="Times New Roman"/>
          <w:sz w:val="22"/>
        </w:rPr>
        <w:t>-</w:t>
      </w:r>
      <w:r w:rsidR="00D974C8" w:rsidRPr="00EA56C6">
        <w:rPr>
          <w:rFonts w:ascii="Times New Roman" w:hAnsi="Times New Roman" w:cs="Times New Roman" w:hint="eastAsia"/>
          <w:sz w:val="22"/>
        </w:rPr>
        <w:t>based</w:t>
      </w:r>
      <w:r w:rsidRPr="00EA56C6">
        <w:rPr>
          <w:rFonts w:ascii="Times New Roman" w:hAnsi="Times New Roman" w:cs="Times New Roman"/>
          <w:sz w:val="22"/>
        </w:rPr>
        <w:t xml:space="preserve"> </w:t>
      </w:r>
      <w:r w:rsidR="006E778F" w:rsidRPr="00EA56C6">
        <w:rPr>
          <w:rFonts w:ascii="Times New Roman" w:hAnsi="Times New Roman" w:cs="Times New Roman"/>
          <w:sz w:val="22"/>
        </w:rPr>
        <w:t>clustering visualization</w:t>
      </w:r>
      <w:r w:rsidRPr="00EA56C6">
        <w:rPr>
          <w:rFonts w:ascii="Times New Roman" w:hAnsi="Times New Roman" w:cs="Times New Roman"/>
          <w:sz w:val="22"/>
        </w:rPr>
        <w:t xml:space="preserve"> </w:t>
      </w:r>
      <w:r w:rsidR="00D974C8" w:rsidRPr="00EA56C6">
        <w:rPr>
          <w:rFonts w:ascii="Times New Roman" w:hAnsi="Times New Roman" w:cs="Times New Roman"/>
          <w:sz w:val="22"/>
        </w:rPr>
        <w:t>using</w:t>
      </w:r>
      <w:r w:rsidRPr="00EA56C6">
        <w:rPr>
          <w:rFonts w:ascii="Times New Roman" w:hAnsi="Times New Roman" w:cs="Times New Roman"/>
          <w:sz w:val="22"/>
        </w:rPr>
        <w:t xml:space="preserve"> </w:t>
      </w:r>
      <w:r w:rsidR="00D974C8" w:rsidRPr="00EA56C6">
        <w:rPr>
          <w:rFonts w:ascii="Times New Roman" w:hAnsi="Times New Roman" w:cs="Times New Roman"/>
          <w:sz w:val="22"/>
        </w:rPr>
        <w:t xml:space="preserve">predicted </w:t>
      </w:r>
      <w:r w:rsidRPr="00EA56C6">
        <w:rPr>
          <w:rFonts w:ascii="Times New Roman" w:hAnsi="Times New Roman" w:cs="Times New Roman"/>
          <w:sz w:val="22"/>
        </w:rPr>
        <w:t xml:space="preserve">metabolic fluxes of the GSE72056 melanoma data, the cell label was provided in original work. (B) </w:t>
      </w:r>
      <w:r w:rsidR="00D974C8" w:rsidRPr="00EA56C6">
        <w:rPr>
          <w:rFonts w:ascii="Times New Roman" w:hAnsi="Times New Roman" w:cs="Times New Roman"/>
          <w:sz w:val="22"/>
        </w:rPr>
        <w:t>UMAP-</w:t>
      </w:r>
      <w:r w:rsidR="00D974C8" w:rsidRPr="00EA56C6">
        <w:rPr>
          <w:rFonts w:ascii="Times New Roman" w:hAnsi="Times New Roman" w:cs="Times New Roman" w:hint="eastAsia"/>
          <w:sz w:val="22"/>
        </w:rPr>
        <w:t>based</w:t>
      </w:r>
      <w:r w:rsidR="00D974C8" w:rsidRPr="00EA56C6">
        <w:rPr>
          <w:rFonts w:ascii="Times New Roman" w:hAnsi="Times New Roman" w:cs="Times New Roman"/>
          <w:sz w:val="22"/>
        </w:rPr>
        <w:t xml:space="preserve"> </w:t>
      </w:r>
      <w:r w:rsidR="006E778F" w:rsidRPr="00EA56C6">
        <w:rPr>
          <w:rFonts w:ascii="Times New Roman" w:hAnsi="Times New Roman" w:cs="Times New Roman"/>
          <w:sz w:val="22"/>
        </w:rPr>
        <w:t>clustering visualization</w:t>
      </w:r>
      <w:r w:rsidR="00D974C8" w:rsidRPr="00EA56C6">
        <w:rPr>
          <w:rFonts w:ascii="Times New Roman" w:hAnsi="Times New Roman" w:cs="Times New Roman"/>
          <w:sz w:val="22"/>
        </w:rPr>
        <w:t xml:space="preserve"> using predicted </w:t>
      </w:r>
      <w:r w:rsidRPr="00EA56C6">
        <w:rPr>
          <w:rFonts w:ascii="Times New Roman" w:hAnsi="Times New Roman" w:cs="Times New Roman"/>
          <w:sz w:val="22"/>
        </w:rPr>
        <w:t xml:space="preserve">metabolic fluxes of the GSE72056, k-means clustering was used for cell clustering. (C) </w:t>
      </w:r>
      <w:r w:rsidR="00D974C8" w:rsidRPr="00EA56C6">
        <w:rPr>
          <w:rFonts w:ascii="Times New Roman" w:hAnsi="Times New Roman" w:cs="Times New Roman"/>
          <w:sz w:val="22"/>
        </w:rPr>
        <w:t>UMAP-</w:t>
      </w:r>
      <w:r w:rsidR="00D974C8" w:rsidRPr="00EA56C6">
        <w:rPr>
          <w:rFonts w:ascii="Times New Roman" w:hAnsi="Times New Roman" w:cs="Times New Roman" w:hint="eastAsia"/>
          <w:sz w:val="22"/>
        </w:rPr>
        <w:t>based</w:t>
      </w:r>
      <w:r w:rsidR="006E778F" w:rsidRPr="00EA56C6">
        <w:rPr>
          <w:rFonts w:ascii="Times New Roman" w:hAnsi="Times New Roman" w:cs="Times New Roman"/>
          <w:sz w:val="22"/>
        </w:rPr>
        <w:t xml:space="preserve"> clustering</w:t>
      </w:r>
      <w:r w:rsidR="00D974C8" w:rsidRPr="00EA56C6">
        <w:rPr>
          <w:rFonts w:ascii="Times New Roman" w:hAnsi="Times New Roman" w:cs="Times New Roman"/>
          <w:sz w:val="22"/>
        </w:rPr>
        <w:t xml:space="preserve"> </w:t>
      </w:r>
      <w:r w:rsidR="006E778F" w:rsidRPr="00EA56C6">
        <w:rPr>
          <w:rFonts w:ascii="Times New Roman" w:hAnsi="Times New Roman" w:cs="Times New Roman"/>
          <w:sz w:val="22"/>
        </w:rPr>
        <w:t xml:space="preserve">visualization </w:t>
      </w:r>
      <w:r w:rsidR="00D974C8" w:rsidRPr="00EA56C6">
        <w:rPr>
          <w:rFonts w:ascii="Times New Roman" w:hAnsi="Times New Roman" w:cs="Times New Roman"/>
          <w:sz w:val="22"/>
        </w:rPr>
        <w:t xml:space="preserve">using predicted </w:t>
      </w:r>
      <w:r w:rsidRPr="00EA56C6">
        <w:rPr>
          <w:rFonts w:ascii="Times New Roman" w:hAnsi="Times New Roman" w:cs="Times New Roman"/>
          <w:sz w:val="22"/>
        </w:rPr>
        <w:t xml:space="preserve">metabolic fluxes of the GSE103322 head and neck cancer data, the cell label was provided in original work. (D) </w:t>
      </w:r>
      <w:r w:rsidR="009B237B" w:rsidRPr="00EA56C6">
        <w:rPr>
          <w:rFonts w:ascii="Times New Roman" w:hAnsi="Times New Roman" w:cs="Times New Roman"/>
          <w:sz w:val="22"/>
        </w:rPr>
        <w:t>UMAP-</w:t>
      </w:r>
      <w:r w:rsidR="009B237B" w:rsidRPr="00EA56C6">
        <w:rPr>
          <w:rFonts w:ascii="Times New Roman" w:hAnsi="Times New Roman" w:cs="Times New Roman" w:hint="eastAsia"/>
          <w:sz w:val="22"/>
        </w:rPr>
        <w:t>based</w:t>
      </w:r>
      <w:r w:rsidR="009B237B" w:rsidRPr="00EA56C6">
        <w:rPr>
          <w:rFonts w:ascii="Times New Roman" w:hAnsi="Times New Roman" w:cs="Times New Roman"/>
          <w:sz w:val="22"/>
        </w:rPr>
        <w:t xml:space="preserve"> clustering </w:t>
      </w:r>
      <w:r w:rsidR="006E778F" w:rsidRPr="00EA56C6">
        <w:rPr>
          <w:rFonts w:ascii="Times New Roman" w:hAnsi="Times New Roman" w:cs="Times New Roman"/>
          <w:sz w:val="22"/>
        </w:rPr>
        <w:t xml:space="preserve">visualization </w:t>
      </w:r>
      <w:r w:rsidR="009B237B" w:rsidRPr="00EA56C6">
        <w:rPr>
          <w:rFonts w:ascii="Times New Roman" w:hAnsi="Times New Roman" w:cs="Times New Roman"/>
          <w:sz w:val="22"/>
        </w:rPr>
        <w:t xml:space="preserve">using predicted </w:t>
      </w:r>
      <w:r w:rsidRPr="00EA56C6">
        <w:rPr>
          <w:rFonts w:ascii="Times New Roman" w:hAnsi="Times New Roman" w:cs="Times New Roman"/>
          <w:sz w:val="22"/>
        </w:rPr>
        <w:t>metabolic fluxes of the GSE103322, k-means clustering was used for cell clustering. (E) Distribution of predicted cell-wise flux of glycolytic and TCA cycle modules of GSE72056 melanoma data. Each row is one cell, where row side color bar represents 8 cell types. Each column is one module. The left five columns are glycolytic modules from glucose to acetyl-CoA, the 6</w:t>
      </w:r>
      <w:r w:rsidRPr="00EA56C6">
        <w:rPr>
          <w:rFonts w:ascii="Times New Roman" w:hAnsi="Times New Roman" w:cs="Times New Roman"/>
          <w:sz w:val="22"/>
          <w:vertAlign w:val="superscript"/>
        </w:rPr>
        <w:t>th</w:t>
      </w:r>
      <w:r w:rsidRPr="00EA56C6">
        <w:rPr>
          <w:rFonts w:ascii="Times New Roman" w:hAnsi="Times New Roman" w:cs="Times New Roman"/>
          <w:sz w:val="22"/>
        </w:rPr>
        <w:t xml:space="preserve"> column is the reaction from acetyl-CoA to Citrate, the 7</w:t>
      </w:r>
      <w:r w:rsidRPr="00EA56C6">
        <w:rPr>
          <w:rFonts w:ascii="Times New Roman" w:hAnsi="Times New Roman" w:cs="Times New Roman"/>
          <w:sz w:val="22"/>
          <w:vertAlign w:val="superscript"/>
        </w:rPr>
        <w:t>th</w:t>
      </w:r>
      <w:r w:rsidRPr="00EA56C6">
        <w:rPr>
          <w:rFonts w:ascii="Times New Roman" w:hAnsi="Times New Roman" w:cs="Times New Roman"/>
          <w:sz w:val="22"/>
        </w:rPr>
        <w:t xml:space="preserve"> column is the reaction from pyruvate to lactate, and the right</w:t>
      </w:r>
      <w:r w:rsidR="009B237B" w:rsidRPr="00EA56C6">
        <w:rPr>
          <w:rFonts w:ascii="Times New Roman" w:hAnsi="Times New Roman" w:cs="Times New Roman"/>
          <w:sz w:val="22"/>
        </w:rPr>
        <w:t>-most</w:t>
      </w:r>
      <w:r w:rsidRPr="00EA56C6">
        <w:rPr>
          <w:rFonts w:ascii="Times New Roman" w:hAnsi="Times New Roman" w:cs="Times New Roman"/>
          <w:sz w:val="22"/>
        </w:rPr>
        <w:t xml:space="preserve"> six columns (8-13 columns) are TCA cycle modules from citrate to oxaloacetic acid. (F) Distribution of predicted cell-wise flux of glycolytic and TCA cycle modules of GSE103322 head and neck cancer data. Each row is one cell, where row side color bar represents 9 cell types, respectively. The column is same as (E). (G) </w:t>
      </w:r>
      <w:r w:rsidR="009B237B" w:rsidRPr="00EA56C6">
        <w:rPr>
          <w:rFonts w:ascii="Times New Roman" w:hAnsi="Times New Roman" w:cs="Times New Roman"/>
          <w:sz w:val="22"/>
        </w:rPr>
        <w:t>UMAP-</w:t>
      </w:r>
      <w:r w:rsidR="009B237B" w:rsidRPr="00EA56C6">
        <w:rPr>
          <w:rFonts w:ascii="Times New Roman" w:hAnsi="Times New Roman" w:cs="Times New Roman" w:hint="eastAsia"/>
          <w:sz w:val="22"/>
        </w:rPr>
        <w:t>based</w:t>
      </w:r>
      <w:r w:rsidR="009B237B" w:rsidRPr="00EA56C6">
        <w:rPr>
          <w:rFonts w:ascii="Times New Roman" w:hAnsi="Times New Roman" w:cs="Times New Roman"/>
          <w:sz w:val="22"/>
        </w:rPr>
        <w:t xml:space="preserve"> </w:t>
      </w:r>
      <w:r w:rsidR="006E778F" w:rsidRPr="00EA56C6">
        <w:rPr>
          <w:rFonts w:ascii="Times New Roman" w:hAnsi="Times New Roman" w:cs="Times New Roman"/>
          <w:sz w:val="22"/>
        </w:rPr>
        <w:t xml:space="preserve">clustering visualization </w:t>
      </w:r>
      <w:r w:rsidR="009B237B" w:rsidRPr="00EA56C6">
        <w:rPr>
          <w:rFonts w:ascii="Times New Roman" w:hAnsi="Times New Roman" w:cs="Times New Roman"/>
          <w:sz w:val="22"/>
        </w:rPr>
        <w:t>using predicted</w:t>
      </w:r>
      <w:r w:rsidRPr="00EA56C6">
        <w:rPr>
          <w:rFonts w:ascii="Times New Roman" w:hAnsi="Times New Roman" w:cs="Times New Roman"/>
          <w:sz w:val="22"/>
        </w:rPr>
        <w:t xml:space="preserve"> metabolic fluxes of the ROSMAP data. k-means clustering was used for cell clustering. (H) Convergency curve of the total loss and four loss terms during the training of neural networks on the ROSMAP data. (I) Top accumulated and depleted metabolites predicted in the AD neuron cells in the ROSMAP data. The y-axis is metabolism stress level (or level of accumulation and depletion), where a positive value represents accumulation while a negative value represents depletion. The x-axis are metabolites in a decreasing order of the accumulation level. (J) </w:t>
      </w:r>
      <w:proofErr w:type="spellStart"/>
      <w:r w:rsidRPr="00EA56C6">
        <w:rPr>
          <w:rFonts w:ascii="Times New Roman" w:hAnsi="Times New Roman" w:cs="Times New Roman"/>
          <w:sz w:val="22"/>
        </w:rPr>
        <w:t>scFEA</w:t>
      </w:r>
      <w:proofErr w:type="spellEnd"/>
      <w:r w:rsidRPr="00EA56C6">
        <w:rPr>
          <w:rFonts w:ascii="Times New Roman" w:hAnsi="Times New Roman" w:cs="Times New Roman"/>
          <w:sz w:val="22"/>
        </w:rPr>
        <w:t xml:space="preserve"> predicted flux rate of lactate product on the spatial breast cancer data. The color of each point represents the spatial-wise predicted lactate product rate. The spatial plot is overlaid on the tissue slice image. (K) </w:t>
      </w:r>
      <w:proofErr w:type="spellStart"/>
      <w:r w:rsidRPr="00EA56C6">
        <w:rPr>
          <w:rFonts w:ascii="Times New Roman" w:hAnsi="Times New Roman" w:cs="Times New Roman"/>
          <w:sz w:val="22"/>
        </w:rPr>
        <w:t>scFEA</w:t>
      </w:r>
      <w:proofErr w:type="spellEnd"/>
      <w:r w:rsidRPr="00EA56C6">
        <w:rPr>
          <w:rFonts w:ascii="Times New Roman" w:hAnsi="Times New Roman" w:cs="Times New Roman"/>
          <w:sz w:val="22"/>
        </w:rPr>
        <w:t xml:space="preserve"> predicted flux rate of TCA cycle (citrate to 2OG) on the spatial breast cancer data.</w:t>
      </w:r>
    </w:p>
    <w:p w14:paraId="03D7BF0E" w14:textId="7C38E0D5" w:rsidR="00E23A0E" w:rsidRPr="00EA56C6" w:rsidRDefault="00E23A0E" w:rsidP="00DB43B3">
      <w:pPr>
        <w:pStyle w:val="ListParagraph"/>
        <w:spacing w:after="0" w:line="240" w:lineRule="auto"/>
        <w:ind w:left="0"/>
        <w:contextualSpacing w:val="0"/>
        <w:jc w:val="both"/>
        <w:rPr>
          <w:rFonts w:ascii="Times New Roman" w:hAnsi="Times New Roman" w:cs="Times New Roman"/>
        </w:rPr>
      </w:pPr>
    </w:p>
    <w:sectPr w:rsidR="00E23A0E" w:rsidRPr="00EA56C6" w:rsidSect="00865B73">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F89AC6" w14:textId="77777777" w:rsidR="004A6166" w:rsidRDefault="004A6166" w:rsidP="005416F7">
      <w:r>
        <w:separator/>
      </w:r>
    </w:p>
  </w:endnote>
  <w:endnote w:type="continuationSeparator" w:id="0">
    <w:p w14:paraId="4E334353" w14:textId="77777777" w:rsidR="004A6166" w:rsidRDefault="004A6166" w:rsidP="00541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DDB58B" w14:textId="77777777" w:rsidR="004A6166" w:rsidRDefault="004A6166" w:rsidP="005416F7">
      <w:r>
        <w:separator/>
      </w:r>
    </w:p>
  </w:footnote>
  <w:footnote w:type="continuationSeparator" w:id="0">
    <w:p w14:paraId="65A9C7B6" w14:textId="77777777" w:rsidR="004A6166" w:rsidRDefault="004A6166" w:rsidP="005416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DF3CBFF6"/>
    <w:lvl w:ilvl="0">
      <w:start w:val="1"/>
      <w:numFmt w:val="bullet"/>
      <w:pStyle w:val="ListBullet"/>
      <w:lvlText w:val=""/>
      <w:lvlJc w:val="left"/>
      <w:pPr>
        <w:tabs>
          <w:tab w:val="num" w:pos="360"/>
        </w:tabs>
        <w:ind w:left="360" w:hangingChars="200" w:hanging="360"/>
      </w:pPr>
      <w:rPr>
        <w:rFonts w:ascii="Wingdings" w:hAnsi="Wingdings" w:hint="default"/>
      </w:rPr>
    </w:lvl>
  </w:abstractNum>
  <w:abstractNum w:abstractNumId="1" w15:restartNumberingAfterBreak="0">
    <w:nsid w:val="0E894FA3"/>
    <w:multiLevelType w:val="hybridMultilevel"/>
    <w:tmpl w:val="2EFE2E02"/>
    <w:lvl w:ilvl="0" w:tplc="58A06B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3D0456A"/>
    <w:multiLevelType w:val="hybridMultilevel"/>
    <w:tmpl w:val="FC1EA58E"/>
    <w:lvl w:ilvl="0" w:tplc="781079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E6C3CFB"/>
    <w:multiLevelType w:val="hybridMultilevel"/>
    <w:tmpl w:val="237CBF0E"/>
    <w:lvl w:ilvl="0" w:tplc="6B24E6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Genome Research&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esaafarta0a0wes5dxp5f0fsdpawedd0w9f&quot;&gt;Untitled Library&lt;record-ids&gt;&lt;item&gt;1&lt;/item&gt;&lt;item&gt;28&lt;/item&gt;&lt;item&gt;54&lt;/item&gt;&lt;item&gt;64&lt;/item&gt;&lt;item&gt;73&lt;/item&gt;&lt;/record-ids&gt;&lt;/item&gt;&lt;/Libraries&gt;"/>
  </w:docVars>
  <w:rsids>
    <w:rsidRoot w:val="00331518"/>
    <w:rsid w:val="000003C7"/>
    <w:rsid w:val="000007AE"/>
    <w:rsid w:val="000015DB"/>
    <w:rsid w:val="00003E72"/>
    <w:rsid w:val="00004E5E"/>
    <w:rsid w:val="0000761A"/>
    <w:rsid w:val="00007E2C"/>
    <w:rsid w:val="00010AD5"/>
    <w:rsid w:val="00012EAB"/>
    <w:rsid w:val="0001532E"/>
    <w:rsid w:val="000217A5"/>
    <w:rsid w:val="000223F0"/>
    <w:rsid w:val="000259C7"/>
    <w:rsid w:val="0003398B"/>
    <w:rsid w:val="00034F62"/>
    <w:rsid w:val="00035C35"/>
    <w:rsid w:val="00035FFC"/>
    <w:rsid w:val="000362F5"/>
    <w:rsid w:val="0003754D"/>
    <w:rsid w:val="00037758"/>
    <w:rsid w:val="00037921"/>
    <w:rsid w:val="00040C06"/>
    <w:rsid w:val="0004291A"/>
    <w:rsid w:val="00043036"/>
    <w:rsid w:val="000440F6"/>
    <w:rsid w:val="00044A93"/>
    <w:rsid w:val="00047B0C"/>
    <w:rsid w:val="00051D35"/>
    <w:rsid w:val="00053943"/>
    <w:rsid w:val="00053C81"/>
    <w:rsid w:val="00053E9B"/>
    <w:rsid w:val="00054BAA"/>
    <w:rsid w:val="00056A86"/>
    <w:rsid w:val="00057D90"/>
    <w:rsid w:val="00060455"/>
    <w:rsid w:val="00062FD9"/>
    <w:rsid w:val="00063639"/>
    <w:rsid w:val="000642AA"/>
    <w:rsid w:val="00064315"/>
    <w:rsid w:val="000659CB"/>
    <w:rsid w:val="00067B5D"/>
    <w:rsid w:val="00071BEE"/>
    <w:rsid w:val="0007278B"/>
    <w:rsid w:val="00072A98"/>
    <w:rsid w:val="0007498A"/>
    <w:rsid w:val="0007508B"/>
    <w:rsid w:val="000765FA"/>
    <w:rsid w:val="0008163F"/>
    <w:rsid w:val="0008652F"/>
    <w:rsid w:val="000868AF"/>
    <w:rsid w:val="00087C99"/>
    <w:rsid w:val="00090A9A"/>
    <w:rsid w:val="00092269"/>
    <w:rsid w:val="00096110"/>
    <w:rsid w:val="0009666C"/>
    <w:rsid w:val="00096AB1"/>
    <w:rsid w:val="000A292A"/>
    <w:rsid w:val="000A3572"/>
    <w:rsid w:val="000A66B5"/>
    <w:rsid w:val="000B0864"/>
    <w:rsid w:val="000B4101"/>
    <w:rsid w:val="000B4176"/>
    <w:rsid w:val="000B4218"/>
    <w:rsid w:val="000B75EF"/>
    <w:rsid w:val="000B7ACF"/>
    <w:rsid w:val="000C0CA0"/>
    <w:rsid w:val="000C22CC"/>
    <w:rsid w:val="000C2994"/>
    <w:rsid w:val="000C3545"/>
    <w:rsid w:val="000C728D"/>
    <w:rsid w:val="000D0DD4"/>
    <w:rsid w:val="000D60D6"/>
    <w:rsid w:val="000D6B0E"/>
    <w:rsid w:val="000E018C"/>
    <w:rsid w:val="000E08A1"/>
    <w:rsid w:val="000E52D1"/>
    <w:rsid w:val="000F27FC"/>
    <w:rsid w:val="000F295D"/>
    <w:rsid w:val="000F630B"/>
    <w:rsid w:val="00104623"/>
    <w:rsid w:val="00106D27"/>
    <w:rsid w:val="001100C2"/>
    <w:rsid w:val="00113D0F"/>
    <w:rsid w:val="00116FA5"/>
    <w:rsid w:val="0012235D"/>
    <w:rsid w:val="00122904"/>
    <w:rsid w:val="001249AC"/>
    <w:rsid w:val="001279E3"/>
    <w:rsid w:val="00130EFC"/>
    <w:rsid w:val="001326CD"/>
    <w:rsid w:val="00135AD3"/>
    <w:rsid w:val="00140579"/>
    <w:rsid w:val="00147E37"/>
    <w:rsid w:val="0015107F"/>
    <w:rsid w:val="00151459"/>
    <w:rsid w:val="00154C86"/>
    <w:rsid w:val="00155996"/>
    <w:rsid w:val="00156DBD"/>
    <w:rsid w:val="0016017C"/>
    <w:rsid w:val="001606BC"/>
    <w:rsid w:val="00163EF8"/>
    <w:rsid w:val="0016429B"/>
    <w:rsid w:val="00166CFD"/>
    <w:rsid w:val="00167D02"/>
    <w:rsid w:val="0017028D"/>
    <w:rsid w:val="00176236"/>
    <w:rsid w:val="001766D0"/>
    <w:rsid w:val="0018132A"/>
    <w:rsid w:val="00182FCA"/>
    <w:rsid w:val="00183051"/>
    <w:rsid w:val="00185094"/>
    <w:rsid w:val="001859E6"/>
    <w:rsid w:val="001865CB"/>
    <w:rsid w:val="00186FF1"/>
    <w:rsid w:val="001878CA"/>
    <w:rsid w:val="001962EA"/>
    <w:rsid w:val="001B1287"/>
    <w:rsid w:val="001B6E1E"/>
    <w:rsid w:val="001C2422"/>
    <w:rsid w:val="001C2C5E"/>
    <w:rsid w:val="001C5F78"/>
    <w:rsid w:val="001C653D"/>
    <w:rsid w:val="001D0470"/>
    <w:rsid w:val="001D2596"/>
    <w:rsid w:val="001D4E41"/>
    <w:rsid w:val="001D61A5"/>
    <w:rsid w:val="001D6F07"/>
    <w:rsid w:val="001E5793"/>
    <w:rsid w:val="001E5F2E"/>
    <w:rsid w:val="001E6486"/>
    <w:rsid w:val="001E722B"/>
    <w:rsid w:val="001E73BD"/>
    <w:rsid w:val="001E7AF8"/>
    <w:rsid w:val="001F20A7"/>
    <w:rsid w:val="001F25ED"/>
    <w:rsid w:val="001F327C"/>
    <w:rsid w:val="001F3D64"/>
    <w:rsid w:val="001F49F2"/>
    <w:rsid w:val="0020188B"/>
    <w:rsid w:val="002021D9"/>
    <w:rsid w:val="0020534D"/>
    <w:rsid w:val="0020696E"/>
    <w:rsid w:val="00210332"/>
    <w:rsid w:val="00210992"/>
    <w:rsid w:val="0021199E"/>
    <w:rsid w:val="002150B0"/>
    <w:rsid w:val="002151CF"/>
    <w:rsid w:val="00216E17"/>
    <w:rsid w:val="00217A49"/>
    <w:rsid w:val="00217B16"/>
    <w:rsid w:val="00217BD7"/>
    <w:rsid w:val="0022041B"/>
    <w:rsid w:val="00220489"/>
    <w:rsid w:val="00220FCE"/>
    <w:rsid w:val="00221F12"/>
    <w:rsid w:val="002274F7"/>
    <w:rsid w:val="002300E2"/>
    <w:rsid w:val="00234969"/>
    <w:rsid w:val="00234C4D"/>
    <w:rsid w:val="002359B3"/>
    <w:rsid w:val="00240484"/>
    <w:rsid w:val="00242B55"/>
    <w:rsid w:val="0024387F"/>
    <w:rsid w:val="00243FB0"/>
    <w:rsid w:val="00244AFC"/>
    <w:rsid w:val="002511C1"/>
    <w:rsid w:val="00252DAC"/>
    <w:rsid w:val="002632A1"/>
    <w:rsid w:val="00267753"/>
    <w:rsid w:val="0027226C"/>
    <w:rsid w:val="00273BB7"/>
    <w:rsid w:val="0027513C"/>
    <w:rsid w:val="002773FB"/>
    <w:rsid w:val="00281825"/>
    <w:rsid w:val="00281AB3"/>
    <w:rsid w:val="00283769"/>
    <w:rsid w:val="00286A1F"/>
    <w:rsid w:val="00291280"/>
    <w:rsid w:val="00291758"/>
    <w:rsid w:val="00294E12"/>
    <w:rsid w:val="00295A3A"/>
    <w:rsid w:val="00296688"/>
    <w:rsid w:val="00297A9F"/>
    <w:rsid w:val="002A2403"/>
    <w:rsid w:val="002A46E2"/>
    <w:rsid w:val="002B1C18"/>
    <w:rsid w:val="002B3264"/>
    <w:rsid w:val="002B3CAE"/>
    <w:rsid w:val="002B4723"/>
    <w:rsid w:val="002B486D"/>
    <w:rsid w:val="002B5652"/>
    <w:rsid w:val="002C4A0F"/>
    <w:rsid w:val="002C4CED"/>
    <w:rsid w:val="002C4D45"/>
    <w:rsid w:val="002C6A81"/>
    <w:rsid w:val="002D02FB"/>
    <w:rsid w:val="002D0F04"/>
    <w:rsid w:val="002D3676"/>
    <w:rsid w:val="002D3CC1"/>
    <w:rsid w:val="002D74C0"/>
    <w:rsid w:val="002E285F"/>
    <w:rsid w:val="002E2F38"/>
    <w:rsid w:val="002E4C56"/>
    <w:rsid w:val="002E6807"/>
    <w:rsid w:val="002F1E13"/>
    <w:rsid w:val="002F2E6C"/>
    <w:rsid w:val="00301B05"/>
    <w:rsid w:val="00302E94"/>
    <w:rsid w:val="0030414D"/>
    <w:rsid w:val="00320346"/>
    <w:rsid w:val="003258E5"/>
    <w:rsid w:val="00327AD7"/>
    <w:rsid w:val="00331518"/>
    <w:rsid w:val="003332C6"/>
    <w:rsid w:val="00336951"/>
    <w:rsid w:val="00336AE7"/>
    <w:rsid w:val="00336E0E"/>
    <w:rsid w:val="00346247"/>
    <w:rsid w:val="00350D84"/>
    <w:rsid w:val="00350DD1"/>
    <w:rsid w:val="00351004"/>
    <w:rsid w:val="00357239"/>
    <w:rsid w:val="00363169"/>
    <w:rsid w:val="00363533"/>
    <w:rsid w:val="00363961"/>
    <w:rsid w:val="003652E9"/>
    <w:rsid w:val="00365D20"/>
    <w:rsid w:val="00371A71"/>
    <w:rsid w:val="00371F85"/>
    <w:rsid w:val="0037262B"/>
    <w:rsid w:val="00372FEC"/>
    <w:rsid w:val="00382F72"/>
    <w:rsid w:val="00390DA7"/>
    <w:rsid w:val="00391416"/>
    <w:rsid w:val="003915BD"/>
    <w:rsid w:val="003925BA"/>
    <w:rsid w:val="00396A5A"/>
    <w:rsid w:val="00396D42"/>
    <w:rsid w:val="003A2DB1"/>
    <w:rsid w:val="003A4992"/>
    <w:rsid w:val="003A4CAB"/>
    <w:rsid w:val="003A573D"/>
    <w:rsid w:val="003A5BB2"/>
    <w:rsid w:val="003B0C21"/>
    <w:rsid w:val="003B604E"/>
    <w:rsid w:val="003B7A3C"/>
    <w:rsid w:val="003B7A5B"/>
    <w:rsid w:val="003C241A"/>
    <w:rsid w:val="003C576C"/>
    <w:rsid w:val="003D0B23"/>
    <w:rsid w:val="003D1125"/>
    <w:rsid w:val="003D2A6B"/>
    <w:rsid w:val="003D4DF4"/>
    <w:rsid w:val="003D5068"/>
    <w:rsid w:val="003D56F1"/>
    <w:rsid w:val="003D5B11"/>
    <w:rsid w:val="003D5BB0"/>
    <w:rsid w:val="003D5CD0"/>
    <w:rsid w:val="003D7CBD"/>
    <w:rsid w:val="003E65D3"/>
    <w:rsid w:val="003E683C"/>
    <w:rsid w:val="003F3D17"/>
    <w:rsid w:val="003F448C"/>
    <w:rsid w:val="00401F03"/>
    <w:rsid w:val="0040235F"/>
    <w:rsid w:val="00402E07"/>
    <w:rsid w:val="00402F8B"/>
    <w:rsid w:val="00403623"/>
    <w:rsid w:val="0040632B"/>
    <w:rsid w:val="00406584"/>
    <w:rsid w:val="00412136"/>
    <w:rsid w:val="004134E8"/>
    <w:rsid w:val="004146FD"/>
    <w:rsid w:val="004150E2"/>
    <w:rsid w:val="0041760B"/>
    <w:rsid w:val="00420AEE"/>
    <w:rsid w:val="00420D52"/>
    <w:rsid w:val="00422699"/>
    <w:rsid w:val="00423ED6"/>
    <w:rsid w:val="00424FEA"/>
    <w:rsid w:val="00426D2B"/>
    <w:rsid w:val="00426F74"/>
    <w:rsid w:val="004271A6"/>
    <w:rsid w:val="00430D59"/>
    <w:rsid w:val="00430E4F"/>
    <w:rsid w:val="00431091"/>
    <w:rsid w:val="004310F3"/>
    <w:rsid w:val="00431AC8"/>
    <w:rsid w:val="004334D5"/>
    <w:rsid w:val="004343D8"/>
    <w:rsid w:val="0043628D"/>
    <w:rsid w:val="00440098"/>
    <w:rsid w:val="00441A2A"/>
    <w:rsid w:val="00443558"/>
    <w:rsid w:val="00446DDA"/>
    <w:rsid w:val="00454895"/>
    <w:rsid w:val="0045692E"/>
    <w:rsid w:val="00457C61"/>
    <w:rsid w:val="00460CEC"/>
    <w:rsid w:val="00461241"/>
    <w:rsid w:val="00461634"/>
    <w:rsid w:val="00463346"/>
    <w:rsid w:val="00463E8F"/>
    <w:rsid w:val="00464B0C"/>
    <w:rsid w:val="0047148F"/>
    <w:rsid w:val="00471ADA"/>
    <w:rsid w:val="00471C6C"/>
    <w:rsid w:val="00472820"/>
    <w:rsid w:val="00477143"/>
    <w:rsid w:val="00477C38"/>
    <w:rsid w:val="00480456"/>
    <w:rsid w:val="00481B61"/>
    <w:rsid w:val="00483843"/>
    <w:rsid w:val="00485F18"/>
    <w:rsid w:val="0049031A"/>
    <w:rsid w:val="0049185F"/>
    <w:rsid w:val="0049302A"/>
    <w:rsid w:val="00495206"/>
    <w:rsid w:val="00495CD5"/>
    <w:rsid w:val="00496E5C"/>
    <w:rsid w:val="00496F61"/>
    <w:rsid w:val="004A1003"/>
    <w:rsid w:val="004A11E5"/>
    <w:rsid w:val="004A194A"/>
    <w:rsid w:val="004A5F12"/>
    <w:rsid w:val="004A6166"/>
    <w:rsid w:val="004A696D"/>
    <w:rsid w:val="004A7379"/>
    <w:rsid w:val="004A7A1A"/>
    <w:rsid w:val="004A7CBE"/>
    <w:rsid w:val="004B1770"/>
    <w:rsid w:val="004B2B12"/>
    <w:rsid w:val="004B327E"/>
    <w:rsid w:val="004B3916"/>
    <w:rsid w:val="004B39A8"/>
    <w:rsid w:val="004B50E0"/>
    <w:rsid w:val="004B5454"/>
    <w:rsid w:val="004B59CC"/>
    <w:rsid w:val="004B6429"/>
    <w:rsid w:val="004B65B5"/>
    <w:rsid w:val="004B6B49"/>
    <w:rsid w:val="004B7B1D"/>
    <w:rsid w:val="004C0781"/>
    <w:rsid w:val="004C1B20"/>
    <w:rsid w:val="004C3F73"/>
    <w:rsid w:val="004C415D"/>
    <w:rsid w:val="004D1B02"/>
    <w:rsid w:val="004D1DD8"/>
    <w:rsid w:val="004D28B5"/>
    <w:rsid w:val="004E274F"/>
    <w:rsid w:val="004E5328"/>
    <w:rsid w:val="004E5399"/>
    <w:rsid w:val="004E6BAB"/>
    <w:rsid w:val="004F0893"/>
    <w:rsid w:val="004F0E72"/>
    <w:rsid w:val="004F22D7"/>
    <w:rsid w:val="004F497D"/>
    <w:rsid w:val="004F4FA0"/>
    <w:rsid w:val="004F5443"/>
    <w:rsid w:val="004F5D3D"/>
    <w:rsid w:val="004F5F7C"/>
    <w:rsid w:val="004F7320"/>
    <w:rsid w:val="00500403"/>
    <w:rsid w:val="00501681"/>
    <w:rsid w:val="005040EA"/>
    <w:rsid w:val="00504231"/>
    <w:rsid w:val="00506FD0"/>
    <w:rsid w:val="005124D5"/>
    <w:rsid w:val="00512734"/>
    <w:rsid w:val="00513506"/>
    <w:rsid w:val="0051390F"/>
    <w:rsid w:val="00513CA5"/>
    <w:rsid w:val="005140AA"/>
    <w:rsid w:val="00514635"/>
    <w:rsid w:val="005152F6"/>
    <w:rsid w:val="005222D8"/>
    <w:rsid w:val="00524939"/>
    <w:rsid w:val="00527C4D"/>
    <w:rsid w:val="00530866"/>
    <w:rsid w:val="00530FF8"/>
    <w:rsid w:val="00535913"/>
    <w:rsid w:val="00537E13"/>
    <w:rsid w:val="00541024"/>
    <w:rsid w:val="005416F7"/>
    <w:rsid w:val="00543E62"/>
    <w:rsid w:val="00552703"/>
    <w:rsid w:val="005541EA"/>
    <w:rsid w:val="00554C07"/>
    <w:rsid w:val="00555475"/>
    <w:rsid w:val="005566E7"/>
    <w:rsid w:val="00557244"/>
    <w:rsid w:val="00565CEF"/>
    <w:rsid w:val="005745AB"/>
    <w:rsid w:val="00575ACD"/>
    <w:rsid w:val="005774C3"/>
    <w:rsid w:val="00577F5E"/>
    <w:rsid w:val="00580D96"/>
    <w:rsid w:val="00581829"/>
    <w:rsid w:val="005834C0"/>
    <w:rsid w:val="00583B94"/>
    <w:rsid w:val="00586501"/>
    <w:rsid w:val="005868F9"/>
    <w:rsid w:val="00587AC3"/>
    <w:rsid w:val="00587F91"/>
    <w:rsid w:val="0059029C"/>
    <w:rsid w:val="00593BCA"/>
    <w:rsid w:val="005942B1"/>
    <w:rsid w:val="00594381"/>
    <w:rsid w:val="00594DE5"/>
    <w:rsid w:val="005953C9"/>
    <w:rsid w:val="005A0C5C"/>
    <w:rsid w:val="005A5253"/>
    <w:rsid w:val="005B007D"/>
    <w:rsid w:val="005B0CF5"/>
    <w:rsid w:val="005B6182"/>
    <w:rsid w:val="005B65EF"/>
    <w:rsid w:val="005B7B45"/>
    <w:rsid w:val="005C2287"/>
    <w:rsid w:val="005D0D01"/>
    <w:rsid w:val="005D0E2D"/>
    <w:rsid w:val="005D1625"/>
    <w:rsid w:val="005D36CB"/>
    <w:rsid w:val="005D37F2"/>
    <w:rsid w:val="005D52F8"/>
    <w:rsid w:val="005D568D"/>
    <w:rsid w:val="005D57E3"/>
    <w:rsid w:val="005D63D0"/>
    <w:rsid w:val="005D68E9"/>
    <w:rsid w:val="005D6F73"/>
    <w:rsid w:val="005E306A"/>
    <w:rsid w:val="005E4B10"/>
    <w:rsid w:val="005E58DA"/>
    <w:rsid w:val="005F097D"/>
    <w:rsid w:val="005F31BB"/>
    <w:rsid w:val="005F41F7"/>
    <w:rsid w:val="005F642F"/>
    <w:rsid w:val="005F76A3"/>
    <w:rsid w:val="00600059"/>
    <w:rsid w:val="006005B4"/>
    <w:rsid w:val="00602C16"/>
    <w:rsid w:val="00605FAB"/>
    <w:rsid w:val="006077CB"/>
    <w:rsid w:val="006100E5"/>
    <w:rsid w:val="00612536"/>
    <w:rsid w:val="00612C2D"/>
    <w:rsid w:val="00613278"/>
    <w:rsid w:val="0061528E"/>
    <w:rsid w:val="006206E7"/>
    <w:rsid w:val="00621808"/>
    <w:rsid w:val="0062461F"/>
    <w:rsid w:val="006273A3"/>
    <w:rsid w:val="0063273D"/>
    <w:rsid w:val="00634CFD"/>
    <w:rsid w:val="006374A6"/>
    <w:rsid w:val="006377B1"/>
    <w:rsid w:val="00641F14"/>
    <w:rsid w:val="006423E3"/>
    <w:rsid w:val="00653BE4"/>
    <w:rsid w:val="006569A6"/>
    <w:rsid w:val="00657FD2"/>
    <w:rsid w:val="00662244"/>
    <w:rsid w:val="0066429E"/>
    <w:rsid w:val="006664D0"/>
    <w:rsid w:val="0066796B"/>
    <w:rsid w:val="00671470"/>
    <w:rsid w:val="00671B93"/>
    <w:rsid w:val="00673352"/>
    <w:rsid w:val="00673682"/>
    <w:rsid w:val="0067447A"/>
    <w:rsid w:val="0067583C"/>
    <w:rsid w:val="0068036A"/>
    <w:rsid w:val="00681FC8"/>
    <w:rsid w:val="00683EE7"/>
    <w:rsid w:val="00684631"/>
    <w:rsid w:val="00685ADE"/>
    <w:rsid w:val="00691B84"/>
    <w:rsid w:val="00691FFA"/>
    <w:rsid w:val="006A1AA4"/>
    <w:rsid w:val="006A2288"/>
    <w:rsid w:val="006A3618"/>
    <w:rsid w:val="006A3B35"/>
    <w:rsid w:val="006A6529"/>
    <w:rsid w:val="006A6BD3"/>
    <w:rsid w:val="006B21C0"/>
    <w:rsid w:val="006B2C79"/>
    <w:rsid w:val="006B315F"/>
    <w:rsid w:val="006C0287"/>
    <w:rsid w:val="006C1177"/>
    <w:rsid w:val="006C26EB"/>
    <w:rsid w:val="006C4686"/>
    <w:rsid w:val="006C4B06"/>
    <w:rsid w:val="006C525B"/>
    <w:rsid w:val="006C6242"/>
    <w:rsid w:val="006D1819"/>
    <w:rsid w:val="006D1B45"/>
    <w:rsid w:val="006E00E3"/>
    <w:rsid w:val="006E156A"/>
    <w:rsid w:val="006E6588"/>
    <w:rsid w:val="006E778F"/>
    <w:rsid w:val="006F328D"/>
    <w:rsid w:val="006F3796"/>
    <w:rsid w:val="006F525C"/>
    <w:rsid w:val="00700F2E"/>
    <w:rsid w:val="00701F46"/>
    <w:rsid w:val="00710BE5"/>
    <w:rsid w:val="00713A63"/>
    <w:rsid w:val="00715223"/>
    <w:rsid w:val="007171BA"/>
    <w:rsid w:val="007229DD"/>
    <w:rsid w:val="00732519"/>
    <w:rsid w:val="00736CCE"/>
    <w:rsid w:val="00736FD1"/>
    <w:rsid w:val="007402F8"/>
    <w:rsid w:val="00740C27"/>
    <w:rsid w:val="00744B3A"/>
    <w:rsid w:val="00745CF6"/>
    <w:rsid w:val="007511DD"/>
    <w:rsid w:val="00753628"/>
    <w:rsid w:val="0075651A"/>
    <w:rsid w:val="00756F57"/>
    <w:rsid w:val="00757DB0"/>
    <w:rsid w:val="00760470"/>
    <w:rsid w:val="007605FA"/>
    <w:rsid w:val="007611F1"/>
    <w:rsid w:val="00762BC6"/>
    <w:rsid w:val="00764E30"/>
    <w:rsid w:val="00766DB8"/>
    <w:rsid w:val="00770B14"/>
    <w:rsid w:val="00771F92"/>
    <w:rsid w:val="0077259A"/>
    <w:rsid w:val="007730CB"/>
    <w:rsid w:val="007756D3"/>
    <w:rsid w:val="007767C8"/>
    <w:rsid w:val="00780733"/>
    <w:rsid w:val="00780745"/>
    <w:rsid w:val="00782078"/>
    <w:rsid w:val="00782BA3"/>
    <w:rsid w:val="00782F41"/>
    <w:rsid w:val="007835A1"/>
    <w:rsid w:val="007A103F"/>
    <w:rsid w:val="007A1426"/>
    <w:rsid w:val="007A377C"/>
    <w:rsid w:val="007B28A2"/>
    <w:rsid w:val="007B3727"/>
    <w:rsid w:val="007B3BC4"/>
    <w:rsid w:val="007B3D77"/>
    <w:rsid w:val="007B51B2"/>
    <w:rsid w:val="007B5C75"/>
    <w:rsid w:val="007B5FE9"/>
    <w:rsid w:val="007B64AD"/>
    <w:rsid w:val="007B66A5"/>
    <w:rsid w:val="007C27CB"/>
    <w:rsid w:val="007C4853"/>
    <w:rsid w:val="007C485C"/>
    <w:rsid w:val="007C68E5"/>
    <w:rsid w:val="007C7D46"/>
    <w:rsid w:val="007D0FD1"/>
    <w:rsid w:val="007D34A9"/>
    <w:rsid w:val="007D4121"/>
    <w:rsid w:val="007D7B74"/>
    <w:rsid w:val="007D7D17"/>
    <w:rsid w:val="007E05FB"/>
    <w:rsid w:val="007E069A"/>
    <w:rsid w:val="007E0B2C"/>
    <w:rsid w:val="007E35AB"/>
    <w:rsid w:val="007E37EB"/>
    <w:rsid w:val="007E3DDB"/>
    <w:rsid w:val="007E6CD6"/>
    <w:rsid w:val="007E797F"/>
    <w:rsid w:val="007F1016"/>
    <w:rsid w:val="007F19AE"/>
    <w:rsid w:val="007F1FC3"/>
    <w:rsid w:val="007F65C9"/>
    <w:rsid w:val="007F7753"/>
    <w:rsid w:val="00802C47"/>
    <w:rsid w:val="00804AF3"/>
    <w:rsid w:val="00804C6A"/>
    <w:rsid w:val="0080516E"/>
    <w:rsid w:val="00806766"/>
    <w:rsid w:val="00807B28"/>
    <w:rsid w:val="00810588"/>
    <w:rsid w:val="00812CDF"/>
    <w:rsid w:val="00812CEC"/>
    <w:rsid w:val="008153D0"/>
    <w:rsid w:val="00816875"/>
    <w:rsid w:val="008239C9"/>
    <w:rsid w:val="0082598F"/>
    <w:rsid w:val="008320FB"/>
    <w:rsid w:val="008328E3"/>
    <w:rsid w:val="0083291C"/>
    <w:rsid w:val="0083725B"/>
    <w:rsid w:val="00837C34"/>
    <w:rsid w:val="0084692D"/>
    <w:rsid w:val="00846C8B"/>
    <w:rsid w:val="008512D8"/>
    <w:rsid w:val="00855B2B"/>
    <w:rsid w:val="00855B2C"/>
    <w:rsid w:val="008560A0"/>
    <w:rsid w:val="008577A7"/>
    <w:rsid w:val="008578BA"/>
    <w:rsid w:val="008609E7"/>
    <w:rsid w:val="008622F3"/>
    <w:rsid w:val="00862899"/>
    <w:rsid w:val="00863792"/>
    <w:rsid w:val="00864CF2"/>
    <w:rsid w:val="00865B73"/>
    <w:rsid w:val="008668A8"/>
    <w:rsid w:val="00866DDA"/>
    <w:rsid w:val="00870695"/>
    <w:rsid w:val="00872288"/>
    <w:rsid w:val="008779F1"/>
    <w:rsid w:val="00877B05"/>
    <w:rsid w:val="0088331F"/>
    <w:rsid w:val="008847AB"/>
    <w:rsid w:val="00885D2A"/>
    <w:rsid w:val="00893DE3"/>
    <w:rsid w:val="00894E8F"/>
    <w:rsid w:val="00897094"/>
    <w:rsid w:val="008A14A4"/>
    <w:rsid w:val="008A2FE9"/>
    <w:rsid w:val="008A57C5"/>
    <w:rsid w:val="008B0051"/>
    <w:rsid w:val="008B12E1"/>
    <w:rsid w:val="008B1D64"/>
    <w:rsid w:val="008B33E1"/>
    <w:rsid w:val="008B376C"/>
    <w:rsid w:val="008B3D8C"/>
    <w:rsid w:val="008B5C73"/>
    <w:rsid w:val="008B6DD2"/>
    <w:rsid w:val="008C1450"/>
    <w:rsid w:val="008C18AA"/>
    <w:rsid w:val="008C2662"/>
    <w:rsid w:val="008C4D86"/>
    <w:rsid w:val="008C5400"/>
    <w:rsid w:val="008C6D26"/>
    <w:rsid w:val="008D00EB"/>
    <w:rsid w:val="008D0A13"/>
    <w:rsid w:val="008D0CB9"/>
    <w:rsid w:val="008D175D"/>
    <w:rsid w:val="008D1DDA"/>
    <w:rsid w:val="008D2D9A"/>
    <w:rsid w:val="008D2DEC"/>
    <w:rsid w:val="008D3F8F"/>
    <w:rsid w:val="008D482B"/>
    <w:rsid w:val="008D4C69"/>
    <w:rsid w:val="008D6BBA"/>
    <w:rsid w:val="008E3067"/>
    <w:rsid w:val="008E616D"/>
    <w:rsid w:val="008E68CE"/>
    <w:rsid w:val="008F1CD8"/>
    <w:rsid w:val="008F2B70"/>
    <w:rsid w:val="008F31EC"/>
    <w:rsid w:val="008F3F0D"/>
    <w:rsid w:val="008F53B3"/>
    <w:rsid w:val="008F7B6F"/>
    <w:rsid w:val="00905D66"/>
    <w:rsid w:val="00907124"/>
    <w:rsid w:val="00907709"/>
    <w:rsid w:val="00907A26"/>
    <w:rsid w:val="00907B5B"/>
    <w:rsid w:val="00913246"/>
    <w:rsid w:val="00914336"/>
    <w:rsid w:val="0091596A"/>
    <w:rsid w:val="00917445"/>
    <w:rsid w:val="00925A65"/>
    <w:rsid w:val="009303B6"/>
    <w:rsid w:val="0093050B"/>
    <w:rsid w:val="0093624F"/>
    <w:rsid w:val="00937569"/>
    <w:rsid w:val="00941BB2"/>
    <w:rsid w:val="009423E3"/>
    <w:rsid w:val="00942B26"/>
    <w:rsid w:val="00944206"/>
    <w:rsid w:val="00945125"/>
    <w:rsid w:val="00951A8C"/>
    <w:rsid w:val="009577D9"/>
    <w:rsid w:val="00962858"/>
    <w:rsid w:val="00963BFF"/>
    <w:rsid w:val="009647F6"/>
    <w:rsid w:val="00965499"/>
    <w:rsid w:val="00965786"/>
    <w:rsid w:val="00965CD9"/>
    <w:rsid w:val="00967769"/>
    <w:rsid w:val="00971B21"/>
    <w:rsid w:val="00974298"/>
    <w:rsid w:val="009747E6"/>
    <w:rsid w:val="00981949"/>
    <w:rsid w:val="00981AAE"/>
    <w:rsid w:val="00983D57"/>
    <w:rsid w:val="00986B85"/>
    <w:rsid w:val="00990354"/>
    <w:rsid w:val="00991A5A"/>
    <w:rsid w:val="009935F3"/>
    <w:rsid w:val="0099413E"/>
    <w:rsid w:val="00994426"/>
    <w:rsid w:val="009955B1"/>
    <w:rsid w:val="0099643A"/>
    <w:rsid w:val="009B0E9B"/>
    <w:rsid w:val="009B237B"/>
    <w:rsid w:val="009B337B"/>
    <w:rsid w:val="009B4AB5"/>
    <w:rsid w:val="009C4868"/>
    <w:rsid w:val="009C561B"/>
    <w:rsid w:val="009C5A75"/>
    <w:rsid w:val="009C7C99"/>
    <w:rsid w:val="009D3EC9"/>
    <w:rsid w:val="009D6C1C"/>
    <w:rsid w:val="009D76AF"/>
    <w:rsid w:val="009E3713"/>
    <w:rsid w:val="009E437D"/>
    <w:rsid w:val="009E462D"/>
    <w:rsid w:val="009F0E89"/>
    <w:rsid w:val="009F5815"/>
    <w:rsid w:val="00A010CA"/>
    <w:rsid w:val="00A02B7F"/>
    <w:rsid w:val="00A02E2F"/>
    <w:rsid w:val="00A0342B"/>
    <w:rsid w:val="00A077FC"/>
    <w:rsid w:val="00A07A3E"/>
    <w:rsid w:val="00A10F81"/>
    <w:rsid w:val="00A1404C"/>
    <w:rsid w:val="00A143DE"/>
    <w:rsid w:val="00A1567B"/>
    <w:rsid w:val="00A16EDC"/>
    <w:rsid w:val="00A16F17"/>
    <w:rsid w:val="00A17DAB"/>
    <w:rsid w:val="00A212AF"/>
    <w:rsid w:val="00A2172B"/>
    <w:rsid w:val="00A21AD6"/>
    <w:rsid w:val="00A21AFB"/>
    <w:rsid w:val="00A263CD"/>
    <w:rsid w:val="00A27168"/>
    <w:rsid w:val="00A30358"/>
    <w:rsid w:val="00A340F5"/>
    <w:rsid w:val="00A343F1"/>
    <w:rsid w:val="00A34BD3"/>
    <w:rsid w:val="00A34F7C"/>
    <w:rsid w:val="00A360F1"/>
    <w:rsid w:val="00A36761"/>
    <w:rsid w:val="00A416A8"/>
    <w:rsid w:val="00A43874"/>
    <w:rsid w:val="00A44477"/>
    <w:rsid w:val="00A45C26"/>
    <w:rsid w:val="00A4738F"/>
    <w:rsid w:val="00A51AE8"/>
    <w:rsid w:val="00A54F7E"/>
    <w:rsid w:val="00A55387"/>
    <w:rsid w:val="00A557C4"/>
    <w:rsid w:val="00A5754F"/>
    <w:rsid w:val="00A743E2"/>
    <w:rsid w:val="00A8170F"/>
    <w:rsid w:val="00A8258E"/>
    <w:rsid w:val="00A847D9"/>
    <w:rsid w:val="00A871B2"/>
    <w:rsid w:val="00A9188E"/>
    <w:rsid w:val="00A919AD"/>
    <w:rsid w:val="00A91A91"/>
    <w:rsid w:val="00A951BA"/>
    <w:rsid w:val="00A95568"/>
    <w:rsid w:val="00A95E1E"/>
    <w:rsid w:val="00A96724"/>
    <w:rsid w:val="00AA02E0"/>
    <w:rsid w:val="00AA0A92"/>
    <w:rsid w:val="00AA0ECC"/>
    <w:rsid w:val="00AA2F6E"/>
    <w:rsid w:val="00AB05BE"/>
    <w:rsid w:val="00AB1AE1"/>
    <w:rsid w:val="00AB516F"/>
    <w:rsid w:val="00AB53ED"/>
    <w:rsid w:val="00AC04C5"/>
    <w:rsid w:val="00AC084C"/>
    <w:rsid w:val="00AC0917"/>
    <w:rsid w:val="00AC1CE0"/>
    <w:rsid w:val="00AC3391"/>
    <w:rsid w:val="00AC5654"/>
    <w:rsid w:val="00AC7662"/>
    <w:rsid w:val="00AD0BEA"/>
    <w:rsid w:val="00AD127E"/>
    <w:rsid w:val="00AD3A85"/>
    <w:rsid w:val="00AD53F4"/>
    <w:rsid w:val="00AD6010"/>
    <w:rsid w:val="00AE00B9"/>
    <w:rsid w:val="00AE13EB"/>
    <w:rsid w:val="00AE2210"/>
    <w:rsid w:val="00AE2914"/>
    <w:rsid w:val="00AE308E"/>
    <w:rsid w:val="00AE369A"/>
    <w:rsid w:val="00AE56A2"/>
    <w:rsid w:val="00AE5E05"/>
    <w:rsid w:val="00AE78FF"/>
    <w:rsid w:val="00AF5DEA"/>
    <w:rsid w:val="00B01EA9"/>
    <w:rsid w:val="00B03090"/>
    <w:rsid w:val="00B046EE"/>
    <w:rsid w:val="00B04EB2"/>
    <w:rsid w:val="00B0517D"/>
    <w:rsid w:val="00B112D1"/>
    <w:rsid w:val="00B1758F"/>
    <w:rsid w:val="00B17772"/>
    <w:rsid w:val="00B21C6B"/>
    <w:rsid w:val="00B21CB9"/>
    <w:rsid w:val="00B21E72"/>
    <w:rsid w:val="00B22109"/>
    <w:rsid w:val="00B22D21"/>
    <w:rsid w:val="00B25779"/>
    <w:rsid w:val="00B2795F"/>
    <w:rsid w:val="00B337C3"/>
    <w:rsid w:val="00B352C4"/>
    <w:rsid w:val="00B41A82"/>
    <w:rsid w:val="00B42B4B"/>
    <w:rsid w:val="00B45FBB"/>
    <w:rsid w:val="00B471F6"/>
    <w:rsid w:val="00B4792A"/>
    <w:rsid w:val="00B51B4E"/>
    <w:rsid w:val="00B568F0"/>
    <w:rsid w:val="00B57CCF"/>
    <w:rsid w:val="00B6290C"/>
    <w:rsid w:val="00B64DA3"/>
    <w:rsid w:val="00B65BAC"/>
    <w:rsid w:val="00B67A0D"/>
    <w:rsid w:val="00B70010"/>
    <w:rsid w:val="00B71045"/>
    <w:rsid w:val="00B72B0D"/>
    <w:rsid w:val="00B74ABA"/>
    <w:rsid w:val="00B74E43"/>
    <w:rsid w:val="00B760E0"/>
    <w:rsid w:val="00B76C91"/>
    <w:rsid w:val="00B76CEE"/>
    <w:rsid w:val="00B81379"/>
    <w:rsid w:val="00B8255F"/>
    <w:rsid w:val="00B831AC"/>
    <w:rsid w:val="00B83B5E"/>
    <w:rsid w:val="00B84B82"/>
    <w:rsid w:val="00B86827"/>
    <w:rsid w:val="00B86D95"/>
    <w:rsid w:val="00B90AF0"/>
    <w:rsid w:val="00B948B2"/>
    <w:rsid w:val="00B9767C"/>
    <w:rsid w:val="00BA014E"/>
    <w:rsid w:val="00BA1138"/>
    <w:rsid w:val="00BA366E"/>
    <w:rsid w:val="00BA38D0"/>
    <w:rsid w:val="00BA5D8C"/>
    <w:rsid w:val="00BB2C87"/>
    <w:rsid w:val="00BB5478"/>
    <w:rsid w:val="00BC1661"/>
    <w:rsid w:val="00BC3361"/>
    <w:rsid w:val="00BC3CDE"/>
    <w:rsid w:val="00BC43E8"/>
    <w:rsid w:val="00BC4D8E"/>
    <w:rsid w:val="00BD0873"/>
    <w:rsid w:val="00BD42A4"/>
    <w:rsid w:val="00BD6C51"/>
    <w:rsid w:val="00BD7370"/>
    <w:rsid w:val="00BD7428"/>
    <w:rsid w:val="00BE22FC"/>
    <w:rsid w:val="00BE343E"/>
    <w:rsid w:val="00BE34C5"/>
    <w:rsid w:val="00BE6648"/>
    <w:rsid w:val="00BE6C1D"/>
    <w:rsid w:val="00BF016A"/>
    <w:rsid w:val="00BF1CBC"/>
    <w:rsid w:val="00BF1D80"/>
    <w:rsid w:val="00BF3B92"/>
    <w:rsid w:val="00BF5A71"/>
    <w:rsid w:val="00BF7283"/>
    <w:rsid w:val="00BF73CA"/>
    <w:rsid w:val="00BF7637"/>
    <w:rsid w:val="00C03EB5"/>
    <w:rsid w:val="00C051B4"/>
    <w:rsid w:val="00C059CD"/>
    <w:rsid w:val="00C0643D"/>
    <w:rsid w:val="00C06590"/>
    <w:rsid w:val="00C101A4"/>
    <w:rsid w:val="00C126BC"/>
    <w:rsid w:val="00C13823"/>
    <w:rsid w:val="00C14605"/>
    <w:rsid w:val="00C14A87"/>
    <w:rsid w:val="00C173E3"/>
    <w:rsid w:val="00C17550"/>
    <w:rsid w:val="00C210C2"/>
    <w:rsid w:val="00C2234A"/>
    <w:rsid w:val="00C22410"/>
    <w:rsid w:val="00C22CE7"/>
    <w:rsid w:val="00C266EB"/>
    <w:rsid w:val="00C309B1"/>
    <w:rsid w:val="00C32974"/>
    <w:rsid w:val="00C32E32"/>
    <w:rsid w:val="00C33FEF"/>
    <w:rsid w:val="00C404B3"/>
    <w:rsid w:val="00C41E07"/>
    <w:rsid w:val="00C42185"/>
    <w:rsid w:val="00C42D20"/>
    <w:rsid w:val="00C44850"/>
    <w:rsid w:val="00C45185"/>
    <w:rsid w:val="00C46553"/>
    <w:rsid w:val="00C47AF5"/>
    <w:rsid w:val="00C528A8"/>
    <w:rsid w:val="00C52A9B"/>
    <w:rsid w:val="00C52F9C"/>
    <w:rsid w:val="00C53C34"/>
    <w:rsid w:val="00C53F36"/>
    <w:rsid w:val="00C541A6"/>
    <w:rsid w:val="00C55276"/>
    <w:rsid w:val="00C55539"/>
    <w:rsid w:val="00C55BC1"/>
    <w:rsid w:val="00C55D3F"/>
    <w:rsid w:val="00C56607"/>
    <w:rsid w:val="00C62B2E"/>
    <w:rsid w:val="00C63806"/>
    <w:rsid w:val="00C667E8"/>
    <w:rsid w:val="00C67244"/>
    <w:rsid w:val="00C75068"/>
    <w:rsid w:val="00C76391"/>
    <w:rsid w:val="00C76D8E"/>
    <w:rsid w:val="00C77F59"/>
    <w:rsid w:val="00C90ADB"/>
    <w:rsid w:val="00C9372E"/>
    <w:rsid w:val="00C93A82"/>
    <w:rsid w:val="00C94DEA"/>
    <w:rsid w:val="00C94EB1"/>
    <w:rsid w:val="00C95105"/>
    <w:rsid w:val="00C95955"/>
    <w:rsid w:val="00CA00C1"/>
    <w:rsid w:val="00CA1161"/>
    <w:rsid w:val="00CA23E0"/>
    <w:rsid w:val="00CA44BD"/>
    <w:rsid w:val="00CA545D"/>
    <w:rsid w:val="00CA648D"/>
    <w:rsid w:val="00CA7399"/>
    <w:rsid w:val="00CB151C"/>
    <w:rsid w:val="00CB5287"/>
    <w:rsid w:val="00CB7F8C"/>
    <w:rsid w:val="00CC0D7C"/>
    <w:rsid w:val="00CC20F7"/>
    <w:rsid w:val="00CC26B2"/>
    <w:rsid w:val="00CD2C41"/>
    <w:rsid w:val="00CD435B"/>
    <w:rsid w:val="00CD4555"/>
    <w:rsid w:val="00CD5B42"/>
    <w:rsid w:val="00CD6092"/>
    <w:rsid w:val="00CE1DF8"/>
    <w:rsid w:val="00CF05C9"/>
    <w:rsid w:val="00CF06A5"/>
    <w:rsid w:val="00CF1C7E"/>
    <w:rsid w:val="00CF2E4D"/>
    <w:rsid w:val="00CF2F22"/>
    <w:rsid w:val="00CF3ADF"/>
    <w:rsid w:val="00CF468E"/>
    <w:rsid w:val="00CF4D2C"/>
    <w:rsid w:val="00CF4F63"/>
    <w:rsid w:val="00CF618F"/>
    <w:rsid w:val="00D024D0"/>
    <w:rsid w:val="00D03F26"/>
    <w:rsid w:val="00D04290"/>
    <w:rsid w:val="00D04CE1"/>
    <w:rsid w:val="00D10861"/>
    <w:rsid w:val="00D13993"/>
    <w:rsid w:val="00D13D97"/>
    <w:rsid w:val="00D1400E"/>
    <w:rsid w:val="00D14133"/>
    <w:rsid w:val="00D17EC2"/>
    <w:rsid w:val="00D204B2"/>
    <w:rsid w:val="00D20533"/>
    <w:rsid w:val="00D20E2E"/>
    <w:rsid w:val="00D20E69"/>
    <w:rsid w:val="00D22303"/>
    <w:rsid w:val="00D22A94"/>
    <w:rsid w:val="00D23B91"/>
    <w:rsid w:val="00D27FDF"/>
    <w:rsid w:val="00D3175C"/>
    <w:rsid w:val="00D31EF4"/>
    <w:rsid w:val="00D349D6"/>
    <w:rsid w:val="00D44C7C"/>
    <w:rsid w:val="00D47E6E"/>
    <w:rsid w:val="00D51777"/>
    <w:rsid w:val="00D51C4D"/>
    <w:rsid w:val="00D5328A"/>
    <w:rsid w:val="00D5707C"/>
    <w:rsid w:val="00D612DE"/>
    <w:rsid w:val="00D6657D"/>
    <w:rsid w:val="00D66E8B"/>
    <w:rsid w:val="00D71470"/>
    <w:rsid w:val="00D73E5B"/>
    <w:rsid w:val="00D75098"/>
    <w:rsid w:val="00D75E69"/>
    <w:rsid w:val="00D813CE"/>
    <w:rsid w:val="00D8232F"/>
    <w:rsid w:val="00D837F5"/>
    <w:rsid w:val="00D847A7"/>
    <w:rsid w:val="00D85E77"/>
    <w:rsid w:val="00D86E60"/>
    <w:rsid w:val="00D87769"/>
    <w:rsid w:val="00D87815"/>
    <w:rsid w:val="00D878C9"/>
    <w:rsid w:val="00D87B26"/>
    <w:rsid w:val="00D934F7"/>
    <w:rsid w:val="00D94042"/>
    <w:rsid w:val="00D94E81"/>
    <w:rsid w:val="00D974C8"/>
    <w:rsid w:val="00DA394A"/>
    <w:rsid w:val="00DA42D5"/>
    <w:rsid w:val="00DA4757"/>
    <w:rsid w:val="00DA5FAC"/>
    <w:rsid w:val="00DB0DA3"/>
    <w:rsid w:val="00DB1EE7"/>
    <w:rsid w:val="00DB43B3"/>
    <w:rsid w:val="00DB56FC"/>
    <w:rsid w:val="00DB5B5C"/>
    <w:rsid w:val="00DB7BAA"/>
    <w:rsid w:val="00DB7FB9"/>
    <w:rsid w:val="00DC0284"/>
    <w:rsid w:val="00DC168A"/>
    <w:rsid w:val="00DC5433"/>
    <w:rsid w:val="00DD13A1"/>
    <w:rsid w:val="00DD2FA7"/>
    <w:rsid w:val="00DD6499"/>
    <w:rsid w:val="00DE0518"/>
    <w:rsid w:val="00DE4E1A"/>
    <w:rsid w:val="00DF541C"/>
    <w:rsid w:val="00DF67EB"/>
    <w:rsid w:val="00DF6932"/>
    <w:rsid w:val="00E016FD"/>
    <w:rsid w:val="00E05EF2"/>
    <w:rsid w:val="00E06D5B"/>
    <w:rsid w:val="00E06F9D"/>
    <w:rsid w:val="00E10E98"/>
    <w:rsid w:val="00E11E4F"/>
    <w:rsid w:val="00E1258B"/>
    <w:rsid w:val="00E231FC"/>
    <w:rsid w:val="00E23A0E"/>
    <w:rsid w:val="00E26904"/>
    <w:rsid w:val="00E35013"/>
    <w:rsid w:val="00E375C5"/>
    <w:rsid w:val="00E411B2"/>
    <w:rsid w:val="00E436CD"/>
    <w:rsid w:val="00E46011"/>
    <w:rsid w:val="00E461C6"/>
    <w:rsid w:val="00E502F3"/>
    <w:rsid w:val="00E50C90"/>
    <w:rsid w:val="00E50EDD"/>
    <w:rsid w:val="00E51C17"/>
    <w:rsid w:val="00E52EFF"/>
    <w:rsid w:val="00E5620A"/>
    <w:rsid w:val="00E573B2"/>
    <w:rsid w:val="00E64453"/>
    <w:rsid w:val="00E65C2C"/>
    <w:rsid w:val="00E66879"/>
    <w:rsid w:val="00E72260"/>
    <w:rsid w:val="00E72487"/>
    <w:rsid w:val="00E72B7A"/>
    <w:rsid w:val="00E7499E"/>
    <w:rsid w:val="00E75424"/>
    <w:rsid w:val="00E77A9B"/>
    <w:rsid w:val="00E80E8A"/>
    <w:rsid w:val="00E847A5"/>
    <w:rsid w:val="00E84BC6"/>
    <w:rsid w:val="00E90A32"/>
    <w:rsid w:val="00E92720"/>
    <w:rsid w:val="00E96871"/>
    <w:rsid w:val="00E96A80"/>
    <w:rsid w:val="00E97411"/>
    <w:rsid w:val="00EA1263"/>
    <w:rsid w:val="00EA4A2A"/>
    <w:rsid w:val="00EA56C6"/>
    <w:rsid w:val="00EA6025"/>
    <w:rsid w:val="00EA77D7"/>
    <w:rsid w:val="00EB5A6F"/>
    <w:rsid w:val="00EB689E"/>
    <w:rsid w:val="00EB7F39"/>
    <w:rsid w:val="00EB7F71"/>
    <w:rsid w:val="00EC0B7A"/>
    <w:rsid w:val="00EC6B3C"/>
    <w:rsid w:val="00EC79DB"/>
    <w:rsid w:val="00ED46A1"/>
    <w:rsid w:val="00ED684F"/>
    <w:rsid w:val="00ED73B2"/>
    <w:rsid w:val="00EE220D"/>
    <w:rsid w:val="00EF1986"/>
    <w:rsid w:val="00EF5509"/>
    <w:rsid w:val="00EF64CA"/>
    <w:rsid w:val="00EF7373"/>
    <w:rsid w:val="00F00EA3"/>
    <w:rsid w:val="00F017A5"/>
    <w:rsid w:val="00F03884"/>
    <w:rsid w:val="00F03DC4"/>
    <w:rsid w:val="00F07FD5"/>
    <w:rsid w:val="00F10A8B"/>
    <w:rsid w:val="00F12E6D"/>
    <w:rsid w:val="00F16CFD"/>
    <w:rsid w:val="00F16D7D"/>
    <w:rsid w:val="00F21738"/>
    <w:rsid w:val="00F2192B"/>
    <w:rsid w:val="00F21E0D"/>
    <w:rsid w:val="00F238C3"/>
    <w:rsid w:val="00F23E59"/>
    <w:rsid w:val="00F24BB9"/>
    <w:rsid w:val="00F24EAE"/>
    <w:rsid w:val="00F25473"/>
    <w:rsid w:val="00F25809"/>
    <w:rsid w:val="00F25EA5"/>
    <w:rsid w:val="00F338CC"/>
    <w:rsid w:val="00F339F0"/>
    <w:rsid w:val="00F340F6"/>
    <w:rsid w:val="00F36164"/>
    <w:rsid w:val="00F37B8A"/>
    <w:rsid w:val="00F40188"/>
    <w:rsid w:val="00F42C17"/>
    <w:rsid w:val="00F42EB9"/>
    <w:rsid w:val="00F44512"/>
    <w:rsid w:val="00F4473A"/>
    <w:rsid w:val="00F4620B"/>
    <w:rsid w:val="00F46471"/>
    <w:rsid w:val="00F46954"/>
    <w:rsid w:val="00F51D1E"/>
    <w:rsid w:val="00F5280F"/>
    <w:rsid w:val="00F54CC2"/>
    <w:rsid w:val="00F57358"/>
    <w:rsid w:val="00F604AD"/>
    <w:rsid w:val="00F607A9"/>
    <w:rsid w:val="00F629AB"/>
    <w:rsid w:val="00F62EF9"/>
    <w:rsid w:val="00F64039"/>
    <w:rsid w:val="00F647F7"/>
    <w:rsid w:val="00F65031"/>
    <w:rsid w:val="00F653D7"/>
    <w:rsid w:val="00F67187"/>
    <w:rsid w:val="00F70FF6"/>
    <w:rsid w:val="00F75724"/>
    <w:rsid w:val="00F77D26"/>
    <w:rsid w:val="00F8077E"/>
    <w:rsid w:val="00F8099B"/>
    <w:rsid w:val="00F818BC"/>
    <w:rsid w:val="00F83FFC"/>
    <w:rsid w:val="00F84E60"/>
    <w:rsid w:val="00F851C8"/>
    <w:rsid w:val="00F91881"/>
    <w:rsid w:val="00F91B75"/>
    <w:rsid w:val="00F944E3"/>
    <w:rsid w:val="00F95E3E"/>
    <w:rsid w:val="00FA2524"/>
    <w:rsid w:val="00FA2863"/>
    <w:rsid w:val="00FA43E1"/>
    <w:rsid w:val="00FA7F24"/>
    <w:rsid w:val="00FB0B3D"/>
    <w:rsid w:val="00FB1372"/>
    <w:rsid w:val="00FB3CF0"/>
    <w:rsid w:val="00FB5253"/>
    <w:rsid w:val="00FB59BF"/>
    <w:rsid w:val="00FB6483"/>
    <w:rsid w:val="00FC33F3"/>
    <w:rsid w:val="00FC47D2"/>
    <w:rsid w:val="00FC7217"/>
    <w:rsid w:val="00FD16F6"/>
    <w:rsid w:val="00FD4102"/>
    <w:rsid w:val="00FD4880"/>
    <w:rsid w:val="00FD5863"/>
    <w:rsid w:val="00FD5EFA"/>
    <w:rsid w:val="00FE07DB"/>
    <w:rsid w:val="00FE3872"/>
    <w:rsid w:val="00FE4A0A"/>
    <w:rsid w:val="00FE79D3"/>
    <w:rsid w:val="00FF0EBA"/>
    <w:rsid w:val="00FF0FB0"/>
    <w:rsid w:val="00FF17A7"/>
    <w:rsid w:val="00FF76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F5705"/>
  <w15:chartTrackingRefBased/>
  <w15:docId w15:val="{AF64629F-1181-4333-BBE2-040CB47B1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35AD3"/>
    <w:rPr>
      <w:sz w:val="21"/>
      <w:szCs w:val="21"/>
    </w:rPr>
  </w:style>
  <w:style w:type="paragraph" w:styleId="CommentText">
    <w:name w:val="annotation text"/>
    <w:basedOn w:val="Normal"/>
    <w:link w:val="CommentTextChar"/>
    <w:uiPriority w:val="99"/>
    <w:semiHidden/>
    <w:unhideWhenUsed/>
    <w:rsid w:val="00135AD3"/>
    <w:pPr>
      <w:jc w:val="left"/>
    </w:pPr>
  </w:style>
  <w:style w:type="character" w:customStyle="1" w:styleId="CommentTextChar">
    <w:name w:val="Comment Text Char"/>
    <w:basedOn w:val="DefaultParagraphFont"/>
    <w:link w:val="CommentText"/>
    <w:uiPriority w:val="99"/>
    <w:semiHidden/>
    <w:rsid w:val="00135AD3"/>
  </w:style>
  <w:style w:type="paragraph" w:styleId="CommentSubject">
    <w:name w:val="annotation subject"/>
    <w:basedOn w:val="CommentText"/>
    <w:next w:val="CommentText"/>
    <w:link w:val="CommentSubjectChar"/>
    <w:uiPriority w:val="99"/>
    <w:semiHidden/>
    <w:unhideWhenUsed/>
    <w:rsid w:val="00135AD3"/>
    <w:rPr>
      <w:b/>
      <w:bCs/>
    </w:rPr>
  </w:style>
  <w:style w:type="character" w:customStyle="1" w:styleId="CommentSubjectChar">
    <w:name w:val="Comment Subject Char"/>
    <w:basedOn w:val="CommentTextChar"/>
    <w:link w:val="CommentSubject"/>
    <w:uiPriority w:val="99"/>
    <w:semiHidden/>
    <w:rsid w:val="00135AD3"/>
    <w:rPr>
      <w:b/>
      <w:bCs/>
    </w:rPr>
  </w:style>
  <w:style w:type="paragraph" w:styleId="BalloonText">
    <w:name w:val="Balloon Text"/>
    <w:basedOn w:val="Normal"/>
    <w:link w:val="BalloonTextChar"/>
    <w:uiPriority w:val="99"/>
    <w:semiHidden/>
    <w:unhideWhenUsed/>
    <w:rsid w:val="00135AD3"/>
    <w:rPr>
      <w:sz w:val="18"/>
      <w:szCs w:val="18"/>
    </w:rPr>
  </w:style>
  <w:style w:type="character" w:customStyle="1" w:styleId="BalloonTextChar">
    <w:name w:val="Balloon Text Char"/>
    <w:basedOn w:val="DefaultParagraphFont"/>
    <w:link w:val="BalloonText"/>
    <w:uiPriority w:val="99"/>
    <w:semiHidden/>
    <w:rsid w:val="00135AD3"/>
    <w:rPr>
      <w:sz w:val="18"/>
      <w:szCs w:val="18"/>
    </w:rPr>
  </w:style>
  <w:style w:type="paragraph" w:styleId="ListParagraph">
    <w:name w:val="List Paragraph"/>
    <w:basedOn w:val="Normal"/>
    <w:link w:val="ListParagraphChar"/>
    <w:uiPriority w:val="34"/>
    <w:qFormat/>
    <w:rsid w:val="00135AD3"/>
    <w:pPr>
      <w:widowControl/>
      <w:spacing w:after="160" w:line="259" w:lineRule="auto"/>
      <w:ind w:left="720"/>
      <w:contextualSpacing/>
      <w:jc w:val="left"/>
    </w:pPr>
    <w:rPr>
      <w:kern w:val="0"/>
      <w:sz w:val="22"/>
      <w:lang w:eastAsia="en-US"/>
    </w:rPr>
  </w:style>
  <w:style w:type="character" w:customStyle="1" w:styleId="ListParagraphChar">
    <w:name w:val="List Paragraph Char"/>
    <w:basedOn w:val="DefaultParagraphFont"/>
    <w:link w:val="ListParagraph"/>
    <w:uiPriority w:val="34"/>
    <w:rsid w:val="00135AD3"/>
    <w:rPr>
      <w:kern w:val="0"/>
      <w:sz w:val="22"/>
      <w:lang w:eastAsia="en-US"/>
    </w:rPr>
  </w:style>
  <w:style w:type="paragraph" w:styleId="Caption">
    <w:name w:val="caption"/>
    <w:basedOn w:val="Normal"/>
    <w:next w:val="Normal"/>
    <w:uiPriority w:val="35"/>
    <w:unhideWhenUsed/>
    <w:qFormat/>
    <w:rsid w:val="00DC168A"/>
    <w:pPr>
      <w:widowControl/>
      <w:spacing w:after="160" w:line="259" w:lineRule="auto"/>
      <w:jc w:val="left"/>
    </w:pPr>
    <w:rPr>
      <w:rFonts w:asciiTheme="majorHAnsi" w:eastAsia="SimHei" w:hAnsiTheme="majorHAnsi" w:cstheme="majorBidi"/>
      <w:kern w:val="0"/>
      <w:sz w:val="20"/>
      <w:szCs w:val="20"/>
      <w:lang w:eastAsia="en-US"/>
    </w:rPr>
  </w:style>
  <w:style w:type="character" w:styleId="PlaceholderText">
    <w:name w:val="Placeholder Text"/>
    <w:basedOn w:val="DefaultParagraphFont"/>
    <w:uiPriority w:val="99"/>
    <w:semiHidden/>
    <w:rsid w:val="0043628D"/>
    <w:rPr>
      <w:color w:val="808080"/>
    </w:rPr>
  </w:style>
  <w:style w:type="paragraph" w:styleId="Header">
    <w:name w:val="header"/>
    <w:basedOn w:val="Normal"/>
    <w:link w:val="HeaderChar"/>
    <w:uiPriority w:val="99"/>
    <w:unhideWhenUsed/>
    <w:rsid w:val="005416F7"/>
    <w:pPr>
      <w:tabs>
        <w:tab w:val="center" w:pos="4680"/>
        <w:tab w:val="right" w:pos="9360"/>
      </w:tabs>
    </w:pPr>
  </w:style>
  <w:style w:type="character" w:customStyle="1" w:styleId="HeaderChar">
    <w:name w:val="Header Char"/>
    <w:basedOn w:val="DefaultParagraphFont"/>
    <w:link w:val="Header"/>
    <w:uiPriority w:val="99"/>
    <w:rsid w:val="005416F7"/>
  </w:style>
  <w:style w:type="paragraph" w:styleId="Footer">
    <w:name w:val="footer"/>
    <w:basedOn w:val="Normal"/>
    <w:link w:val="FooterChar"/>
    <w:uiPriority w:val="99"/>
    <w:unhideWhenUsed/>
    <w:rsid w:val="005416F7"/>
    <w:pPr>
      <w:tabs>
        <w:tab w:val="center" w:pos="4680"/>
        <w:tab w:val="right" w:pos="9360"/>
      </w:tabs>
    </w:pPr>
  </w:style>
  <w:style w:type="character" w:customStyle="1" w:styleId="FooterChar">
    <w:name w:val="Footer Char"/>
    <w:basedOn w:val="DefaultParagraphFont"/>
    <w:link w:val="Footer"/>
    <w:uiPriority w:val="99"/>
    <w:rsid w:val="005416F7"/>
  </w:style>
  <w:style w:type="character" w:styleId="Hyperlink">
    <w:name w:val="Hyperlink"/>
    <w:basedOn w:val="DefaultParagraphFont"/>
    <w:uiPriority w:val="99"/>
    <w:unhideWhenUsed/>
    <w:rsid w:val="008D3F8F"/>
    <w:rPr>
      <w:color w:val="0563C1" w:themeColor="hyperlink"/>
      <w:u w:val="single"/>
    </w:rPr>
  </w:style>
  <w:style w:type="paragraph" w:styleId="ListBullet">
    <w:name w:val="List Bullet"/>
    <w:basedOn w:val="Normal"/>
    <w:uiPriority w:val="99"/>
    <w:unhideWhenUsed/>
    <w:rsid w:val="00B76CEE"/>
    <w:pPr>
      <w:numPr>
        <w:numId w:val="2"/>
      </w:numPr>
      <w:contextualSpacing/>
    </w:pPr>
  </w:style>
  <w:style w:type="paragraph" w:customStyle="1" w:styleId="EndNoteBibliographyTitle">
    <w:name w:val="EndNote Bibliography Title"/>
    <w:basedOn w:val="Normal"/>
    <w:link w:val="EndNoteBibliographyTitleChar"/>
    <w:rsid w:val="00E05EF2"/>
    <w:pPr>
      <w:jc w:val="center"/>
    </w:pPr>
    <w:rPr>
      <w:rFonts w:ascii="DengXian" w:eastAsia="DengXian" w:hAnsi="DengXian"/>
      <w:noProof/>
      <w:sz w:val="20"/>
    </w:rPr>
  </w:style>
  <w:style w:type="character" w:customStyle="1" w:styleId="EndNoteBibliographyTitleChar">
    <w:name w:val="EndNote Bibliography Title Char"/>
    <w:basedOn w:val="ListParagraphChar"/>
    <w:link w:val="EndNoteBibliographyTitle"/>
    <w:rsid w:val="00E05EF2"/>
    <w:rPr>
      <w:rFonts w:ascii="DengXian" w:eastAsia="DengXian" w:hAnsi="DengXian"/>
      <w:noProof/>
      <w:kern w:val="0"/>
      <w:sz w:val="20"/>
      <w:lang w:eastAsia="en-US"/>
    </w:rPr>
  </w:style>
  <w:style w:type="paragraph" w:customStyle="1" w:styleId="EndNoteBibliography">
    <w:name w:val="EndNote Bibliography"/>
    <w:basedOn w:val="Normal"/>
    <w:link w:val="EndNoteBibliographyChar"/>
    <w:rsid w:val="00E05EF2"/>
    <w:rPr>
      <w:rFonts w:ascii="DengXian" w:eastAsia="DengXian" w:hAnsi="DengXian"/>
      <w:noProof/>
      <w:sz w:val="20"/>
    </w:rPr>
  </w:style>
  <w:style w:type="character" w:customStyle="1" w:styleId="EndNoteBibliographyChar">
    <w:name w:val="EndNote Bibliography Char"/>
    <w:basedOn w:val="ListParagraphChar"/>
    <w:link w:val="EndNoteBibliography"/>
    <w:rsid w:val="00E05EF2"/>
    <w:rPr>
      <w:rFonts w:ascii="DengXian" w:eastAsia="DengXian" w:hAnsi="DengXian"/>
      <w:noProof/>
      <w:kern w:val="0"/>
      <w:sz w:val="20"/>
      <w:lang w:eastAsia="en-US"/>
    </w:rPr>
  </w:style>
  <w:style w:type="character" w:styleId="UnresolvedMention">
    <w:name w:val="Unresolved Mention"/>
    <w:basedOn w:val="DefaultParagraphFont"/>
    <w:uiPriority w:val="99"/>
    <w:semiHidden/>
    <w:unhideWhenUsed/>
    <w:rsid w:val="00E05EF2"/>
    <w:rPr>
      <w:color w:val="605E5C"/>
      <w:shd w:val="clear" w:color="auto" w:fill="E1DFDD"/>
    </w:rPr>
  </w:style>
  <w:style w:type="paragraph" w:styleId="Revision">
    <w:name w:val="Revision"/>
    <w:hidden/>
    <w:uiPriority w:val="99"/>
    <w:semiHidden/>
    <w:rsid w:val="00EB7F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8190342">
      <w:bodyDiv w:val="1"/>
      <w:marLeft w:val="0"/>
      <w:marRight w:val="0"/>
      <w:marTop w:val="0"/>
      <w:marBottom w:val="0"/>
      <w:divBdr>
        <w:top w:val="none" w:sz="0" w:space="0" w:color="auto"/>
        <w:left w:val="none" w:sz="0" w:space="0" w:color="auto"/>
        <w:bottom w:val="none" w:sz="0" w:space="0" w:color="auto"/>
        <w:right w:val="none" w:sz="0" w:space="0" w:color="auto"/>
      </w:divBdr>
    </w:div>
    <w:div w:id="404424581">
      <w:bodyDiv w:val="1"/>
      <w:marLeft w:val="0"/>
      <w:marRight w:val="0"/>
      <w:marTop w:val="0"/>
      <w:marBottom w:val="0"/>
      <w:divBdr>
        <w:top w:val="none" w:sz="0" w:space="0" w:color="auto"/>
        <w:left w:val="none" w:sz="0" w:space="0" w:color="auto"/>
        <w:bottom w:val="none" w:sz="0" w:space="0" w:color="auto"/>
        <w:right w:val="none" w:sz="0" w:space="0" w:color="auto"/>
      </w:divBdr>
    </w:div>
    <w:div w:id="587692660">
      <w:bodyDiv w:val="1"/>
      <w:marLeft w:val="0"/>
      <w:marRight w:val="0"/>
      <w:marTop w:val="0"/>
      <w:marBottom w:val="0"/>
      <w:divBdr>
        <w:top w:val="none" w:sz="0" w:space="0" w:color="auto"/>
        <w:left w:val="none" w:sz="0" w:space="0" w:color="auto"/>
        <w:bottom w:val="none" w:sz="0" w:space="0" w:color="auto"/>
        <w:right w:val="none" w:sz="0" w:space="0" w:color="auto"/>
      </w:divBdr>
    </w:div>
    <w:div w:id="781219256">
      <w:bodyDiv w:val="1"/>
      <w:marLeft w:val="0"/>
      <w:marRight w:val="0"/>
      <w:marTop w:val="0"/>
      <w:marBottom w:val="0"/>
      <w:divBdr>
        <w:top w:val="none" w:sz="0" w:space="0" w:color="auto"/>
        <w:left w:val="none" w:sz="0" w:space="0" w:color="auto"/>
        <w:bottom w:val="none" w:sz="0" w:space="0" w:color="auto"/>
        <w:right w:val="none" w:sz="0" w:space="0" w:color="auto"/>
      </w:divBdr>
      <w:divsChild>
        <w:div w:id="1115517431">
          <w:marLeft w:val="0"/>
          <w:marRight w:val="0"/>
          <w:marTop w:val="0"/>
          <w:marBottom w:val="0"/>
          <w:divBdr>
            <w:top w:val="none" w:sz="0" w:space="0" w:color="auto"/>
            <w:left w:val="none" w:sz="0" w:space="0" w:color="auto"/>
            <w:bottom w:val="none" w:sz="0" w:space="0" w:color="auto"/>
            <w:right w:val="none" w:sz="0" w:space="0" w:color="auto"/>
          </w:divBdr>
        </w:div>
        <w:div w:id="976645870">
          <w:marLeft w:val="0"/>
          <w:marRight w:val="0"/>
          <w:marTop w:val="0"/>
          <w:marBottom w:val="0"/>
          <w:divBdr>
            <w:top w:val="none" w:sz="0" w:space="0" w:color="auto"/>
            <w:left w:val="none" w:sz="0" w:space="0" w:color="auto"/>
            <w:bottom w:val="none" w:sz="0" w:space="0" w:color="auto"/>
            <w:right w:val="none" w:sz="0" w:space="0" w:color="auto"/>
          </w:divBdr>
        </w:div>
        <w:div w:id="1326855288">
          <w:marLeft w:val="0"/>
          <w:marRight w:val="0"/>
          <w:marTop w:val="0"/>
          <w:marBottom w:val="0"/>
          <w:divBdr>
            <w:top w:val="none" w:sz="0" w:space="0" w:color="auto"/>
            <w:left w:val="none" w:sz="0" w:space="0" w:color="auto"/>
            <w:bottom w:val="none" w:sz="0" w:space="0" w:color="auto"/>
            <w:right w:val="none" w:sz="0" w:space="0" w:color="auto"/>
          </w:divBdr>
        </w:div>
        <w:div w:id="2057311596">
          <w:marLeft w:val="0"/>
          <w:marRight w:val="0"/>
          <w:marTop w:val="0"/>
          <w:marBottom w:val="0"/>
          <w:divBdr>
            <w:top w:val="none" w:sz="0" w:space="0" w:color="auto"/>
            <w:left w:val="none" w:sz="0" w:space="0" w:color="auto"/>
            <w:bottom w:val="none" w:sz="0" w:space="0" w:color="auto"/>
            <w:right w:val="none" w:sz="0" w:space="0" w:color="auto"/>
          </w:divBdr>
        </w:div>
        <w:div w:id="1657684322">
          <w:marLeft w:val="0"/>
          <w:marRight w:val="0"/>
          <w:marTop w:val="0"/>
          <w:marBottom w:val="0"/>
          <w:divBdr>
            <w:top w:val="none" w:sz="0" w:space="0" w:color="auto"/>
            <w:left w:val="none" w:sz="0" w:space="0" w:color="auto"/>
            <w:bottom w:val="none" w:sz="0" w:space="0" w:color="auto"/>
            <w:right w:val="none" w:sz="0" w:space="0" w:color="auto"/>
          </w:divBdr>
        </w:div>
        <w:div w:id="2029675770">
          <w:marLeft w:val="0"/>
          <w:marRight w:val="0"/>
          <w:marTop w:val="0"/>
          <w:marBottom w:val="0"/>
          <w:divBdr>
            <w:top w:val="none" w:sz="0" w:space="0" w:color="auto"/>
            <w:left w:val="none" w:sz="0" w:space="0" w:color="auto"/>
            <w:bottom w:val="none" w:sz="0" w:space="0" w:color="auto"/>
            <w:right w:val="none" w:sz="0" w:space="0" w:color="auto"/>
          </w:divBdr>
        </w:div>
        <w:div w:id="2136634999">
          <w:marLeft w:val="0"/>
          <w:marRight w:val="0"/>
          <w:marTop w:val="0"/>
          <w:marBottom w:val="0"/>
          <w:divBdr>
            <w:top w:val="none" w:sz="0" w:space="0" w:color="auto"/>
            <w:left w:val="none" w:sz="0" w:space="0" w:color="auto"/>
            <w:bottom w:val="none" w:sz="0" w:space="0" w:color="auto"/>
            <w:right w:val="none" w:sz="0" w:space="0" w:color="auto"/>
          </w:divBdr>
        </w:div>
        <w:div w:id="1479759190">
          <w:marLeft w:val="0"/>
          <w:marRight w:val="0"/>
          <w:marTop w:val="0"/>
          <w:marBottom w:val="0"/>
          <w:divBdr>
            <w:top w:val="none" w:sz="0" w:space="0" w:color="auto"/>
            <w:left w:val="none" w:sz="0" w:space="0" w:color="auto"/>
            <w:bottom w:val="none" w:sz="0" w:space="0" w:color="auto"/>
            <w:right w:val="none" w:sz="0" w:space="0" w:color="auto"/>
          </w:divBdr>
        </w:div>
        <w:div w:id="1902593071">
          <w:marLeft w:val="0"/>
          <w:marRight w:val="0"/>
          <w:marTop w:val="0"/>
          <w:marBottom w:val="0"/>
          <w:divBdr>
            <w:top w:val="none" w:sz="0" w:space="0" w:color="auto"/>
            <w:left w:val="none" w:sz="0" w:space="0" w:color="auto"/>
            <w:bottom w:val="none" w:sz="0" w:space="0" w:color="auto"/>
            <w:right w:val="none" w:sz="0" w:space="0" w:color="auto"/>
          </w:divBdr>
        </w:div>
        <w:div w:id="1841383160">
          <w:marLeft w:val="0"/>
          <w:marRight w:val="0"/>
          <w:marTop w:val="0"/>
          <w:marBottom w:val="0"/>
          <w:divBdr>
            <w:top w:val="none" w:sz="0" w:space="0" w:color="auto"/>
            <w:left w:val="none" w:sz="0" w:space="0" w:color="auto"/>
            <w:bottom w:val="none" w:sz="0" w:space="0" w:color="auto"/>
            <w:right w:val="none" w:sz="0" w:space="0" w:color="auto"/>
          </w:divBdr>
        </w:div>
        <w:div w:id="851988380">
          <w:marLeft w:val="0"/>
          <w:marRight w:val="0"/>
          <w:marTop w:val="0"/>
          <w:marBottom w:val="0"/>
          <w:divBdr>
            <w:top w:val="none" w:sz="0" w:space="0" w:color="auto"/>
            <w:left w:val="none" w:sz="0" w:space="0" w:color="auto"/>
            <w:bottom w:val="none" w:sz="0" w:space="0" w:color="auto"/>
            <w:right w:val="none" w:sz="0" w:space="0" w:color="auto"/>
          </w:divBdr>
        </w:div>
        <w:div w:id="992955491">
          <w:marLeft w:val="0"/>
          <w:marRight w:val="0"/>
          <w:marTop w:val="0"/>
          <w:marBottom w:val="0"/>
          <w:divBdr>
            <w:top w:val="none" w:sz="0" w:space="0" w:color="auto"/>
            <w:left w:val="none" w:sz="0" w:space="0" w:color="auto"/>
            <w:bottom w:val="none" w:sz="0" w:space="0" w:color="auto"/>
            <w:right w:val="none" w:sz="0" w:space="0" w:color="auto"/>
          </w:divBdr>
        </w:div>
        <w:div w:id="187181192">
          <w:marLeft w:val="0"/>
          <w:marRight w:val="0"/>
          <w:marTop w:val="0"/>
          <w:marBottom w:val="0"/>
          <w:divBdr>
            <w:top w:val="none" w:sz="0" w:space="0" w:color="auto"/>
            <w:left w:val="none" w:sz="0" w:space="0" w:color="auto"/>
            <w:bottom w:val="none" w:sz="0" w:space="0" w:color="auto"/>
            <w:right w:val="none" w:sz="0" w:space="0" w:color="auto"/>
          </w:divBdr>
        </w:div>
        <w:div w:id="54861391">
          <w:marLeft w:val="0"/>
          <w:marRight w:val="0"/>
          <w:marTop w:val="0"/>
          <w:marBottom w:val="0"/>
          <w:divBdr>
            <w:top w:val="none" w:sz="0" w:space="0" w:color="auto"/>
            <w:left w:val="none" w:sz="0" w:space="0" w:color="auto"/>
            <w:bottom w:val="none" w:sz="0" w:space="0" w:color="auto"/>
            <w:right w:val="none" w:sz="0" w:space="0" w:color="auto"/>
          </w:divBdr>
        </w:div>
        <w:div w:id="1222516730">
          <w:marLeft w:val="0"/>
          <w:marRight w:val="0"/>
          <w:marTop w:val="0"/>
          <w:marBottom w:val="0"/>
          <w:divBdr>
            <w:top w:val="none" w:sz="0" w:space="0" w:color="auto"/>
            <w:left w:val="none" w:sz="0" w:space="0" w:color="auto"/>
            <w:bottom w:val="none" w:sz="0" w:space="0" w:color="auto"/>
            <w:right w:val="none" w:sz="0" w:space="0" w:color="auto"/>
          </w:divBdr>
        </w:div>
        <w:div w:id="1200320591">
          <w:marLeft w:val="0"/>
          <w:marRight w:val="0"/>
          <w:marTop w:val="0"/>
          <w:marBottom w:val="0"/>
          <w:divBdr>
            <w:top w:val="none" w:sz="0" w:space="0" w:color="auto"/>
            <w:left w:val="none" w:sz="0" w:space="0" w:color="auto"/>
            <w:bottom w:val="none" w:sz="0" w:space="0" w:color="auto"/>
            <w:right w:val="none" w:sz="0" w:space="0" w:color="auto"/>
          </w:divBdr>
        </w:div>
        <w:div w:id="672487964">
          <w:marLeft w:val="0"/>
          <w:marRight w:val="0"/>
          <w:marTop w:val="0"/>
          <w:marBottom w:val="0"/>
          <w:divBdr>
            <w:top w:val="none" w:sz="0" w:space="0" w:color="auto"/>
            <w:left w:val="none" w:sz="0" w:space="0" w:color="auto"/>
            <w:bottom w:val="none" w:sz="0" w:space="0" w:color="auto"/>
            <w:right w:val="none" w:sz="0" w:space="0" w:color="auto"/>
          </w:divBdr>
        </w:div>
        <w:div w:id="383258829">
          <w:marLeft w:val="0"/>
          <w:marRight w:val="0"/>
          <w:marTop w:val="0"/>
          <w:marBottom w:val="0"/>
          <w:divBdr>
            <w:top w:val="none" w:sz="0" w:space="0" w:color="auto"/>
            <w:left w:val="none" w:sz="0" w:space="0" w:color="auto"/>
            <w:bottom w:val="none" w:sz="0" w:space="0" w:color="auto"/>
            <w:right w:val="none" w:sz="0" w:space="0" w:color="auto"/>
          </w:divBdr>
        </w:div>
        <w:div w:id="278538275">
          <w:marLeft w:val="0"/>
          <w:marRight w:val="0"/>
          <w:marTop w:val="0"/>
          <w:marBottom w:val="0"/>
          <w:divBdr>
            <w:top w:val="none" w:sz="0" w:space="0" w:color="auto"/>
            <w:left w:val="none" w:sz="0" w:space="0" w:color="auto"/>
            <w:bottom w:val="none" w:sz="0" w:space="0" w:color="auto"/>
            <w:right w:val="none" w:sz="0" w:space="0" w:color="auto"/>
          </w:divBdr>
        </w:div>
        <w:div w:id="1227187835">
          <w:marLeft w:val="0"/>
          <w:marRight w:val="0"/>
          <w:marTop w:val="0"/>
          <w:marBottom w:val="0"/>
          <w:divBdr>
            <w:top w:val="none" w:sz="0" w:space="0" w:color="auto"/>
            <w:left w:val="none" w:sz="0" w:space="0" w:color="auto"/>
            <w:bottom w:val="none" w:sz="0" w:space="0" w:color="auto"/>
            <w:right w:val="none" w:sz="0" w:space="0" w:color="auto"/>
          </w:divBdr>
        </w:div>
        <w:div w:id="740760787">
          <w:marLeft w:val="0"/>
          <w:marRight w:val="0"/>
          <w:marTop w:val="0"/>
          <w:marBottom w:val="0"/>
          <w:divBdr>
            <w:top w:val="none" w:sz="0" w:space="0" w:color="auto"/>
            <w:left w:val="none" w:sz="0" w:space="0" w:color="auto"/>
            <w:bottom w:val="none" w:sz="0" w:space="0" w:color="auto"/>
            <w:right w:val="none" w:sz="0" w:space="0" w:color="auto"/>
          </w:divBdr>
        </w:div>
        <w:div w:id="1808274198">
          <w:marLeft w:val="0"/>
          <w:marRight w:val="0"/>
          <w:marTop w:val="0"/>
          <w:marBottom w:val="0"/>
          <w:divBdr>
            <w:top w:val="none" w:sz="0" w:space="0" w:color="auto"/>
            <w:left w:val="none" w:sz="0" w:space="0" w:color="auto"/>
            <w:bottom w:val="none" w:sz="0" w:space="0" w:color="auto"/>
            <w:right w:val="none" w:sz="0" w:space="0" w:color="auto"/>
          </w:divBdr>
        </w:div>
        <w:div w:id="1072772944">
          <w:marLeft w:val="0"/>
          <w:marRight w:val="0"/>
          <w:marTop w:val="0"/>
          <w:marBottom w:val="0"/>
          <w:divBdr>
            <w:top w:val="none" w:sz="0" w:space="0" w:color="auto"/>
            <w:left w:val="none" w:sz="0" w:space="0" w:color="auto"/>
            <w:bottom w:val="none" w:sz="0" w:space="0" w:color="auto"/>
            <w:right w:val="none" w:sz="0" w:space="0" w:color="auto"/>
          </w:divBdr>
        </w:div>
        <w:div w:id="294413163">
          <w:marLeft w:val="0"/>
          <w:marRight w:val="0"/>
          <w:marTop w:val="0"/>
          <w:marBottom w:val="0"/>
          <w:divBdr>
            <w:top w:val="none" w:sz="0" w:space="0" w:color="auto"/>
            <w:left w:val="none" w:sz="0" w:space="0" w:color="auto"/>
            <w:bottom w:val="none" w:sz="0" w:space="0" w:color="auto"/>
            <w:right w:val="none" w:sz="0" w:space="0" w:color="auto"/>
          </w:divBdr>
        </w:div>
        <w:div w:id="950011602">
          <w:marLeft w:val="0"/>
          <w:marRight w:val="0"/>
          <w:marTop w:val="0"/>
          <w:marBottom w:val="0"/>
          <w:divBdr>
            <w:top w:val="none" w:sz="0" w:space="0" w:color="auto"/>
            <w:left w:val="none" w:sz="0" w:space="0" w:color="auto"/>
            <w:bottom w:val="none" w:sz="0" w:space="0" w:color="auto"/>
            <w:right w:val="none" w:sz="0" w:space="0" w:color="auto"/>
          </w:divBdr>
        </w:div>
        <w:div w:id="607585675">
          <w:marLeft w:val="0"/>
          <w:marRight w:val="0"/>
          <w:marTop w:val="0"/>
          <w:marBottom w:val="0"/>
          <w:divBdr>
            <w:top w:val="none" w:sz="0" w:space="0" w:color="auto"/>
            <w:left w:val="none" w:sz="0" w:space="0" w:color="auto"/>
            <w:bottom w:val="none" w:sz="0" w:space="0" w:color="auto"/>
            <w:right w:val="none" w:sz="0" w:space="0" w:color="auto"/>
          </w:divBdr>
        </w:div>
      </w:divsChild>
    </w:div>
    <w:div w:id="970398720">
      <w:bodyDiv w:val="1"/>
      <w:marLeft w:val="0"/>
      <w:marRight w:val="0"/>
      <w:marTop w:val="0"/>
      <w:marBottom w:val="0"/>
      <w:divBdr>
        <w:top w:val="none" w:sz="0" w:space="0" w:color="auto"/>
        <w:left w:val="none" w:sz="0" w:space="0" w:color="auto"/>
        <w:bottom w:val="none" w:sz="0" w:space="0" w:color="auto"/>
        <w:right w:val="none" w:sz="0" w:space="0" w:color="auto"/>
      </w:divBdr>
    </w:div>
    <w:div w:id="1013262762">
      <w:bodyDiv w:val="1"/>
      <w:marLeft w:val="0"/>
      <w:marRight w:val="0"/>
      <w:marTop w:val="0"/>
      <w:marBottom w:val="0"/>
      <w:divBdr>
        <w:top w:val="none" w:sz="0" w:space="0" w:color="auto"/>
        <w:left w:val="none" w:sz="0" w:space="0" w:color="auto"/>
        <w:bottom w:val="none" w:sz="0" w:space="0" w:color="auto"/>
        <w:right w:val="none" w:sz="0" w:space="0" w:color="auto"/>
      </w:divBdr>
    </w:div>
    <w:div w:id="1332827946">
      <w:bodyDiv w:val="1"/>
      <w:marLeft w:val="0"/>
      <w:marRight w:val="0"/>
      <w:marTop w:val="0"/>
      <w:marBottom w:val="0"/>
      <w:divBdr>
        <w:top w:val="none" w:sz="0" w:space="0" w:color="auto"/>
        <w:left w:val="none" w:sz="0" w:space="0" w:color="auto"/>
        <w:bottom w:val="none" w:sz="0" w:space="0" w:color="auto"/>
        <w:right w:val="none" w:sz="0" w:space="0" w:color="auto"/>
      </w:divBdr>
    </w:div>
    <w:div w:id="1639257733">
      <w:bodyDiv w:val="1"/>
      <w:marLeft w:val="0"/>
      <w:marRight w:val="0"/>
      <w:marTop w:val="0"/>
      <w:marBottom w:val="0"/>
      <w:divBdr>
        <w:top w:val="none" w:sz="0" w:space="0" w:color="auto"/>
        <w:left w:val="none" w:sz="0" w:space="0" w:color="auto"/>
        <w:bottom w:val="none" w:sz="0" w:space="0" w:color="auto"/>
        <w:right w:val="none" w:sz="0" w:space="0" w:color="auto"/>
      </w:divBdr>
      <w:divsChild>
        <w:div w:id="392701327">
          <w:marLeft w:val="0"/>
          <w:marRight w:val="0"/>
          <w:marTop w:val="0"/>
          <w:marBottom w:val="0"/>
          <w:divBdr>
            <w:top w:val="none" w:sz="0" w:space="0" w:color="auto"/>
            <w:left w:val="none" w:sz="0" w:space="0" w:color="auto"/>
            <w:bottom w:val="none" w:sz="0" w:space="0" w:color="auto"/>
            <w:right w:val="none" w:sz="0" w:space="0" w:color="auto"/>
          </w:divBdr>
        </w:div>
      </w:divsChild>
    </w:div>
    <w:div w:id="1794520975">
      <w:bodyDiv w:val="1"/>
      <w:marLeft w:val="0"/>
      <w:marRight w:val="0"/>
      <w:marTop w:val="0"/>
      <w:marBottom w:val="0"/>
      <w:divBdr>
        <w:top w:val="none" w:sz="0" w:space="0" w:color="auto"/>
        <w:left w:val="none" w:sz="0" w:space="0" w:color="auto"/>
        <w:bottom w:val="none" w:sz="0" w:space="0" w:color="auto"/>
        <w:right w:val="none" w:sz="0" w:space="0" w:color="auto"/>
      </w:divBdr>
      <w:divsChild>
        <w:div w:id="941767580">
          <w:marLeft w:val="0"/>
          <w:marRight w:val="0"/>
          <w:marTop w:val="0"/>
          <w:marBottom w:val="0"/>
          <w:divBdr>
            <w:top w:val="none" w:sz="0" w:space="0" w:color="auto"/>
            <w:left w:val="none" w:sz="0" w:space="0" w:color="auto"/>
            <w:bottom w:val="none" w:sz="0" w:space="0" w:color="auto"/>
            <w:right w:val="none" w:sz="0" w:space="0" w:color="auto"/>
          </w:divBdr>
        </w:div>
      </w:divsChild>
    </w:div>
    <w:div w:id="2024045733">
      <w:bodyDiv w:val="1"/>
      <w:marLeft w:val="0"/>
      <w:marRight w:val="0"/>
      <w:marTop w:val="0"/>
      <w:marBottom w:val="0"/>
      <w:divBdr>
        <w:top w:val="none" w:sz="0" w:space="0" w:color="auto"/>
        <w:left w:val="none" w:sz="0" w:space="0" w:color="auto"/>
        <w:bottom w:val="none" w:sz="0" w:space="0" w:color="auto"/>
        <w:right w:val="none" w:sz="0" w:space="0" w:color="auto"/>
      </w:divBdr>
    </w:div>
    <w:div w:id="203090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zhang87@iu.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hangwn/scFEA" TargetMode="External"/><Relationship Id="rId5" Type="http://schemas.openxmlformats.org/officeDocument/2006/relationships/webSettings" Target="webSettings.xml"/><Relationship Id="rId10" Type="http://schemas.openxmlformats.org/officeDocument/2006/relationships/hyperlink" Target="https://github.com/changwn/scFEA" TargetMode="External"/><Relationship Id="rId4" Type="http://schemas.openxmlformats.org/officeDocument/2006/relationships/settings" Target="settings.xml"/><Relationship Id="rId9" Type="http://schemas.openxmlformats.org/officeDocument/2006/relationships/hyperlink" Target="mailto:shacao@i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4B4DC-683F-4299-80F5-CF45CC3BC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21537</Words>
  <Characters>122763</Characters>
  <Application>Microsoft Office Word</Application>
  <DocSecurity>0</DocSecurity>
  <Lines>1023</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Chi</dc:creator>
  <cp:keywords/>
  <dc:description/>
  <cp:lastModifiedBy>CHANG, WENNAN</cp:lastModifiedBy>
  <cp:revision>5</cp:revision>
  <cp:lastPrinted>2020-09-02T19:20:00Z</cp:lastPrinted>
  <dcterms:created xsi:type="dcterms:W3CDTF">2021-05-12T05:23:00Z</dcterms:created>
  <dcterms:modified xsi:type="dcterms:W3CDTF">2021-05-19T02:19:00Z</dcterms:modified>
</cp:coreProperties>
</file>