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좋습니다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이제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어록을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**“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철학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문장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+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구현방식</w:t>
      </w:r>
      <w:bookmarkStart w:id="0" w:name="_GoBack"/>
      <w:bookmarkEnd w:id="0"/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+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검증방식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>”**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바꾸면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됩니다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  <w:r w:rsidRPr="002D6B10">
        <w:rPr>
          <w:rFonts w:ascii="Arial" w:eastAsia="굴림" w:hAnsi="Arial" w:cs="Arial"/>
          <w:color w:val="000000"/>
          <w:kern w:val="0"/>
          <w:sz w:val="22"/>
        </w:rPr>
        <w:br/>
      </w:r>
      <w:r w:rsidRPr="002D6B10">
        <w:rPr>
          <w:rFonts w:ascii="Arial" w:eastAsia="굴림" w:hAnsi="Arial" w:cs="Arial"/>
          <w:color w:val="000000"/>
          <w:kern w:val="0"/>
          <w:sz w:val="22"/>
        </w:rPr>
        <w:t>즉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말만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좋은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어록이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**“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그래서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우리는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무엇으로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구현하고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”**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까지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붙이는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구조입니다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설계전략을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도메인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바운더리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인터페이스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데이터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흐름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패턴화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실시간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/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배치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분리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현실적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DR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확장정책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정의하고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구현방식으로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CruzAPIM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FOS, NH Cloud Batch Framework, ETL, Kafka, CDC, RDW/ADW, AP Active-Active, DB Active-Standby, Cloud IaaS +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Exadata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Hybrid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적용하는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정리하고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NSIGHT 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아키텍처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어록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+ 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실제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구현방식</w:t>
      </w:r>
      <w:proofErr w:type="spellEnd"/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1.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최상위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철학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749"/>
        <w:gridCol w:w="3809"/>
        <w:gridCol w:w="2458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검증방식</w:t>
            </w:r>
            <w:proofErr w:type="spellEnd"/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NSIGHT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만드는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일이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경영으로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흐르는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질서를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만드는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일이다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Channel → Interface → Data Platform → Service → Operations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나누고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RDW/ADW, CDC/Kafka, ETL/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DataStage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BI Portal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역할을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목록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유형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분류표로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좋은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기술을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많이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담는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명확히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나누는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플랫폼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RDW, ADW, BI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포털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모니터링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소유권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매트릭스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매트릭스로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NSIGHT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본질은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DW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재구축이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의사결정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플랫폼으로의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전환이다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EDW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현행성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ADW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BI Portal/Self-BI,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플랫폼으로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재정렬한다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BI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시나리오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Single View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시나리오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경영지표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산출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시나리오로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구성도가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결정의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체계이고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결정은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특성에서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출발해야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업무를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분류하고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유형별로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RDW, ADW, Kafka, CDC, ETL, API/EAI, MFT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매핑한다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거래유형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분류표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업무특성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처리방식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결정표로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아키텍처의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완성은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문서가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Runtime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증명된다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Customer Single View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Runtime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선정하고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UI →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Online AP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Header/GUID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RDW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UI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End-to-End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시나리오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테스트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문서에서도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Runtime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시점에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수행되어야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배치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이벤트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실시간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대량배치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서비스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흐름으로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정의하고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이를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가능하게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Mechanism, Physical, Logical, Big Picture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역추적하는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방식으로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정리하고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2. Runtime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역방향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021"/>
        <w:gridCol w:w="3410"/>
        <w:gridCol w:w="2585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검증방식</w:t>
            </w:r>
            <w:proofErr w:type="spellEnd"/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Runtime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않는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모르는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설계다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BI/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Runtime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먼저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Runtime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목록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런타임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목록으로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NSIGHT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목표에서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출발해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그림을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그리는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것이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돌아갈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역추적한다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Runtime → Mechanism → Physical → Logical → Big Picture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순서로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필요한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역설계한다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역방향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설계정의서와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Runtime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검증표로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대량배치가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돌아가지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않으면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완성된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것이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Single View,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NH Cloud Batch Framework,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Kafka,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CDC,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대량배치는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ETL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RDW→ADW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적재로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Batch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성공률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Kafka Lag, CDC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반영건수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ETL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적재시간으로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실행되지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않는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전략은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문장이고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Runtime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전략만이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Single View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화면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배포를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수직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절단형으로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보고서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성능검증서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관측성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검증서로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기능은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거래처리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배치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이벤트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실시간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대량배치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처리로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구현도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각각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Single View, NH Cloud Batch Framework, Kafka, CDC, ETL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RDW→ADW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적재로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연결됩니다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lastRenderedPageBreak/>
        <w:t>3. Big Picture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와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통합질서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64"/>
        <w:gridCol w:w="4406"/>
        <w:gridCol w:w="2146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검증방식</w:t>
            </w:r>
            <w:proofErr w:type="spellEnd"/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Big Picture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예쁜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그림이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경계를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결정하는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지도다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채널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RDW FAST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ETL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ADW DEEP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BI Portal,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보안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/DR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조감도를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구성한다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Big Picture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조감도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도메인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그룹표로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통합은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하나로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합치는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것이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자기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알고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연결되는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것이다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플랫폼은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고객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접점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현행성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정합성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집계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BI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포털은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API/MFT/CDC/ETL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통제를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담당한다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책임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소유권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매트릭스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R&amp;R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없는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통합은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혼란이고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없는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자율은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기술부채다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직접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DB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접근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임의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파일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비표준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호출을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제한하고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API/EAI, MFT/FOS, CDC, Kafka, ETL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목적별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강제한다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계약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예외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승인서로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NSIGHT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그림은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무엇을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연결할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것인가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’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어디까지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것인가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’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먼저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묻는다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RDW/ADW, FAST/DEEP, API/MFT/CDC/ETL,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/BI/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자원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연계유형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결정표로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Big Picture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아키텍처의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전략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기능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공간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책임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경계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조감도를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결정하는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단계이며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여기서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설계전략과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기능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조감도를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완성하는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4. RDW/ADW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와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FAST/DEEP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데이터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흐름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96"/>
        <w:gridCol w:w="4363"/>
        <w:gridCol w:w="2457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검증방식</w:t>
            </w:r>
            <w:proofErr w:type="spellEnd"/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DB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성격의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현행성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정합성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·Single View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담당하고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집계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·BI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담당한다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RDW/ADW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사용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기준표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소유권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매트릭스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빠르고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정확해야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깊고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넓게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분석해야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에는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고객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기본정보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상품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요약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최근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접촉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반영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에는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장기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세그먼트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마트를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Single View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성능검증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BI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리포트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ADW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집계마트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확인한다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FAST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고객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반응을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살리고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DEEP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판단을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깊게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만든다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FAST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CDC → Kafka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플랫폼으로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DEEP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원천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RDW → ETL/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DataStage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ADW → BI Portal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Kafka Lag, CDC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반영건수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ETL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적재건수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RDW/ADW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결과로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빠른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깊은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같은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길로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보내면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정합성도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흔들린다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Kafka/CDC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보내고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정합성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ETL/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DataStage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FAST/DEEP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유형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분류표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재처리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현행성을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증명하고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BI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분석성을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증명한다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플랫폼에서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조회하고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BI Portal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마트와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집계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 3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BI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대시보드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조회성능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확인한다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데이터흐름도에서도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FAST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흐름은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CDC→Kafka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>→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실시간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→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마케팅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플랫폼으로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DEEP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흐름은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RDW→ETL/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DataStage→ADW→BI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포털로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5. 5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대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설계전략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+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구현방식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65"/>
        <w:gridCol w:w="3112"/>
        <w:gridCol w:w="4239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설계전략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도메인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바운더리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경계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명확화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도메인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경계는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조직의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책임을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번역한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것이다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애플리케이션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분류체계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식별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그룹핑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그룹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대상서버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매핑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기술컴포넌트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정의로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인터페이스는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연결을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쉽게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하기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위한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것이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무분별한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연결을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통제하기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위한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것이다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FOS/MFT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파일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Kafka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CDC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변경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ETL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적재로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역할을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패턴화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흐름을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패턴화해야</w:t>
            </w:r>
            <w:proofErr w:type="spellEnd"/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운영이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예측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가능해지고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예측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가능해야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장애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대응이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가능하다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흐름도를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패턴으로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만든다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온라인을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보호하려면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배치를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분리해야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하고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분석을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살리려면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ADW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분리해야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한다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ADW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Kafka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CDC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변경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수집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, ETL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대량배치로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역할을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고정한다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현실적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DR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확장정책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가장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좋은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DR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가장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화려한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장애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운영자가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실제로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복구할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수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있는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Active-Active, DB Active-Standby, Cloud IaaS +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Exadata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Hybrid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NSIGHT 5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설계전략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총괄표에서도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구현방식을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도메인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기능그룹표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시스템그룹표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대상서버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매핑표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기술컴포넌트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CruzAPIM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/FOS/NH Cloud Batch Framework/ETL/Kafka/CDC, RDW/ADW, AP A-A/DB A-S, Cloud IaaS +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Exadata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Hybrid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정리하고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6. 5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대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비기능요건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+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구현방식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77"/>
        <w:gridCol w:w="3670"/>
        <w:gridCol w:w="4469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비기능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성능은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튜닝으로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만드는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것이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자원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경합을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차단하는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구조에서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시작된다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RDW/ADW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DB Connection Pool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분리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SQL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유형별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위치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제한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SQL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튜닝으로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가용성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가용성은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장애가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안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나는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장애가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나도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영향이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제한되는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Active-Active, DB Active-Standby, GSLB/L4, Fail-Over/Fail-Back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절차로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확장성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확장성은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서버를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붙이는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능력이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경계별로</w:t>
            </w:r>
            <w:proofErr w:type="spellEnd"/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독립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확장할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수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있는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능력이다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Scale-Out, Kafka Partition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ETL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병렬화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DB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용량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영역별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Scale-Out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보안성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보안은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마지막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점검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항목이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흐름과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구조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안에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처음부터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내장되어야</w:t>
            </w:r>
            <w:proofErr w:type="spellEnd"/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한다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매트릭스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개인정보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마스킹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감사로그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DB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접근통제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인터페이스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인증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파일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암호화로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측정성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측정되지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않는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아키텍처는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운영할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수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없고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추적되지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않는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거래는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책임질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수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없다</w:t>
            </w:r>
            <w:r w:rsidRPr="002D6B10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GUID,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APM, DB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모니터링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Kafka Lag, Batch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모니터링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통합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대시보드로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비기능요건은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성능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가용성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확장성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보안성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측정성으로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있으며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설계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반영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방향도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RDW/ADW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분리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AP A-A/DB A-S, Kafka Partition, ETL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병렬화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·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마스킹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>·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감사로그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GUID·APM·DB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모니터링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·Kafka </w:t>
      </w:r>
      <w:proofErr w:type="spellStart"/>
      <w:r w:rsidRPr="002D6B10">
        <w:rPr>
          <w:rFonts w:ascii="Arial" w:eastAsia="굴림" w:hAnsi="Arial" w:cs="Arial"/>
          <w:color w:val="000000"/>
          <w:kern w:val="0"/>
          <w:sz w:val="22"/>
        </w:rPr>
        <w:t>Lag·Batch</w:t>
      </w:r>
      <w:proofErr w:type="spellEnd"/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모니터링으로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정리되어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7. Single View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선도개발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어록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+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구현방식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640"/>
        <w:gridCol w:w="4167"/>
        <w:gridCol w:w="2209"/>
      </w:tblGrid>
      <w:tr w:rsidR="002D6B10" w:rsidRPr="002D6B10" w:rsidTr="002D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어록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구현방식</w:t>
            </w:r>
            <w:proofErr w:type="spellEnd"/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검증방식</w:t>
            </w:r>
            <w:proofErr w:type="spellEnd"/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화면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하나가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NSIGHT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축소판이다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Single View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화면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Online AP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Header/GUID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RDW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고객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접촉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→ UI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End-to-End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시나리오로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Single View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선도개발은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아키텍처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가능성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검증이다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화면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배포를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하나의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수직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흐름으로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테스트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관측성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확인한다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에서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마스킹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GUID,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검증되면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개발의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역할별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개인정보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마스킹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GUID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오류코드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목표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3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이내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구현한다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성능검증서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보안검증서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로그검증서로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2D6B10" w:rsidRPr="002D6B10" w:rsidTr="002D6B10">
        <w:trPr>
          <w:trHeight w:val="1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선도개발의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성공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화면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완성이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표준이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개발로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확산될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있는가이다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Controller-Service-Facade-Rule-DAO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구조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포맷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예외처리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트랜잭션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배포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표준을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샘플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코드와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가이드로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확산한다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  <w:tc>
          <w:tcPr>
            <w:tcW w:w="0" w:type="auto"/>
            <w:hideMark/>
          </w:tcPr>
          <w:p w:rsidR="002D6B10" w:rsidRPr="002D6B10" w:rsidRDefault="002D6B10" w:rsidP="002D6B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개발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준수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점검표와</w:t>
            </w:r>
            <w:proofErr w:type="spellEnd"/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본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개발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확산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계획으로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2D6B10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color w:val="000000"/>
          <w:kern w:val="0"/>
          <w:sz w:val="22"/>
        </w:rPr>
        <w:t>Single View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역방향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아키텍처의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Runtime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정의되어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있으며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Header/GUID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확인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, RDW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흐름을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실행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가능성을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검증하는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정리되어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D6B10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D6B10" w:rsidRPr="002D6B10" w:rsidRDefault="002D6B10" w:rsidP="002D6B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D6B10" w:rsidRPr="002D6B10" w:rsidRDefault="002D6B10" w:rsidP="002D6B10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>최종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발표용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문장</w:t>
      </w:r>
    </w:p>
    <w:p w:rsidR="002D6B10" w:rsidRPr="002D6B10" w:rsidRDefault="002D6B10" w:rsidP="002D6B10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NSIGHT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아키텍처는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말로만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“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데이터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중심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플랫폼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”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선언하는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것이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아니다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.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우리는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이를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실제로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RDW/ADW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분리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CDC/Kafka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FAST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흐름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, ETL/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DataStage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DEEP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흐름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CruzAPIM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/FOS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인터페이스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AP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Active-Active·DB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Active-Standby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현실적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DR,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GUID·APM·DB·Kafka·Batch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모니터링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측정성으로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구현하고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있다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.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그리고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이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모든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구조는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Customer Single View </w:t>
      </w:r>
      <w:proofErr w:type="spellStart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선도개발을</w:t>
      </w:r>
      <w:proofErr w:type="spellEnd"/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통해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Runtime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에서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실제로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검증한다</w:t>
      </w:r>
      <w:r w:rsidRPr="002D6B10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7469B6" w:rsidRPr="002D6B10" w:rsidRDefault="002D6B10"/>
    <w:sectPr w:rsidR="007469B6" w:rsidRPr="002D6B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B10"/>
    <w:rsid w:val="002D6B10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09F8D-EEF5-4779-9EE7-C9B40D92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D6B1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D6B1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6B1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D6B10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D6B1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10">
    <w:name w:val="Grid Table 1 Light"/>
    <w:basedOn w:val="a1"/>
    <w:uiPriority w:val="46"/>
    <w:rsid w:val="002D6B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1074</Words>
  <Characters>6126</Characters>
  <Application>Microsoft Office Word</Application>
  <DocSecurity>0</DocSecurity>
  <Lines>51</Lines>
  <Paragraphs>14</Paragraphs>
  <ScaleCrop>false</ScaleCrop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2026-05-24T04:26:00Z</dcterms:created>
  <dcterms:modified xsi:type="dcterms:W3CDTF">2026-05-24T04:36:00Z</dcterms:modified>
</cp:coreProperties>
</file>