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4ynjdakc8n8" w:id="0"/>
      <w:bookmarkEnd w:id="0"/>
      <w:r w:rsidDel="00000000" w:rsidR="00000000" w:rsidRPr="00000000">
        <w:rPr>
          <w:rFonts w:ascii="Arial Unicode MS" w:cs="Arial Unicode MS" w:eastAsia="Arial Unicode MS" w:hAnsi="Arial Unicode MS"/>
          <w:b w:val="1"/>
          <w:bCs w:val="1"/>
          <w:sz w:val="46"/>
          <w:szCs w:val="46"/>
          <w:rtl w:val="0"/>
        </w:rPr>
        <w:t xml:space="preserve">서비스별 Timeout 설계안</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i7lm9flyd89" w:id="1"/>
      <w:bookmarkEnd w:id="1"/>
      <w:r w:rsidDel="00000000" w:rsidR="00000000" w:rsidRPr="00000000">
        <w:rPr>
          <w:rFonts w:ascii="Arial Unicode MS" w:cs="Arial Unicode MS" w:eastAsia="Arial Unicode MS" w:hAnsi="Arial Unicode MS"/>
          <w:b w:val="1"/>
          <w:bCs w:val="1"/>
          <w:sz w:val="34"/>
          <w:szCs w:val="34"/>
          <w:rtl w:val="0"/>
        </w:rPr>
        <w:t xml:space="preserve">1. 결론</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NSIGHT에서는 서비스별 Timeout을 </w:t>
      </w:r>
      <w:r w:rsidDel="00000000" w:rsidR="00000000" w:rsidRPr="00000000">
        <w:rPr>
          <w:rFonts w:ascii="Arial Unicode MS" w:cs="Arial Unicode MS" w:eastAsia="Arial Unicode MS" w:hAnsi="Arial Unicode MS"/>
          <w:b w:val="1"/>
          <w:bCs w:val="1"/>
          <w:rtl w:val="0"/>
        </w:rPr>
        <w:t xml:space="preserve">거래통제 테이블에 넣지 말고 별도 정책 테이블로 분리</w:t>
      </w:r>
      <w:r w:rsidDel="00000000" w:rsidR="00000000" w:rsidRPr="00000000">
        <w:rPr>
          <w:rFonts w:ascii="Arial Unicode MS" w:cs="Arial Unicode MS" w:eastAsia="Arial Unicode MS" w:hAnsi="Arial Unicode MS"/>
          <w:rtl w:val="0"/>
        </w:rPr>
        <w:t xml:space="preserve">하는 것이 좋습니다.</w:t>
      </w:r>
    </w:p>
    <w:p w:rsidR="00000000" w:rsidDel="00000000" w:rsidP="00000000" w:rsidRDefault="00000000" w:rsidRPr="00000000" w14:paraId="00000004">
      <w:pPr>
        <w:rPr/>
      </w:pPr>
      <w:r w:rsidDel="00000000" w:rsidR="00000000" w:rsidRPr="00000000">
        <w:rPr>
          <w:rtl w:val="0"/>
        </w:rPr>
        <w:t xml:space="preserve">TCF_TRANSACTION_CONTROL</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이 거래를 허용할 것인가?</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TCF_SERVICE_TIMEOUT_POLICY</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이 거래를 몇 초 안에 끝내야 하는가?</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기존 NSIGHT 기준에서도 Spring Boot는 온라인 거래 Timeout, DB Query Timeout, 외부 연계 Timeout을 구분해서 관리하도록 되어 있고, 기본 온라인 거래 Timeout은 5초 수준으로 관리합니다. Spring Boot 운영 기준에서도 트랜잭션 Timeout은 5초, 장기 트랜잭션은 금지하고 10초 초과 거래는 분석 대상으로 관리하도록 되어 있습니다.</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cph5uo4ammd" w:id="2"/>
      <w:bookmarkEnd w:id="2"/>
      <w:r w:rsidDel="00000000" w:rsidR="00000000" w:rsidRPr="00000000">
        <w:rPr>
          <w:rFonts w:ascii="Arial Unicode MS" w:cs="Arial Unicode MS" w:eastAsia="Arial Unicode MS" w:hAnsi="Arial Unicode MS"/>
          <w:b w:val="1"/>
          <w:bCs w:val="1"/>
          <w:sz w:val="34"/>
          <w:szCs w:val="34"/>
          <w:rtl w:val="0"/>
        </w:rPr>
        <w:t xml:space="preserve">2. 전체 구조</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[요청 Header]</w:t>
      </w:r>
    </w:p>
    <w:p w:rsidR="00000000" w:rsidDel="00000000" w:rsidP="00000000" w:rsidRDefault="00000000" w:rsidRPr="00000000" w14:paraId="0000000E">
      <w:pPr>
        <w:rPr/>
      </w:pPr>
      <w:r w:rsidDel="00000000" w:rsidR="00000000" w:rsidRPr="00000000">
        <w:rPr>
          <w:rtl w:val="0"/>
        </w:rPr>
        <w:t xml:space="preserve"> serviceId</w:t>
      </w:r>
    </w:p>
    <w:p w:rsidR="00000000" w:rsidDel="00000000" w:rsidP="00000000" w:rsidRDefault="00000000" w:rsidRPr="00000000" w14:paraId="0000000F">
      <w:pPr>
        <w:rPr/>
      </w:pPr>
      <w:r w:rsidDel="00000000" w:rsidR="00000000" w:rsidRPr="00000000">
        <w:rPr>
          <w:rtl w:val="0"/>
        </w:rPr>
        <w:t xml:space="preserve"> transactionCode</w:t>
      </w:r>
    </w:p>
    <w:p w:rsidR="00000000" w:rsidDel="00000000" w:rsidP="00000000" w:rsidRDefault="00000000" w:rsidRPr="00000000" w14:paraId="00000010">
      <w:pPr>
        <w:rPr/>
      </w:pPr>
      <w:r w:rsidDel="00000000" w:rsidR="00000000" w:rsidRPr="00000000">
        <w:rPr>
          <w:rtl w:val="0"/>
        </w:rPr>
        <w:t xml:space="preserve"> businessCode</w:t>
      </w:r>
    </w:p>
    <w:p w:rsidR="00000000" w:rsidDel="00000000" w:rsidP="00000000" w:rsidRDefault="00000000" w:rsidRPr="00000000" w14:paraId="00000011">
      <w:pPr>
        <w:rPr/>
      </w:pPr>
      <w:r w:rsidDel="00000000" w:rsidR="00000000" w:rsidRPr="00000000">
        <w:rPr>
          <w:rtl w:val="0"/>
        </w:rPr>
        <w:t xml:space="preserve"> serviceName</w:t>
      </w:r>
    </w:p>
    <w:p w:rsidR="00000000" w:rsidDel="00000000" w:rsidP="00000000" w:rsidRDefault="00000000" w:rsidRPr="00000000" w14:paraId="00000012">
      <w:pPr>
        <w:rPr/>
      </w:pPr>
      <w:r w:rsidDel="00000000" w:rsidR="00000000" w:rsidRPr="00000000">
        <w:rPr>
          <w:rtl w:val="0"/>
        </w:rPr>
        <w:t xml:space="preserve"> user</w:t>
      </w:r>
    </w:p>
    <w:p w:rsidR="00000000" w:rsidDel="00000000" w:rsidP="00000000" w:rsidRDefault="00000000" w:rsidRPr="00000000" w14:paraId="00000013">
      <w:pPr>
        <w:rPr/>
      </w:pPr>
      <w:r w:rsidDel="00000000" w:rsidR="00000000" w:rsidRPr="00000000">
        <w:rPr>
          <w:rtl w:val="0"/>
        </w:rPr>
        <w:t xml:space="preserve"> channelId</w:t>
      </w:r>
    </w:p>
    <w:p w:rsidR="00000000" w:rsidDel="00000000" w:rsidP="00000000" w:rsidRDefault="00000000" w:rsidRPr="00000000" w14:paraId="00000014">
      <w:pPr>
        <w:rPr/>
      </w:pPr>
      <w:r w:rsidDel="00000000" w:rsidR="00000000" w:rsidRPr="00000000">
        <w:rPr>
          <w:rtl w:val="0"/>
        </w:rPr>
        <w:t xml:space="preserve"> branch</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rPr/>
      </w:pPr>
      <w:r w:rsidDel="00000000" w:rsidR="00000000" w:rsidRPr="00000000">
        <w:rPr>
          <w:rtl w:val="0"/>
        </w:rPr>
        <w:t xml:space="preserve">[TCF_TRANSACTION_CONTROL]</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거래 허용 여부 확인</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[TCF_SERVICE_TIMEOUT_POLICY]</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서비스별 Timeout 정책 조회</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[STF / TCF 전처리]</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TimeoutContext 생성</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tl w:val="0"/>
        </w:rPr>
        <w:t xml:space="preserve">[Facade / Service]</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온라인 거래 Timeout 적용</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[Spring Transaction]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DB Transaction Timeout 적용</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[DAO / MyBatis]</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Query Timeout 적용</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[External Adapter]</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외부연계 Timeout 적용</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[ETF 후처리]</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Timeout 오류코드 변환 / 거래로그 기록</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j89gi2jwzn" w:id="3"/>
      <w:bookmarkEnd w:id="3"/>
      <w:r w:rsidDel="00000000" w:rsidR="00000000" w:rsidRPr="00000000">
        <w:rPr>
          <w:rFonts w:ascii="Arial Unicode MS" w:cs="Arial Unicode MS" w:eastAsia="Arial Unicode MS" w:hAnsi="Arial Unicode MS"/>
          <w:b w:val="1"/>
          <w:bCs w:val="1"/>
          <w:sz w:val="34"/>
          <w:szCs w:val="34"/>
          <w:rtl w:val="0"/>
        </w:rPr>
        <w:t xml:space="preserve">3. Timeout 종류 정의</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1867711616737"/>
        <w:gridCol w:w="2992.842802510176"/>
        <w:gridCol w:w="1639.720781909029"/>
        <w:gridCol w:w="2090.7614554427446"/>
        <w:tblGridChange w:id="0">
          <w:tblGrid>
            <w:gridCol w:w="2302.1867711616737"/>
            <w:gridCol w:w="2992.842802510176"/>
            <w:gridCol w:w="1639.720781909029"/>
            <w:gridCol w:w="2090.761455442744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Fonts w:ascii="Arial Unicode MS" w:cs="Arial Unicode MS" w:eastAsia="Arial Unicode MS" w:hAnsi="Arial Unicode MS"/>
                <w:b w:val="1"/>
                <w:bCs w:val="1"/>
                <w:rtl w:val="0"/>
              </w:rPr>
              <w:t xml:space="preserve">Timeout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Fonts w:ascii="Arial Unicode MS" w:cs="Arial Unicode MS" w:eastAsia="Arial Unicode MS" w:hAnsi="Arial Unicode MS"/>
                <w:b w:val="1"/>
                <w:bCs w:val="1"/>
                <w:rtl w:val="0"/>
              </w:rPr>
              <w:t xml:space="preserve">NSIGHT 권장값</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Fonts w:ascii="Arial Unicode MS" w:cs="Arial Unicode MS" w:eastAsia="Arial Unicode MS" w:hAnsi="Arial Unicode MS"/>
                <w:b w:val="1"/>
                <w:bCs w:val="1"/>
                <w:rtl w:val="0"/>
              </w:rPr>
              <w:t xml:space="preserve">적용 위치</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Online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서비스 전체 처리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5초 기본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TCF / Facade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Spring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DB 트랜잭션 유지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5초 기본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SQL 1건 실행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RDW 3초 / ADW 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Mapper / Statement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DB Connection을 빌리기 위해 기다리는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HikariCP</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External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외부 시스템 연결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RestClient / Adapter</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External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외부 시스템 응답 대기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RestClient / Adapter</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Client Response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단말/Apache가 기다리는 응답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6~10초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Apache / WebTopSuite</w:t>
            </w:r>
          </w:p>
        </w:tc>
      </w:tr>
    </w:tbl>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주의할 점은 </w:t>
      </w:r>
      <w:r w:rsidDel="00000000" w:rsidR="00000000" w:rsidRPr="00000000">
        <w:rPr>
          <w:rFonts w:ascii="Arial Unicode MS" w:cs="Arial Unicode MS" w:eastAsia="Arial Unicode MS" w:hAnsi="Arial Unicode MS"/>
          <w:b w:val="1"/>
          <w:bCs w:val="1"/>
          <w:rtl w:val="0"/>
        </w:rPr>
        <w:t xml:space="preserve">Hikari connectionTimeout은 SQL 실행시간이 아닙니다.</w:t>
      </w:r>
      <w:r w:rsidDel="00000000" w:rsidR="00000000" w:rsidRPr="00000000">
        <w:rPr>
          <w:rFonts w:ascii="Arial Unicode MS" w:cs="Arial Unicode MS" w:eastAsia="Arial Unicode MS" w:hAnsi="Arial Unicode MS"/>
          <w:rtl w:val="0"/>
        </w:rPr>
        <w:t xml:space="preserve"> Hikari는 DB Connection을 빌리는 대기시간이고, MyBatis Query Timeout은 SQL 실행 제한시간입니다. NSIGHT MyBatis 기준에서도 </w:t>
      </w:r>
      <w:r w:rsidDel="00000000" w:rsidR="00000000" w:rsidRPr="00000000">
        <w:rPr>
          <w:rFonts w:ascii="Roboto Mono" w:cs="Roboto Mono" w:eastAsia="Roboto Mono" w:hAnsi="Roboto Mono"/>
          <w:color w:val="188038"/>
          <w:rtl w:val="0"/>
        </w:rPr>
        <w:t xml:space="preserve">default-statement-timeout: 3</w:t>
      </w:r>
      <w:r w:rsidDel="00000000" w:rsidR="00000000" w:rsidRPr="00000000">
        <w:rPr>
          <w:rFonts w:ascii="Arial Unicode MS" w:cs="Arial Unicode MS" w:eastAsia="Arial Unicode MS" w:hAnsi="Arial Unicode MS"/>
          <w:rtl w:val="0"/>
        </w:rPr>
        <w:t xml:space="preserve">을 통해 SQL 실행시간을 제한하도록 되어 있습니다. HikariCP 기준도 Connection Timeout을 짧게 잡아 AP Thread 장기 대기를 방지하는 것을 원칙으로 합니다.</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6qdwo8oajacj" w:id="4"/>
      <w:bookmarkEnd w:id="4"/>
      <w:r w:rsidDel="00000000" w:rsidR="00000000" w:rsidRPr="00000000">
        <w:rPr>
          <w:rFonts w:ascii="Arial Unicode MS" w:cs="Arial Unicode MS" w:eastAsia="Arial Unicode MS" w:hAnsi="Arial Unicode MS"/>
          <w:b w:val="1"/>
          <w:bCs w:val="1"/>
          <w:sz w:val="34"/>
          <w:szCs w:val="34"/>
          <w:rtl w:val="0"/>
        </w:rPr>
        <w:t xml:space="preserve">4. 서비스 유형별 Timeout 기준</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5477505306909"/>
        <w:gridCol w:w="1418.9937248479723"/>
        <w:gridCol w:w="1205.4774276921646"/>
        <w:gridCol w:w="1125.4088162587366"/>
        <w:gridCol w:w="1178.7878905476887"/>
        <w:gridCol w:w="1165.4431219754506"/>
        <w:gridCol w:w="2032.8530791709195"/>
        <w:tblGridChange w:id="0">
          <w:tblGrid>
            <w:gridCol w:w="898.5477505306909"/>
            <w:gridCol w:w="1418.9937248479723"/>
            <w:gridCol w:w="1205.4774276921646"/>
            <w:gridCol w:w="1125.4088162587366"/>
            <w:gridCol w:w="1178.7878905476887"/>
            <w:gridCol w:w="1165.4431219754506"/>
            <w:gridCol w:w="2032.8530791709195"/>
          </w:tblGrid>
        </w:tblGridChange>
      </w:tblGrid>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b w:val="1"/>
                <w:bCs w:val="1"/>
                <w:rtl w:val="0"/>
              </w:rPr>
              <w:t xml:space="preserve">서비스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b w:val="1"/>
                <w:bCs w:val="1"/>
                <w:rtl w:val="0"/>
              </w:rPr>
              <w:t xml:space="preserve">예시 업무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Online 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Tx 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DB Query 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External 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b w:val="1"/>
                <w:bCs w:val="1"/>
                <w:rtl w:val="0"/>
              </w:rPr>
              <w:t xml:space="preserve">비고</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고객 기본정보, 코드조회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RDW 2~3초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가장 빠르게 실패 처리</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일반 온라인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고객요약, 상품조회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RDW 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NSIGHT 기본 기준</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Single View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고객 통합요약, 계좌/상품/캠페인 조합조회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5~7초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RDW 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필요 시 3/5초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여러 SQL 조합 가능</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등록/변경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캠페인 등록, 메시지 설정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RDW/운영DB 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Commit/Rollback 명확히</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외부연계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CruzAPIM, 외부 API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7초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연결 3초 / 응답 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전체 7초 초과 금지</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ADW 분석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통계, 집계, 캠페인 대상 추출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10초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5~10초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ADW 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온라인 화면 직접 대량조회 제한</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파일/리포트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엑셀 생성, 리포트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3~5초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동기 처리 금지, 비동기 권장</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배치성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집계 실행, 대량 대상자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온라인 Timeout 대상 아님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별도 배치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별도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별도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온라인 거래와 분리</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gahngawi56hs" w:id="5"/>
      <w:bookmarkEnd w:id="5"/>
      <w:r w:rsidDel="00000000" w:rsidR="00000000" w:rsidRPr="00000000">
        <w:rPr>
          <w:rFonts w:ascii="Arial Unicode MS" w:cs="Arial Unicode MS" w:eastAsia="Arial Unicode MS" w:hAnsi="Arial Unicode MS"/>
          <w:b w:val="1"/>
          <w:bCs w:val="1"/>
          <w:sz w:val="34"/>
          <w:szCs w:val="34"/>
          <w:rtl w:val="0"/>
        </w:rPr>
        <w:t xml:space="preserve">5. Timeout 정책 테이블 설계</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y8kolg2y4hqu" w:id="6"/>
      <w:bookmarkEnd w:id="6"/>
      <w:r w:rsidDel="00000000" w:rsidR="00000000" w:rsidRPr="00000000">
        <w:rPr>
          <w:rFonts w:ascii="Arial Unicode MS" w:cs="Arial Unicode MS" w:eastAsia="Arial Unicode MS" w:hAnsi="Arial Unicode MS"/>
          <w:b w:val="1"/>
          <w:bCs w:val="1"/>
          <w:color w:val="000000"/>
          <w:sz w:val="26"/>
          <w:szCs w:val="26"/>
          <w:rtl w:val="0"/>
        </w:rPr>
        <w:t xml:space="preserve">5.1 테이블명</w:t>
      </w:r>
    </w:p>
    <w:p w:rsidR="00000000" w:rsidDel="00000000" w:rsidP="00000000" w:rsidRDefault="00000000" w:rsidRPr="00000000" w14:paraId="00000095">
      <w:pPr>
        <w:rPr/>
      </w:pPr>
      <w:r w:rsidDel="00000000" w:rsidR="00000000" w:rsidRPr="00000000">
        <w:rPr>
          <w:rtl w:val="0"/>
        </w:rPr>
        <w:t xml:space="preserve">TCF_SERVICE_TIMEOUT_POLICY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ikbd5txrrrry" w:id="7"/>
      <w:bookmarkEnd w:id="7"/>
      <w:r w:rsidDel="00000000" w:rsidR="00000000" w:rsidRPr="00000000">
        <w:rPr>
          <w:rFonts w:ascii="Arial Unicode MS" w:cs="Arial Unicode MS" w:eastAsia="Arial Unicode MS" w:hAnsi="Arial Unicode MS"/>
          <w:b w:val="1"/>
          <w:bCs w:val="1"/>
          <w:color w:val="000000"/>
          <w:sz w:val="26"/>
          <w:szCs w:val="26"/>
          <w:rtl w:val="0"/>
        </w:rPr>
        <w:t xml:space="preserve">5.2 논리 테이블</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8.1027371578557"/>
        <w:gridCol w:w="3084.910386201725"/>
        <w:gridCol w:w="3242.4986876640423"/>
        <w:tblGridChange w:id="0">
          <w:tblGrid>
            <w:gridCol w:w="2698.1027371578557"/>
            <w:gridCol w:w="3084.910386201725"/>
            <w:gridCol w:w="3242.498687664042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b w:val="1"/>
                <w:bCs w:val="1"/>
                <w:rtl w:val="0"/>
              </w:rPr>
              <w:t xml:space="preserve">컬럼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POLICY_ID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정책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TOUT-SV-0001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BUSINESS_CODE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TRANSACTION_CODE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서비스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SERVICE_NAME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서비스명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color w:val="188038"/>
                <w:rtl w:val="0"/>
              </w:rPr>
              <w:t xml:space="preserve">고객요약조회</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PROCESSING_TYPE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처리유형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INQUIRY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ONLINE_TIMEOUT_SEC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전체 온라인 처리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TX_TIMEOUT_SEC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Spring Transaction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DB_QUERY_TIMEOUT_SEC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MyBatis Query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EXTERNAL_CONNECT_TIMEOUT_MS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외부 연결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3000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EXTERNAL_READ_TIMEOUT_MS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외부 응답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5000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TIMEOUT_ACTION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Timeout 시 처리방식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STATUS_CHECK</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FALLBACK_YN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Fallback 허용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USE_YN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사용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color w:val="188038"/>
                <w:rtl w:val="0"/>
              </w:rPr>
              <w:t xml:space="preserve">SingleView 고객요약조회 기본정책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생성일시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SYSDATE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수정일시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SYSDATE</w:t>
            </w:r>
            <w:r w:rsidDel="00000000" w:rsidR="00000000" w:rsidRPr="00000000">
              <w:rPr>
                <w:rtl w:val="0"/>
              </w:rPr>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8fjh2qvlkfhs" w:id="8"/>
      <w:bookmarkEnd w:id="8"/>
      <w:r w:rsidDel="00000000" w:rsidR="00000000" w:rsidRPr="00000000">
        <w:rPr>
          <w:rFonts w:ascii="Arial Unicode MS" w:cs="Arial Unicode MS" w:eastAsia="Arial Unicode MS" w:hAnsi="Arial Unicode MS"/>
          <w:b w:val="1"/>
          <w:bCs w:val="1"/>
          <w:sz w:val="34"/>
          <w:szCs w:val="34"/>
          <w:rtl w:val="0"/>
        </w:rPr>
        <w:t xml:space="preserve">6. Oracle DDL 예시</w:t>
      </w:r>
    </w:p>
    <w:p w:rsidR="00000000" w:rsidDel="00000000" w:rsidP="00000000" w:rsidRDefault="00000000" w:rsidRPr="00000000" w14:paraId="000000D0">
      <w:pPr>
        <w:rPr/>
      </w:pPr>
      <w:r w:rsidDel="00000000" w:rsidR="00000000" w:rsidRPr="00000000">
        <w:rPr>
          <w:rtl w:val="0"/>
        </w:rPr>
        <w:t xml:space="preserve">CREATE TABLE TCF_SERVICE_TIMEOUT_POLICY (</w:t>
      </w:r>
    </w:p>
    <w:p w:rsidR="00000000" w:rsidDel="00000000" w:rsidP="00000000" w:rsidRDefault="00000000" w:rsidRPr="00000000" w14:paraId="000000D1">
      <w:pPr>
        <w:rPr/>
      </w:pPr>
      <w:r w:rsidDel="00000000" w:rsidR="00000000" w:rsidRPr="00000000">
        <w:rPr>
          <w:rtl w:val="0"/>
        </w:rPr>
        <w:t xml:space="preserve">    POLICY_ID                   VARCHAR2(50)  NOT NULL,</w:t>
      </w:r>
    </w:p>
    <w:p w:rsidR="00000000" w:rsidDel="00000000" w:rsidP="00000000" w:rsidRDefault="00000000" w:rsidRPr="00000000" w14:paraId="000000D2">
      <w:pPr>
        <w:rPr/>
      </w:pPr>
      <w:r w:rsidDel="00000000" w:rsidR="00000000" w:rsidRPr="00000000">
        <w:rPr>
          <w:rtl w:val="0"/>
        </w:rPr>
        <w:t xml:space="preserve">    BUSINESS_CODE               VARCHAR2(20)  NOT NULL,</w:t>
      </w:r>
    </w:p>
    <w:p w:rsidR="00000000" w:rsidDel="00000000" w:rsidP="00000000" w:rsidRDefault="00000000" w:rsidRPr="00000000" w14:paraId="000000D3">
      <w:pPr>
        <w:rPr/>
      </w:pPr>
      <w:r w:rsidDel="00000000" w:rsidR="00000000" w:rsidRPr="00000000">
        <w:rPr>
          <w:rtl w:val="0"/>
        </w:rPr>
        <w:t xml:space="preserve">    TRANSACTION_CODE            VARCHAR2(50)  NOT NULL,</w:t>
      </w:r>
    </w:p>
    <w:p w:rsidR="00000000" w:rsidDel="00000000" w:rsidP="00000000" w:rsidRDefault="00000000" w:rsidRPr="00000000" w14:paraId="000000D4">
      <w:pPr>
        <w:rPr/>
      </w:pPr>
      <w:r w:rsidDel="00000000" w:rsidR="00000000" w:rsidRPr="00000000">
        <w:rPr>
          <w:rtl w:val="0"/>
        </w:rPr>
        <w:t xml:space="preserve">    SERVICE_ID                  VARCHAR2(150) NOT NULL,</w:t>
      </w:r>
    </w:p>
    <w:p w:rsidR="00000000" w:rsidDel="00000000" w:rsidP="00000000" w:rsidRDefault="00000000" w:rsidRPr="00000000" w14:paraId="000000D5">
      <w:pPr>
        <w:rPr/>
      </w:pPr>
      <w:r w:rsidDel="00000000" w:rsidR="00000000" w:rsidRPr="00000000">
        <w:rPr>
          <w:rtl w:val="0"/>
        </w:rPr>
        <w:t xml:space="preserve">    SERVICE_NAME                VARCHAR2(200),</w:t>
      </w:r>
    </w:p>
    <w:p w:rsidR="00000000" w:rsidDel="00000000" w:rsidP="00000000" w:rsidRDefault="00000000" w:rsidRPr="00000000" w14:paraId="000000D6">
      <w:pPr>
        <w:rPr/>
      </w:pPr>
      <w:r w:rsidDel="00000000" w:rsidR="00000000" w:rsidRPr="00000000">
        <w:rPr>
          <w:rtl w:val="0"/>
        </w:rPr>
        <w:t xml:space="preserve">    PROCESSING_TYPE             VARCHAR2(30)  NOT NULL,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ONLINE_TIMEOUT_SEC          NUMBER(5)     DEFAULT 5 NOT NULL,</w:t>
      </w:r>
    </w:p>
    <w:p w:rsidR="00000000" w:rsidDel="00000000" w:rsidP="00000000" w:rsidRDefault="00000000" w:rsidRPr="00000000" w14:paraId="000000D9">
      <w:pPr>
        <w:rPr/>
      </w:pPr>
      <w:r w:rsidDel="00000000" w:rsidR="00000000" w:rsidRPr="00000000">
        <w:rPr>
          <w:rtl w:val="0"/>
        </w:rPr>
        <w:t xml:space="preserve">    TX_TIMEOUT_SEC              NUMBER(5)     DEFAULT 5 NOT NULL,</w:t>
      </w:r>
    </w:p>
    <w:p w:rsidR="00000000" w:rsidDel="00000000" w:rsidP="00000000" w:rsidRDefault="00000000" w:rsidRPr="00000000" w14:paraId="000000DA">
      <w:pPr>
        <w:rPr/>
      </w:pPr>
      <w:r w:rsidDel="00000000" w:rsidR="00000000" w:rsidRPr="00000000">
        <w:rPr>
          <w:rtl w:val="0"/>
        </w:rPr>
        <w:t xml:space="preserve">    DB_QUERY_TIMEOUT_SEC        NUMBER(5)     DEFAULT 3 NOT NULL,</w:t>
      </w:r>
    </w:p>
    <w:p w:rsidR="00000000" w:rsidDel="00000000" w:rsidP="00000000" w:rsidRDefault="00000000" w:rsidRPr="00000000" w14:paraId="000000DB">
      <w:pPr>
        <w:rPr/>
      </w:pPr>
      <w:r w:rsidDel="00000000" w:rsidR="00000000" w:rsidRPr="00000000">
        <w:rPr>
          <w:rtl w:val="0"/>
        </w:rPr>
        <w:t xml:space="preserve">    EXTERNAL_CONNECT_TIMEOUT_MS NUMBER(10)    DEFAULT 3000,</w:t>
      </w:r>
    </w:p>
    <w:p w:rsidR="00000000" w:rsidDel="00000000" w:rsidP="00000000" w:rsidRDefault="00000000" w:rsidRPr="00000000" w14:paraId="000000DC">
      <w:pPr>
        <w:rPr/>
      </w:pPr>
      <w:r w:rsidDel="00000000" w:rsidR="00000000" w:rsidRPr="00000000">
        <w:rPr>
          <w:rtl w:val="0"/>
        </w:rPr>
        <w:t xml:space="preserve">    EXTERNAL_READ_TIMEOUT_MS    NUMBER(10)    DEFAULT 5000,</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TIMEOUT_ACTION              VARCHAR2(30)  DEFAULT 'FAIL' NOT NULL,</w:t>
      </w:r>
    </w:p>
    <w:p w:rsidR="00000000" w:rsidDel="00000000" w:rsidP="00000000" w:rsidRDefault="00000000" w:rsidRPr="00000000" w14:paraId="000000DF">
      <w:pPr>
        <w:rPr/>
      </w:pPr>
      <w:r w:rsidDel="00000000" w:rsidR="00000000" w:rsidRPr="00000000">
        <w:rPr>
          <w:rtl w:val="0"/>
        </w:rPr>
        <w:t xml:space="preserve">    FALLBACK_YN                 CHAR(1)       DEFAULT 'N' NOT NULL,</w:t>
      </w:r>
    </w:p>
    <w:p w:rsidR="00000000" w:rsidDel="00000000" w:rsidP="00000000" w:rsidRDefault="00000000" w:rsidRPr="00000000" w14:paraId="000000E0">
      <w:pPr>
        <w:rPr/>
      </w:pPr>
      <w:r w:rsidDel="00000000" w:rsidR="00000000" w:rsidRPr="00000000">
        <w:rPr>
          <w:rtl w:val="0"/>
        </w:rPr>
        <w:t xml:space="preserve">    USE_YN                      CHAR(1)       DEFAULT 'Y' NOT NULL,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DESCRIPTION                 VARCHAR2(1000),</w:t>
      </w:r>
    </w:p>
    <w:p w:rsidR="00000000" w:rsidDel="00000000" w:rsidP="00000000" w:rsidRDefault="00000000" w:rsidRPr="00000000" w14:paraId="000000E3">
      <w:pPr>
        <w:rPr/>
      </w:pPr>
      <w:r w:rsidDel="00000000" w:rsidR="00000000" w:rsidRPr="00000000">
        <w:rPr>
          <w:rtl w:val="0"/>
        </w:rPr>
        <w:t xml:space="preserve">    CREATED_AT                  DATE          DEFAULT SYSDATE NOT NULL,</w:t>
      </w:r>
    </w:p>
    <w:p w:rsidR="00000000" w:rsidDel="00000000" w:rsidP="00000000" w:rsidRDefault="00000000" w:rsidRPr="00000000" w14:paraId="000000E4">
      <w:pPr>
        <w:rPr/>
      </w:pPr>
      <w:r w:rsidDel="00000000" w:rsidR="00000000" w:rsidRPr="00000000">
        <w:rPr>
          <w:rtl w:val="0"/>
        </w:rPr>
        <w:t xml:space="preserve">    UPDATED_AT                  DATE,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CONSTRAINT PK_TCF_SERVICE_TIMEOUT_POLICY</w:t>
      </w:r>
    </w:p>
    <w:p w:rsidR="00000000" w:rsidDel="00000000" w:rsidP="00000000" w:rsidRDefault="00000000" w:rsidRPr="00000000" w14:paraId="000000E7">
      <w:pPr>
        <w:rPr/>
      </w:pPr>
      <w:r w:rsidDel="00000000" w:rsidR="00000000" w:rsidRPr="00000000">
        <w:rPr>
          <w:rtl w:val="0"/>
        </w:rPr>
        <w:t xml:space="preserve">        PRIMARY KEY (POLICY_ID),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CONSTRAINT UK_TCF_SERVICE_TIMEOUT_POLICY_01</w:t>
      </w:r>
    </w:p>
    <w:p w:rsidR="00000000" w:rsidDel="00000000" w:rsidP="00000000" w:rsidRDefault="00000000" w:rsidRPr="00000000" w14:paraId="000000EA">
      <w:pPr>
        <w:rPr/>
      </w:pPr>
      <w:r w:rsidDel="00000000" w:rsidR="00000000" w:rsidRPr="00000000">
        <w:rPr>
          <w:rtl w:val="0"/>
        </w:rPr>
        <w:t xml:space="preserve">        UNIQUE (BUSINESS_CODE, TRANSACTION_CODE, SERVICE_ID)</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CREATE INDEX IX_TCF_SERVICE_TIMEOUT_POLICY_01</w:t>
      </w:r>
    </w:p>
    <w:p w:rsidR="00000000" w:rsidDel="00000000" w:rsidP="00000000" w:rsidRDefault="00000000" w:rsidRPr="00000000" w14:paraId="000000EE">
      <w:pPr>
        <w:rPr/>
      </w:pPr>
      <w:r w:rsidDel="00000000" w:rsidR="00000000" w:rsidRPr="00000000">
        <w:rPr>
          <w:rtl w:val="0"/>
        </w:rPr>
        <w:t xml:space="preserve">ON TCF_SERVICE_TIMEOUT_POLICY (SERVICE_ID, TRANSACTION_CODE, BUSINESS_CODE, USE_YN);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ryoiziitmxqq" w:id="9"/>
      <w:bookmarkEnd w:id="9"/>
      <w:r w:rsidDel="00000000" w:rsidR="00000000" w:rsidRPr="00000000">
        <w:rPr>
          <w:rFonts w:ascii="Arial Unicode MS" w:cs="Arial Unicode MS" w:eastAsia="Arial Unicode MS" w:hAnsi="Arial Unicode MS"/>
          <w:b w:val="1"/>
          <w:bCs w:val="1"/>
          <w:sz w:val="34"/>
          <w:szCs w:val="34"/>
          <w:rtl w:val="0"/>
        </w:rPr>
        <w:t xml:space="preserve">7. 정책 조회 우선순위</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서비스별 Timeout은 아래 순서로 찾는 것이 좋습니다.</w:t>
      </w:r>
    </w:p>
    <w:tbl>
      <w:tblPr>
        <w:tblStyle w:val="Table4"/>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4265"/>
        <w:gridCol w:w="2885"/>
        <w:tblGridChange w:id="0">
          <w:tblGrid>
            <w:gridCol w:w="1115"/>
            <w:gridCol w:w="4265"/>
            <w:gridCol w:w="28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rFonts w:ascii="Arial Unicode MS" w:cs="Arial Unicode MS" w:eastAsia="Arial Unicode MS" w:hAnsi="Arial Unicode MS"/>
                <w:b w:val="1"/>
                <w:bCs w:val="1"/>
                <w:rtl w:val="0"/>
              </w:rPr>
              <w:t xml:space="preserve">우선순위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Fonts w:ascii="Arial Unicode MS" w:cs="Arial Unicode MS" w:eastAsia="Arial Unicode MS" w:hAnsi="Arial Unicode MS"/>
                <w:b w:val="1"/>
                <w:bCs w:val="1"/>
                <w:rtl w:val="0"/>
              </w:rPr>
              <w:t xml:space="preserve">조회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serviceId + transactionCode + 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가장 정확한 서비스별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transactionCode + 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거래코드 기준 공통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businessCode + processingType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업무/처리유형별 기본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전체 기본 정책</w:t>
            </w:r>
          </w:p>
        </w:tc>
      </w:tr>
    </w:tbl>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예를 들어 </w:t>
      </w: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Fonts w:ascii="Arial Unicode MS" w:cs="Arial Unicode MS" w:eastAsia="Arial Unicode MS" w:hAnsi="Arial Unicode MS"/>
          <w:rtl w:val="0"/>
        </w:rPr>
        <w:t xml:space="preserve"> 정책이 없으면 </w:t>
      </w:r>
      <w:r w:rsidDel="00000000" w:rsidR="00000000" w:rsidRPr="00000000">
        <w:rPr>
          <w:rFonts w:ascii="Roboto Mono" w:cs="Roboto Mono" w:eastAsia="Roboto Mono" w:hAnsi="Roboto Mono"/>
          <w:color w:val="188038"/>
          <w:rtl w:val="0"/>
        </w:rPr>
        <w:t xml:space="preserve">SV-INQ-0001</w:t>
      </w:r>
      <w:r w:rsidDel="00000000" w:rsidR="00000000" w:rsidRPr="00000000">
        <w:rPr>
          <w:rFonts w:ascii="Arial Unicode MS" w:cs="Arial Unicode MS" w:eastAsia="Arial Unicode MS" w:hAnsi="Arial Unicode MS"/>
          <w:rtl w:val="0"/>
        </w:rPr>
        <w:t xml:space="preserve"> 정책을 찾고, 그것도 없으면 </w:t>
      </w:r>
      <w:r w:rsidDel="00000000" w:rsidR="00000000" w:rsidRPr="00000000">
        <w:rPr>
          <w:rFonts w:ascii="Roboto Mono" w:cs="Roboto Mono" w:eastAsia="Roboto Mono" w:hAnsi="Roboto Mono"/>
          <w:color w:val="188038"/>
          <w:rtl w:val="0"/>
        </w:rPr>
        <w:t xml:space="preserve">SV + INQUIRY</w:t>
      </w:r>
      <w:r w:rsidDel="00000000" w:rsidR="00000000" w:rsidRPr="00000000">
        <w:rPr>
          <w:rFonts w:ascii="Arial Unicode MS" w:cs="Arial Unicode MS" w:eastAsia="Arial Unicode MS" w:hAnsi="Arial Unicode MS"/>
          <w:rtl w:val="0"/>
        </w:rPr>
        <w:t xml:space="preserve"> 정책을 찾고, 마지막으로 기본 5초 정책을 적용합니다.</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lwlkprk239kg" w:id="10"/>
      <w:bookmarkEnd w:id="10"/>
      <w:r w:rsidDel="00000000" w:rsidR="00000000" w:rsidRPr="00000000">
        <w:rPr>
          <w:rFonts w:ascii="Arial Unicode MS" w:cs="Arial Unicode MS" w:eastAsia="Arial Unicode MS" w:hAnsi="Arial Unicode MS"/>
          <w:b w:val="1"/>
          <w:bCs w:val="1"/>
          <w:sz w:val="34"/>
          <w:szCs w:val="34"/>
          <w:rtl w:val="0"/>
        </w:rPr>
        <w:t xml:space="preserve">8. 샘플 정책 데이터</w:t>
      </w:r>
    </w:p>
    <w:p w:rsidR="00000000" w:rsidDel="00000000" w:rsidP="00000000" w:rsidRDefault="00000000" w:rsidRPr="00000000" w14:paraId="00000105">
      <w:pPr>
        <w:rPr/>
      </w:pPr>
      <w:r w:rsidDel="00000000" w:rsidR="00000000" w:rsidRPr="00000000">
        <w:rPr>
          <w:rtl w:val="0"/>
        </w:rPr>
        <w:t xml:space="preserve">INSERT INTO TCF_SERVICE_TIMEOUT_POLICY (</w:t>
      </w:r>
    </w:p>
    <w:p w:rsidR="00000000" w:rsidDel="00000000" w:rsidP="00000000" w:rsidRDefault="00000000" w:rsidRPr="00000000" w14:paraId="00000106">
      <w:pPr>
        <w:rPr/>
      </w:pPr>
      <w:r w:rsidDel="00000000" w:rsidR="00000000" w:rsidRPr="00000000">
        <w:rPr>
          <w:rtl w:val="0"/>
        </w:rPr>
        <w:t xml:space="preserve">    POLICY_ID,</w:t>
      </w:r>
    </w:p>
    <w:p w:rsidR="00000000" w:rsidDel="00000000" w:rsidP="00000000" w:rsidRDefault="00000000" w:rsidRPr="00000000" w14:paraId="00000107">
      <w:pPr>
        <w:rPr/>
      </w:pPr>
      <w:r w:rsidDel="00000000" w:rsidR="00000000" w:rsidRPr="00000000">
        <w:rPr>
          <w:rtl w:val="0"/>
        </w:rPr>
        <w:t xml:space="preserve">    BUSINESS_CODE,</w:t>
      </w:r>
    </w:p>
    <w:p w:rsidR="00000000" w:rsidDel="00000000" w:rsidP="00000000" w:rsidRDefault="00000000" w:rsidRPr="00000000" w14:paraId="00000108">
      <w:pPr>
        <w:rPr/>
      </w:pPr>
      <w:r w:rsidDel="00000000" w:rsidR="00000000" w:rsidRPr="00000000">
        <w:rPr>
          <w:rtl w:val="0"/>
        </w:rPr>
        <w:t xml:space="preserve">    TRANSACTION_CODE,</w:t>
      </w:r>
    </w:p>
    <w:p w:rsidR="00000000" w:rsidDel="00000000" w:rsidP="00000000" w:rsidRDefault="00000000" w:rsidRPr="00000000" w14:paraId="00000109">
      <w:pPr>
        <w:rPr/>
      </w:pPr>
      <w:r w:rsidDel="00000000" w:rsidR="00000000" w:rsidRPr="00000000">
        <w:rPr>
          <w:rtl w:val="0"/>
        </w:rPr>
        <w:t xml:space="preserve">    SERVICE_ID,</w:t>
      </w:r>
    </w:p>
    <w:p w:rsidR="00000000" w:rsidDel="00000000" w:rsidP="00000000" w:rsidRDefault="00000000" w:rsidRPr="00000000" w14:paraId="0000010A">
      <w:pPr>
        <w:rPr/>
      </w:pPr>
      <w:r w:rsidDel="00000000" w:rsidR="00000000" w:rsidRPr="00000000">
        <w:rPr>
          <w:rtl w:val="0"/>
        </w:rPr>
        <w:t xml:space="preserve">    SERVICE_NAME,</w:t>
      </w:r>
    </w:p>
    <w:p w:rsidR="00000000" w:rsidDel="00000000" w:rsidP="00000000" w:rsidRDefault="00000000" w:rsidRPr="00000000" w14:paraId="0000010B">
      <w:pPr>
        <w:rPr/>
      </w:pPr>
      <w:r w:rsidDel="00000000" w:rsidR="00000000" w:rsidRPr="00000000">
        <w:rPr>
          <w:rtl w:val="0"/>
        </w:rPr>
        <w:t xml:space="preserve">    PROCESSING_TYPE,</w:t>
      </w:r>
    </w:p>
    <w:p w:rsidR="00000000" w:rsidDel="00000000" w:rsidP="00000000" w:rsidRDefault="00000000" w:rsidRPr="00000000" w14:paraId="0000010C">
      <w:pPr>
        <w:rPr/>
      </w:pPr>
      <w:r w:rsidDel="00000000" w:rsidR="00000000" w:rsidRPr="00000000">
        <w:rPr>
          <w:rtl w:val="0"/>
        </w:rPr>
        <w:t xml:space="preserve">    ONLINE_TIMEOUT_SEC,</w:t>
      </w:r>
    </w:p>
    <w:p w:rsidR="00000000" w:rsidDel="00000000" w:rsidP="00000000" w:rsidRDefault="00000000" w:rsidRPr="00000000" w14:paraId="0000010D">
      <w:pPr>
        <w:rPr/>
      </w:pPr>
      <w:r w:rsidDel="00000000" w:rsidR="00000000" w:rsidRPr="00000000">
        <w:rPr>
          <w:rtl w:val="0"/>
        </w:rPr>
        <w:t xml:space="preserve">    TX_TIMEOUT_SEC,</w:t>
      </w:r>
    </w:p>
    <w:p w:rsidR="00000000" w:rsidDel="00000000" w:rsidP="00000000" w:rsidRDefault="00000000" w:rsidRPr="00000000" w14:paraId="0000010E">
      <w:pPr>
        <w:rPr/>
      </w:pPr>
      <w:r w:rsidDel="00000000" w:rsidR="00000000" w:rsidRPr="00000000">
        <w:rPr>
          <w:rtl w:val="0"/>
        </w:rPr>
        <w:t xml:space="preserve">    DB_QUERY_TIMEOUT_SEC,</w:t>
      </w:r>
    </w:p>
    <w:p w:rsidR="00000000" w:rsidDel="00000000" w:rsidP="00000000" w:rsidRDefault="00000000" w:rsidRPr="00000000" w14:paraId="0000010F">
      <w:pPr>
        <w:rPr/>
      </w:pPr>
      <w:r w:rsidDel="00000000" w:rsidR="00000000" w:rsidRPr="00000000">
        <w:rPr>
          <w:rtl w:val="0"/>
        </w:rPr>
        <w:t xml:space="preserve">    EXTERNAL_CONNECT_TIMEOUT_MS,</w:t>
      </w:r>
    </w:p>
    <w:p w:rsidR="00000000" w:rsidDel="00000000" w:rsidP="00000000" w:rsidRDefault="00000000" w:rsidRPr="00000000" w14:paraId="00000110">
      <w:pPr>
        <w:rPr/>
      </w:pPr>
      <w:r w:rsidDel="00000000" w:rsidR="00000000" w:rsidRPr="00000000">
        <w:rPr>
          <w:rtl w:val="0"/>
        </w:rPr>
        <w:t xml:space="preserve">    EXTERNAL_READ_TIMEOUT_MS,</w:t>
      </w:r>
    </w:p>
    <w:p w:rsidR="00000000" w:rsidDel="00000000" w:rsidP="00000000" w:rsidRDefault="00000000" w:rsidRPr="00000000" w14:paraId="00000111">
      <w:pPr>
        <w:rPr/>
      </w:pPr>
      <w:r w:rsidDel="00000000" w:rsidR="00000000" w:rsidRPr="00000000">
        <w:rPr>
          <w:rtl w:val="0"/>
        </w:rPr>
        <w:t xml:space="preserve">    TIMEOUT_ACTION,</w:t>
      </w:r>
    </w:p>
    <w:p w:rsidR="00000000" w:rsidDel="00000000" w:rsidP="00000000" w:rsidRDefault="00000000" w:rsidRPr="00000000" w14:paraId="00000112">
      <w:pPr>
        <w:rPr/>
      </w:pPr>
      <w:r w:rsidDel="00000000" w:rsidR="00000000" w:rsidRPr="00000000">
        <w:rPr>
          <w:rtl w:val="0"/>
        </w:rPr>
        <w:t xml:space="preserve">    FALLBACK_YN,</w:t>
      </w:r>
    </w:p>
    <w:p w:rsidR="00000000" w:rsidDel="00000000" w:rsidP="00000000" w:rsidRDefault="00000000" w:rsidRPr="00000000" w14:paraId="00000113">
      <w:pPr>
        <w:rPr/>
      </w:pPr>
      <w:r w:rsidDel="00000000" w:rsidR="00000000" w:rsidRPr="00000000">
        <w:rPr>
          <w:rtl w:val="0"/>
        </w:rPr>
        <w:t xml:space="preserve">    USE_YN,</w:t>
      </w:r>
    </w:p>
    <w:p w:rsidR="00000000" w:rsidDel="00000000" w:rsidP="00000000" w:rsidRDefault="00000000" w:rsidRPr="00000000" w14:paraId="00000114">
      <w:pPr>
        <w:rPr/>
      </w:pPr>
      <w:r w:rsidDel="00000000" w:rsidR="00000000" w:rsidRPr="00000000">
        <w:rPr>
          <w:rtl w:val="0"/>
        </w:rPr>
        <w:t xml:space="preserve">    DESCRIPTION</w:t>
      </w:r>
    </w:p>
    <w:p w:rsidR="00000000" w:rsidDel="00000000" w:rsidP="00000000" w:rsidRDefault="00000000" w:rsidRPr="00000000" w14:paraId="00000115">
      <w:pPr>
        <w:rPr/>
      </w:pPr>
      <w:r w:rsidDel="00000000" w:rsidR="00000000" w:rsidRPr="00000000">
        <w:rPr>
          <w:rtl w:val="0"/>
        </w:rPr>
        <w:t xml:space="preserve">) VALUES (</w:t>
      </w:r>
    </w:p>
    <w:p w:rsidR="00000000" w:rsidDel="00000000" w:rsidP="00000000" w:rsidRDefault="00000000" w:rsidRPr="00000000" w14:paraId="00000116">
      <w:pPr>
        <w:rPr/>
      </w:pPr>
      <w:r w:rsidDel="00000000" w:rsidR="00000000" w:rsidRPr="00000000">
        <w:rPr>
          <w:rtl w:val="0"/>
        </w:rPr>
        <w:t xml:space="preserve">    'TOUT-SV-0001',</w:t>
      </w:r>
    </w:p>
    <w:p w:rsidR="00000000" w:rsidDel="00000000" w:rsidP="00000000" w:rsidRDefault="00000000" w:rsidRPr="00000000" w14:paraId="00000117">
      <w:pPr>
        <w:rPr/>
      </w:pPr>
      <w:r w:rsidDel="00000000" w:rsidR="00000000" w:rsidRPr="00000000">
        <w:rPr>
          <w:rtl w:val="0"/>
        </w:rPr>
        <w:t xml:space="preserve">    'SV',</w:t>
      </w:r>
    </w:p>
    <w:p w:rsidR="00000000" w:rsidDel="00000000" w:rsidP="00000000" w:rsidRDefault="00000000" w:rsidRPr="00000000" w14:paraId="00000118">
      <w:pPr>
        <w:rPr/>
      </w:pPr>
      <w:r w:rsidDel="00000000" w:rsidR="00000000" w:rsidRPr="00000000">
        <w:rPr>
          <w:rtl w:val="0"/>
        </w:rPr>
        <w:t xml:space="preserve">    'SV-INQ-0001',</w:t>
      </w:r>
    </w:p>
    <w:p w:rsidR="00000000" w:rsidDel="00000000" w:rsidP="00000000" w:rsidRDefault="00000000" w:rsidRPr="00000000" w14:paraId="00000119">
      <w:pPr>
        <w:rPr/>
      </w:pPr>
      <w:r w:rsidDel="00000000" w:rsidR="00000000" w:rsidRPr="00000000">
        <w:rPr>
          <w:rtl w:val="0"/>
        </w:rPr>
        <w:t xml:space="preserve">    'SV.Customer.selectSummary',</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'고객요약조회',</w:t>
      </w:r>
    </w:p>
    <w:p w:rsidR="00000000" w:rsidDel="00000000" w:rsidP="00000000" w:rsidRDefault="00000000" w:rsidRPr="00000000" w14:paraId="0000011B">
      <w:pPr>
        <w:rPr/>
      </w:pPr>
      <w:r w:rsidDel="00000000" w:rsidR="00000000" w:rsidRPr="00000000">
        <w:rPr>
          <w:rtl w:val="0"/>
        </w:rPr>
        <w:t xml:space="preserve">    'INQUIRY',</w:t>
      </w:r>
    </w:p>
    <w:p w:rsidR="00000000" w:rsidDel="00000000" w:rsidP="00000000" w:rsidRDefault="00000000" w:rsidRPr="00000000" w14:paraId="0000011C">
      <w:pPr>
        <w:rPr/>
      </w:pPr>
      <w:r w:rsidDel="00000000" w:rsidR="00000000" w:rsidRPr="00000000">
        <w:rPr>
          <w:rtl w:val="0"/>
        </w:rPr>
        <w:t xml:space="preserve">    5,</w:t>
      </w:r>
    </w:p>
    <w:p w:rsidR="00000000" w:rsidDel="00000000" w:rsidP="00000000" w:rsidRDefault="00000000" w:rsidRPr="00000000" w14:paraId="0000011D">
      <w:pPr>
        <w:rPr/>
      </w:pPr>
      <w:r w:rsidDel="00000000" w:rsidR="00000000" w:rsidRPr="00000000">
        <w:rPr>
          <w:rtl w:val="0"/>
        </w:rPr>
        <w:t xml:space="preserve">    5,</w:t>
      </w:r>
    </w:p>
    <w:p w:rsidR="00000000" w:rsidDel="00000000" w:rsidP="00000000" w:rsidRDefault="00000000" w:rsidRPr="00000000" w14:paraId="0000011E">
      <w:pPr>
        <w:rPr/>
      </w:pPr>
      <w:r w:rsidDel="00000000" w:rsidR="00000000" w:rsidRPr="00000000">
        <w:rPr>
          <w:rtl w:val="0"/>
        </w:rPr>
        <w:t xml:space="preserve">    3,</w:t>
      </w:r>
    </w:p>
    <w:p w:rsidR="00000000" w:rsidDel="00000000" w:rsidP="00000000" w:rsidRDefault="00000000" w:rsidRPr="00000000" w14:paraId="0000011F">
      <w:pPr>
        <w:rPr/>
      </w:pPr>
      <w:r w:rsidDel="00000000" w:rsidR="00000000" w:rsidRPr="00000000">
        <w:rPr>
          <w:rtl w:val="0"/>
        </w:rPr>
        <w:t xml:space="preserve">    3000,</w:t>
      </w:r>
    </w:p>
    <w:p w:rsidR="00000000" w:rsidDel="00000000" w:rsidP="00000000" w:rsidRDefault="00000000" w:rsidRPr="00000000" w14:paraId="00000120">
      <w:pPr>
        <w:rPr/>
      </w:pPr>
      <w:r w:rsidDel="00000000" w:rsidR="00000000" w:rsidRPr="00000000">
        <w:rPr>
          <w:rtl w:val="0"/>
        </w:rPr>
        <w:t xml:space="preserve">    5000,</w:t>
      </w:r>
    </w:p>
    <w:p w:rsidR="00000000" w:rsidDel="00000000" w:rsidP="00000000" w:rsidRDefault="00000000" w:rsidRPr="00000000" w14:paraId="00000121">
      <w:pPr>
        <w:rPr/>
      </w:pPr>
      <w:r w:rsidDel="00000000" w:rsidR="00000000" w:rsidRPr="00000000">
        <w:rPr>
          <w:rtl w:val="0"/>
        </w:rPr>
        <w:t xml:space="preserve">    'FAIL',</w:t>
      </w:r>
    </w:p>
    <w:p w:rsidR="00000000" w:rsidDel="00000000" w:rsidP="00000000" w:rsidRDefault="00000000" w:rsidRPr="00000000" w14:paraId="00000122">
      <w:pPr>
        <w:rPr/>
      </w:pPr>
      <w:r w:rsidDel="00000000" w:rsidR="00000000" w:rsidRPr="00000000">
        <w:rPr>
          <w:rtl w:val="0"/>
        </w:rPr>
        <w:t xml:space="preserve">    'N',</w:t>
      </w:r>
    </w:p>
    <w:p w:rsidR="00000000" w:rsidDel="00000000" w:rsidP="00000000" w:rsidRDefault="00000000" w:rsidRPr="00000000" w14:paraId="00000123">
      <w:pPr>
        <w:rPr/>
      </w:pPr>
      <w:r w:rsidDel="00000000" w:rsidR="00000000" w:rsidRPr="00000000">
        <w:rPr>
          <w:rtl w:val="0"/>
        </w:rPr>
        <w:t xml:space="preserve">    'Y',</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'SingleView 고객요약조회 기본 Timeout 정책'</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INSERT INTO TCF_SERVICE_TIMEOUT_POLICY (</w:t>
      </w:r>
    </w:p>
    <w:p w:rsidR="00000000" w:rsidDel="00000000" w:rsidP="00000000" w:rsidRDefault="00000000" w:rsidRPr="00000000" w14:paraId="00000128">
      <w:pPr>
        <w:rPr/>
      </w:pPr>
      <w:r w:rsidDel="00000000" w:rsidR="00000000" w:rsidRPr="00000000">
        <w:rPr>
          <w:rtl w:val="0"/>
        </w:rPr>
        <w:t xml:space="preserve">    POLICY_ID,</w:t>
      </w:r>
    </w:p>
    <w:p w:rsidR="00000000" w:rsidDel="00000000" w:rsidP="00000000" w:rsidRDefault="00000000" w:rsidRPr="00000000" w14:paraId="00000129">
      <w:pPr>
        <w:rPr/>
      </w:pPr>
      <w:r w:rsidDel="00000000" w:rsidR="00000000" w:rsidRPr="00000000">
        <w:rPr>
          <w:rtl w:val="0"/>
        </w:rPr>
        <w:t xml:space="preserve">    BUSINESS_CODE,</w:t>
      </w:r>
    </w:p>
    <w:p w:rsidR="00000000" w:rsidDel="00000000" w:rsidP="00000000" w:rsidRDefault="00000000" w:rsidRPr="00000000" w14:paraId="0000012A">
      <w:pPr>
        <w:rPr/>
      </w:pPr>
      <w:r w:rsidDel="00000000" w:rsidR="00000000" w:rsidRPr="00000000">
        <w:rPr>
          <w:rtl w:val="0"/>
        </w:rPr>
        <w:t xml:space="preserve">    TRANSACTION_CODE,</w:t>
      </w:r>
    </w:p>
    <w:p w:rsidR="00000000" w:rsidDel="00000000" w:rsidP="00000000" w:rsidRDefault="00000000" w:rsidRPr="00000000" w14:paraId="0000012B">
      <w:pPr>
        <w:rPr/>
      </w:pPr>
      <w:r w:rsidDel="00000000" w:rsidR="00000000" w:rsidRPr="00000000">
        <w:rPr>
          <w:rtl w:val="0"/>
        </w:rPr>
        <w:t xml:space="preserve">    SERVICE_ID,</w:t>
      </w:r>
    </w:p>
    <w:p w:rsidR="00000000" w:rsidDel="00000000" w:rsidP="00000000" w:rsidRDefault="00000000" w:rsidRPr="00000000" w14:paraId="0000012C">
      <w:pPr>
        <w:rPr/>
      </w:pPr>
      <w:r w:rsidDel="00000000" w:rsidR="00000000" w:rsidRPr="00000000">
        <w:rPr>
          <w:rtl w:val="0"/>
        </w:rPr>
        <w:t xml:space="preserve">    SERVICE_NAME,</w:t>
      </w:r>
    </w:p>
    <w:p w:rsidR="00000000" w:rsidDel="00000000" w:rsidP="00000000" w:rsidRDefault="00000000" w:rsidRPr="00000000" w14:paraId="0000012D">
      <w:pPr>
        <w:rPr/>
      </w:pPr>
      <w:r w:rsidDel="00000000" w:rsidR="00000000" w:rsidRPr="00000000">
        <w:rPr>
          <w:rtl w:val="0"/>
        </w:rPr>
        <w:t xml:space="preserve">    PROCESSING_TYPE,</w:t>
      </w:r>
    </w:p>
    <w:p w:rsidR="00000000" w:rsidDel="00000000" w:rsidP="00000000" w:rsidRDefault="00000000" w:rsidRPr="00000000" w14:paraId="0000012E">
      <w:pPr>
        <w:rPr/>
      </w:pPr>
      <w:r w:rsidDel="00000000" w:rsidR="00000000" w:rsidRPr="00000000">
        <w:rPr>
          <w:rtl w:val="0"/>
        </w:rPr>
        <w:t xml:space="preserve">    ONLINE_TIMEOUT_SEC,</w:t>
      </w:r>
    </w:p>
    <w:p w:rsidR="00000000" w:rsidDel="00000000" w:rsidP="00000000" w:rsidRDefault="00000000" w:rsidRPr="00000000" w14:paraId="0000012F">
      <w:pPr>
        <w:rPr/>
      </w:pPr>
      <w:r w:rsidDel="00000000" w:rsidR="00000000" w:rsidRPr="00000000">
        <w:rPr>
          <w:rtl w:val="0"/>
        </w:rPr>
        <w:t xml:space="preserve">    TX_TIMEOUT_SEC,</w:t>
      </w:r>
    </w:p>
    <w:p w:rsidR="00000000" w:rsidDel="00000000" w:rsidP="00000000" w:rsidRDefault="00000000" w:rsidRPr="00000000" w14:paraId="00000130">
      <w:pPr>
        <w:rPr/>
      </w:pPr>
      <w:r w:rsidDel="00000000" w:rsidR="00000000" w:rsidRPr="00000000">
        <w:rPr>
          <w:rtl w:val="0"/>
        </w:rPr>
        <w:t xml:space="preserve">    DB_QUERY_TIMEOUT_SEC,</w:t>
      </w:r>
    </w:p>
    <w:p w:rsidR="00000000" w:rsidDel="00000000" w:rsidP="00000000" w:rsidRDefault="00000000" w:rsidRPr="00000000" w14:paraId="00000131">
      <w:pPr>
        <w:rPr/>
      </w:pPr>
      <w:r w:rsidDel="00000000" w:rsidR="00000000" w:rsidRPr="00000000">
        <w:rPr>
          <w:rtl w:val="0"/>
        </w:rPr>
        <w:t xml:space="preserve">    TIMEOUT_ACTION,</w:t>
      </w:r>
    </w:p>
    <w:p w:rsidR="00000000" w:rsidDel="00000000" w:rsidP="00000000" w:rsidRDefault="00000000" w:rsidRPr="00000000" w14:paraId="00000132">
      <w:pPr>
        <w:rPr/>
      </w:pPr>
      <w:r w:rsidDel="00000000" w:rsidR="00000000" w:rsidRPr="00000000">
        <w:rPr>
          <w:rtl w:val="0"/>
        </w:rPr>
        <w:t xml:space="preserve">    FALLBACK_YN,</w:t>
      </w:r>
    </w:p>
    <w:p w:rsidR="00000000" w:rsidDel="00000000" w:rsidP="00000000" w:rsidRDefault="00000000" w:rsidRPr="00000000" w14:paraId="00000133">
      <w:pPr>
        <w:rPr/>
      </w:pPr>
      <w:r w:rsidDel="00000000" w:rsidR="00000000" w:rsidRPr="00000000">
        <w:rPr>
          <w:rtl w:val="0"/>
        </w:rPr>
        <w:t xml:space="preserve">    USE_YN,</w:t>
      </w:r>
    </w:p>
    <w:p w:rsidR="00000000" w:rsidDel="00000000" w:rsidP="00000000" w:rsidRDefault="00000000" w:rsidRPr="00000000" w14:paraId="00000134">
      <w:pPr>
        <w:rPr/>
      </w:pPr>
      <w:r w:rsidDel="00000000" w:rsidR="00000000" w:rsidRPr="00000000">
        <w:rPr>
          <w:rtl w:val="0"/>
        </w:rPr>
        <w:t xml:space="preserve">    DESCRIPTION</w:t>
      </w:r>
    </w:p>
    <w:p w:rsidR="00000000" w:rsidDel="00000000" w:rsidP="00000000" w:rsidRDefault="00000000" w:rsidRPr="00000000" w14:paraId="00000135">
      <w:pPr>
        <w:rPr/>
      </w:pPr>
      <w:r w:rsidDel="00000000" w:rsidR="00000000" w:rsidRPr="00000000">
        <w:rPr>
          <w:rtl w:val="0"/>
        </w:rPr>
        <w:t xml:space="preserve">) VALUES (</w:t>
      </w:r>
    </w:p>
    <w:p w:rsidR="00000000" w:rsidDel="00000000" w:rsidP="00000000" w:rsidRDefault="00000000" w:rsidRPr="00000000" w14:paraId="00000136">
      <w:pPr>
        <w:rPr/>
      </w:pPr>
      <w:r w:rsidDel="00000000" w:rsidR="00000000" w:rsidRPr="00000000">
        <w:rPr>
          <w:rtl w:val="0"/>
        </w:rPr>
        <w:t xml:space="preserve">    'TOUT-CM-0001',</w:t>
      </w:r>
    </w:p>
    <w:p w:rsidR="00000000" w:rsidDel="00000000" w:rsidP="00000000" w:rsidRDefault="00000000" w:rsidRPr="00000000" w14:paraId="00000137">
      <w:pPr>
        <w:rPr/>
      </w:pPr>
      <w:r w:rsidDel="00000000" w:rsidR="00000000" w:rsidRPr="00000000">
        <w:rPr>
          <w:rtl w:val="0"/>
        </w:rPr>
        <w:t xml:space="preserve">    'CM',</w:t>
      </w:r>
    </w:p>
    <w:p w:rsidR="00000000" w:rsidDel="00000000" w:rsidP="00000000" w:rsidRDefault="00000000" w:rsidRPr="00000000" w14:paraId="00000138">
      <w:pPr>
        <w:rPr/>
      </w:pPr>
      <w:r w:rsidDel="00000000" w:rsidR="00000000" w:rsidRPr="00000000">
        <w:rPr>
          <w:rtl w:val="0"/>
        </w:rPr>
        <w:t xml:space="preserve">    'CM-ANL-0001',</w:t>
      </w:r>
    </w:p>
    <w:p w:rsidR="00000000" w:rsidDel="00000000" w:rsidP="00000000" w:rsidRDefault="00000000" w:rsidRPr="00000000" w14:paraId="00000139">
      <w:pPr>
        <w:rPr/>
      </w:pPr>
      <w:r w:rsidDel="00000000" w:rsidR="00000000" w:rsidRPr="00000000">
        <w:rPr>
          <w:rtl w:val="0"/>
        </w:rPr>
        <w:t xml:space="preserve">    'CM.Target.extractCandidates',</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'캠페인대상추출',</w:t>
      </w:r>
    </w:p>
    <w:p w:rsidR="00000000" w:rsidDel="00000000" w:rsidP="00000000" w:rsidRDefault="00000000" w:rsidRPr="00000000" w14:paraId="0000013B">
      <w:pPr>
        <w:rPr/>
      </w:pPr>
      <w:r w:rsidDel="00000000" w:rsidR="00000000" w:rsidRPr="00000000">
        <w:rPr>
          <w:rtl w:val="0"/>
        </w:rPr>
        <w:t xml:space="preserve">    'ANALYSIS',</w:t>
      </w:r>
    </w:p>
    <w:p w:rsidR="00000000" w:rsidDel="00000000" w:rsidP="00000000" w:rsidRDefault="00000000" w:rsidRPr="00000000" w14:paraId="0000013C">
      <w:pPr>
        <w:rPr/>
      </w:pPr>
      <w:r w:rsidDel="00000000" w:rsidR="00000000" w:rsidRPr="00000000">
        <w:rPr>
          <w:rtl w:val="0"/>
        </w:rPr>
        <w:t xml:space="preserve">    10,</w:t>
      </w:r>
    </w:p>
    <w:p w:rsidR="00000000" w:rsidDel="00000000" w:rsidP="00000000" w:rsidRDefault="00000000" w:rsidRPr="00000000" w14:paraId="0000013D">
      <w:pPr>
        <w:rPr/>
      </w:pPr>
      <w:r w:rsidDel="00000000" w:rsidR="00000000" w:rsidRPr="00000000">
        <w:rPr>
          <w:rtl w:val="0"/>
        </w:rPr>
        <w:t xml:space="preserve">    10,</w:t>
      </w:r>
    </w:p>
    <w:p w:rsidR="00000000" w:rsidDel="00000000" w:rsidP="00000000" w:rsidRDefault="00000000" w:rsidRPr="00000000" w14:paraId="0000013E">
      <w:pPr>
        <w:rPr/>
      </w:pPr>
      <w:r w:rsidDel="00000000" w:rsidR="00000000" w:rsidRPr="00000000">
        <w:rPr>
          <w:rtl w:val="0"/>
        </w:rPr>
        <w:t xml:space="preserve">    5,</w:t>
      </w:r>
    </w:p>
    <w:p w:rsidR="00000000" w:rsidDel="00000000" w:rsidP="00000000" w:rsidRDefault="00000000" w:rsidRPr="00000000" w14:paraId="0000013F">
      <w:pPr>
        <w:rPr/>
      </w:pPr>
      <w:r w:rsidDel="00000000" w:rsidR="00000000" w:rsidRPr="00000000">
        <w:rPr>
          <w:rtl w:val="0"/>
        </w:rPr>
        <w:t xml:space="preserve">    'STATUS_CHECK',</w:t>
      </w:r>
    </w:p>
    <w:p w:rsidR="00000000" w:rsidDel="00000000" w:rsidP="00000000" w:rsidRDefault="00000000" w:rsidRPr="00000000" w14:paraId="00000140">
      <w:pPr>
        <w:rPr/>
      </w:pPr>
      <w:r w:rsidDel="00000000" w:rsidR="00000000" w:rsidRPr="00000000">
        <w:rPr>
          <w:rtl w:val="0"/>
        </w:rPr>
        <w:t xml:space="preserve">    'N',</w:t>
      </w:r>
    </w:p>
    <w:p w:rsidR="00000000" w:rsidDel="00000000" w:rsidP="00000000" w:rsidRDefault="00000000" w:rsidRPr="00000000" w14:paraId="00000141">
      <w:pPr>
        <w:rPr/>
      </w:pPr>
      <w:r w:rsidDel="00000000" w:rsidR="00000000" w:rsidRPr="00000000">
        <w:rPr>
          <w:rtl w:val="0"/>
        </w:rPr>
        <w:t xml:space="preserve">    'Y',</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'ADW 기반 캠페인 대상 추출 Timeout 정책'</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8yd58fvklwmv" w:id="11"/>
      <w:bookmarkEnd w:id="11"/>
      <w:r w:rsidDel="00000000" w:rsidR="00000000" w:rsidRPr="00000000">
        <w:rPr>
          <w:rFonts w:ascii="Arial Unicode MS" w:cs="Arial Unicode MS" w:eastAsia="Arial Unicode MS" w:hAnsi="Arial Unicode MS"/>
          <w:b w:val="1"/>
          <w:bCs w:val="1"/>
          <w:sz w:val="34"/>
          <w:szCs w:val="34"/>
          <w:rtl w:val="0"/>
        </w:rPr>
        <w:t xml:space="preserve">9. application.yml 기본값</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정책 테이블에 값이 없을 때 사용할 기본값은 </w:t>
      </w: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Arial Unicode MS" w:cs="Arial Unicode MS" w:eastAsia="Arial Unicode MS" w:hAnsi="Arial Unicode MS"/>
          <w:rtl w:val="0"/>
        </w:rPr>
        <w:t xml:space="preserve">에 둡니다.</w:t>
      </w:r>
    </w:p>
    <w:p w:rsidR="00000000" w:rsidDel="00000000" w:rsidP="00000000" w:rsidRDefault="00000000" w:rsidRPr="00000000" w14:paraId="00000148">
      <w:pPr>
        <w:rPr/>
      </w:pPr>
      <w:r w:rsidDel="00000000" w:rsidR="00000000" w:rsidRPr="00000000">
        <w:rPr>
          <w:rtl w:val="0"/>
        </w:rPr>
        <w:t xml:space="preserve">nsight:</w:t>
      </w:r>
    </w:p>
    <w:p w:rsidR="00000000" w:rsidDel="00000000" w:rsidP="00000000" w:rsidRDefault="00000000" w:rsidRPr="00000000" w14:paraId="00000149">
      <w:pPr>
        <w:rPr/>
      </w:pPr>
      <w:r w:rsidDel="00000000" w:rsidR="00000000" w:rsidRPr="00000000">
        <w:rPr>
          <w:rtl w:val="0"/>
        </w:rPr>
        <w:t xml:space="preserve">  timeout:</w:t>
      </w:r>
    </w:p>
    <w:p w:rsidR="00000000" w:rsidDel="00000000" w:rsidP="00000000" w:rsidRDefault="00000000" w:rsidRPr="00000000" w14:paraId="0000014A">
      <w:pPr>
        <w:rPr/>
      </w:pPr>
      <w:r w:rsidDel="00000000" w:rsidR="00000000" w:rsidRPr="00000000">
        <w:rPr>
          <w:rtl w:val="0"/>
        </w:rPr>
        <w:t xml:space="preserve">    default:</w:t>
      </w:r>
    </w:p>
    <w:p w:rsidR="00000000" w:rsidDel="00000000" w:rsidP="00000000" w:rsidRDefault="00000000" w:rsidRPr="00000000" w14:paraId="0000014B">
      <w:pPr>
        <w:rPr/>
      </w:pPr>
      <w:r w:rsidDel="00000000" w:rsidR="00000000" w:rsidRPr="00000000">
        <w:rPr>
          <w:rtl w:val="0"/>
        </w:rPr>
        <w:t xml:space="preserve">      online-timeout-sec: 5</w:t>
      </w:r>
    </w:p>
    <w:p w:rsidR="00000000" w:rsidDel="00000000" w:rsidP="00000000" w:rsidRDefault="00000000" w:rsidRPr="00000000" w14:paraId="0000014C">
      <w:pPr>
        <w:rPr/>
      </w:pPr>
      <w:r w:rsidDel="00000000" w:rsidR="00000000" w:rsidRPr="00000000">
        <w:rPr>
          <w:rtl w:val="0"/>
        </w:rPr>
        <w:t xml:space="preserve">      tx-timeout-sec: 5</w:t>
      </w:r>
    </w:p>
    <w:p w:rsidR="00000000" w:rsidDel="00000000" w:rsidP="00000000" w:rsidRDefault="00000000" w:rsidRPr="00000000" w14:paraId="0000014D">
      <w:pPr>
        <w:rPr/>
      </w:pPr>
      <w:r w:rsidDel="00000000" w:rsidR="00000000" w:rsidRPr="00000000">
        <w:rPr>
          <w:rtl w:val="0"/>
        </w:rPr>
        <w:t xml:space="preserve">      db-query-timeout-sec: 3</w:t>
      </w:r>
    </w:p>
    <w:p w:rsidR="00000000" w:rsidDel="00000000" w:rsidP="00000000" w:rsidRDefault="00000000" w:rsidRPr="00000000" w14:paraId="0000014E">
      <w:pPr>
        <w:rPr/>
      </w:pPr>
      <w:r w:rsidDel="00000000" w:rsidR="00000000" w:rsidRPr="00000000">
        <w:rPr>
          <w:rtl w:val="0"/>
        </w:rPr>
        <w:t xml:space="preserve">      external-connect-timeout-ms: 3000</w:t>
      </w:r>
    </w:p>
    <w:p w:rsidR="00000000" w:rsidDel="00000000" w:rsidP="00000000" w:rsidRDefault="00000000" w:rsidRPr="00000000" w14:paraId="0000014F">
      <w:pPr>
        <w:rPr/>
      </w:pPr>
      <w:r w:rsidDel="00000000" w:rsidR="00000000" w:rsidRPr="00000000">
        <w:rPr>
          <w:rtl w:val="0"/>
        </w:rPr>
        <w:t xml:space="preserve">      external-read-timeout-ms: 5000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policy:</w:t>
      </w:r>
    </w:p>
    <w:p w:rsidR="00000000" w:rsidDel="00000000" w:rsidP="00000000" w:rsidRDefault="00000000" w:rsidRPr="00000000" w14:paraId="00000152">
      <w:pPr>
        <w:rPr/>
      </w:pPr>
      <w:r w:rsidDel="00000000" w:rsidR="00000000" w:rsidRPr="00000000">
        <w:rPr>
          <w:rtl w:val="0"/>
        </w:rPr>
        <w:t xml:space="preserve">      enabled: true</w:t>
      </w:r>
    </w:p>
    <w:p w:rsidR="00000000" w:rsidDel="00000000" w:rsidP="00000000" w:rsidRDefault="00000000" w:rsidRPr="00000000" w14:paraId="00000153">
      <w:pPr>
        <w:rPr/>
      </w:pPr>
      <w:r w:rsidDel="00000000" w:rsidR="00000000" w:rsidRPr="00000000">
        <w:rPr>
          <w:rtl w:val="0"/>
        </w:rPr>
        <w:t xml:space="preserve">      cache-enabled: true</w:t>
      </w:r>
    </w:p>
    <w:p w:rsidR="00000000" w:rsidDel="00000000" w:rsidP="00000000" w:rsidRDefault="00000000" w:rsidRPr="00000000" w14:paraId="00000154">
      <w:pPr>
        <w:rPr/>
      </w:pPr>
      <w:r w:rsidDel="00000000" w:rsidR="00000000" w:rsidRPr="00000000">
        <w:rPr>
          <w:rtl w:val="0"/>
        </w:rPr>
        <w:t xml:space="preserve">      cache-ttl-sec: 300</w:t>
      </w:r>
    </w:p>
    <w:p w:rsidR="00000000" w:rsidDel="00000000" w:rsidP="00000000" w:rsidRDefault="00000000" w:rsidRPr="00000000" w14:paraId="00000155">
      <w:pPr>
        <w:rPr/>
      </w:pPr>
      <w:r w:rsidDel="00000000" w:rsidR="00000000" w:rsidRPr="00000000">
        <w:rPr>
          <w:rtl w:val="0"/>
        </w:rPr>
        <w:t xml:space="preserve">      fail-if-policy-not-found: false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Roboto Mono" w:cs="Roboto Mono" w:eastAsia="Roboto Mono" w:hAnsi="Roboto Mono"/>
          <w:color w:val="188038"/>
          <w:rtl w:val="0"/>
        </w:rPr>
        <w:t xml:space="preserve">fail-if-policy-not-found: false</w:t>
      </w:r>
      <w:r w:rsidDel="00000000" w:rsidR="00000000" w:rsidRPr="00000000">
        <w:rPr>
          <w:rFonts w:ascii="Arial Unicode MS" w:cs="Arial Unicode MS" w:eastAsia="Arial Unicode MS" w:hAnsi="Arial Unicode MS"/>
          <w:rtl w:val="0"/>
        </w:rPr>
        <w:t xml:space="preserve">를 권장합니다. 정책이 없다고 거래를 모두 차단하면 운영 사고가 날 수 있으므로, 기본 Timeout으로 처리하되 로그에 경고를 남기는 방식이 좋습니다.</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1vtmu7avv2xv" w:id="12"/>
      <w:bookmarkEnd w:id="12"/>
      <w:r w:rsidDel="00000000" w:rsidR="00000000" w:rsidRPr="00000000">
        <w:rPr>
          <w:rFonts w:ascii="Arial Unicode MS" w:cs="Arial Unicode MS" w:eastAsia="Arial Unicode MS" w:hAnsi="Arial Unicode MS"/>
          <w:b w:val="1"/>
          <w:bCs w:val="1"/>
          <w:sz w:val="34"/>
          <w:szCs w:val="34"/>
          <w:rtl w:val="0"/>
        </w:rPr>
        <w:t xml:space="preserve">10. 처리 로직</w:t>
      </w:r>
    </w:p>
    <w:p w:rsidR="00000000" w:rsidDel="00000000" w:rsidP="00000000" w:rsidRDefault="00000000" w:rsidRPr="00000000" w14:paraId="0000015A">
      <w:pPr>
        <w:rPr/>
      </w:pPr>
      <w:r w:rsidDel="00000000" w:rsidR="00000000" w:rsidRPr="00000000">
        <w:rPr>
          <w:rtl w:val="0"/>
        </w:rPr>
        <w:t xml:space="preserve">public TimeoutPolicy resolveTimeoutPolicy(StandardHeader header) {</w:t>
      </w:r>
    </w:p>
    <w:p w:rsidR="00000000" w:rsidDel="00000000" w:rsidP="00000000" w:rsidRDefault="00000000" w:rsidRPr="00000000" w14:paraId="0000015B">
      <w:pPr>
        <w:rPr/>
      </w:pPr>
      <w:r w:rsidDel="00000000" w:rsidR="00000000" w:rsidRPr="00000000">
        <w:rPr>
          <w:rtl w:val="0"/>
        </w:rPr>
        <w:t xml:space="preserve">    TimeoutPolicy policy =</w:t>
      </w:r>
    </w:p>
    <w:p w:rsidR="00000000" w:rsidDel="00000000" w:rsidP="00000000" w:rsidRDefault="00000000" w:rsidRPr="00000000" w14:paraId="0000015C">
      <w:pPr>
        <w:rPr/>
      </w:pPr>
      <w:r w:rsidDel="00000000" w:rsidR="00000000" w:rsidRPr="00000000">
        <w:rPr>
          <w:rtl w:val="0"/>
        </w:rPr>
        <w:t xml:space="preserve">        timeoutPolicyRepository.findByServiceIdAndTransactionCodeAndBusinessCode(</w:t>
      </w:r>
    </w:p>
    <w:p w:rsidR="00000000" w:rsidDel="00000000" w:rsidP="00000000" w:rsidRDefault="00000000" w:rsidRPr="00000000" w14:paraId="0000015D">
      <w:pPr>
        <w:rPr/>
      </w:pPr>
      <w:r w:rsidDel="00000000" w:rsidR="00000000" w:rsidRPr="00000000">
        <w:rPr>
          <w:rtl w:val="0"/>
        </w:rPr>
        <w:t xml:space="preserve">            header.getServiceId(),</w:t>
      </w:r>
    </w:p>
    <w:p w:rsidR="00000000" w:rsidDel="00000000" w:rsidP="00000000" w:rsidRDefault="00000000" w:rsidRPr="00000000" w14:paraId="0000015E">
      <w:pPr>
        <w:rPr/>
      </w:pPr>
      <w:r w:rsidDel="00000000" w:rsidR="00000000" w:rsidRPr="00000000">
        <w:rPr>
          <w:rtl w:val="0"/>
        </w:rPr>
        <w:t xml:space="preserve">            header.getTransactionCode(),</w:t>
      </w:r>
    </w:p>
    <w:p w:rsidR="00000000" w:rsidDel="00000000" w:rsidP="00000000" w:rsidRDefault="00000000" w:rsidRPr="00000000" w14:paraId="0000015F">
      <w:pPr>
        <w:rPr/>
      </w:pPr>
      <w:r w:rsidDel="00000000" w:rsidR="00000000" w:rsidRPr="00000000">
        <w:rPr>
          <w:rtl w:val="0"/>
        </w:rPr>
        <w:t xml:space="preserve">            header.getBusinessCode()</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if (policy != null) {</w:t>
      </w:r>
    </w:p>
    <w:p w:rsidR="00000000" w:rsidDel="00000000" w:rsidP="00000000" w:rsidRDefault="00000000" w:rsidRPr="00000000" w14:paraId="00000163">
      <w:pPr>
        <w:rPr/>
      </w:pPr>
      <w:r w:rsidDel="00000000" w:rsidR="00000000" w:rsidRPr="00000000">
        <w:rPr>
          <w:rtl w:val="0"/>
        </w:rPr>
        <w:t xml:space="preserve">        return policy;</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policy = timeoutPolicyRepository.findByTransactionCodeAndBusinessCode(</w:t>
      </w:r>
    </w:p>
    <w:p w:rsidR="00000000" w:rsidDel="00000000" w:rsidP="00000000" w:rsidRDefault="00000000" w:rsidRPr="00000000" w14:paraId="00000167">
      <w:pPr>
        <w:rPr/>
      </w:pPr>
      <w:r w:rsidDel="00000000" w:rsidR="00000000" w:rsidRPr="00000000">
        <w:rPr>
          <w:rtl w:val="0"/>
        </w:rPr>
        <w:t xml:space="preserve">        header.getTransactionCode(),</w:t>
      </w:r>
    </w:p>
    <w:p w:rsidR="00000000" w:rsidDel="00000000" w:rsidP="00000000" w:rsidRDefault="00000000" w:rsidRPr="00000000" w14:paraId="00000168">
      <w:pPr>
        <w:rPr/>
      </w:pPr>
      <w:r w:rsidDel="00000000" w:rsidR="00000000" w:rsidRPr="00000000">
        <w:rPr>
          <w:rtl w:val="0"/>
        </w:rPr>
        <w:t xml:space="preserve">        header.getBusinessCode()</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if (policy != null) {</w:t>
      </w:r>
    </w:p>
    <w:p w:rsidR="00000000" w:rsidDel="00000000" w:rsidP="00000000" w:rsidRDefault="00000000" w:rsidRPr="00000000" w14:paraId="0000016C">
      <w:pPr>
        <w:rPr/>
      </w:pPr>
      <w:r w:rsidDel="00000000" w:rsidR="00000000" w:rsidRPr="00000000">
        <w:rPr>
          <w:rtl w:val="0"/>
        </w:rPr>
        <w:t xml:space="preserve">        return policy;</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policy = timeoutPolicyRepository.findByBusinessCodeAndProcessingType(</w:t>
      </w:r>
    </w:p>
    <w:p w:rsidR="00000000" w:rsidDel="00000000" w:rsidP="00000000" w:rsidRDefault="00000000" w:rsidRPr="00000000" w14:paraId="00000170">
      <w:pPr>
        <w:rPr/>
      </w:pPr>
      <w:r w:rsidDel="00000000" w:rsidR="00000000" w:rsidRPr="00000000">
        <w:rPr>
          <w:rtl w:val="0"/>
        </w:rPr>
        <w:t xml:space="preserve">        header.getBusinessCode(),</w:t>
      </w:r>
    </w:p>
    <w:p w:rsidR="00000000" w:rsidDel="00000000" w:rsidP="00000000" w:rsidRDefault="00000000" w:rsidRPr="00000000" w14:paraId="00000171">
      <w:pPr>
        <w:rPr/>
      </w:pPr>
      <w:r w:rsidDel="00000000" w:rsidR="00000000" w:rsidRPr="00000000">
        <w:rPr>
          <w:rtl w:val="0"/>
        </w:rPr>
        <w:t xml:space="preserve">        header.getProcessingType()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if (policy != null) {</w:t>
      </w:r>
    </w:p>
    <w:p w:rsidR="00000000" w:rsidDel="00000000" w:rsidP="00000000" w:rsidRDefault="00000000" w:rsidRPr="00000000" w14:paraId="00000175">
      <w:pPr>
        <w:rPr/>
      </w:pPr>
      <w:r w:rsidDel="00000000" w:rsidR="00000000" w:rsidRPr="00000000">
        <w:rPr>
          <w:rtl w:val="0"/>
        </w:rPr>
        <w:t xml:space="preserve">        return policy;</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return TimeoutPolicy.defaultPolicy();</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7qrwfz45l5mf" w:id="13"/>
      <w:bookmarkEnd w:id="13"/>
      <w:r w:rsidDel="00000000" w:rsidR="00000000" w:rsidRPr="00000000">
        <w:rPr>
          <w:rFonts w:ascii="Arial Unicode MS" w:cs="Arial Unicode MS" w:eastAsia="Arial Unicode MS" w:hAnsi="Arial Unicode MS"/>
          <w:b w:val="1"/>
          <w:bCs w:val="1"/>
          <w:sz w:val="34"/>
          <w:szCs w:val="34"/>
          <w:rtl w:val="0"/>
        </w:rPr>
        <w:t xml:space="preserve">11. Timeout 오류코드 기준</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1.9675217313015"/>
        <w:gridCol w:w="2889.6649041530936"/>
        <w:gridCol w:w="1200.8997004272596"/>
        <w:gridCol w:w="3142.9796847119683"/>
        <w:tblGridChange w:id="0">
          <w:tblGrid>
            <w:gridCol w:w="1791.9675217313015"/>
            <w:gridCol w:w="2889.6649041530936"/>
            <w:gridCol w:w="1200.8997004272596"/>
            <w:gridCol w:w="3142.979684711968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Fonts w:ascii="Arial Unicode MS" w:cs="Arial Unicode MS" w:eastAsia="Arial Unicode MS" w:hAnsi="Arial Unicode MS"/>
                <w:b w:val="1"/>
                <w:bCs w:val="1"/>
                <w:rtl w:val="0"/>
              </w:rPr>
              <w:t xml:space="preserve">발생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E-TCF-TIMEOUT-0001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Online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서비스 전체 처리시간 초과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Roboto Mono" w:cs="Roboto Mono" w:eastAsia="Roboto Mono" w:hAnsi="Roboto Mono"/>
                <w:color w:val="188038"/>
                <w:rtl w:val="0"/>
              </w:rPr>
              <w:t xml:space="preserve">E-TCF-TIMEOUT-0002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Spring 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DB 트랜잭션 제한시간 초과</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Roboto Mono" w:cs="Roboto Mono" w:eastAsia="Roboto Mono" w:hAnsi="Roboto Mono"/>
                <w:color w:val="188038"/>
                <w:rtl w:val="0"/>
              </w:rPr>
              <w:t xml:space="preserve">E-TCF-TIMEOUT-0003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MyBatis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SQL 실행시간 초과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E-TCF-TIMEOUT-0004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HikariCP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DB Connection 획득 대기 초과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E-TCF-TIMEOUT-0005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External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외부 시스템 연결 실패</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E-TCF-TIMEOUT-0006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External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외부 시스템 응답 대기 초과</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E-TCF-TIMEOUT-0007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Unknown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후처리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원인 위치 불명확</w:t>
            </w:r>
          </w:p>
        </w:tc>
      </w:tr>
    </w:tbl>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a2xs30hx507y" w:id="14"/>
      <w:bookmarkEnd w:id="14"/>
      <w:r w:rsidDel="00000000" w:rsidR="00000000" w:rsidRPr="00000000">
        <w:rPr>
          <w:rFonts w:ascii="Arial Unicode MS" w:cs="Arial Unicode MS" w:eastAsia="Arial Unicode MS" w:hAnsi="Arial Unicode MS"/>
          <w:b w:val="1"/>
          <w:bCs w:val="1"/>
          <w:sz w:val="34"/>
          <w:szCs w:val="34"/>
          <w:rtl w:val="0"/>
        </w:rPr>
        <w:t xml:space="preserve">12. 운영 체크리스트</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2.8618103977074"/>
        <w:gridCol w:w="2171.4797891916933"/>
        <w:gridCol w:w="3721.170211434223"/>
        <w:tblGridChange w:id="0">
          <w:tblGrid>
            <w:gridCol w:w="3132.8618103977074"/>
            <w:gridCol w:w="2171.4797891916933"/>
            <w:gridCol w:w="3721.17021143422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Fonts w:ascii="Arial Unicode MS" w:cs="Arial Unicode MS" w:eastAsia="Arial Unicode MS" w:hAnsi="Arial Unicode MS"/>
                <w:b w:val="1"/>
                <w:bCs w:val="1"/>
                <w:rtl w:val="0"/>
              </w:rPr>
              <w:t xml:space="preserve">정상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Fonts w:ascii="Arial Unicode MS" w:cs="Arial Unicode MS" w:eastAsia="Arial Unicode MS" w:hAnsi="Arial Unicode MS"/>
                <w:b w:val="1"/>
                <w:bCs w:val="1"/>
                <w:rtl w:val="0"/>
              </w:rPr>
              <w:t xml:space="preserve">조치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서비스별 Timeout 정책 등록률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핵심 거래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미등록 거래는 기본값 적용 후 경고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Online Timeout 발생률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1%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1% 초과 시 서비스/SQL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반복 발생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Slow SQL, 실행계획, 인덱스 점검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발생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Pool 부족인지 DB 지연인지 분리 분석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외부연계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연계기관별 통계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반복 발생 시 Circuit Breaker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Timeout 정책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승인 후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운영 직접 수정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Timeout 정책 캐시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5분 내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긴급 변경 시 캐시 초기화 기능 필요</w:t>
            </w:r>
          </w:p>
        </w:tc>
      </w:tr>
    </w:tbl>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hchbxjmqmfsg" w:id="15"/>
      <w:bookmarkEnd w:id="15"/>
      <w:r w:rsidDel="00000000" w:rsidR="00000000" w:rsidRPr="00000000">
        <w:rPr>
          <w:rFonts w:ascii="Arial Unicode MS" w:cs="Arial Unicode MS" w:eastAsia="Arial Unicode MS" w:hAnsi="Arial Unicode MS"/>
          <w:b w:val="1"/>
          <w:bCs w:val="1"/>
          <w:sz w:val="46"/>
          <w:szCs w:val="46"/>
          <w:rtl w:val="0"/>
        </w:rPr>
        <w:t xml:space="preserve">마무리말</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서비스별 Timeout은 단순히 숫자를 크게 잡는 문제가 아닙니다. </w:t>
      </w:r>
      <w:r w:rsidDel="00000000" w:rsidR="00000000" w:rsidRPr="00000000">
        <w:rPr>
          <w:rFonts w:ascii="Arial Unicode MS" w:cs="Arial Unicode MS" w:eastAsia="Arial Unicode MS" w:hAnsi="Arial Unicode MS"/>
          <w:b w:val="1"/>
          <w:bCs w:val="1"/>
          <w:rtl w:val="0"/>
        </w:rPr>
        <w:t xml:space="preserve">짧게 실패시켜야 AP Thread와 DB Connection을 보호할 수 있고</w:t>
      </w:r>
      <w:r w:rsidDel="00000000" w:rsidR="00000000" w:rsidRPr="00000000">
        <w:rPr>
          <w:rFonts w:ascii="Arial Unicode MS" w:cs="Arial Unicode MS" w:eastAsia="Arial Unicode MS" w:hAnsi="Arial Unicode MS"/>
          <w:rtl w:val="0"/>
        </w:rPr>
        <w:t xml:space="preserve">, 장시간 처리가 필요한 업무는 온라인이 아니라 비동기 또는 배치성 구조로 분리해야 합니다.</w:t>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qnspzj27vujj" w:id="16"/>
      <w:bookmarkEnd w:id="16"/>
      <w:r w:rsidDel="00000000" w:rsidR="00000000" w:rsidRPr="00000000">
        <w:rPr>
          <w:rFonts w:ascii="Arial Unicode MS" w:cs="Arial Unicode MS" w:eastAsia="Arial Unicode MS" w:hAnsi="Arial Unicode MS"/>
          <w:b w:val="1"/>
          <w:bCs w:val="1"/>
          <w:sz w:val="46"/>
          <w:szCs w:val="46"/>
          <w:rtl w:val="0"/>
        </w:rPr>
        <w:t xml:space="preserve">시사점</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NSIGHT의 기본 방향은 다음 한 줄로 정리할 수 있습니다.</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거래 허용은 TCF_TRANSACTION_CONTROL,</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거래 시간 제한은 TCF_SERVICE_TIMEOUT_POLICY,</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SQL 실행 제한은 MyBatis,</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DB 연결 대기는 HikariCP,</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외부연계 대기는 Adapter에서 각각 통제한다.</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