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aw3u26r22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기능권한 설계안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iutwf05ky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결론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nsight-tcf-framework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기능권한은 OM(Operation Management) 업무에 포함해서 설계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것이 맞습니다.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저장소는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 서비스 모듈로 구성되어 있고, TCF 처리 흐름은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Header, GUID, 세션·권한, 멱등성을 확인한 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TransactionDispatcher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serviceId → TransactionHandler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방식으로 업무 Handler를 실행하는 구조입니다.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</w:t>
        <w:br w:type="textWrapping"/>
        <w:t xml:space="preserve">또한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운영관리 모듈로서 사용자, 권한그룹, 메뉴, 기능권한, ServiceId, 공통코드, 오류코드 CRUD를 담당하도록 되어 있습니다.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기능권한은 다음처럼 정의합니다.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기능권한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권한그룹이 특정 메뉴에서 특정 기능 버튼을 사용할 수 있는지 통제하는 권한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관리자 → 사용자관리 메뉴에서 조회/등록/수정/삭제 가능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조회자 → 거래로그 메뉴에서 조회/다운로드만 가능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감사 담당자 → 감사로그 메뉴에서 조회/다운로드 가능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지점 사용자 → 고객조회 메뉴에서 조회만 가능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u9vvu9w8f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기능권한의 위치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[사용자 로그인]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OM_USER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OM_USER_AUTH_GROUP 또는 OM_USER.AUTH_GROUP_ID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OM_AUTH_GROUP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OM_MENU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OM_FUNCTION_AUTH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OM_MENU_SERVICE_MAP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OM_SERVICE_CATALOG / ServiceId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STF 권한검증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TransactionDispatcher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 Handler 실행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소스에도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OM_FUNCTION_AUTH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테이블이 있고,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AUTH_GROUP_ID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CAN_INQUIRY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CAN_REGISTER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CAN_UPDATE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CAN_DELETE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CAN_DOWNLOAD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형태의 기능권한 컬럼을 가지고 있습니다. 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OM_SERVICE_CATALOG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HANDLER_CLASS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AUDIT_YN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TIMEOUT_SEC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USE_YN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정의되어 있어 ServiceId와 권한정책을 연결할 수 있는 기본 구조가 있습니다.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3yb59275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기능권한과 다른 권한의 차이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6.4336110792806"/>
        <w:gridCol w:w="2664.4962103229823"/>
        <w:gridCol w:w="2861.51881742433"/>
        <w:gridCol w:w="2003.0631721970308"/>
        <w:tblGridChange w:id="0">
          <w:tblGrid>
            <w:gridCol w:w="1496.4336110792806"/>
            <w:gridCol w:w="2664.4962103229823"/>
            <w:gridCol w:w="2861.51881742433"/>
            <w:gridCol w:w="2003.063172197030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권한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통제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판단 시점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접근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사용자관리 메뉴를 볼 수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진입 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버튼/행위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등록, 수정, 삭제, 다운로드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버튼 표시 및 서비스 호출 전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범위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자기 지점만, 전체 지점, 고객정보 등급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조건 생성 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거래 실행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OM.User.save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실행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 전처리 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사용자·채널·지점·거래 조합 허용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지점에서 특정 거래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 전처리 시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화면 버튼 제어만으로 끝내면 안 된다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점입니다. 버튼을 숨겨도 직접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/om/online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호출할 수 있으므로, 반드시 서버의 STF 전처리에서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기능권한을 다시 검증해야 합니다.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hao6i2zzl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전체 처리 흐름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[OM 관리화면]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/ui/om/admin/user-auth.html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/ui/om/admin/function-auth.html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[tcf-ui Relay]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POST /om/online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[tcf-om]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OM.FunctionAuth.inquiry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OM.FunctionAuth.detail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OM.FunctionAuth.save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OM.FunctionAuth.update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OM.FunctionAuth.delete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OmFunctionAuthHandler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OmFunctionAuthFacade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OmFunctionAuthService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OmFunctionAuthRule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OmOperationDao / Mapper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OM_FUNCTION_AUTH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OM_MENU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OM_AUTH_GROUP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OM_SERVICE_CATALOG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OM_AUTH_HISTORY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OM.FunctionAuth.inquiry ~ .delete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Handler가 기능권한 CRUD로 정의되어 있고, Handler 디렉터리에도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OmFunctionAuthInquiryHandler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OmFunctionAuthSaveHandler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OmFunctionAuthUpdateHandler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OmFunctionAuthDeleteHandler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존재합니다.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function-auth.html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data-auth.html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user-auth.html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auth-history.html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권한관리 화면 파일이 존재하므로, 화면 구조는 이미 기능권한 관리 방향과 맞습니다.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bwrdsiiycw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권장 기능권한 모델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cart8nj1xa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5.1 기본 기능코드</w:t>
      </w:r>
    </w:p>
    <w:tbl>
      <w:tblPr>
        <w:tblStyle w:val="Table2"/>
        <w:tblW w:w="7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115"/>
        <w:gridCol w:w="2930"/>
        <w:gridCol w:w="2000"/>
        <w:tblGridChange w:id="0">
          <w:tblGrid>
            <w:gridCol w:w="1115"/>
            <w:gridCol w:w="1115"/>
            <w:gridCol w:w="2930"/>
            <w:gridCol w:w="20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대표 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목록/상세/조건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*.inquiry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*.select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*.save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*.create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정보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*.update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또는 사용중지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*.delete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*.disable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엑셀/PDF/파일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*.download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*.upload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배치, 재처리, Cache Clear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*.execute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배포승인, 권한승인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*.approve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OM_FUNCTION_AUTH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조회/등록/수정/삭제/다운로드 중심이므로, 1단계는 현재 구조를 유지하고, 2단계에서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확장하는 방식이 좋습니다.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8mh4dmk28t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5.2 권한그룹 예시</w:t>
      </w:r>
    </w:p>
    <w:tbl>
      <w:tblPr>
        <w:tblStyle w:val="Table3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400"/>
        <w:gridCol w:w="3725"/>
        <w:tblGridChange w:id="0">
          <w:tblGrid>
            <w:gridCol w:w="1670"/>
            <w:gridCol w:w="1400"/>
            <w:gridCol w:w="37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권한그룹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권한 수준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메뉴/기능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권한, 메뉴, ServiceId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OPS_VIEWER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조회자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대시보드, 거래로그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담당자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감사로그, 거래로그 조회/다운로드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담당자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요청/실행/롤백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범위 업무 조회/승인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자기 업무 조회 중심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ggv5nnv3u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테이블 설계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sbhvruwghm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 현재 구조 유지: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OM_FUNCTION_AUTH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소스에 있는 구조는 다음처럼 유지할 수 있습니다.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CREATE TABLE OM_FUNCTION_AUTH (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AUTH_ID          VARCHAR2(64) NOT NULL,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AUTH_GROUP_ID    VARCHAR2(50) NOT NULL,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MENU_ID          VARCHAR2(50),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CAN_INQUIRY      CHAR(1) DEFAULT 'N',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CAN_REGISTER     CHAR(1) DEFAULT 'N',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CAN_UPDATE       CHAR(1) DEFAULT 'N',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CAN_DELETE       CHAR(1) DEFAULT 'N',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CAN_DOWNLOAD     CHAR(1) DEFAULT 'N',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PRIMARY KEY (AUTH_ID)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135"/>
        <w:tblGridChange w:id="0">
          <w:tblGrid>
            <w:gridCol w:w="1475"/>
            <w:gridCol w:w="21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AUTH_GROUP_ID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CAN_INQUIRY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가능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CAN_REGISTER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가능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 가능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가능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CAN_DOWNLOAD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가능 여부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구조는 단순하고 빠릅니다. 다만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확장 기능이 필요해지면 컬럼 추가 방식보다 별도 상세 테이블 방식이 더 좋습니다.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d34tlerrqi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6.2 운영 확장 권장: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OM_FUNCTION_AUTH_DETAIL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CREATE TABLE OM_FUNCTION_AUTH_DETAIL (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AUTH_DETAIL_ID   VARCHAR2(64)  NOT NULL,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AUTH_GROUP_ID    VARCHAR2(50)  NOT NULL,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MENU_ID          VARCHAR2(50)  NOT NULL,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FUNCTION_CODE    VARCHAR2(30)  NOT NULL,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FUNCTION_NAME    VARCHAR2(100) NOT NULL,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ALLOW_YN         CHAR(1)       DEFAULT 'N' NOT NULL,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USE_YN           CHAR(1)       DEFAULT 'Y' NOT NULL,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CREATED_BY       VARCHAR2(50),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CREATED_AT       TIMESTAMP,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UPDATED_BY       VARCHAR2(50),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UPDATED_AT       TIMESTAMP,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CONSTRAINT PK_OM_FUNCTION_AUTH_DETAIL PRIMARY KEY (AUTH_DETAIL_ID),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CONSTRAINT UK_OM_FUNCTION_AUTH_DETAIL UNIQUE (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AUTH_GROUP_ID, MENU_ID, FUNCTION_CODE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테이블을 추가하면 기능을 컬럼으로 늘리지 않고 데이터로 관리할 수 있습니다.</w:t>
      </w:r>
    </w:p>
    <w:tbl>
      <w:tblPr>
        <w:tblStyle w:val="Table5"/>
        <w:tblW w:w="7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670"/>
        <w:gridCol w:w="2270"/>
        <w:gridCol w:w="1505"/>
        <w:tblGridChange w:id="0">
          <w:tblGrid>
            <w:gridCol w:w="2270"/>
            <w:gridCol w:w="1670"/>
            <w:gridCol w:w="2270"/>
            <w:gridCol w:w="15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AUTH_GROUP_ID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MENU_ID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ALLOW_YN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OM-MENU-003-001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OM-MENU-003-001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OM-MENU-003-001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OPS_VIEWER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OPS_VIEWER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bal6gnnwo7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6.3 메뉴-ServiceId 매핑: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OM_MENU_SERVICE_MAP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기능권한을 실제 거래 실행 권한으로 연결하려면 메뉴와 ServiceId를 매핑해야 합니다.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CREATE TABLE OM_MENU_SERVICE_MAP (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MENU_ID        VARCHAR2(50)  NOT NULL,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SERVICE_ID     VARCHAR2(120) NOT NULL,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FUNCTION_CODE  VARCHAR2(30)  NOT NULL,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USE_YN         CHAR(1)       DEFAULT 'Y' NOT NULL,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CREATED_BY     VARCHAR2(50),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CREATED_AT     TIMESTAMP,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CONSTRAINT PK_OM_MENU_SERVICE_MAP PRIMARY KEY (MENU_ID, SERVICE_ID)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6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630"/>
        <w:gridCol w:w="2270"/>
        <w:tblGridChange w:id="0">
          <w:tblGrid>
            <w:gridCol w:w="1670"/>
            <w:gridCol w:w="2630"/>
            <w:gridCol w:w="22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MENU_ID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OM-MENU-003-001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OM-MENU-003-001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OM-MENU-003-001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OM-MENU-003-001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0z92r1jweo4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6.4 권한 변경이력: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OM_AUTH_HISTORY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기능권한 변경은 반드시 이력으로 남겨야 합니다. 현재 소스에도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OM_AUTH_HISTORY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테이블이 존재하므로 이를 사용하면 됩니다.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CREATE TABLE OM_AUTH_HISTORY 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HISTORY_ID      VARCHAR2(64) NOT NULL,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CHANGED_AT      TIMESTAMP    NOT NULL,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CHANGED_BY      VARCHAR2(50),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TARGET_TYPE     VARCHAR2(50),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TARGET_ID       VARCHAR2(100),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BEFORE_VALUE    CLOB,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AFTER_VALUE     CLOB,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CHANGE_REASON   VARCHAR2(500),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CONSTRAINT PK_OM_AUTH_HISTORY PRIMARY KEY (HISTORY_ID)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4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2345"/>
        <w:tblGridChange w:id="0">
          <w:tblGrid>
            <w:gridCol w:w="1880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데이터권한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USER_AUTH_GROUP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권한그룹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권한 변경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tlyy6vkpm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기능권한 ServiceId 설계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기능권한 관리는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/om/online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받고, 실제 처리는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구분합니다.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6.4057819175932"/>
        <w:gridCol w:w="2383.0353430353434"/>
        <w:gridCol w:w="2045.2823022901766"/>
        <w:gridCol w:w="2720.78838378051"/>
        <w:tblGridChange w:id="0">
          <w:tblGrid>
            <w:gridCol w:w="1876.4057819175932"/>
            <w:gridCol w:w="2383.0353430353434"/>
            <w:gridCol w:w="2045.2823022901766"/>
            <w:gridCol w:w="2720.78838378051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OM.FunctionAuth.inquiry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OM-INQ-0301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권한그룹/메뉴별 기능권한 조회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OM.FunctionAuth.detail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OM-INQ-0302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상세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OM.FunctionAuth.save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OM-SAV-0301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기능권한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OM.FunctionAuth.update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OM-UPD-0301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변경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OM.FunctionAuth.delete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OM-DEL-0301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삭제 또는 사용중지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복사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OM.FunctionAuth.copy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OM-SAV-0302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 간 권한 복사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일괄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OM.FunctionAuth.saveAll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OM-SAV-0303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메뉴별 체크박스 일괄 저장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시뮬레이션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OM.FunctionAuth.simulate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OM-INQ-0303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사용자 권한 판정 테스트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r8sf7fhra2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요청 전문 예시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pheo4my8n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 기능권한 조회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"businessCode": "OM",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"serviceId": "OM.FunctionAuth.inquiry",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"transactionCode": "OM-INQ-0301",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"기능권한조회",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"user": "admin01",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"channelId": "ADMIN",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"branch": "000000"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"authGroupId": "OM_ADMIN",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"menuId": "OM-MENU-003-001"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yww5sin2yy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8.2 기능권한 저장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"businessCode": "OM",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"serviceId": "OM.FunctionAuth.saveAll",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"transactionCode": "OM-SAV-0303",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"기능권한일괄저장",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"user": "admin01",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"channelId": "ADMIN",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"branch": "000000"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"authGroupId": "OM_ADMIN",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"menuId": "OM-MENU-003-001",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"functions": [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{ "functionCode": "INQUIRY", "allowYn": "Y" },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{ "functionCode": "REGISTER", "allowYn": "Y" },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{ "functionCode": "UPDATE", "allowYn": "Y" },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{ "functionCode": "DELETE", "allowYn": "N" },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{ "functionCode": "DOWNLOAD", "allowYn": "Y"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"changeReason": "운영관리자 권한 조정"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5k1fxlwe2m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Runtime 권한검증 설계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bl34kipish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9.1 STF 전처리 권한검증 순서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요청 Header 추출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- user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- branch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- channelId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- serviceId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- transactionCode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- businessCode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세션 검증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로그인 여부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세션 사용자와 Header user 일치 여부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ServiceId 검증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OM_SERVICE_CATALOG 또는 TCF_SERVICE_MASTER 조회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serviceId 사용 여부 확인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transactionCode 정합성 확인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메뉴-ServiceId 매핑 조회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OM_MENU_SERVICE_MAP에서 serviceId에 해당하는 menuId/functionCode 확인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사용자 권한그룹 조회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- OM_USER.AUTH_GROUP_ID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또는 OM_USER_AUTH_GROUP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기능권한 조회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OM_FUNCTION_AUTH 또는 OM_FUNCTION_AUTH_DETAIL 조회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권한 없으면 차단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E-AUTHZ-0001 반환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권한 있으면 Dispatcher 호출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session-validation-enabled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authorization-validation-enabled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idempotency-enabled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되어 있습니다. 운영 환경에서는 최소한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session-validation-enabled: 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authorization-validation-enabled: 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audit-enabled: 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transaction-log-enabled: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강제해야 합니다.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ahc19qrey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9.2 권한 판정 의사코드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public void checkFunctionAuthority(StandardRequest&lt;?&gt; request)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StandardHeader header = request.getHeader();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String userId = header.getUser();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String serviceId = header.getServiceId();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ServiceCatalog service = serviceCatalogRepository.findActive(serviceId);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if (service == null)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throw new BusinessException("E-SVC-0002", "등록되지 않은 Service ID입니다.");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MenuServiceMap map = menuServiceMapRepository.findByServiceId(serviceId);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if (map == null)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throw new BusinessException("E-AUTHZ-0002", "ServiceId와 연결된 메뉴가 없습니다.");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List&lt;String&gt; authGroups = userAuthRepository.findAuthGroups(userId);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boolean allowed = functionAuthRepository.existsAllowed(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authGroups,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map.getMenuId(),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map.getFunctionCode()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if (!allowed)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auditLogRepository.saveAuthViolation(userId, serviceId, map.getMenuId());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throw new BusinessException("E-AUTHZ-0001", "기능 실행 권한이 없습니다.");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lkm1t1nkp6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기능권한 화면 설계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화면은 현재 존재하는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user-auth.html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탭 구조에 통합하는 것이 좋습니다. 필요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function-auth.html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단독 진입 URL로 유지합니다.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OM &gt; 사용자/권한관리                                       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[사용자] [권한그룹] [메뉴권한] [기능권한] [데이터권한] [이력] 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├───────────────────────┬────────────────────────────────────┤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권한그룹 목록          │ 메뉴 트리                           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SUPER_ADMIN          │ - 운영 대시보드                      │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OM_ADMIN             │ - 거래로그                           │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OPS_VIEWER           │ - 사용자/권한                         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AUDIT_VIEWER         │   - 사용자관리                       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    │   - 메뉴관리                         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    │   - 기능권한                         │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├───────────────────────┴────────────────────────────────────┤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기능권한 체크                                               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 ] 조회  [ ] 등록  [ ] 수정  [ ] 삭제  [ ] 다운로드         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 ] 실행  [ ] 승인  [ ] 업로드                              │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연결 ServiceId                                              │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OM.User.inquiry      → 조회                                  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OM.User.save         → 등록                                  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OM.User.update       → 수정                                  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OM.User.delete       → 삭제                                  │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버튼 기준은 다음과 같습니다.</w:t>
      </w:r>
    </w:p>
    <w:tbl>
      <w:tblPr>
        <w:tblStyle w:val="Table9"/>
        <w:tblW w:w="5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195"/>
        <w:gridCol w:w="2150"/>
        <w:tblGridChange w:id="0">
          <w:tblGrid>
            <w:gridCol w:w="1115"/>
            <w:gridCol w:w="2195"/>
            <w:gridCol w:w="21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표시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서버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CAN_INQUIRY =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기능권한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CAN_REGISTER =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기능권한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또는 수정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CAN_DELETE =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기능권한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CAN_DOWNLOAD =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기능권한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 =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기능권한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 =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기능권한</w:t>
            </w:r>
          </w:p>
        </w:tc>
      </w:tr>
    </w:tbl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6midcuj0l8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권한 캐시 설계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기능권한은 모든 거래마다 조회되므로 DB를 매번 직접 조회하지 않는 것이 좋습니다.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OM_FUNCTION_AUTH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OM_FUNCTION_AUTH_DETAIL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OM_MENU_SERVICE_MAP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OM_SERVICE_CATALOG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FunctionAuthorityCache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STF Authorization Check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7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5900"/>
        <w:tblGridChange w:id="0">
          <w:tblGrid>
            <w:gridCol w:w="1595"/>
            <w:gridCol w:w="59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Cache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 + 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authGroupId + menuId + functionCode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Cache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허용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갱신 시점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저장/수정/삭제 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TTL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1~5분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Cache 화면에서 권한 캐시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실패 시 DB 조회 후 재적재</w:t>
            </w:r>
          </w:p>
        </w:tc>
      </w:tr>
    </w:tbl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thmiinlzv8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오류코드 기준</w:t>
      </w:r>
    </w:p>
    <w:tbl>
      <w:tblPr>
        <w:tblStyle w:val="Table11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810"/>
        <w:gridCol w:w="4100"/>
        <w:tblGridChange w:id="0">
          <w:tblGrid>
            <w:gridCol w:w="1385"/>
            <w:gridCol w:w="2810"/>
            <w:gridCol w:w="41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E-AUTHZ-0001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실행 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실행 권한이 없습니다.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E-AUTHZ-0002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ServiceId-메뉴 매핑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서비스와 메뉴 권한 매핑이 없습니다.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E-AUTHZ-0003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권한그룹이 없습니다.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E-AUTHZ-0004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접근 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접근 권한이 없습니다.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E-AUTHZ-0005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권한이 없습니다.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E-AUTHZ-0006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권한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권한이 필요한 기능입니다.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E-AUTHZ-0007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캐시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권한정보 조회 중 오류가 발생했습니다.</w:t>
            </w:r>
          </w:p>
        </w:tc>
      </w:tr>
    </w:tbl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cf0zv5obg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적용 우선순위</w:t>
      </w:r>
    </w:p>
    <w:tbl>
      <w:tblPr>
        <w:tblStyle w:val="Table1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6950"/>
        <w:gridCol w:w="1175"/>
        <w:tblGridChange w:id="0">
          <w:tblGrid>
            <w:gridCol w:w="665"/>
            <w:gridCol w:w="695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OM_FUNCTION_AUTH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조회/등록/수정/삭제/다운로드 권한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즉시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OM_MENU_SERVICE_MAP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STF에서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serviceId → menuId/functionCode → 권한그룹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authorization-validation-enabled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운영 true 전환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OM_FUNCTION_AUTH_DETAIL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추가로 EXECUTE/APPROVE/UPLOAD 확장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변경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OM_AUTH_HISTORY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캐시 및 Cache Reload 화면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시뮬레이션 화면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</w:tr>
    </w:tbl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71hozylu5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마무리말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기능권한의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화면 버튼 제어가 아니라 ServiceId 실행 통제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최종 기준은 다음 한 문장으로 정리할 수 있습니다.</w:t>
      </w:r>
    </w:p>
    <w:p w:rsidR="00000000" w:rsidDel="00000000" w:rsidP="00000000" w:rsidRDefault="00000000" w:rsidRPr="00000000" w14:paraId="00000259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사용자가 속한 권한그룹이 해당 메뉴의 해당 기능코드를 허용받고, 그 기능코드가 요청 ServiceId와 매핑되어 있을 때만 Handler를 실행한다.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설계하면 메뉴권한, 기능권한, ServiceId, 거래로그, 감사로그가 하나의 기준으로 연결됩니다.</w:t>
        <w:br w:type="textWrapping"/>
        <w:t xml:space="preserve">운영자는 OM 화면에서 권한을 변경하고, TCF는 모든 거래마다 동일한 방식으로 권한을 검증하게 됩니다.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changwskr/nsight-tcf-framework/tree/develop/tcf-ui/src/main/resources/static/om/admin" TargetMode="External"/><Relationship Id="rId10" Type="http://schemas.openxmlformats.org/officeDocument/2006/relationships/hyperlink" Target="https://github.com/changwskr/nsight-tcf-framework/tree/develop/tcf-om/src/main/java/com/nh/nsight/marketing/om/handler" TargetMode="External"/><Relationship Id="rId13" Type="http://schemas.openxmlformats.org/officeDocument/2006/relationships/hyperlink" Target="https://raw.githubusercontent.com/changwskr/nsight-tcf-framework/develop/tcf-om/src/main/resources/application.yml" TargetMode="External"/><Relationship Id="rId12" Type="http://schemas.openxmlformats.org/officeDocument/2006/relationships/hyperlink" Target="https://raw.githubusercontent.com/changwskr/nsight-tcf-framework/develop/tcf-om/src/main/resources/schema.sq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changwskr/nsight-tcf-framework/tree/develop/tcf-om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hangwskr/nsight-tcf-framework/tree/develop" TargetMode="External"/><Relationship Id="rId7" Type="http://schemas.openxmlformats.org/officeDocument/2006/relationships/hyperlink" Target="https://github.com/changwskr/nsight-tcf-framework/tree/develop/tcf-om" TargetMode="External"/><Relationship Id="rId8" Type="http://schemas.openxmlformats.org/officeDocument/2006/relationships/hyperlink" Target="https://raw.githubusercontent.com/changwskr/nsight-tcf-framework/develop/tcf-om/src/main/resources/schema.sq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