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7h0m70yml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NSIGHT TCF Framework 파일관리 설계안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yuq4axh5se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결론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nsight-tcf-framework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기준에서 파일관리는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OM(Operation Management) 안에 포함된 UD(Upload/Download) 기능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설계하는 것이 맞습니다.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develop 브랜치의 README에서도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운영관리 + 파일 업·다운로드(OM/UD)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모듈로 정의되어 있고,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tcf-ui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거래 테스트 UI와 OM 관리 포털 Relay 역할을 담당합니다. 또한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README에도 파일 업·다운로드 REST API가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/ud/files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내장되어 있고, 패키지 구조에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updownload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별도 영역으로 잡혀 있습니다.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설계 방향은 다음입니다.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 파일관리 = 파일 메타 관리 + 업로드 + 다운로드 + 다운로드 감사로그 + 권한통제 + 보관/삭제 정책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UD 파일 API = 실제 파일 Stream 처리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TCF/OM = 권한, 거래로그, 감사로그, 화면 관리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원칙은 다음입니다.</w:t>
      </w:r>
    </w:p>
    <w:p w:rsidR="00000000" w:rsidDel="00000000" w:rsidP="00000000" w:rsidRDefault="00000000" w:rsidRPr="00000000" w14:paraId="0000000D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파일 원본은 DB와 Session에 저장하지 않는다.</w:t>
        <w:br w:type="textWrapping"/>
        <w:t xml:space="preserve">DB에는 파일 메타정보만 저장하고, 실제 파일은 전용 Storage 또는 파일시스템/NAS/Object Storage에 저장한다.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r14d1ttcnv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현재 소스 기준 확인 사항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3395"/>
        <w:gridCol w:w="3770"/>
        <w:tblGridChange w:id="0">
          <w:tblGrid>
            <w:gridCol w:w="1625"/>
            <w:gridCol w:w="3395"/>
            <w:gridCol w:w="37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구조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판단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파일관리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OM은 관리, UD는 업·다운로드 API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/ui/om/admin/file-management.html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 존재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/ud/files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업·다운로드 REST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메타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UD_FILE_META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메타 관리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OM_FILE_DOWNLOAD_LOG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이력 기반 있음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 제한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max-file-size: 50MB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기본 50MB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 경로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./data/updownload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local/dev 기준 저장소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OM 관리 포털의 주요 화면에도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파일 관리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/ui/om/admin/file-management.html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등록되어 있습니다. 파일관리 화면은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UD_FILE_META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기준 업·다운로드 API와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OM_FILE_DOWNLOAD_LOG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다운로드 감사 이력을 관리하도록 표시되어 있습니다.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n8iqee18v3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전체 구조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[사용자 / 운영자]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[OM 관리화면]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/ui/om/admin/file-management.html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[tcf-ui Relay]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/api/updownload/*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[tcf-om]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/ud/files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[UD File Service]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업로드 검증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파일 저장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메타 저장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다운로드 권한 확인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다운로드 로그 기록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[Storage]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NAS / File System / Object Storage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[DB]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UD_FILE_META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OM_FILE_DOWNLOAD_LOG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OM_AUDIT_LOG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TCF_TX_LOG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TCF의 기본 처리 흐름은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STF.preProcess()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Header, GUID, 세션·권한, 멱등성, 거래통제, Timeout 정책을 처리하고, Dispatcher가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serviceId → TransactionHandler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실행한 뒤 ETF에서 표준 응답·감사·메트릭을 처리하는 구조입니다. 다만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파일 Stream 자체는 일반 TCF JSON 전문 안에 넣지 않고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UD 전용 REST API에서 처리하는 것이 맞습니다.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s26zwx0kw1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파일관리 업무 범위</w:t>
      </w:r>
    </w:p>
    <w:tbl>
      <w:tblPr>
        <w:tblStyle w:val="Table2"/>
        <w:tblW w:w="8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4295"/>
        <w:gridCol w:w="2120"/>
        <w:tblGridChange w:id="0">
          <w:tblGrid>
            <w:gridCol w:w="2135"/>
            <w:gridCol w:w="4295"/>
            <w:gridCol w:w="21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 위치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업로드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선택, 설명, 업무코드 입력 후 업로드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UD API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파일명, 업로더, 기간, 업무코드 기준 검색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화면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상세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fileId 기준 메타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화면 / UD API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설명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설명 등 메타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UD API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fileId 기준 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UD API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논리삭제 우선, 물리삭제는 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UD API / 배치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이력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사용자, 파일명, 업무코드, 결과 기준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OM Handler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 기록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다운로드, 삭제, 대량파일 접근 기록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OM Audit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화면도 파일 목록에서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상세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수정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다운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삭제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버튼을 제공하고 있습니다. 또한 다운로드 이력 화면은 사용자, 업무코드, 파일명, 크기, 결과, IP, logId를 보여주도록 설계되어 있습니다.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771ktjur7w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화면 설계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xesujgsfpv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5.1 파일관리 메인 화면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화면 구조를 유지하면서 다음 2개 탭으로 설계합니다.</w:t>
      </w:r>
    </w:p>
    <w:tbl>
      <w:tblPr>
        <w:tblStyle w:val="Table3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4220"/>
        <w:gridCol w:w="2660"/>
        <w:tblGridChange w:id="0">
          <w:tblGrid>
            <w:gridCol w:w="1985"/>
            <w:gridCol w:w="4220"/>
            <w:gridCol w:w="26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업·다운로드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업로드, 목록, 상세, 수정, 다운로드,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UD_FILE_META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감사 이력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OM_FILE_DOWNLOAD_LOG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화면에도 동일하게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파일 업·다운로드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다운로드 이력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탭이 존재합니다.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xpiid04xg6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5.2 파일 업로드 영역</w:t>
      </w:r>
    </w:p>
    <w:tbl>
      <w:tblPr>
        <w:tblStyle w:val="Table4"/>
        <w:tblW w:w="6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1175"/>
        <w:gridCol w:w="665"/>
        <w:gridCol w:w="3305"/>
        <w:tblGridChange w:id="0">
          <w:tblGrid>
            <w:gridCol w:w="1400"/>
            <w:gridCol w:w="1175"/>
            <w:gridCol w:w="665"/>
            <w:gridCol w:w="33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입력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File 선택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 대상 파일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설명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OM, SV, CM, MG 등 업무 구분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 버튼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업로드 실행</w:t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화면도 파일, 설명, 업무코드, 업로드 버튼 구조로 되어 있습니다.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23lpwfsxiv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5.3 파일 목록 조회 조건</w:t>
      </w:r>
    </w:p>
    <w:tbl>
      <w:tblPr>
        <w:tblStyle w:val="Table5"/>
        <w:tblW w:w="4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2930"/>
        <w:tblGridChange w:id="0">
          <w:tblGrid>
            <w:gridCol w:w="1625"/>
            <w:gridCol w:w="29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조회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부분 검색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 시작일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yyyy-MM-dd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 종료일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yyyy-MM-dd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화면도 파일명, 업로더, 업로드 시작/종료, 업무코드 조건을 제공합니다.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qv405erjh8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5.4 파일 목록 컬럼</w:t>
      </w:r>
    </w:p>
    <w:tbl>
      <w:tblPr>
        <w:tblStyle w:val="Table6"/>
        <w:tblW w:w="4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2840"/>
        <w:tblGridChange w:id="0">
          <w:tblGrid>
            <w:gridCol w:w="1340"/>
            <w:gridCol w:w="28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fileId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식별자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원본 파일명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크기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크기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Content-Type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설명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 사용자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업로드시각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 일시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상세, 수정, 다운로드, 삭제</w:t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UI의 파일 목록도 동일한 컬럼 구조를 가지고 있습니다.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0kbeyy318x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API 설계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 Stream은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/om/online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전문 방식으로 처리하지 않고,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/ud/files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REST API로 분리합니다.</w:t>
      </w:r>
    </w:p>
    <w:tbl>
      <w:tblPr>
        <w:tblStyle w:val="Table7"/>
        <w:tblW w:w="7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1130"/>
        <w:gridCol w:w="2825"/>
        <w:gridCol w:w="2045"/>
        <w:tblGridChange w:id="0">
          <w:tblGrid>
            <w:gridCol w:w="1685"/>
            <w:gridCol w:w="1130"/>
            <w:gridCol w:w="2825"/>
            <w:gridCol w:w="20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업로드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/ud/files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Multipart 업로드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/ud/files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 검색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상세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/ud/files/{fileId}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메타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설명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/ud/files/{fileId}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 등 메타 수정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/ud/files/{fileId}/download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Stream 반환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/ud/files/{fileId}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논리삭제</w:t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tcf-ui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공통 스크립트도 파일 목록, 업로드, 상세, 수정, 다운로드, 삭제를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/api/updownload/*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경유로 호출하고 있습니다.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1g4nd7xpy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DB 설계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dupwnvj2h6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7.1 현재 테이블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schema.sql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에는 다운로드 이력 테이블과 파일 메타 테이블이 이미 존재합니다.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OM_FILE_DOWNLOAD_LOG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다운로드 시간, 사용자, 파일명, 파일크기, 업무코드, 결과상태, IP를 저장합니다.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UD_FILE_META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fileId, 원본명, Content-Type, 파일크기, 설명, 업로더, 업로드시각, 업무코드, 사용여부를 저장합니다.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5zrbkcfajt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7.2 운영 기준 확장안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테이블은 PoC/개발용 기본 구조로는 충분하지만, 운영 기준으로는 아래 컬럼을 추가하는 것이 좋습니다.</w:t>
      </w:r>
    </w:p>
    <w:p w:rsidR="00000000" w:rsidDel="00000000" w:rsidP="00000000" w:rsidRDefault="00000000" w:rsidRPr="00000000" w14:paraId="000000D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qnfagbxb9wc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UD_FILE_META 확장</w:t>
      </w:r>
    </w:p>
    <w:tbl>
      <w:tblPr>
        <w:tblStyle w:val="Table8"/>
        <w:tblW w:w="7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1850"/>
        <w:gridCol w:w="3005"/>
        <w:tblGridChange w:id="0">
          <w:tblGrid>
            <w:gridCol w:w="2645"/>
            <w:gridCol w:w="1850"/>
            <w:gridCol w:w="30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FILE_ID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VARCHAR(36)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ORIGINAL_NAME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원본 파일명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STORED_NAME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 파일명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STORAGE_TYPE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LOCAL, NAS, OBJECT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STORAGE_PATH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VARCHAR(500)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저장 경로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CONTENT_TYPE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MIME Type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EXTENSION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확장자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FILE_SIZE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크기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FILE_HASH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VARCHAR(128)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SHA-256 Hash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VARCHAR(500)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UPLOAD_USER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 사용자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UPLOAD_TIME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VARCHAR(40)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 시각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BUSINESS_CODE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SECURITY_LEVEL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NORMAL, CONFIDENTIAL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VIRUS_SCAN_STATUS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WAIT, PASS, FAIL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DOWNLOAD_COUNT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횟수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RETENTION_DAYS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보관일수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EXPIRE_TIME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VARCHAR(40)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만료시각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USE_YN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CHAR(1)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DELETE_YN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CHAR(1)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DELETE_USER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DELETE_TIME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VARCHAR(40)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삭제시각</w:t>
            </w:r>
          </w:p>
        </w:tc>
      </w:tr>
    </w:tbl>
    <w:p w:rsidR="00000000" w:rsidDel="00000000" w:rsidP="00000000" w:rsidRDefault="00000000" w:rsidRPr="00000000" w14:paraId="000001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7hjp2h129r4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OM_FILE_DOWNLOAD_LOG 확장</w:t>
      </w:r>
    </w:p>
    <w:tbl>
      <w:tblPr>
        <w:tblStyle w:val="Table9"/>
        <w:tblW w:w="6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1850"/>
        <w:gridCol w:w="2315"/>
        <w:tblGridChange w:id="0">
          <w:tblGrid>
            <w:gridCol w:w="2630"/>
            <w:gridCol w:w="1850"/>
            <w:gridCol w:w="23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LOG_ID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VARCHAR(64)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DOWNLOAD_TIME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VARCHAR(40)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시각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FILE_ID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VARCHAR(36)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FILE_NAME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VARCHAR(200)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FILE_SIZE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크기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사용자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BRANCH_ID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BUSINESS_CODE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GUID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VARCHAR(64)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GUID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SERVICE_ID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RESULT_STATUS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SUCCESS, FAIL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RESULT_MESSAGE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VARCHAR(500)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 메시지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CLIENT_IP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접속 IP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USER_AGENT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VARCHAR(500)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브라우저/클라이언트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DOWNLOAD_REASON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VARCHAR(200)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사유</w:t>
            </w:r>
          </w:p>
        </w:tc>
      </w:tr>
    </w:tbl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wzh1hahq0g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처리 흐름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gpmm1vojje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8.1 업로드 흐름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[OM 파일관리 화면]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 선택 + 업무코드 + 설명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POST /ud/files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[UD Controller]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[Upload Validator]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파일명 검증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확장자 검증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크기 검증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업무코드 검증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권한 검증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[File Storage Service]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저장 파일명 생성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Storage 저장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Hash 계산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[UD_FILE_META INSERT]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[OM_AUDIT_LOG INSERT]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표준 응답 반환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9hrfr4nsb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8.2 다운로드 흐름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[OM 파일관리 화면]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GET /ud/files/{fileId}/download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[Download Validator]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fileId 존재 확인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USE_YN 확인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삭제 여부 확인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사용자 권한 확인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다운로드 사유 확인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[Storage에서 파일 Stream]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[OM_FILE_DOWNLOAD_LOG INSERT]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 응답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다운로드 URL도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포함해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/api/updownload/files/{fileId}/download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형태로 만들어지고 있습니다.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k68gingttk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권한 설계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파일관리는 반드시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기능권한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통제해야 합니다.</w:t>
      </w:r>
    </w:p>
    <w:tbl>
      <w:tblPr>
        <w:tblStyle w:val="Table10"/>
        <w:tblW w:w="5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1670"/>
        <w:gridCol w:w="1715"/>
        <w:tblGridChange w:id="0">
          <w:tblGrid>
            <w:gridCol w:w="2135"/>
            <w:gridCol w:w="1670"/>
            <w:gridCol w:w="17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권한코드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ROLE_OM_FIL_INQ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목록/상세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업로드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ROLE_OM_FIL_UPL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업로드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ROLE_OM_FIL_DWN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ROLE_OM_FIL_UPD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 수정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ROLE_OM_FIL_DEL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삭제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이력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ROLE_OM_FIL_LOG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이력 조회</w:t>
            </w:r>
          </w:p>
        </w:tc>
      </w:tr>
    </w:tbl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Service Catalog에도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OM.FileDownload.inquiry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ROLE_OM_FIL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권한과 감사대상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등록되어 있습니다.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기준은 다음이 좋습니다.</w:t>
      </w:r>
    </w:p>
    <w:tbl>
      <w:tblPr>
        <w:tblStyle w:val="Table11"/>
        <w:tblW w:w="6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665"/>
        <w:gridCol w:w="890"/>
        <w:gridCol w:w="1115"/>
        <w:gridCol w:w="665"/>
        <w:gridCol w:w="665"/>
        <w:gridCol w:w="1115"/>
        <w:tblGridChange w:id="0">
          <w:tblGrid>
            <w:gridCol w:w="1550"/>
            <w:gridCol w:w="665"/>
            <w:gridCol w:w="890"/>
            <w:gridCol w:w="1115"/>
            <w:gridCol w:w="665"/>
            <w:gridCol w:w="665"/>
            <w:gridCol w:w="11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권한그룹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업로드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다운로드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수정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삭제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이력조회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시스템관리자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운영담당자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감사담당자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</w:tbl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1k3d1t4wa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보안 설계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파일관리는 보안 리스크가 크기 때문에 다음 기준을 반드시 둬야 합니다.</w:t>
      </w:r>
    </w:p>
    <w:tbl>
      <w:tblPr>
        <w:tblStyle w:val="Table12"/>
        <w:tblW w:w="7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5735"/>
        <w:tblGridChange w:id="0">
          <w:tblGrid>
            <w:gridCol w:w="1685"/>
            <w:gridCol w:w="57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보안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설계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확장자 제한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 확장자만 업로드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MIME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Content-Type만 믿지 않고 확장자와 Magic Byte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파일명 정규화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경로문자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../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\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제어문자 제거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저장명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원본 파일명 그대로 저장하지 않고 UUID 기반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경로 접근 차단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다운로드는 fileId로만 허용, 직접 경로 접근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크기 제한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50MB, 대용량은 별도 File Gateway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악성코드 검사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운영환경은 백신/보안솔루션 연계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감사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고객정보·대량파일 다운로드는 감사로그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암호화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민감파일은 Storage 암호화 또는 파일 단위 암호화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만료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임시파일/리포트파일은 자동 만료</w:t>
            </w:r>
          </w:p>
        </w:tc>
      </w:tr>
    </w:tbl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설정 기준으로 Multipart 업로드는 50MB로 제한되어 있습니다. local/dev 환경의 업다운로드 저장경로도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./data/updownload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최대 파일 크기도 50MB로 설정되어 있습니다.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amg668fmvr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 대용량 파일 기준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50MB 이하의 운영 첨부파일은 현재 구조로 처리할 수 있습니다. 하지만 NSIGHT에서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엑셀 대량 다운로드, 리포트 파일, 대용량 캠페인 대상 파일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까지 다룬다면 별도 기준이 필요합니다.</w:t>
      </w:r>
    </w:p>
    <w:tbl>
      <w:tblPr>
        <w:tblStyle w:val="Table13"/>
        <w:tblW w:w="6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3755"/>
        <w:tblGridChange w:id="0">
          <w:tblGrid>
            <w:gridCol w:w="2375"/>
            <w:gridCol w:w="37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파일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 방식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50MB 이하 일반 첨부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내장 UD API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50MB~1GB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Chunk Upload + Resume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1GB 이상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File Gateway 또는 전용 파일 WAS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엑셀 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비동기 생성 후 다운로드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리포트 PDF/Excel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생성 Job 등록 → 완료 후 다운로드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대상 대량파일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배치/ADW 연계 후 파일 생성</w:t>
            </w:r>
          </w:p>
        </w:tc>
      </w:tr>
    </w:tbl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대용량 파일은 일반 업무 WAS Thread를 오래 점유하면 안 됩니다. 따라서 다음 구조를 권장합니다.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[업무 요청]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 생성 요청 등록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[배치 / 리포트 생성 Job]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Storage 저장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UD_FILE_META 등록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사용자에게 다운로드 가능 상태 표시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다운로드 시 Stream 처리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eqn5afrgpl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 운영 설정 예시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spring: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servlet: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multipart: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max-file-size: 50MB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max-request-size: 50MB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nsight: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updownload: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storage-type: NAS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storage-path: /data/nsight/updownload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max-file-size-bytes: 52428800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allowed-extensions: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- txt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- csv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- xlsx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- pdf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- zip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blocked-extensions: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- exe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- sh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- bat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- jsp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- html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virus-scan-enabled: true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download-audit-enabled: true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retention-days: 30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운영에서는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storage-path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WAS 내부 임시 디렉터리가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공유 NAS 또는 Object Storage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두는 것이 좋습니다.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6vjelrp0aq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 패키지 설계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기존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updownload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패키지를 아래처럼 정리합니다.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com.nh.nsight.marketing.om.updownload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├─ controller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│   └─ UdFileController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├─ service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│   ├─ UdFileUploadService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│   ├─ UdFileDownloadService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│   ├─ UdFileMetaService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│   └─ UdFileAuditService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├─ dao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│   └─ UdFileDao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├─ mapper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│   └─ UdFileMapper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├─ rule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│   ├─ UdFileValidationRule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│   ├─ UdFileSecurityRule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│   └─ UdFileRetentionRule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├─ storage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│   ├─ FileStorage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│   ├─ LocalFileStorage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│   ├─ NasFileStorage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│   └─ ObjectStorage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├─ dto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│   ├─ UdFileUploadRequest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│   ├─ UdFileMetaResponse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│   └─ UdFileSearchCondition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└─ config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└─ UdFileProperties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역할은 다음처럼 나눕니다.</w:t>
      </w:r>
    </w:p>
    <w:tbl>
      <w:tblPr>
        <w:tblStyle w:val="Table14"/>
        <w:tblW w:w="5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3680"/>
        <w:tblGridChange w:id="0">
          <w:tblGrid>
            <w:gridCol w:w="1655"/>
            <w:gridCol w:w="36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책임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Multipart/Download HTTP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업로드/다운로드 업무 흐름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확장자, 크기, 권한, 보안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파일 저장/읽기/삭제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DAO/Mapper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메타/로그 DB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AuditService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다운로드·삭제 감사로그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Properties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경로, 크기, 확장자, 보관기간 설정</w:t>
            </w:r>
          </w:p>
        </w:tc>
      </w:tr>
    </w:tbl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3haqlu6lhd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 오류코드 설계</w:t>
      </w:r>
    </w:p>
    <w:tbl>
      <w:tblPr>
        <w:tblStyle w:val="Table15"/>
        <w:tblW w:w="7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4250"/>
        <w:gridCol w:w="1925"/>
        <w:tblGridChange w:id="0">
          <w:tblGrid>
            <w:gridCol w:w="1580"/>
            <w:gridCol w:w="4250"/>
            <w:gridCol w:w="19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메시지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조건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E-UD-FILE-0001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파일이 선택되지 않았습니다.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 파일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E-UD-FILE-0002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허용되지 않은 확장자입니다.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확장자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E-UD-FILE-0003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크기가 허용 범위를 초과했습니다.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크기 초과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E-UD-FILE-0004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저장 중 오류가 발생했습니다.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Storage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E-UD-FILE-0005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정보를 찾을 수 없습니다.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fileId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E-UD-FILE-0006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권한이 없습니다.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E-UD-FILE-0007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삭제된 파일입니다.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DELETE_YN=Y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E-UD-FILE-0008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악성코드 검사에 실패했습니다.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Virus Scan FAIL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E-UD-FILE-0009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감사로그 저장에 실패했습니다.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저장 실패</w:t>
            </w:r>
          </w:p>
        </w:tc>
      </w:tr>
    </w:tbl>
    <w:p w:rsidR="00000000" w:rsidDel="00000000" w:rsidP="00000000" w:rsidRDefault="00000000" w:rsidRPr="00000000" w14:paraId="000002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y6a150ettr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15. 배치 설계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파일관리는 배치와 같이 운영해야 합니다.</w:t>
      </w:r>
    </w:p>
    <w:tbl>
      <w:tblPr>
        <w:tblStyle w:val="Table16"/>
        <w:tblW w:w="8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1340"/>
        <w:gridCol w:w="4685"/>
        <w:tblGridChange w:id="0">
          <w:tblGrid>
            <w:gridCol w:w="2435"/>
            <w:gridCol w:w="1340"/>
            <w:gridCol w:w="46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배치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만료 파일 정리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매일 02:00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보관기간 지난 파일 논리삭제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물리 파일 정리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매일 03:00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논리삭제 후 N일 지난 파일 삭제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고아 파일 점검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매일 04:00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Storage에는 있으나 DB 메타 없는 파일 탐지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메타-파일 정합성 점검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매일 04:30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메타는 있으나 실제 파일 없는 건 탐지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통계 집계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매일 05:00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업무별/사용자별 다운로드 건수 집계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악성코드 검사 재시도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10분 주기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WAIT 상태 파일 검사</w:t>
            </w:r>
          </w:p>
        </w:tc>
      </w:tr>
    </w:tbl>
    <w:p w:rsidR="00000000" w:rsidDel="00000000" w:rsidP="00000000" w:rsidRDefault="00000000" w:rsidRPr="00000000" w14:paraId="00000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ua7u5doajs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 운영 체크리스트</w:t>
      </w:r>
    </w:p>
    <w:tbl>
      <w:tblPr>
        <w:tblStyle w:val="Table17"/>
        <w:tblW w:w="6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3110"/>
        <w:gridCol w:w="2570"/>
        <w:tblGridChange w:id="0">
          <w:tblGrid>
            <w:gridCol w:w="665"/>
            <w:gridCol w:w="3110"/>
            <w:gridCol w:w="25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정상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Storage 사용률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실패 건수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급증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악성코드 검사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0건 또는 승인된 예외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업로드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반복 오류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만료 파일 정리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수행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고아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0건 또는 조치 완료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월간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대용량 다운로드 TOP 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검토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월간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파일 보관량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증가 추세 점검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월간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권한자 목록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권한자 재검토</w:t>
            </w:r>
          </w:p>
        </w:tc>
      </w:tr>
    </w:tbl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umx19zydfy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17. 최종 권장안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파일관리는 다음 기준으로 확정하는 것이 좋습니다.</w:t>
      </w:r>
    </w:p>
    <w:tbl>
      <w:tblPr>
        <w:tblStyle w:val="Table18"/>
        <w:tblW w:w="8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6380"/>
        <w:tblGridChange w:id="0">
          <w:tblGrid>
            <w:gridCol w:w="1685"/>
            <w:gridCol w:w="63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최종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 업무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API 업무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/ui/om/admin/file-management.html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/ud/files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메타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UD_FILE_META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OM_FILE_DOWNLOAD_LOG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NAS/Object Storage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파일 크기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50MB 기본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대용량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File Gateway 또는 비동기 생성 후 다운로드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확장자/MIME/크기/경로/권한/감사 통제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다운로드, 삭제, 대량파일 접근 필수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파일/엑셀/BLOB 저장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방식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화면에서 조회·통제, 실제 파일은 UD API가 Stream 처리</w:t>
            </w:r>
          </w:p>
        </w:tc>
      </w:tr>
    </w:tbl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마무리하면, 현재 develop 브랜치에는 파일관리의 기본 골격이 이미 있습니다. 다만 운영 표준으로 올리려면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UD_FILE_META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와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OM_FILE_DOWNLOAD_LOG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중심 구조에 보안검사, 권한통제, 보관정책, 대용량 처리, Storage 추상화, 감사로그를 보강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해야 합니다.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