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제2장 Tomcat DeltaManager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Tomcat DeltaManager는 클러스터 내부 WAS 간 HttpSession 변경분을 복제하는 기능이다. NSIGHT에서는 센터 내부 동일 업무 WAR의 Failover 보조 수단으로 사용한다. Spring Session JDBC를 세션 단일 원천으로 사용하는 경우에는 역할 중복을 검토한다.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센터 내부 Failover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사용자 → L4 → Apache → WAS-1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            │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            ├─ Session Delta Replication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            ▼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         WAS-2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센터 간 세션 복제는 기본 대상이 아니며 재로그인 또는 SESSIONDB 동기화 정책으로 결정한다.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동일 WAR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WAS-1과 WAS-2에 동일 WAR와 동일 Context 배포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Context가 다르면 복제 효과 없음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Serializable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Session Attribute는 Serializable 구현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Connection, Thread, Socket 저장 금지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web.xml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&lt;distributable/&gt; 선언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선언 누락 시 복제 대상 아님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크기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권장 5KB 이하, 최대 20KB 이하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대량 데이터 저장 금지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적용 범위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센터 내부 동일 업무그룹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센터 간 복제는 별도 정책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&lt;Engine name="Catalina" defaultHost="localhost" jvmRoute="ap01"&gt;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&lt;Cluster className="org.apache.catalina.ha.tcp.SimpleTcpCluster"&gt;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&lt;Manager className="org.apache.catalina.ha.session.DeltaManager"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expireSessionsOnShutdown="false"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     notifyListenersOnReplication="true"/&gt;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&lt;Channel className="org.apache.catalina.tribes.group.GroupChannel"&gt;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&lt;Membership className="org.apache.catalina.tribes.membership.McastService" address="228.0.0.4" port="45564"/&gt;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&lt;Receiver className="org.apache.catalina.tribes.transport.nio.NioReceiver" port="4000" autoBind="100"/&gt;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&lt;Sender className="org.apache.catalina.tribes.transport.ReplicationTransmitter"/&gt;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&lt;/Channel&gt;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&lt;/Cluster&gt;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&lt;/Engine&gt;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&lt;!-- WEB-INF/web.xml --&gt;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&lt;web-app&gt;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&lt;distributable/&gt;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&lt;/web-app&gt;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jvmRoute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ap01/ap02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 Sticky와 연동되는 route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route 불일치 시 세션 분산 오류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expireSessionsOnShutdown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false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정상 종료 시 세션 만료 방지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계획 재기동 시 유리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notifyListenersOnReplication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true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복제 시 Listener 통지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Listener가 과도한 작업을 하지 않도록 주의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Receiver 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4000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복제 수신 포트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방화벽/L4 대상 아님, WAS 간 통신 허용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netstat -an | grep 4000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grep -i DeltaManager $CATALINA_BASE/logs/catalina.out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세션 크기 점검: SESSIONDB 또는 APM에서 평균 attribute size 확인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Tomcat DeltaManager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