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3B1" w:rsidRPr="002963B1" w:rsidRDefault="002963B1" w:rsidP="002963B1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NSIGHT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비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REST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처리방식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HTTP/JSON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가이드</w:t>
      </w:r>
    </w:p>
    <w:p w:rsidR="002963B1" w:rsidRPr="002963B1" w:rsidRDefault="002963B1" w:rsidP="002963B1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1.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결론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REST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방식으로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하지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않는다면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, NSIGHT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**“HTTP + JSON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표준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전문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+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거래코드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기반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처리방식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”**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으로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가는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것이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맞습니다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즉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, URL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리소스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중심으로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설계하지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않고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거래코드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/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서비스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ID /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처리구분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JSON Body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안에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넣고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서버가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해당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거래를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찾아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실행하는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구조입니다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REST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방식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POST /sv/api/v1/customers/summary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POST /cm/api/v1/campaigns/search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POST /mg/api/v1/messages/send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REST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처리방식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POST /sv/online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POST /cm/online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POST /mg/online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실제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처리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업무는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JSON Body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의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serviceId / transactionCode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구분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NSIGHT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전처리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·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후처리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표준에서도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모든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요청을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표준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전문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구조로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수신하고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Header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검증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GUID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생성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검증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권한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확인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입력값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검증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거래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시작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로그를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전처리에서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수행하도록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정의하고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있습니다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963B1" w:rsidRPr="002963B1" w:rsidRDefault="002963B1" w:rsidP="002963B1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2.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권장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처리방식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명칭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방식은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다음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이름으로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정리하면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좋습니다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5451"/>
      </w:tblGrid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lastRenderedPageBreak/>
              <w:t>명칭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HTTP JSON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전문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방식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HTTP Body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에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JSON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전문을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넣어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거래코드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기반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처리방식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URL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이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아니라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거래코드로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업무를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식별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ServiceId Dispatcher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방식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serviceId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를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기준으로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Handler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를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찾아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실행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전문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기반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처리방식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기존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금융권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전문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구조와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유사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비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REST RPC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형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처리방식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Resource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가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아니라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Function/Transaction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호출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중심</w:t>
            </w:r>
          </w:p>
        </w:tc>
      </w:tr>
    </w:tbl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NSIGHT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에서는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아래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명칭을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권장합니다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NSIGHT HTTP/JSON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표준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전문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기반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온라인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거래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처리방식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963B1" w:rsidRPr="002963B1" w:rsidRDefault="002963B1" w:rsidP="002963B1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3.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전체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구조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[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단말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/ WebTopSuite]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|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| HTTP POST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| JSON Body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v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[Apache]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|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| Reverse Proxy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v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[Tomcat / Spring Boot]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lastRenderedPageBreak/>
        <w:t>        |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v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[OnlineTransactionController]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|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v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[Pre-Processor]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 - GUID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생성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/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검증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 - Header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검증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 -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검증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 -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권한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검증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 -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입력값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검증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 -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중복요청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확인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 -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거래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시작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로그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|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v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[Transaction Dispatcher]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|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        | serviceId / transactionCode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기준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Handler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선택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v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[Business Handler]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|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v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[Facade → Service → Rule → DAO/MyBatis]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|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v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[Post-Processor]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 -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결과코드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변환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lastRenderedPageBreak/>
        <w:t xml:space="preserve"> -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오류코드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매핑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 -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마스킹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 -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거래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종료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로그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 -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표준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응답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조립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|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v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[JSON Response]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Spring Boot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기준에서도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Controller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HTTP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요청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처리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, Service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업무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로직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, DAO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DB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접근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, Filter/Interceptor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공통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처리를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담당하는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구조로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정리되어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있습니다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963B1" w:rsidRPr="002963B1" w:rsidRDefault="002963B1" w:rsidP="002963B1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4. URL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설계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기준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REST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아니므로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URL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업무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리소스를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표현하지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않고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온라인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처리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진입점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만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표현합니다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963B1" w:rsidRPr="002963B1" w:rsidRDefault="002963B1" w:rsidP="002963B1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4.1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업무별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Endpoint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방식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521"/>
        <w:gridCol w:w="3220"/>
      </w:tblGrid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업무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URL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공통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/cc/online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공통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고객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/ic/online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통합고객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Single View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/sv/online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Single View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캠페인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/cm/online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캠페인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메시지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/mg/online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메시지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운영관리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/om/online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운영관리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</w:p>
        </w:tc>
      </w:tr>
    </w:tbl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권장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방식입니다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POST /sv/online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POST /cm/online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POST /mg/online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4.2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단일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Endpoint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방식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모든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업무를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하나의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URL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받는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방식도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가능합니다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POST /online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다만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NSIGHT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에서는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17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WAR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또는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업무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Context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분리를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고려해야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하므로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업무별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Endpoint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방식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좋습니다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963B1" w:rsidRPr="002963B1" w:rsidRDefault="002963B1" w:rsidP="002963B1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5.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요청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전문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표준</w:t>
      </w:r>
    </w:p>
    <w:p w:rsidR="002963B1" w:rsidRPr="002963B1" w:rsidRDefault="002963B1" w:rsidP="002963B1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5.1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요청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JSON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구조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"header": 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"systemId": "NSIGHT-MP",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"businessCode": "SV",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"serviceId": "SV.Customer.selectSummary",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"transactionCode": "SV-INQ-0001",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"processingType": "INQUIRY",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lastRenderedPageBreak/>
        <w:t>    "guid": "7f9c2e9a-5e12-4e44-9c5a-123456789abc",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"traceId": "trc-20260614-0001",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"channelId": "WEBTOP",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"userId": "U123456",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"branchId": "001234",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"centerId": "DC1",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"requestTime": "2026-06-14T10:30:00+09:00",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"clientIp": "10.10.10.10"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},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"body": 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"customerId": "CUST0000001",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"baseDate": "20260614",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"includeAccount": true,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"includeCampaign": true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}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}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5.2 Header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항목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641"/>
        <w:gridCol w:w="1535"/>
        <w:gridCol w:w="4669"/>
      </w:tblGrid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항목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필수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예시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systemId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시스템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NSIGHT-MP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businessCode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업무코드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SV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CM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MG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serviceId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서비스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식별자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SV.Customer.selectSummary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lastRenderedPageBreak/>
              <w:t>transactionCode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거래코드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SV-INQ-0001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processingType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처리유형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INQUIRY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CREATE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UPDATE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DELETE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EXECUTE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guid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추적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UUID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traceId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내부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추적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trc-...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channelId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채널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WEBTOP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ADMIN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API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userId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사용자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U123456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branchId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지점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001234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requestTime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요청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시각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ISO-8601</w:t>
            </w:r>
          </w:p>
        </w:tc>
      </w:tr>
    </w:tbl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GUID, TraceId, UserId, BranchId, ServiceId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로그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MDC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에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기록해야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하며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NSIGHT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기준에서도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GUID, TraceId, UserId, BranchId, ServiceId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로그에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남기는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구조를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사용합니다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963B1" w:rsidRPr="002963B1" w:rsidRDefault="002963B1" w:rsidP="002963B1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6.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처리유형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표준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REST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의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GET, POST, PUT, DELETE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의미를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업무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전문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내부의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Courier New" w:eastAsia="굴림" w:hAnsi="Courier New" w:cs="Courier New"/>
          <w:color w:val="188038"/>
          <w:kern w:val="0"/>
          <w:sz w:val="22"/>
        </w:rPr>
        <w:t>processingType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으로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대체합니다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080"/>
        <w:gridCol w:w="3232"/>
      </w:tblGrid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처리유형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의미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사용</w:t>
            </w: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예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INQUIRY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고객요약조회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캠페인조회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lastRenderedPageBreak/>
              <w:t>CREATE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등록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캠페인등록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메시지템플릿등록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UPDATE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변경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고객태그변경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캠페인수정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DELETE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삭제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임시저장자료삭제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EXECUTE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실행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캠페인실행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메시지발송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DOWNLOAD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다운로드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엑셀다운로드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리포트다운로드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UPLOAD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업로드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대상자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파일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업로드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APPROVAL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승인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캠페인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승인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CANCEL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취소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발송취소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실행취소</w:t>
            </w:r>
          </w:p>
        </w:tc>
      </w:tr>
    </w:tbl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예를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들어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REST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에서는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아래처럼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나눕니다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GET    /customers/{id}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POST   /campaigns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PUT    /campaigns/{id}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DELETE /campaigns/{id}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NSIGHT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REST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처리방식에서는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모두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동일하게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처리합니다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POST /sv/online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POST /cm/online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그리고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Body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에서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구분합니다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lastRenderedPageBreak/>
        <w:t>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"header": 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"serviceId": "CM.Campaign.updateCampaign",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"transactionCode": "CM-UPD-0001",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"processingType": "UPDATE"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},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"body": 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"campaignId": "CMP202606140001",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"campaignName": "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우수고객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캠페인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"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}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}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963B1" w:rsidRPr="002963B1" w:rsidRDefault="002963B1" w:rsidP="002963B1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7.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응답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전문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표준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"header": 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"systemId": "NSIGHT-MP",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"businessCode": "SV",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"serviceId": "SV.Customer.selectSummary",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"transactionCode": "SV-INQ-0001",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"guid": "7f9c2e9a-5e12-4e44-9c5a-123456789abc",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"traceId": "trc-20260614-0001",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"responseTime": "2026-06-14T10:30:01+09:00",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"elapsedTimeMs": 312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},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"result": 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"status": "SUCCESS",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lastRenderedPageBreak/>
        <w:t>    "resultCode": "S0000",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"messageCode": "MSG-COM-0001",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"message": "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정상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처리되었습니다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."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},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"body": 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"customerId": "CUST0000001",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"customerName": "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홍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*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동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"customerGrade": "A"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}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}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실패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응답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"header": 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"systemId": "NSIGHT-MP",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"businessCode": "SV",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"serviceId": "SV.Customer.selectSummary",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"transactionCode": "SV-INQ-0001",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"guid": "7f9c2e9a-5e12-4e44-9c5a-123456789abc",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"traceId": "trc-20260614-0001",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"responseTime": "2026-06-14T10:30:03+09:00",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"elapsedTimeMs": 3001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},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"result": 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"status": "FAIL",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"resultCode": "E0001",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"errorCode": "E-SV-BIZ-0001",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lastRenderedPageBreak/>
        <w:t>    "message": "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조회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가능한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고객이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아닙니다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."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},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"body": null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}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963B1" w:rsidRPr="002963B1" w:rsidRDefault="002963B1" w:rsidP="002963B1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8. Spring Boot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구현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구조</w:t>
      </w:r>
    </w:p>
    <w:p w:rsidR="002963B1" w:rsidRPr="002963B1" w:rsidRDefault="002963B1" w:rsidP="002963B1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8.1 Controller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는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하나로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단순화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@RestController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@RequestMapping("/{businessCode}/online")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@RequiredArgsConstructor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public class OnlineTransactionController {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private final OnlineTransactionProcessor onlineTransactionProcessor;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@PostMapping(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consumes = MediaType.APPLICATION_JSON_VALUE,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produces = MediaType.APPLICATION_JSON_VALUE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)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public ResponseEntity&lt;StandardResponse&lt;Object&gt;&gt; process(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    @PathVariable String businessCode,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    @Valid @RequestBody StandardRequest&lt;Object&gt; request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) 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StandardResponse&lt;Object&gt; response =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        onlineTransactionProcessor.process(businessCode, request);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lastRenderedPageBreak/>
        <w:t>        return ResponseEntity.ok(response);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}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}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Controller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업무를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직접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판단하지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않습니다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Controller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의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책임은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다음으로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제한합니다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3886"/>
      </w:tblGrid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책임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HTTP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요청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수신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/sv/online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/cm/online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수신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JSON Body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매핑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StandardRequest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변환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기본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형식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JSON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파싱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필수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Header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Processor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호출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실제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처리는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공통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Processor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에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위임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응답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반환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StandardResponse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반환</w:t>
            </w:r>
          </w:p>
        </w:tc>
      </w:tr>
    </w:tbl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NSIGHT Java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코딩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스타일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가이드에서도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Controller, Facade, Service/Rule, DAO/Mapper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의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책임을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분리하고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Controller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에서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업무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판단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SQL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호출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트랜잭션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직접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제어를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금지하는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구조를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권장합니다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963B1" w:rsidRPr="002963B1" w:rsidRDefault="002963B1" w:rsidP="002963B1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8.2 Processor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구조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@Component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@RequiredArgsConstructor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public class OnlineTransactionProcessor {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lastRenderedPageBreak/>
        <w:t>    private final PreProcessor preProcessor;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private final TransactionDispatcher transactionDispatcher;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private final PostProcessor postProcessor;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public StandardResponse&lt;Object&gt; process(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    String businessCode,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    StandardRequest&lt;Object&gt; request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) 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TransactionContext context = preProcessor.preProcess(businessCode, request);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try 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    Object result = transactionDispatcher.dispatch(context, request.getBody());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    return postProcessor.success(context, result);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} catch (BusinessException e) 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    return postProcessor.businessFail(context, e);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} catch (Exception e) 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    return postProcessor.systemError(context, e);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}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}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}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963B1" w:rsidRPr="002963B1" w:rsidRDefault="002963B1" w:rsidP="002963B1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8.3 Dispatcher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구조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@Component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@RequiredArgsConstructor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public class TransactionDispatcher {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lastRenderedPageBreak/>
        <w:t>    private final Map&lt;String, TransactionHandler&gt; handlerMap;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public Object dispatch(TransactionContext context, Object body) 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String serviceId = context.getServiceId();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TransactionHandler handler = handlerMap.get(serviceId);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if (handler == null) 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    throw new BusinessException("E-COM-SYS-0001", "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등록되지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않은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서비스입니다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.");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}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return handler.handle(context, body);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}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}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963B1" w:rsidRPr="002963B1" w:rsidRDefault="002963B1" w:rsidP="002963B1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8.4 Handler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표준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public interface TransactionHandler {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String getServiceId();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Object handle(TransactionContext context, Object body);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}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@Component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@RequiredArgsConstructor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lastRenderedPageBreak/>
        <w:t>public class SvCustomerSummaryHandler implements TransactionHandler {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private final SvCustomerFacade svCustomerFacade;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private final ObjectMapper objectMapper;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@Override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public String getServiceId() 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return "SV.Customer.selectSummary";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}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@Override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public Object handle(TransactionContext context, Object body) {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SvCustomerSummaryRequest request =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        objectMapper.convertValue(body, SvCustomerSummaryRequest.class);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    return svCustomerFacade.selectCustomerSummary(context, request);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    }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}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963B1" w:rsidRPr="002963B1" w:rsidRDefault="002963B1" w:rsidP="002963B1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9. ServiceId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표준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REST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방식에서는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Courier New" w:eastAsia="굴림" w:hAnsi="Courier New" w:cs="Courier New"/>
          <w:color w:val="188038"/>
          <w:kern w:val="0"/>
          <w:sz w:val="22"/>
        </w:rPr>
        <w:t>serviceId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가장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중요합니다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3633"/>
        <w:gridCol w:w="1936"/>
        <w:gridCol w:w="1257"/>
      </w:tblGrid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업무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serviceId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transactionCode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처리유형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고객요약조회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SV.Customer.selectSummary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SV-INQ-0001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INQUIRY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캠페인목록조회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CM.Campaign.searchList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CM-INQ-0001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INQUIRY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캠페인등록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CM.Campaign.createCampaign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CM-REG-0001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CREATE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캠페인수정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CM.Campaign.updateCampaign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CM-UPD-0001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UPDATE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메시지발송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MG.Message.sendMessage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MG-SND-0001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EXECUTE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엑셀다운로드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SV.Customer.downloadExcel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SV-DWN-0001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DOWNLOAD</w:t>
            </w:r>
          </w:p>
        </w:tc>
      </w:tr>
    </w:tbl>
    <w:p w:rsidR="002963B1" w:rsidRPr="002963B1" w:rsidRDefault="002963B1" w:rsidP="002963B1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ServiceId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명명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규칙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{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업무코드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}.{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업무대상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}.{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처리행위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}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예시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: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SV.Customer.selectSummary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CM.Campaign.createCampaign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MG.Message.sendMessage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OM.User.searchUser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963B1" w:rsidRPr="002963B1" w:rsidRDefault="002963B1" w:rsidP="002963B1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10.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거래코드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표준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{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업무코드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}-{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처리유형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}-{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일련번호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}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641"/>
        <w:gridCol w:w="1653"/>
      </w:tblGrid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처리유형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코드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예시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조회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INQ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SV-INQ-0001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등록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REG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CM-REG-0001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수정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UPD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CM-UPD-0001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삭제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DEL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CM-DEL-0001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실행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EXE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CM-EXE-0001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발송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MG-SND-0001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다운로드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DWN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SV-DWN-0001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업로드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UPL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BD-UPL-0001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승인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APR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CM-APR-0001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취소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CAN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MG-CAN-0001</w:t>
            </w:r>
          </w:p>
        </w:tc>
      </w:tr>
    </w:tbl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963B1" w:rsidRPr="002963B1" w:rsidRDefault="002963B1" w:rsidP="002963B1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11. REST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방식과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비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REST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처리방식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비교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1960"/>
        <w:gridCol w:w="3562"/>
      </w:tblGrid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구분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REST </w:t>
            </w: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방식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NSIGHT </w:t>
            </w: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비</w:t>
            </w: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REST </w:t>
            </w: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처리방식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설계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Resource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중심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서비스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중심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URL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리소스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표현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진입점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표현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구분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HTTP Method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processingType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식별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URL Path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serviceId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transactionCode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요청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구조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API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별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Request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전문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Request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응답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구조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API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별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Response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전문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Response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금융권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전문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적합성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중간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높음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거래로그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추적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별도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설계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필요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serviceId/GUID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기반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표준화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용이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통제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URL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serviceId/transactionCode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PMO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설명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REST API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전문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</w:p>
        </w:tc>
      </w:tr>
    </w:tbl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963B1" w:rsidRPr="002963B1" w:rsidRDefault="002963B1" w:rsidP="002963B1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12.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운영상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장점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5260"/>
      </w:tblGrid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장점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금융권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전문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구조와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유사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기존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전문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기반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처리방식과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잘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맞음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거래코드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관리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용이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거래로그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오류코드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감사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기준과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연결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쉬움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 xml:space="preserve">URL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변경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영향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감소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처리는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serviceId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기준으로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분기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공통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전처리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후처리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강화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모든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요청이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동일한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구조로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들어오므로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통제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용이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로그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추적성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우수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GUID, transactionCode, serviceId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추적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통제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명확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URL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이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아니라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거래코드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단위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가능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단말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연계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단순화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단말은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항상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같은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구조로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JSON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전문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송신</w:t>
            </w:r>
          </w:p>
        </w:tc>
      </w:tr>
    </w:tbl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963B1" w:rsidRPr="002963B1" w:rsidRDefault="002963B1" w:rsidP="002963B1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13.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주의사항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5438"/>
      </w:tblGrid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주의사항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serviceId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관리체계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필수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serviceId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가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난립하면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운영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불가능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거래코드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필수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거래로그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오류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추적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기준이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됨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Body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구조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필수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업무별로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제각각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JSON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을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만들면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안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됨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Handler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자동등록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필요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serviceId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와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Handler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매핑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오류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방지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입력값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강화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필요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REST URL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제약이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약하므로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Body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필수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API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문서화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필요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Swagger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만으로는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부족하고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거래코드표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필요</w:t>
            </w:r>
          </w:p>
        </w:tc>
      </w:tr>
      <w:tr w:rsidR="002963B1" w:rsidRPr="002963B1" w:rsidTr="002963B1">
        <w:trPr>
          <w:trHeight w:val="57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권한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명확화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필요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963B1" w:rsidRPr="002963B1" w:rsidRDefault="002963B1" w:rsidP="002963B1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메뉴권한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기능권한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데이터권한을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serviceId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와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2963B1">
              <w:rPr>
                <w:rFonts w:ascii="Arial" w:eastAsia="굴림" w:hAnsi="Arial" w:cs="Arial"/>
                <w:color w:val="000000"/>
                <w:kern w:val="0"/>
                <w:sz w:val="22"/>
              </w:rPr>
              <w:t>매핑</w:t>
            </w:r>
          </w:p>
        </w:tc>
      </w:tr>
    </w:tbl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963B1" w:rsidRPr="002963B1" w:rsidRDefault="002963B1" w:rsidP="002963B1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14.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최종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권장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표준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NSIGHT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에서는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다음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방식을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표준으로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잡으면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됩니다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통신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방식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    : HTTP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또는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HTTPS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데이터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형식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  : JSON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처리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방식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    :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REST,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거래코드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기반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처리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URL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구조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      : /{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업무코드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}/online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업무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식별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    : serviceId + transactionCode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처리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구분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    : processingType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요청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구조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    : header + body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응답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구조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    : header + result + body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공통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처리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    : PreProcessor + Dispatcher + Handler + PostProcessor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로그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기준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    : GUID + TraceId + ServiceId + TransactionCode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>권한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기준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    : ServiceId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또는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TransactionCode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기준</w:t>
      </w:r>
    </w:p>
    <w:p w:rsidR="002963B1" w:rsidRPr="002963B1" w:rsidRDefault="002963B1" w:rsidP="002963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963B1" w:rsidRPr="002963B1" w:rsidRDefault="002963B1" w:rsidP="002963B1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PMO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대응용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문장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NSIGHT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마케팅플랫폼은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REST Resource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방식이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아니라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금융권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거래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특성에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맞는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HTTP/JSON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표준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전문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기반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처리방식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적용한다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  <w:r w:rsidRPr="002963B1">
        <w:rPr>
          <w:rFonts w:ascii="Arial" w:eastAsia="굴림" w:hAnsi="Arial" w:cs="Arial"/>
          <w:color w:val="000000"/>
          <w:kern w:val="0"/>
          <w:sz w:val="22"/>
        </w:rPr>
        <w:br/>
        <w:t>URL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업무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Context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처리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진입점까지만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표현하고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실제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업무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식별은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JSON Header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의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Courier New" w:eastAsia="굴림" w:hAnsi="Courier New" w:cs="Courier New"/>
          <w:color w:val="188038"/>
          <w:kern w:val="0"/>
          <w:sz w:val="22"/>
        </w:rPr>
        <w:t>serviceId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Courier New" w:eastAsia="굴림" w:hAnsi="Courier New" w:cs="Courier New"/>
          <w:color w:val="188038"/>
          <w:kern w:val="0"/>
          <w:sz w:val="22"/>
        </w:rPr>
        <w:t>transactionCode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Courier New" w:eastAsia="굴림" w:hAnsi="Courier New" w:cs="Courier New"/>
          <w:color w:val="188038"/>
          <w:kern w:val="0"/>
          <w:sz w:val="22"/>
        </w:rPr>
        <w:t>processingType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으로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수행한다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  <w:r w:rsidRPr="002963B1">
        <w:rPr>
          <w:rFonts w:ascii="Arial" w:eastAsia="굴림" w:hAnsi="Arial" w:cs="Arial"/>
          <w:color w:val="000000"/>
          <w:kern w:val="0"/>
          <w:sz w:val="22"/>
        </w:rPr>
        <w:br/>
      </w:r>
      <w:r w:rsidRPr="002963B1">
        <w:rPr>
          <w:rFonts w:ascii="Arial" w:eastAsia="굴림" w:hAnsi="Arial" w:cs="Arial"/>
          <w:color w:val="000000"/>
          <w:kern w:val="0"/>
          <w:sz w:val="22"/>
        </w:rPr>
        <w:t>이를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통해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거래로그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권한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오류코드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감사로그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중복요청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방지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Timeout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통제를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거래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단위로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표준화한다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2963B1" w:rsidRPr="002963B1" w:rsidRDefault="002963B1" w:rsidP="002963B1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963B1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시사점</w:t>
      </w:r>
    </w:p>
    <w:p w:rsidR="002963B1" w:rsidRPr="002963B1" w:rsidRDefault="002963B1" w:rsidP="002963B1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963B1">
        <w:rPr>
          <w:rFonts w:ascii="Arial" w:eastAsia="굴림" w:hAnsi="Arial" w:cs="Arial"/>
          <w:color w:val="000000"/>
          <w:kern w:val="0"/>
          <w:sz w:val="22"/>
        </w:rPr>
        <w:lastRenderedPageBreak/>
        <w:t>REST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쓰지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않는다고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해서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구조가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나쁜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것은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아닙니다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 NSIGHT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처럼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금융권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정보계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전문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처리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거래코드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권한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감사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로그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추적이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중요한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시스템은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거래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중심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b/>
          <w:bCs/>
          <w:color w:val="000000"/>
          <w:kern w:val="0"/>
          <w:sz w:val="22"/>
        </w:rPr>
        <w:t>처리방식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더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설명력이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좋을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수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있습니다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다만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반드시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Courier New" w:eastAsia="굴림" w:hAnsi="Courier New" w:cs="Courier New"/>
          <w:color w:val="188038"/>
          <w:kern w:val="0"/>
          <w:sz w:val="22"/>
        </w:rPr>
        <w:t>serviceId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Courier New" w:eastAsia="굴림" w:hAnsi="Courier New" w:cs="Courier New"/>
          <w:color w:val="188038"/>
          <w:kern w:val="0"/>
          <w:sz w:val="22"/>
        </w:rPr>
        <w:t>transactionCode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Courier New" w:eastAsia="굴림" w:hAnsi="Courier New" w:cs="Courier New"/>
          <w:color w:val="188038"/>
          <w:kern w:val="0"/>
          <w:sz w:val="22"/>
        </w:rPr>
        <w:t>processingType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Courier New" w:eastAsia="굴림" w:hAnsi="Courier New" w:cs="Courier New"/>
          <w:color w:val="188038"/>
          <w:kern w:val="0"/>
          <w:sz w:val="22"/>
        </w:rPr>
        <w:t>GUID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표준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요청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/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응답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전문을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엄격히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관리해야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합니다</w:t>
      </w:r>
      <w:r w:rsidRPr="002963B1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7469B6" w:rsidRPr="002963B1" w:rsidRDefault="002963B1">
      <w:bookmarkStart w:id="0" w:name="_GoBack"/>
      <w:bookmarkEnd w:id="0"/>
    </w:p>
    <w:sectPr w:rsidR="007469B6" w:rsidRPr="002963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3B1"/>
    <w:rsid w:val="002963B1"/>
    <w:rsid w:val="008F6E20"/>
    <w:rsid w:val="00D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C919F9-93AC-4D13-985B-1E956DEA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2963B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2963B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963B1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2963B1"/>
    <w:rPr>
      <w:rFonts w:ascii="굴림" w:eastAsia="굴림" w:hAnsi="굴림" w:cs="굴림"/>
      <w:b/>
      <w:bCs/>
      <w:kern w:val="0"/>
      <w:sz w:val="36"/>
      <w:szCs w:val="36"/>
    </w:rPr>
  </w:style>
  <w:style w:type="paragraph" w:customStyle="1" w:styleId="msonormal0">
    <w:name w:val="msonormal"/>
    <w:basedOn w:val="a"/>
    <w:rsid w:val="002963B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2963B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1647</Words>
  <Characters>9390</Characters>
  <Application>Microsoft Office Word</Application>
  <DocSecurity>0</DocSecurity>
  <Lines>78</Lines>
  <Paragraphs>22</Paragraphs>
  <ScaleCrop>false</ScaleCrop>
  <Company/>
  <LinksUpToDate>false</LinksUpToDate>
  <CharactersWithSpaces>11015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1</cp:revision>
  <dcterms:created xsi:type="dcterms:W3CDTF">2026-06-14T03:57:00Z</dcterms:created>
  <dcterms:modified xsi:type="dcterms:W3CDTF">2026-06-14T03:58:00Z</dcterms:modified>
</cp:coreProperties>
</file>