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- 23장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gwinv271b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23. TransactionHandler 개발 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ixpgsad1n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b w:val="1"/>
          <w:bCs w:val="1"/>
          <w:rtl w:val="0"/>
        </w:rPr>
        <w:t xml:space="preserve">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식별되는 실제 업무 진입 클래스이다.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또는 WebTopSuite가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표준 전문을 호출하면, TCF Framework는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읽고 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매핑된 TransactionHandler를 찾아 실행한다.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StandardRequest.header.serviceId = SV.Customer.selectSummary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→ Service → Rule → DAO / Mapper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TransactionHandler는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Controller가 아니고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Service도 아니고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DAO도 아니다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TransactionHandler는 TCF 공통 처리 영역과 업무 계층 사이를 연결하는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진입 Adapter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eg76kshe3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 TransactionHandler 개발 결론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TransactionHandler는 다음 기준으로 개발한다.</w:t>
      </w:r>
    </w:p>
    <w:tbl>
      <w:tblPr>
        <w:tblStyle w:val="Table1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355"/>
        <w:tblGridChange w:id="0">
          <w:tblGrid>
            <w:gridCol w:w="1685"/>
            <w:gridCol w:w="43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업무 처리 진입점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StandardRequest.header.serviceId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TransactionDispatcher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StandardRequest.body → Request DTO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 형식 검증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try-catch 남용 금지, 표준 예외 전파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Bean + ServiceId Catalog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ServiceId 1개 = Handler 1개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업무 로직을 처리하는 곳이 아니다.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표준 전문을 업무 DTO로 변환하고 Facade를 호출하는 곳이다.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eudzj12kg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23.3 TransactionHandler의 위치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기준 Handler는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패키지에 둔다.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└─ src/main/java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└─ com.nh.nsight.marketing.sv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├─ entry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│  ├─ controller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│  │  └─ SvOnlineTransactionController.java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│  ├─ handler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│  │  ├─ SvCustomerSummaryHandler.java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│  │  ├─ SvCustomerDetailHandler.java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│  │  └─ SvCustomerProductListHandler.java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│  └─ dto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│     ├─ request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│     └─ response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├─ application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│  ├─ facade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│  ├─ service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│  └─ rule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└─ persistence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├─ dao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└─ mapper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470"/>
        <w:tblGridChange w:id="0">
          <w:tblGrid>
            <w:gridCol w:w="2060"/>
            <w:gridCol w:w="3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Online Endpoint 수신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업무 진입 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entry.dto.request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entry.dto.response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단위 업무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SQL 매핑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603mduz7d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23.4 TransactionHandler 기본 인터페이스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표준 Handler 인터페이스는 다음 형태를 기준으로 한다.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public interface TransactionHandler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Handler가 처리할 ServiceId를 반환한다.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String serviceId();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표준 요청 전문과 거래 Context를 받아 업무 처리를 수행한다.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Object handle(StandardRequest&lt;?&gt; request, TransactionContext context);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5630"/>
        <w:tblGridChange w:id="0">
          <w:tblGrid>
            <w:gridCol w:w="1280"/>
            <w:gridCol w:w="5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Handler가 담당하는 ServiceId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Body를 업무 DTO로 변환하고 Facade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응답 DTO 또는 업무 결과 객체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오류, 업무 오류, 시스템 오류는 표준 예외로 전파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e9uod36i2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23.5 TransactionHandler 기본 작성 예시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Handler 예시는 다음과 같다.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private final TcfRequestValidator tcfRequestValidator;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"SV.Customer.selectSummary";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Object handle(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StandardRequest&lt;?&gt; request,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SvCustomerSummaryRequest body 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objectMapper.convertValue(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request.getBody(),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SvCustomerSummaryRequest.class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tcfRequestValidator.validate(body);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svCustomerFacade.selectCustomerSummary(body, context);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Handler의 책임은 세 가지뿐이다.</w:t>
      </w:r>
    </w:p>
    <w:tbl>
      <w:tblPr>
        <w:tblStyle w:val="Table4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535"/>
        <w:gridCol w:w="5465"/>
        <w:tblGridChange w:id="0">
          <w:tblGrid>
            <w:gridCol w:w="665"/>
            <w:gridCol w:w="1535"/>
            <w:gridCol w:w="54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필수값, 형식, 길이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유스케이스 실행 요청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th3yy2b2j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23.6 ServiceId와 Handler 매핑 기준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반드시 하나의 ServiceId를 담당한다.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ServiceId = SV.Customer.selectSummary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Handler   = SvCustomerSummaryHandler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2915"/>
        <w:tblGridChange w:id="0">
          <w:tblGrid>
            <w:gridCol w:w="3020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SV.Customer.selectProductList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SvCustomerProductListHandler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OmUserUpdateHandler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원칙은 다음이다.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1개 = Handler 1개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1개 = Facade 1개 유스케이스 호출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내부적으로 같은 Facade 메서드를 재사용할 수는 있다.</w:t>
        <w:br w:type="textWrapping"/>
        <w:t xml:space="preserve">하지만 외부 실행 식별자인 ServiceId와 Handler는 명확히 분리해서 관리한다.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7jo14hiai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23.7 Handler 명명 규칙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이름은 다음 형식을 사용한다.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{BusinessCode}{Domain}{Action}Handler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6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630"/>
        <w:gridCol w:w="2540"/>
        <w:tblGridChange w:id="0">
          <w:tblGrid>
            <w:gridCol w:w="665"/>
            <w:gridCol w:w="263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CmCampaignUpdateHandler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OmUserUpdateHandler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UdFileDownloadHandler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7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510"/>
        <w:gridCol w:w="2960"/>
        <w:tblGridChange w:id="0">
          <w:tblGrid>
            <w:gridCol w:w="1670"/>
            <w:gridCol w:w="2510"/>
            <w:gridCol w:w="2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거래인지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범위가 너무 넓음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식별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Handler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목적이 드러나는 이름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명확한 업무명 사용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k01ba4hga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23.8 Handler 개발 흐름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TransactionHandler 개발 순서는 다음과 같다.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ServiceId 확정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거래코드 확정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Request DTO 작성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Response DTO 작성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Facade 메서드 정의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Handler 작성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ServiceId Catalog 등록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거래통제 등록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Timeout 정책 등록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단위 테스트 작성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표준 전문 테스트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관점의 체크 흐름은 다음과 같다.</w:t>
      </w:r>
    </w:p>
    <w:tbl>
      <w:tblPr>
        <w:tblStyle w:val="Table8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945"/>
        <w:gridCol w:w="4070"/>
        <w:tblGridChange w:id="0">
          <w:tblGrid>
            <w:gridCol w:w="665"/>
            <w:gridCol w:w="2945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이름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SvCustomerFacade.selectCustomerSummary()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svCustomerFacade.selectCustomerSummary()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ServiceId + Handler Bean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전문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e3ldcltah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23.9 Handler에서 해야 하는 일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Handler에서 수행해야 하는 일은 제한적이다.</w:t>
      </w:r>
    </w:p>
    <w:tbl>
      <w:tblPr>
        <w:tblStyle w:val="Table9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325"/>
        <w:tblGridChange w:id="0">
          <w:tblGrid>
            <w:gridCol w:w="2915"/>
            <w:gridCol w:w="4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해야 하는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담당 ServiceId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request.getBody()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Request DTO로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Validation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필수값, 길이, 형식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채널, GUID 정보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유스케이스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결과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 또는 결과 객체 반환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public Object handle(StandardRequest&lt;?&gt; request, TransactionContext context)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OmUserUpdateRequest body 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objectMapper.convertValue(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request.getBody(),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OmUserUpdateRequest.class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tcfRequestValidator.validate(body);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return omUserFacade.updateUser(body, context);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mvn2o78qs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23.10 Handler에서 하지 말아야 하는 일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Handler에는 업무 로직을 작성하지 않는다.</w:t>
      </w:r>
    </w:p>
    <w:tbl>
      <w:tblPr>
        <w:tblStyle w:val="Table10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375"/>
        <w:gridCol w:w="2960"/>
        <w:tblGridChange w:id="0">
          <w:tblGrid>
            <w:gridCol w:w="2795"/>
            <w:gridCol w:w="2375"/>
            <w:gridCol w:w="2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비대화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정합성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Service /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보안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STF / Security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전처리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정책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STF / TimeoutProcessor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예외 처리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GlobalExceptionHandler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ServiceId 분기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책임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Handler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HTTP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모듈 사용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Integration Client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public class BadSvCustomerHandler implements TransactionHandler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return "SV.Customer.selectSummary";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public Object handle(StandardRequest&lt;?&gt; request, TransactionContext context)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Map&lt;String, Object&gt; body = (Map&lt;String, Object&gt;) request.getBody();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String customerNo = (String) body.get("customerNo");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Handler에서 DB 직접 조회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SvCustomerSummaryResult result =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svCustomerDao.selectCustomerSummary(customerNo);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Handler에서 응답 구조 직접 조립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Map&lt;String, Object&gt; response = new HashMap&lt;&gt;();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response.put("resultCode", "SUCCESS");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response.put("data", result);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return response;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private final TcfRequestValidator tcfRequestValidator;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return "SV.Customer.selectSummary";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public Object handle(StandardRequest&lt;?&gt; request, TransactionContext context)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SvCustomerSummaryRequest body =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objectMapper.convertValue(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request.getBody(),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SvCustomerSummaryRequest.class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tcfRequestValidator.validate(body);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return svCustomerFacade.selectCustomerSummary(body, context);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fky2fcqzm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23.11 Handler와 Facade 관계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반드시 Facade를 호출한다.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930"/>
        <w:tblGridChange w:id="0">
          <w:tblGrid>
            <w:gridCol w:w="1790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전문과 업무 계층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흐름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public class CmCampaignCreateHandler implements TransactionHandler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private final CmCampaignFacade cmCampaignFacade;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private final TcfRequestValidator tcfRequestValidator;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return "CM.Campaign.create";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public Object handle(StandardRequest&lt;?&gt; request, TransactionContext context)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CmCampaignCreateRequest body =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objectMapper.convertValue(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request.getBody(),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CmCampaignCreateRequest.class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tcfRequestValidator.validate(body);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return cmCampaignFacade.createCampaign(body, context);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oi53l88ct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23.12 Handler와 DTO 변환 기준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StandardRequest.body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업무 Request DTO로 변환한다.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StandardRequest&lt;Object&gt;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request.getBody()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SvCustomerSummaryRequest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호출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변환 기준은 다음과 같다.</w:t>
      </w:r>
    </w:p>
    <w:tbl>
      <w:tblPr>
        <w:tblStyle w:val="Table12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3890"/>
        <w:tblGridChange w:id="0">
          <w:tblGrid>
            <w:gridCol w:w="3620"/>
            <w:gridCol w:w="3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Body만 DTO로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항목은 DTO에 넣지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정보는 Context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읽음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DTO는 업무별로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또는 유스케이스별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직접 사용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안정성을 위해 DTO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실패는 Validation 오류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 반환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SvCustomerSummaryRequest body =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objectMapper.convertValue(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request.getBody(),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SvCustomerSummaryRequest.class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정보가 필요하면 다음처럼 Context에서 사용한다.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String userId = context.getUserId();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String branchId = context.getBranchId();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String channelId = context.getChannelId();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3plxduaf4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23.13 Handler와 Validation 기준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DTO 형식 검증만 호출한다.</w:t>
        <w:br w:type="textWrapping"/>
        <w:t xml:space="preserve">업무 규칙 검증은 Rule에서 수행한다.</w:t>
      </w:r>
    </w:p>
    <w:tbl>
      <w:tblPr>
        <w:tblStyle w:val="Table13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215"/>
        <w:gridCol w:w="3305"/>
        <w:tblGridChange w:id="0">
          <w:tblGrid>
            <w:gridCol w:w="1790"/>
            <w:gridCol w:w="3215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형식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또는 공통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조회기간, 상태,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정합성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Service /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존재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여부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예시는 다음과 같다.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tcfRequestValidator.validate(body);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예시는 다음과 같다.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public class SvCustomerSummaryRequest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"고객번호는 필수입니다.")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@Size(max = 20, message = "고객번호는 20자를 초과할 수 없습니다.")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예시는 다음과 같다.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public class SvCustomerRule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public void validateCustomerExists(String customerNo)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if (!svCustomerDao.existsCustomer(customerNo))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"E-SV-VAL-0001",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"고객정보가 존재하지 않습니다."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fc25kduvv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23.14 Handler와 TransactionContext 기준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Header를 직접 많이 사용하지 않고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업무 계층에 전달한다.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public Object handle(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StandardRequest&lt;?&gt; request,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return svCustomerFacade.selectCustomerSummary(body, context);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다음 정보가 포함된다.</w:t>
      </w:r>
    </w:p>
    <w:tbl>
      <w:tblPr>
        <w:tblStyle w:val="Table14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15"/>
        <w:tblGridChange w:id="0">
          <w:tblGrid>
            <w:gridCol w:w="1670"/>
            <w:gridCol w:w="2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ID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계층에서는 다음처럼 사용한다.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String branchId = context.getBranchId();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return svCustomerService.selectCustomerSummary(request, branchId);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0mqdci92n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23.15 Handler 등록 기준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Spring Bean으로 등록한다.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Dispatcher는 Spring Bean으로 등록된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목록을 수집하여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Map을 구성한다.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public class TransactionHandlerRegistry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private final Map&lt;String, TransactionHandler&gt; handlerMap;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public TransactionHandlerRegistry(List&lt;TransactionHandler&gt; handlers)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this.handlerMap = handlers.stream()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.collect(Collectors.toMap(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TransactionHandler::serviceId,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Function.identity()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));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public TransactionHandler getHandler(String serviceId)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TransactionHandler handler = handlerMap.get(serviceId);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if (handler == null)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"E-TCF-DSP-0004",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"ServiceId에 해당하는 Handler가 없습니다."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return handler;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ServiceId가 있으면 애플리케이션 기동 시점에 오류로 처리해야 한다.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ServiceId를 가진 Handler가 2개 이상이면 기동 실패 처리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768gn00vx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23.16 Handler와 Service Catalog 기준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코드에 존재하는 것만으로 실행되면 안 된다.</w:t>
        <w:br w:type="textWrapping"/>
        <w:t xml:space="preserve">OM 또는 Service Catalog에 등록되어 있어야 한다.</w:t>
      </w:r>
    </w:p>
    <w:tbl>
      <w:tblPr>
        <w:tblStyle w:val="Table15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6470"/>
        <w:tblGridChange w:id="0">
          <w:tblGrid>
            <w:gridCol w:w="1955"/>
            <w:gridCol w:w="6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HANDLER_CLASS_NAME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com.nh.nsight.marketing.sv.entry.handler.SvCustomerSummaryHandler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전 검증 기준은 다음과 같다.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serviceId가 Header에 존재하는가?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Service Catalog에 등록되어 있는가?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Catalog 상태가 ACTIVE인가?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USE_YN = Y인가?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ServiceId와 transactionCode가 매핑되어 있는가?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Handler Bean이 존재하는가?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거래통제 Allow-List에 등록되어 있는가?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kg5gob64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23.17 Handler 실행 흐름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실행 전체 흐름은 다음과 같다.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[OnlineTransactionController]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[TcfProcessor]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[STF.preProcess]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Header 검증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세션 / 인증 / 권한 검증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ServiceId / 거래코드 검증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거래통제 확인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Timeout 정책 조회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 시작 로그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serviceId 기준 Handler 조회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[TransactionHandler]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Body → Request DTO 변환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- DTO Validation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Facade 호출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[Facade]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[Rule]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[DAO / Mapper]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[ETF.postProcess]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StandardResponse 조립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 종료 로그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감사로그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0bnojexwv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23.18 Handler 예외 처리 기준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Handler에서는 예외를 임의로 삼키지 않는다.</w:t>
      </w:r>
    </w:p>
    <w:tbl>
      <w:tblPr>
        <w:tblStyle w:val="Table16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525"/>
        <w:gridCol w:w="3200"/>
        <w:tblGridChange w:id="0">
          <w:tblGrid>
            <w:gridCol w:w="1865"/>
            <w:gridCol w:w="252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Handler /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Rule /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STF / Security /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공통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DB 예외로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TimeoutProcessor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return svCustomerFacade.selectCustomerSummary(body, context);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} catch (Exception e)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return Map.of("result", "fail");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다음과 같다.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return svCustomerFacade.selectCustomerSummary(body, context);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예외는 GlobalExceptionHandler 또는 ETF 오류 처리에서 표준 응답으로 변환한다.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GlobalExceptionHandler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StandardError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StandardResponse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FAIL 기록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c6m9mlxtg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23.19 Handler 응답 기준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직접 만들지 않는다.</w:t>
        <w:br w:type="textWrapping"/>
        <w:t xml:space="preserve">Handler는 업무 응답 DTO만 반환한다.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예시는 다음과 같다.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return svCustomerFacade.selectCustomerSummary(body, context);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반환 예시는 다음과 같다.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public class SvCustomerSummaryResponse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private BigDecimal totalBalance;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private Integer productCount;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StandardResponse&lt;SvCustomerSummaryResponse&gt; response =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StandardResponse.success(result);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return response;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전문 조립은 ETF 후처리 또는 공통 Response Builder에서 수행한다.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teg1c3c1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23.20 Handler 테스트 기준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반드시 단위 테스트를 작성한다.</w:t>
      </w:r>
    </w:p>
    <w:tbl>
      <w:tblPr>
        <w:tblStyle w:val="Table17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5135"/>
        <w:tblGridChange w:id="0">
          <w:tblGrid>
            <w:gridCol w:w="2600"/>
            <w:gridCol w:w="5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반환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값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Body가 Request DTO로 변환되는지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실패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 시 오류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요청 시 Facade 호출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전달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TransactionContext가 전달되는지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전파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오류가 표준 예외로 전파되는지 확인</w:t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예시는 다음과 같다.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class SvCustomerSummaryHandlerTest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private SvCustomerFacade svCustomerFacade;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private TcfRequestValidator tcfRequestValidator;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private ObjectMapper objectMapper;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private SvCustomerSummaryHandler handler;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@BeforeEach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void setUp()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objectMapper = new ObjectMapper();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handler = new SvCustomerSummaryHandler(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svCustomerFacade,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tcfRequestValidator,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objectMapper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serviceId를_반환한다()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assertThat(handler.serviceId())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.isEqualTo("SV.Customer.selectSummary");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정상요청이면_Facade를_호출한다()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Map&lt;String, Object&gt; body = new HashMap&lt;&gt;();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body.put("customerNo", "CUST00000001");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StandardRequest&lt;Object&gt; request = new StandardRequest&lt;&gt;();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request.setBody(body);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TransactionContext context = TransactionContext.builder()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.serviceId("SV.Customer.selectSummary")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.transactionCode("SV-INQ-0001")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.businessCode("SV")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.userId("U123456")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.branchId("001234")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handler.handle(request, context);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verify(tcfRequestValidator).validate(any(SvCustomerSummaryRequest.class));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verify(svCustomerFacade).selectCustomerSummary(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any(SvCustomerSummaryRequest.class),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eq(context)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yttstat0r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23.21 Handler 통합 테스트 기준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 기반 통합 테스트도 필요하다.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"branchId": "001234"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테스트 확인 항목은 다음과 같다.</w:t>
      </w:r>
    </w:p>
    <w:tbl>
      <w:tblPr>
        <w:tblStyle w:val="Table18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4025"/>
        <w:tblGridChange w:id="0">
          <w:tblGrid>
            <w:gridCol w:w="1640"/>
            <w:gridCol w:w="4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ServiceId, 거래코드 정합성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ServiceId, 거래코드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 반환</w:t>
            </w:r>
          </w:p>
        </w:tc>
      </w:tr>
    </w:tbl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lpscat7he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23.22 Handler 개발 예시: OM 사용자 수정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w8rbz9hvh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23.22.1 ServiceId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OM.User.update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b7q7cczi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23.22.2 거래코드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OM-UPD-0001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on3s857qm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23.22.3 Request DTO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public class OmUserUpdateRequest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"수정 대상 사용자ID는 필수입니다.")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private String targetUserId;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"사용자명은 필수입니다.")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@Pattern(regexp = "^[YN]$", message = "사용여부는 Y 또는 N만 가능합니다.")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private String useYn;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mabrtsgb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23.22.4 Handler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public class OmUserUpdateHandler implements TransactionHandler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private final OmUserFacade omUserFacade;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private final TcfRequestValidator tcfRequestValidator;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return "OM.User.update";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public Object handle(StandardRequest&lt;?&gt; request, TransactionContext context)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OmUserUpdateRequest body =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objectMapper.convertValue(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request.getBody(),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OmUserUpdateRequest.class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tcfRequestValidator.validate(body);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return omUserFacade.updateUser(body, context);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sphsfkhc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23.22.5 Facade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public class OmUserFacade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private final OmUserService omUserService;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public OmUserDetailResponse updateUser(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OmUserUpdateRequest request,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return omUserService.updateUser(request, context);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ooucty47c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23.23 Handler 개발 예시: MG 메시지 발송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public class MgMessageSendHandler implements TransactionHandler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private final MgMessageFacade mgMessageFacade;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private final TcfRequestValidator tcfRequestValidator;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return "MG.Message.send";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public Object handle(StandardRequest&lt;?&gt; request, TransactionContext context)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MgMessageSendRequest body =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objectMapper.convertValue(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request.getBody(),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   MgMessageSendRequest.class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tcfRequestValidator.validate(body);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return mgMessageFacade.sendMessage(body, context);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 발송 거래는 중복요청 방지 기준이 중요하다.</w:t>
        <w:br w:type="textWrapping"/>
        <w:t xml:space="preserve">따라서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적용을 권장한다.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yvus37hs8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23.24 Handler 개발 예시: UD 파일 다운로드 준비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public class UdFilePrepareDownloadHandler implements TransactionHandler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private final UdFileFacade udFileFacade;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private final TcfRequestValidator tcfRequestValidator;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return "UD.File.prepareDownload";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public Object handle(StandardRequest&lt;?&gt; request, TransactionContext context)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UdFilePrepareDownloadRequest body =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objectMapper.convertValue(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request.getBody(),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UdFilePrepareDownloadRequest.class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tcfRequestValidator.validate(body);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return udFileFacade.prepareDownload(body, context);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다운로드 거래는 Handler에서 파일 Stream을 직접 처리하지 않는다.</w:t>
        <w:br w:type="textWrapping"/>
        <w:t xml:space="preserve">Handler는 다운로드 권한 검증과 다운로드 토큰 발급 유스케이스만 호출한다.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oae4wszni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23.25 Handler 오류코드 기준</w:t>
      </w:r>
    </w:p>
    <w:tbl>
      <w:tblPr>
        <w:tblStyle w:val="Table19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1850"/>
        <w:gridCol w:w="3785"/>
        <w:tblGridChange w:id="0">
          <w:tblGrid>
            <w:gridCol w:w="2720"/>
            <w:gridCol w:w="1850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ServiceId에 매핑된 Handler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ServiceId Handler 중복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E-TCF-DTO-0001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Body를 DTO로 변환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Validation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실행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E-TCF-HND-0001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처리 중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지원하지 않는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 미등록 또는 비활성</w:t>
            </w:r>
          </w:p>
        </w:tc>
      </w:tr>
    </w:tbl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qhh8ehoc2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23.26 Handler 작성 시 금지 사항</w:t>
      </w:r>
    </w:p>
    <w:tbl>
      <w:tblPr>
        <w:tblStyle w:val="Table20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0"/>
        <w:gridCol w:w="3485"/>
        <w:tblGridChange w:id="0">
          <w:tblGrid>
            <w:gridCol w:w="5510"/>
            <w:gridCol w:w="34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Handler에서 여러 ServiceId를 if문으로 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ServiceId-Handler 매핑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DB 직접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구조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MyBatis 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계층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업무 규칙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계층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StandardResponse 직접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후처리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HTTP Client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표준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세션/JWT 직접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STF/Security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거래로그 직접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로그 처리 중복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이름을 모호하게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Handler 이름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Map&lt;String,Object&gt;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업무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안정성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예외를 catch 후 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원인 추적 불가</w:t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brj1iuhoe5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23.27 개발자 체크리스트</w:t>
      </w:r>
    </w:p>
    <w:tbl>
      <w:tblPr>
        <w:tblStyle w:val="Table21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50"/>
        <w:gridCol w:w="665"/>
        <w:tblGridChange w:id="0">
          <w:tblGrid>
            <w:gridCol w:w="605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패키지에 위치하는가?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이름이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{업무코드}{도메인}{행위}Handler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인터페이스를 구현했는가?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정확한 ServiceId를 반환하는가?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Service Catalog 등록값이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거래코드가 매핑되어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Spring Bean으로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Request DTO로 변환하는가?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 Validation을 호출하는가?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정보는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전달하는가?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Facade만 호출하는가?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DB/Mapper를 직접 호출하지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업무 규칙을 직접 판단하지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StandardResponse를 직접 만들지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단위 테스트가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통합 테스트가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ServiceId, 거래코드가 기록되는가?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gq4tcfcwv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23.28 마무리말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TransactionHandler는 NSIGHT TCF Framework에서 ServiceId와 업무 계층을 연결하는 핵심 진입점이다.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Handler가 핵심이라고 해서 모든 로직을 Handler에 넣으면 안 된다.</w:t>
        <w:br w:type="textWrapping"/>
        <w:t xml:space="preserve">Handler가 비대해지면 TCF Framework의 계층 구조가 무너지고, 테스트와 운영 추적이 어려워진다.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Handler는 다음 원칙을 지켜야 한다.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얇게 만든다.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DTO 변환과 Validation 호출만 수행한다.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Facade를 호출한다.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판단은 Rule에서 한다.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접근은 DAO/Mapper에서 한다.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전문 조립은 ETF에서 한다.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nmt5uatulb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23.29 시사점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TransactionHandler 개발 기준을 지키면 다음 효과가 있다.</w:t>
      </w:r>
    </w:p>
    <w:tbl>
      <w:tblPr>
        <w:tblStyle w:val="Table22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345"/>
        <w:tblGridChange w:id="0">
          <w:tblGrid>
            <w:gridCol w:w="1910"/>
            <w:gridCol w:w="5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구조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Handler 선택이 명확해짐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Facade, Service, Rule 책임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용이성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단위 테스트와 업무 테스트 분리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Handler 기준 장애 추적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업무가 동일한 TCF 실행 구조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확장성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ServiceId 추가 시 Handler만 추가하면 됨</w:t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원칙은 다음이다.</w:t>
      </w:r>
    </w:p>
    <w:p w:rsidR="00000000" w:rsidDel="00000000" w:rsidP="00000000" w:rsidRDefault="00000000" w:rsidRPr="00000000" w14:paraId="00000491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TransactionHandler는 업무 로직 클래스가 아니라 ServiceId 실행 Adapter이다.</w:t>
        <w:br w:type="textWrapping"/>
        <w:t xml:space="preserve">Handler는 얇게 만들고, 실제 업무 판단은 Facade 이하 계층에서 처리해야 한다.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