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3xjz742c3ze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34. 로그 작성 기준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tdfdothq70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34.1 도입 전 안내말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로그는 단순히 개발자가 디버깅하기 위해 남기는 문자열이 아니다.</w:t>
        <w:br w:type="textWrapping"/>
        <w:t xml:space="preserve">NSIGHT TCF Framework에서 로그는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거래 추적, 장애 분석, 성능 분석, 감사 대응, 재처리 판단, 운영 대시보드 지표 생성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위한 운영 증적이다.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전처리·후처리 기준에서도 모든 온라인 거래는 표준 전문으로 수신되고,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기반으로 추적되어야 하며, 거래로그·성능로그·감사로그·모니터링 지표를 제공해야 한다고 정의되어 있다. 또한 전처리 단계에서는 거래 시작 로그와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상태 저장, 후처리 단계에서는 거래 종료 로그, 감사로그, 성능 메트릭, 거래 상태 갱신을 수행하도록 정리되어 있다.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 흐름은 다음과 같다.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요청 수신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GUID / TraceId 생성 또는 수신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MDC 설정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 시작 로그 기록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처리 로그 기록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SQL / 연계 / 오류 / 성능 로그 기록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 종료 로그 기록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감사로그 / 메트릭 기록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MDC / ThreadLocal 정리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문장은 다음이다.</w:t>
      </w:r>
    </w:p>
    <w:p w:rsidR="00000000" w:rsidDel="00000000" w:rsidP="00000000" w:rsidRDefault="00000000" w:rsidRPr="00000000" w14:paraId="00000019">
      <w:pPr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로그는 많이 남기는 것이 아니라, 장애 발생 시 원인을 찾을 수 있게 남기는 것이다.</w:t>
        <w:br w:type="textWrapping"/>
        <w:t xml:space="preserve">모든 로그는 GUID, TraceId, ServiceId 기준으로 연결되어야 한다.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9luijsk94te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34.2 로그 작성 기준 결론</w:t>
      </w:r>
    </w:p>
    <w:tbl>
      <w:tblPr>
        <w:tblStyle w:val="Table1"/>
        <w:tblW w:w="79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10"/>
        <w:gridCol w:w="6005"/>
        <w:tblGridChange w:id="0">
          <w:tblGrid>
            <w:gridCol w:w="1910"/>
            <w:gridCol w:w="600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 식별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TraceId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식별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식별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 자동 포함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Logback MDC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시작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STF 전처리에서 기록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종료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ETF 후처리에서 기록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PROCESSING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SUCCESS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TIMEOUT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UNKNOWN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BLOCKED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application.log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transaction.log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error.log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audit.log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TCF_TX_LOG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TCF_TX_STEP_LOG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TCF_PERFORMANCE_LOG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OM_AUDIT_LOG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성능 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 처리시간, DB 처리시간, 연계 처리시간 분리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 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고객정보 조회, 다운로드, 권한 위반, 관리자 변경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개인정보·계좌번호·토큰·SQL 전문 로그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MDC 정리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종료 후 반드시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MDC.clear()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거래로그 / 감사로그 화면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보관 정책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 유형별 보관기간 분리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k88p2gutx2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34.3 로그 유형 분리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로그는 목적별로 분리한다.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4.5518686463572"/>
        <w:gridCol w:w="2453.400559857253"/>
        <w:gridCol w:w="3325.929248448934"/>
        <w:gridCol w:w="1341.630134071079"/>
        <w:tblGridChange w:id="0">
          <w:tblGrid>
            <w:gridCol w:w="1904.5518686463572"/>
            <w:gridCol w:w="2453.400559857253"/>
            <w:gridCol w:w="3325.929248448934"/>
            <w:gridCol w:w="1341.630134071079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로그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저장 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필수 여부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Application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application.log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일반 애플리케이션 동작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Transaction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transaction.log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TCF_TX_LOG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시작·종료·상태 추적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Error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error.log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예외, 시스템 오류, StackTrace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Performance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TCF_PERFORMANCE_LOG</w:t>
            </w:r>
            <w:r w:rsidDel="00000000" w:rsidR="00000000" w:rsidRPr="00000000">
              <w:rPr>
                <w:rtl w:val="0"/>
              </w:rPr>
              <w:t xml:space="preserve">, APM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AP/DB/연계 처리시간 분석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Audit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audit.log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OM_AUDIT_LOG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고객정보 조회, 권한 위반, 다운로드 증적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SQL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MyBatis / SQL ID 기반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느린 SQL, Timeout SQL 추적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선택·운영 제한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Integration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연계 로그, 거래 상세 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 간 호출, 외부연계 추적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Security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 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 실패, 권한 위반, 위변조 의심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Batch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 실행 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 시작·종료·실패·재처리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Access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Apache / 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진입 경로, 응답코드, 지연시간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</w:t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거래로그 관리 기준에서도 로그는 거래 요약 로그, 거래 상세 로그, 성능 로그, 감사 로그, 파일 로그, 오류 로그로 분리하고, DB 거래로그와 파일 거래로그를 병행하는 방식을 권장한다.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nt0gbkn3ax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34.4 로그별 역할</w:t>
      </w:r>
    </w:p>
    <w:tbl>
      <w:tblPr>
        <w:tblStyle w:val="Table3"/>
        <w:tblW w:w="6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4820"/>
        <w:tblGridChange w:id="0">
          <w:tblGrid>
            <w:gridCol w:w="2135"/>
            <w:gridCol w:w="48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로그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Application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개발·운영자가 애플리케이션 흐름을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Transaction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1건의 시작, 종료, 상태, 응답시간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Error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예외 원인과 StackTrace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Performance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어느 구간에서 지연되었는지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Audit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누가, 언제, 어떤 민감행위를 했는지 증적 관리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SQL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어떤 SQL이 지연 또는 오류를 냈는지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Integration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어느 대상 서비스 호출이 실패했는지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Security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인증·권한·위변조·비정상 접근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Access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Apache/Gateway에서 사용자 요청 유입 확인</w:t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거래로그는 단순 로그 파일이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거래 상태 관리 테이블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봐야 하며, 장애 추적, 성능 분석, Timeout 판단, 재처리 판단, 감사 대응, 운영 대시보드 지표에 활용된다.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i9i59rfvfe4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34.5 GUID / TraceId / MDC 기준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로그에는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자동 포함되어야 한다.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요청 수신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GUID 생성 또는 Header에서 수신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TraceId 생성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MDC 저장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로그에 자동 출력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거래로그 DB 저장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응답 Header 반환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MDC.clear()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전처리 요구사항에서도 요청 Header에 GUID가 없으면 신규 생성하고, TraceId와 SpanId를 생성해야 하며,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MDC에 설정하여 모든 로그에 자동 포함해야 한다고 정의되어 있다. 통합 운영 매뉴얼도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X-GUID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X-Trace-Id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생성·응답 Header로 반환하고, MDC 저장 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MDC.clear()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수행하도록 정리한다.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jf3kh4y033n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34.6 MDC 표준 항목</w:t>
      </w:r>
    </w:p>
    <w:tbl>
      <w:tblPr>
        <w:tblStyle w:val="Table4"/>
        <w:tblW w:w="7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2735"/>
        <w:gridCol w:w="2630"/>
        <w:tblGridChange w:id="0">
          <w:tblGrid>
            <w:gridCol w:w="1670"/>
            <w:gridCol w:w="2735"/>
            <w:gridCol w:w="26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MDC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End-to-End 거래 식별자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GUID-20260704-000001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 내부 추적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TRC-20260704-000001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spanId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하위 처리 구간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SPN-0001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전문 거래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TX-20260704-000001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 서비스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U12345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001234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채널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WEBTOP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sessionId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JSESSIONID 일부 마스킹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IP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10.10.10.10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 노드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alva952bd1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34.7 Logback 패턴 기준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Logback 패턴에는 MDC 항목을 포함한다.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&lt;property name="LOG_PATTERN"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value="%d{yyyy-MM-dd HH:mm:ss.SSS} %-5level [%thread]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[guid=%X{guid}]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[traceId=%X{traceId}] 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[userId=%X{userId}]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[branchId=%X{branchId}]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[serviceId=%X{serviceId}]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[txCode=%X{transactionCode}]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%logger{36} - %msg%n"/&gt;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표준 로그 출력 예시는 다음과 같다.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2026-07-04 10:00:01.234 INFO [http-nio-8080-exec-12]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[guid=GUID-20260704-000001]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[traceId=TRC-20260704-000001]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[userId=U12345]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[branchId=001234]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[serviceId=SV.Customer.selectSummary]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[txCode=SV-INQ-0001]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c.n.n.sv.SvCustomerService - customer summary inquiry completed. elapsedMs=1230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TCF 설계 기준에서도 표준 Application Log는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txCode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elapsedMs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포함하는 형식으로 제시되어 있다.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jpxfaw2o0u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34.8 로그 레벨 기준</w:t>
      </w:r>
    </w:p>
    <w:tbl>
      <w:tblPr>
        <w:tblStyle w:val="Table5"/>
        <w:tblW w:w="84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5"/>
        <w:gridCol w:w="4775"/>
        <w:gridCol w:w="2795"/>
        <w:tblGridChange w:id="0">
          <w:tblGrid>
            <w:gridCol w:w="845"/>
            <w:gridCol w:w="4775"/>
            <w:gridCol w:w="279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기본 비활성, 상세 디버깅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파라미터 상세 추적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DEBUG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개발·검증 환경 중심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조건 분기, 내부 상태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 거래 흐름, 시작·종료 요약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시작, 거래 종료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업무상 경고, 재시도 가능, 권한 위반 시도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미등록 코드, 권한 없음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오류, DB 오류, 연계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Timeout, 연계 실패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지양, 시스템 중단 수준은 ERROR + 알림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JVM 중단, 필수 설정 누락</w:t>
            </w:r>
          </w:p>
        </w:tc>
      </w:tr>
    </w:tbl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기본 로그 레벨은 다음을 권장한다.</w:t>
      </w:r>
    </w:p>
    <w:tbl>
      <w:tblPr>
        <w:tblStyle w:val="Table6"/>
        <w:tblW w:w="6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0"/>
        <w:gridCol w:w="2165"/>
        <w:gridCol w:w="1715"/>
        <w:gridCol w:w="2210"/>
        <w:tblGridChange w:id="0">
          <w:tblGrid>
            <w:gridCol w:w="770"/>
            <w:gridCol w:w="2165"/>
            <w:gridCol w:w="1715"/>
            <w:gridCol w:w="221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환경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Root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업무 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local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DEBUG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DEBUG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DEBUG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dev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DEBUG 또는 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DEBUG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제한적 DEBUG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stg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느린 SQL 중심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prd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전문 출력 금지</w:t>
            </w:r>
          </w:p>
        </w:tc>
      </w:tr>
    </w:tbl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4axh8bbluw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34.9 계층별 로그 작성 기준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2.7124109486317"/>
        <w:gridCol w:w="3271.151106111736"/>
        <w:gridCol w:w="2941.648293963255"/>
        <w:tblGridChange w:id="0">
          <w:tblGrid>
            <w:gridCol w:w="2812.7124109486317"/>
            <w:gridCol w:w="3271.151106111736"/>
            <w:gridCol w:w="2941.64829396325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계층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로그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 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Controller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수신 최소 로그, TCF 전달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Body 전체 출력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STF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검증, GUID, 세션, 거래통제 결과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개인정보 출력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Dispatcher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매핑 결과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 내부 상세 출력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Handler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Facade 호출 전후 요약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로직 상세 판단 로그 남발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Facade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트랜잭션 시작·종료, Timeout 기준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직접 출력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흐름 주요 분기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고객정보 원문 출력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검증 실패, 업무 조건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 검증마다 과도한 INFO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DAO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ID, Mapper 호출 요약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전문·파라미터 원문 출력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Mapper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MyBatis 설정 기반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Mapper XML에 로그 로직 작성 금지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Integration Adapter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 서비스, elapsedMs, 결과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연계 요청/응답 전문 전체 출력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ETF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결과코드, 오류코드, 거래 종료 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 Body 전체 출력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GlobalExceptionHandler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미처리 예외 표준화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StackTrace 사용자 응답 노출</w:t>
            </w:r>
          </w:p>
        </w:tc>
      </w:tr>
    </w:tbl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3fjt0ns4nlr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34.10 거래 시작 로그 기준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 시작 시점에는 STF 전처리에서 로그를 기록한다.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 시작 시점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요청 수신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GUID / TraceId 확정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Header 검증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세션 / 인증 / 권한 검증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거래통제 확인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거래로그 PROCESSING 저장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Application Log 예시는 다음과 같다.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INFO [guid=GUID-20260704-000001]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[traceId=TRC-20260704-000001]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[userId=U12345]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[serviceId=SV.Customer.selectSummary]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[txCode=SV-INQ-0001]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message="transaction started"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 거래로그에는 다음을 저장한다.</w:t>
      </w:r>
    </w:p>
    <w:tbl>
      <w:tblPr>
        <w:tblStyle w:val="Table8"/>
        <w:tblW w:w="4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2630"/>
        <w:tblGridChange w:id="0">
          <w:tblGrid>
            <w:gridCol w:w="1760"/>
            <w:gridCol w:w="263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GUID-20260704-000001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TRC-20260704-000001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U12345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BRANCH_ID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001234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CHANNEL_ID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WEBTOP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START_TIME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수신 시각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TX_STATUS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거래로그 관리 기준도 거래 시작 시점에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PROCESSING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로그를 생성하고, 종료 시점에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 / FAIL / TIMEOUT / UNKNOWN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상태로 갱신하도록 정의한다.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qjhjzuoy0g8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34.11 거래 종료 로그 기준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 종료 시점에는 ETF 후처리에서 로그를 기록한다.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 종료 시점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결과코드 변환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오류코드 매핑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응답 전문 조립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거래로그 상태 갱신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감사로그 기록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성능 메트릭 기록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MDC 정리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정상 종료 로그 예시는 다음과 같다.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INFO [guid=GUID-20260704-000001]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[traceId=TRC-20260704-000001]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[userId=U12345]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[serviceId=SV.Customer.selectSummary]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[txCode=SV-INQ-0001]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[elapsedMs=1230]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message="transaction completed. status=SUCCESS"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오류 종료 로그 예시는 다음과 같다.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ERROR [guid=GUID-20260704-000001]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[traceId=TRC-20260704-000001]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[userId=U12345]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[serviceId=SV.Customer.selectSummary]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[txCode=SV-INQ-0001]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[elapsedMs=3012]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[errorCode=E-COM-TIME-DB-0001]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message="transaction failed. status=TIMEOUT, sqlId=SV.Customer.selectSummary"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ETF 처리 기준에서도 결과코드 변환, 오류코드 매핑, 표준응답 조립, 데이터 마스킹, 거래 종료 로그, 감사로그, 성능 메트릭, 거래상태 갱신, MDC 정리를 수행하도록 정의되어 있다.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fj87icair5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34.12 성능 로그 기준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성능 로그는 전체 응답시간만 남기지 않고 구간별로 남긴다.</w:t>
      </w:r>
    </w:p>
    <w:tbl>
      <w:tblPr>
        <w:tblStyle w:val="Table9"/>
        <w:tblW w:w="6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1475"/>
        <w:gridCol w:w="3440"/>
        <w:tblGridChange w:id="0">
          <w:tblGrid>
            <w:gridCol w:w="1175"/>
            <w:gridCol w:w="1475"/>
            <w:gridCol w:w="34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elapsedMs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수신부터 응답까지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STF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preProcessMs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Header, 세션, 권한, 거래통제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Handler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handlerMs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 실행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dbElapsedMs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DAO / Mapper / SQL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integrationMs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내부/외부 서비스 호출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ETF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postProcessMs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 조립, 로그, 감사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waitMs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Thread/Pool 대기 가능 시 기록</w:t>
            </w:r>
          </w:p>
        </w:tc>
      </w:tr>
    </w:tbl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거래로그 JSON 요약 예시는 다음과 같다.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"guid": "GUID-20260704-000001",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"traceId": "TRC-20260704-000001",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"serviceId": "SV.Customer.selectSummary",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"transactionCode": "SV-INQ-0001",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"businessCode": "SV",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"txStatus": "SUCCESS",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"elapsedMs": 1230,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"dbElapsedMs": 320,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"integrationMs": 0,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"errorCode": null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TCF 설계 기준에서도 거래로그 JSON에는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elapsedMs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dbElapsedMs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errorCode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등 거래 상태와 성능 정보를 함께 기록하는 예시가 제시되어 있다.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vc2nnru5g3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34.13 SQL 로그 기준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SQL 로그는 운영에서 매우 신중하게 사용한다.</w:t>
      </w:r>
    </w:p>
    <w:tbl>
      <w:tblPr>
        <w:tblStyle w:val="Table10"/>
        <w:tblW w:w="66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4565"/>
        <w:tblGridChange w:id="0">
          <w:tblGrid>
            <w:gridCol w:w="2060"/>
            <w:gridCol w:w="45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SQL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반드시 남김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Mapper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로그에 남김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수행시간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반드시 남김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DataSource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RDW / ADW / LOGDB / SESSIONDB 구분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전문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기본 출력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파라미터 원문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기본 출력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개인정보 파라미터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마스킹 또는 출력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Slow 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기준 초과 시 별도 로그 또는 APM 전송</w:t>
            </w:r>
          </w:p>
        </w:tc>
      </w:tr>
    </w:tbl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권장 로그 예시는 다음과 같다.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INFO [guid=GUID-20260704-000001]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[serviceId=SV.Customer.selectSummary]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sqlId=SV.Customer.selectSummary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mapperId=SvCustomerMapper.selectCustomerSummary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dataSource=RDW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elapsedMs=245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rowCount=1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message="sql executed"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금지 예시는 다음과 같다.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DEBUG SQL=SELECT * FROM CUSTOMER WHERE CUSTOMER_NO='1234567890'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SQL 전문과 고객번호 원문이 노출되므로 운영 로그에 남기면 안 된다.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5sowyxkzbl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34.14 연계 로그 기준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서비스 간 연동과 외부 연계 호출은 별도 로그를 남긴다.</w:t>
      </w:r>
    </w:p>
    <w:tbl>
      <w:tblPr>
        <w:tblStyle w:val="Table11"/>
        <w:tblW w:w="64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5"/>
        <w:gridCol w:w="4475"/>
        <w:tblGridChange w:id="0">
          <w:tblGrid>
            <w:gridCol w:w="1955"/>
            <w:gridCol w:w="44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callerServiceId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호출한 서비스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targetBusinessCode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 업무코드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targetServiceId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 서비스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targetUrl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 URL, 운영 로그에서는 필요 시 마스킹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connectTimeoutMs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연결 Timeout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readTimeoutMs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 Timeout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elapsedMs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연계 소요시간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resultStatus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SUCCESS / FAIL / TIMEOUT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연계 오류코드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retryYn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재시도 여부</w:t>
            </w:r>
          </w:p>
        </w:tc>
      </w:tr>
    </w:tbl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연계 시작 로그 예시는 다음과 같다.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INFO [guid=GUID-20260704-000001]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[traceId=TRC-20260704-000001]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[serviceId=IC.Customer.inquiry]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targetServiceId=SV.Customer.selectSummary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targetBusinessCode=SV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message="integration call started"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연계 종료 로그 예시는 다음과 같다.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INFO [guid=GUID-20260704-000001]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[traceId=TRC-20260704-000001]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[serviceId=IC.Customer.inquiry]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targetServiceId=SV.Customer.selectSummary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elapsedMs=350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resultStatus=SUCCESS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message="integration call completed"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uxe9owh45w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34.15 감사 로그 기준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감사로그는 일반 거래로그와 목적이 다르다.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거래로그 = 거래가 어떻게 처리되었는가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감사로그 = 누가 민감한 행위를 했는가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감사로그 대상은 다음과 같다.</w:t>
      </w:r>
    </w:p>
    <w:tbl>
      <w:tblPr>
        <w:tblStyle w:val="Table12"/>
        <w:tblW w:w="6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5"/>
        <w:gridCol w:w="4745"/>
        <w:tblGridChange w:id="0">
          <w:tblGrid>
            <w:gridCol w:w="2195"/>
            <w:gridCol w:w="47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고객정보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요약, 고객 상세, 거래내역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개인정보 다운로드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엑셀, 파일, 대량 다운로드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위반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메뉴권한, 기능권한, 데이터권한 위반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사용자, 권한, 메뉴, ServiceId, 오류코드 변경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Allow-List 등록·수정·중지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정책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서비스별 Timeout 변경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배포 승인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배포 승인·반려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강제 로그아웃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운영자 세션 강제 종료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토큰 폐기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JWT 강제 폐기</w:t>
            </w:r>
          </w:p>
        </w:tc>
      </w:tr>
    </w:tbl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감사로그는 “증적”이 목적이지 “개인정보 원문 보관”이 목적이 아니다. 거래로그와 감사로그에는 고객번호, 계좌번호, 주민등록번호, 전화번호, 이메일, 파일명 등을 원문 그대로 저장하지 않고 마스킹해야 한다.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bfrn7vn327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34.16 보안 / 마스킹 기준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로그에는 민감정보를 원문으로 남기지 않는다.</w:t>
      </w:r>
    </w:p>
    <w:tbl>
      <w:tblPr>
        <w:tblStyle w:val="Table13"/>
        <w:tblW w:w="6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50"/>
        <w:gridCol w:w="2930"/>
        <w:gridCol w:w="2060"/>
        <w:tblGridChange w:id="0">
          <w:tblGrid>
            <w:gridCol w:w="1550"/>
            <w:gridCol w:w="2930"/>
            <w:gridCol w:w="20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데이터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로그 저장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고객번호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일부 마스킹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CUST-****1234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계좌번호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일부 마스킹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***-**-123456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주민등록번호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저장 금지 또는 완전 마스킹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******-*******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전화번호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일부 마스킹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010-****-1234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이메일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일부 마스킹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ab***@nh.com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카드번호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저장 금지 또는 일부 마스킹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****-****-****-1234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JWT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원문 저장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Token ID만 저장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비밀번호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절대 저장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출력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Body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저장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검색조건 요약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 Body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저장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건수, 결과 요약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필요 시 마스킹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고객목록_****.xlsx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Java 코딩 스타일 기준에서도 운영 가능성을 위해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MDC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표준 오류코드, 감사로그를 기록해야 하며, 보안 기본 원칙으로 민감정보는 코드·로그·응답에 노출하지 않고 마스킹해야 한다고 정리되어 있다.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2vovpx3z8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34.17 로그 작성 코드 기준</w:t>
      </w:r>
    </w:p>
    <w:p w:rsidR="00000000" w:rsidDel="00000000" w:rsidP="00000000" w:rsidRDefault="00000000" w:rsidRPr="00000000" w14:paraId="000002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pldvnsjh8p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34.17.1 좋은 로그 예시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log.info("customer summary inquiry completed. customerNo={}, elapsedMs={}",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MaskingUtils.maskCustomerNo(customerNo),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elapsedMs);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z0pfynqrng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34.17.2 나쁜 로그 예시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log.info("customerNo={}, name={}, rrn={}, accountNo={}",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customerNo,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customerName,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rrn,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accountNo);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문제점은 다음과 같다.</w:t>
      </w:r>
    </w:p>
    <w:tbl>
      <w:tblPr>
        <w:tblStyle w:val="Table14"/>
        <w:tblW w:w="3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2135"/>
        <w:tblGridChange w:id="0">
          <w:tblGrid>
            <w:gridCol w:w="1625"/>
            <w:gridCol w:w="21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문제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고객번호 원문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식별정보 노출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고객명 원문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개인정보 노출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주민번호 원문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민감정보 노출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계좌번호 원문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금융정보 노출</w:t>
            </w:r>
          </w:p>
        </w:tc>
      </w:tr>
    </w:tbl>
    <w:p w:rsidR="00000000" w:rsidDel="00000000" w:rsidP="00000000" w:rsidRDefault="00000000" w:rsidRPr="00000000" w14:paraId="000002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h0hm1t8vt7w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34.18 Slf4j 사용 기준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문자열 결합 방식 대신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Placeholder를 사용한다.</w:t>
      </w:r>
    </w:p>
    <w:p w:rsidR="00000000" w:rsidDel="00000000" w:rsidP="00000000" w:rsidRDefault="00000000" w:rsidRPr="00000000" w14:paraId="000002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o85fap3aeh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좋은 예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log.info("service completed. serviceId={}, elapsedMs={}", serviceId, elapsedMs);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d0hm5fffwa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나쁜 예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log.info("service completed. serviceId=" + serviceId + ", elapsedMs=" + elapsedMs);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예외 로그는 마지막 파라미터로 Throwable을 전달한다.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log.error("db query failed. sqlId={}, mapperId={}", sqlId, mapperId, e);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다음은 금지한다.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e.printStackTrace();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fkrsa21gz4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34.19 로그 작성 위치 기준</w:t>
      </w:r>
    </w:p>
    <w:tbl>
      <w:tblPr>
        <w:tblStyle w:val="Table15"/>
        <w:tblW w:w="7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45"/>
        <w:gridCol w:w="4670"/>
        <w:tblGridChange w:id="0">
          <w:tblGrid>
            <w:gridCol w:w="2945"/>
            <w:gridCol w:w="46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위치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작성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Filter / Interceptor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GUID, TraceId, MDC 설정·정리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STF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시작, Header 검증 실패, 거래통제 실패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Dispatcher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 매핑 성공·실패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Handler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진입 요약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Facade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트랜잭션 경계, Timeout 기준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흐름 핵심 이벤트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검증 실패, 업무 조건 불일치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DAO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ID 기준 DB 호출 실패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Integration Adapter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 서비스 호출 시작·종료·오류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ETF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종료, 결과코드, 오류코드, 성능요약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GlobalExceptionHandler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미처리 예외 변환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Batch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Job 시작·종료·실패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관리자 변경 이력, 감사 이벤트</w:t>
            </w:r>
          </w:p>
        </w:tc>
      </w:tr>
    </w:tbl>
    <w:p w:rsidR="00000000" w:rsidDel="00000000" w:rsidP="00000000" w:rsidRDefault="00000000" w:rsidRPr="00000000" w14:paraId="000002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04hdni71eq2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34.20 로그 보관 기준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로그는 유형별로 보관기간을 다르게 둔다.</w:t>
      </w:r>
    </w:p>
    <w:tbl>
      <w:tblPr>
        <w:tblStyle w:val="Table16"/>
        <w:tblW w:w="6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1685"/>
        <w:gridCol w:w="2705"/>
        <w:tblGridChange w:id="0">
          <w:tblGrid>
            <w:gridCol w:w="1685"/>
            <w:gridCol w:w="1685"/>
            <w:gridCol w:w="270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로그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보관 기간 권장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요약 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13개월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조회, 장애 추적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상세 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3~6개월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용량이 크므로 짧게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 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5년 이상 검토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내부 감사 기준 확인 필요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transaction.log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90일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압축 보관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application.log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30일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장애 분석용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error.log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180일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장애·보안 분석용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Access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90일 이상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보안·접속 추적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Batch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6~13개월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 재처리·감사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Security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1년 이상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 정책 기준 검토</w:t>
            </w:r>
          </w:p>
        </w:tc>
      </w:tr>
    </w:tbl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거래로그 관리 기준에서도 거래 요약 로그 13개월, 거래 상세 로그 3~6개월, 감사 로그 5년 이상 검토,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transaction.log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90일,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application.log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30일,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error.log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180일을 권장 보관 기준으로 제시한다.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41aql8xlzs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34.21 Logback Rolling 기준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서버에서는 Rolling 정책을 적용한다.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&lt;appender name="APPLICATION"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 class="ch.qos.logback.core.rolling.RollingFileAppender"&gt;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&lt;file&gt;/logs/nsight/application.log&lt;/file&gt;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&lt;rollingPolicy class="ch.qos.logback.core.rolling.SizeAndTimeBasedRollingPolicy"&gt;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&lt;fileNamePattern&gt;/logs/nsight/archive/application.%d{yyyy-MM-dd}.%i.log.gz&lt;/fileNamePattern&gt;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&lt;maxFileSize&gt;100MB&lt;/maxFileSize&gt;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&lt;maxHistory&gt;30&lt;/maxHistory&gt;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&lt;totalSizeCap&gt;10GB&lt;/totalSizeCap&gt;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&lt;/rollingPolicy&gt;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&lt;encoder&gt;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&lt;pattern&gt;${LOG_PATTERN}&lt;/pattern&gt;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&lt;charset&gt;UTF-8&lt;/charset&gt;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&lt;/encoder&gt;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&lt;/appender&gt;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권장 기준은 다음과 같다.</w:t>
      </w:r>
    </w:p>
    <w:tbl>
      <w:tblPr>
        <w:tblStyle w:val="Table17"/>
        <w:tblW w:w="44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3290"/>
        <w:tblGridChange w:id="0">
          <w:tblGrid>
            <w:gridCol w:w="1175"/>
            <w:gridCol w:w="329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크기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100MB 단위 Rolling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압축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.gz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압축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보관 개수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로그별 정책 적용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총 용량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서버 디스크 기준 제한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문자셋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UTF-8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운영자·보안 담당자 제한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수동 삭제 금지, 정책 기반 삭제</w:t>
            </w:r>
          </w:p>
        </w:tc>
      </w:tr>
    </w:tbl>
    <w:p w:rsidR="00000000" w:rsidDel="00000000" w:rsidP="00000000" w:rsidRDefault="00000000" w:rsidRPr="00000000" w14:paraId="000002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blr6lrffinm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34.22 비동기 로그 기준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응답 지연을 줄이기 위해 일부 로그는 비동기로 처리할 수 있다.</w:t>
      </w:r>
    </w:p>
    <w:tbl>
      <w:tblPr>
        <w:tblStyle w:val="Table18"/>
        <w:tblW w:w="5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5"/>
        <w:gridCol w:w="3725"/>
        <w:tblGridChange w:id="0">
          <w:tblGrid>
            <w:gridCol w:w="2195"/>
            <w:gridCol w:w="372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로그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동기/비동기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시작 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동기 권장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종료 상태 갱신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동기 권장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중요 감사는 동기 또는 별도 보장 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성능 메트릭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비동기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APM 전송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비동기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알림 전송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비동기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Logback Async Appender 가능</w:t>
            </w:r>
          </w:p>
        </w:tc>
      </w:tr>
    </w:tbl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후처리 요구사항에서도 로그, 감사, 이벤트 발행은 사용자 응답 지연을 최소화하도록 비동기 처리할 수 있으나, 거래 완료 후 MDC와 ThreadLocal 정보는 반드시 제거해야 한다고 정의되어 있다.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rxfkufpfqc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34.23 운영 조회 기준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OM에서는 다음 기준으로 로그를 조회할 수 있어야 한다.</w:t>
      </w:r>
    </w:p>
    <w:tbl>
      <w:tblPr>
        <w:tblStyle w:val="Table19"/>
        <w:tblW w:w="6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4370"/>
        <w:tblGridChange w:id="0">
          <w:tblGrid>
            <w:gridCol w:w="2120"/>
            <w:gridCol w:w="437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조회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GUID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문의 1건 추적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TraceId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 내부·연계 전체 흐름 추적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특정 서비스 장애 분석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TransactionCode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거래코드별 현황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  <w:t xml:space="preserve">BusinessCode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업무별 거래량·오류율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UserId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사용자별 거래 이력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  <w:t xml:space="preserve">BranchId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지점별 거래 이력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  <w:t xml:space="preserve">ChannelId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채널별 오류율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ErrorCode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유형별 분석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TimeoutYn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거래 분석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TxStatus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PROCESSING / FAIL / UNKNOWN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ElapsedMs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지연 거래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SQL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지연 원인 분석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TargetServiceId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연계 지연 분석</w:t>
            </w:r>
          </w:p>
        </w:tc>
      </w:tr>
    </w:tbl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거래로그 최종 권장안에서도 운영관리는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거래로그 조회에서 GUID 기준 추적과 Timeout / UNKNOWN 거래 상태 확인을 수행하는 구조로 정리되어 있다.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iz8e9evqx3p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34.24 금지 규칙</w:t>
      </w:r>
    </w:p>
    <w:tbl>
      <w:tblPr>
        <w:tblStyle w:val="Table20"/>
        <w:tblW w:w="7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00"/>
        <w:gridCol w:w="3050"/>
        <w:tblGridChange w:id="0">
          <w:tblGrid>
            <w:gridCol w:w="4100"/>
            <w:gridCol w:w="305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System.out.println()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로그 표준 미적용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printStackTrace()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 포맷·보안 기준 위반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고객정보 원문 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개인정보 노출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계좌번호 원문 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금융정보 노출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주민번호 원문 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민감정보 노출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JWT / 비밀번호 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인증정보 유출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Body 전체 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개인정보·대용량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응답 Body 전체 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개인정보·대용량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전문 운영 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보안·성능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파라미터 원문 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개인정보 노출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DEBUG 운영 상시 활성화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디스크·성능·보안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catch 후 로그만 남기고 예외 무시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은폐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MDC 미정리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Thread 재사용 시 로그 오염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 메시지에 줄바꿈 입력값 직접 포함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Log Injection 위험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동일 오류 반복 로그 폭주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장애 시 디스크 고갈</w:t>
            </w:r>
          </w:p>
        </w:tc>
      </w:tr>
    </w:tbl>
    <w:p w:rsidR="00000000" w:rsidDel="00000000" w:rsidP="00000000" w:rsidRDefault="00000000" w:rsidRPr="00000000" w14:paraId="000003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johwnv08an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34.25 개발 체크리스트</w:t>
      </w:r>
    </w:p>
    <w:tbl>
      <w:tblPr>
        <w:tblStyle w:val="Table21"/>
        <w:tblW w:w="8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60"/>
        <w:gridCol w:w="665"/>
        <w:tblGridChange w:id="0">
          <w:tblGrid>
            <w:gridCol w:w="8060"/>
            <w:gridCol w:w="6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점검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로그에 GUID가 포함되는가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로그에 TraceId가 포함되는가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ServiceId와 TransactionCode가 포함되는가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UserId, BranchId, ChannelId가 MDC에 포함되는가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 종료 후 MDC.clear()가 수행되는가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시작 로그가 PROCESSING 상태로 저장되는가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종료 로그가 SUCCESS / FAIL / TIMEOUT / UNKNOWN으로 갱신되는가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로그에 ErrorCode가 포함되는가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오류 로그에 SQL ID가 포함되는가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연계 로그에 targetServiceId가 포함되는가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성능 로그에 elapsedMs, dbElapsedMs, integrationMs가 포함되는가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 대상 거래가 감사로그에 기록되는가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개인정보가 마스킹되는가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요청/응답 Body 전체를 로그로 남기지 않는가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운영에서 SQL 전문을 출력하지 않는가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System.out.println()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printStackTrace()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 없는가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 보관·Rolling 정책이 설정되어 있는가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OM에서 GUID 기준으로 조회 가능한가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rtl w:val="0"/>
              </w:rPr>
              <w:t xml:space="preserve">□</w:t>
            </w:r>
          </w:p>
        </w:tc>
      </w:tr>
    </w:tbl>
    <w:p w:rsidR="00000000" w:rsidDel="00000000" w:rsidP="00000000" w:rsidRDefault="00000000" w:rsidRPr="00000000" w14:paraId="000003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rqkai48u2g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34.26 마무리말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로그 작성 기준의 핵심은 로그를 많이 남기는 것이 아니다.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운영자가 장애 상황에서 빠르게 원인을 찾을 수 있도록 필요한 정보를 표준 형태로 남기는 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이다.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NSIGHT에서는 다음 구조를 표준으로 삼는다.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GUID / TraceId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MDC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Application Log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Transaction Log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Performance Log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Audit Log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OM 로그 조회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장애 분석 / 감사 대응 / 재처리 판단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 개발자는 임의 로그 포맷을 만들지 않는다.</w:t>
        <w:br w:type="textWrapping"/>
        <w:t xml:space="preserve">모든 로그는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GUID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TransactionCode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elapsedMs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기준으로 연결되어야 한다.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a65gt55kb9m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34.27 시사점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로그 표준이 없으면 장애가 발생했을 때 다음 문제가 생긴다.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문의 발생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어느 거래인지 모름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어느 AP에서 처리했는지 모름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어느 ServiceId가 실패했는지 모름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어느 SQL 또는 연계가 지연됐는지 모름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장애 분석 지연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반대로 로그 표준이 지켜지면 다음 순서로 추적할 수 있다.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 문의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GUID 확인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OM 거래로그 조회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ServiceId / TransactionCode 확인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Application Log 확인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SQL ID / 연계 ID 확인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오류코드 / 성능구간 확인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담당팀 조치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NSIGHT 로그 작성 기준은 단순 개발 규칙이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운영 안정성, 장애 추적성, 보안 통제, 감사 대응, PMO 설명 가능성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확보하는 핵심 개발 표준이다.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