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6hpc8sma0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39. 세션 사용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u43ao1x12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세션은 로그인한 사용자의 상태를 유지하기 위한 정보이다.</w:t>
        <w:br w:type="textWrapping"/>
        <w:t xml:space="preserve">NSIGHT TCF Framework에서 세션은 단순히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JSESSIONID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발급하는 기능이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인증 상태, 지점, 채널, 권한, 중복 로그인, 만료 정책, 감사 추적의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세션의 원천은 WAS 메모리가 아니라 </w:t>
      </w:r>
      <w:r w:rsidDel="00000000" w:rsidR="00000000" w:rsidRPr="00000000">
        <w:rPr>
          <w:b w:val="1"/>
          <w:bCs w:val="1"/>
          <w:rtl w:val="0"/>
        </w:rPr>
        <w:t xml:space="preserve">Spring Session JDBC + SESSIONDB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모든 업무 WAR는 동일한 SESSIONDB를 바라보고, TCF 전처리 단계인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세션 사용자, 지점, 채널, 권한을 검증하는 구조가 기준이다.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개발자는 HttpSession을 직접 남용하지 않는다.</w:t>
        <w:br w:type="textWrapping"/>
        <w:t xml:space="preserve">세션은 TCF 전처리에서 검증하고, 업무 로직에서는 검증된 SessionContext만 사용한다.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97qehbecq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39.2 세션 사용 기준 결론</w:t>
      </w:r>
    </w:p>
    <w:tbl>
      <w:tblPr>
        <w:tblStyle w:val="Table1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5960"/>
        <w:tblGridChange w:id="0">
          <w:tblGrid>
            <w:gridCol w:w="1685"/>
            <w:gridCol w:w="59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원천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JSESSIONID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NSIGHTSID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검증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STF.preProcess()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사용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사용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Service/Rule/DAO에서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HttpSession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접근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허용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ID, 사용자명, 지점, 채널, 권한그룹, 로그인 유형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금지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조회 결과, 대량 목록, 파일 원본, 비밀번호, 토큰 원문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Idle Timeout + Absolute Timeout 병행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조회, 강제종료, 중복 로그인 관리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zfswnkmko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39.3 세션 사용 위치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세션은 아무 계층에서나 직접 사용하지 않는다.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[Client / WebTopSuite]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Cookie: JSESSIONID 또는 NSIGHTSID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[Spring Session JDBC Filter]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[STF.preProcess()]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존재 확인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만료 확인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 user / branch / channel 비교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권한 확인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SessionContext 생성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[Handler]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[Facade]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[Service / Rule]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SessionContext 참조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[DAO / Mapper]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직접 참조 금지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전처리 흐름에서도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Header 필수값 검증, GUID/TraceId 생성, 세션 검증, 인증 상태 검증, 권한 검증, 거래통제, 중복요청 확인, Timeout 정책 조회, 거래 시작 로그 생성을 수행하도록 정의되어 있다.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s1gowgvq2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39.4 계층별 세션 사용 원칙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8.0329958755156"/>
        <w:gridCol w:w="3557.675290588677"/>
        <w:gridCol w:w="3299.80352455943"/>
        <w:tblGridChange w:id="0">
          <w:tblGrid>
            <w:gridCol w:w="2168.0329958755156"/>
            <w:gridCol w:w="3557.675290588677"/>
            <w:gridCol w:w="3299.8035245594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세션 사용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Controller /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 전달, 요청 수신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로직 직접 처리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존재, 만료, 사용자/지점/채널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요청 DTO와 함께 전달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경계에서 사용자 정보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등록자, 수정자, 감사정보 설정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처리에 필요한 사용자/지점 정보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직접 조회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판단에 필요한 최소 정보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권한, 지점, 채널 기준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사용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값은 파라미터로 전달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감사로그, 거래로그에 세션 정보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userId, branchId, channelId 기록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ace18kvl3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39.5 SessionContext 표준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로직에서는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public class SessionContext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private String sessionId;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private String userId;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private String userName;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private String branchId;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private String branchName;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private String channelId;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private String loginType;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private List&lt;String&gt; authGroupIds;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private List&lt;String&gt; roleCodes;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private LocalDateTime loginTime;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private LocalDateTime lastAccessTime;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private LocalDateTime idleExpireAt;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private LocalDateTime absoluteExpireAt;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private String clientIp;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private String userAgent;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“현재 요청을 수행하는 사용자가 누구인가”를 알려주는 읽기 전용 객체이다. 업무 개발자는 이 객체를 수정하지 않는다.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kedsadebo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39.6 세션에 저장 가능한 정보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로그인 상태 유지와 권한 판단에 필요한 최소 정보만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</w:p>
    <w:tbl>
      <w:tblPr>
        <w:tblStyle w:val="Table3"/>
        <w:tblW w:w="6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175"/>
        <w:gridCol w:w="3725"/>
        <w:tblGridChange w:id="0">
          <w:tblGrid>
            <w:gridCol w:w="1580"/>
            <w:gridCol w:w="1175"/>
            <w:gridCol w:w="37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표시 또는 감사로그용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기준 권한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표시용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WebTopSuite, API, 내부연계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ID/PW, SSO, JWT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authGroupIds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Absolute Timeout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lastAccessTime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활동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단말 추적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z4j5ohawf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39.7 세션 저장 금지 정보</w:t>
      </w:r>
    </w:p>
    <w:tbl>
      <w:tblPr>
        <w:tblStyle w:val="Table4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5"/>
        <w:gridCol w:w="3170"/>
        <w:tblGridChange w:id="0">
          <w:tblGrid>
            <w:gridCol w:w="4025"/>
            <w:gridCol w:w="31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과다 저장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 / 페이징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크기 증가, DB 부하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Heap 증가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원본 / 바이너리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DB 비대화, 성능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주민번호 / 계좌번호 원문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보호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/ Refresh Token 원문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탈취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조회 결과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직렬화 비용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중간 상태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 상태 불명확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세션은 데이터 저장소가 아니다.</w:t>
        <w:br w:type="textWrapping"/>
        <w:t xml:space="preserve">업무 데이터는 RDW/ADW/업무 DB에 두고, 세션에는 “사용자 상태를 판단하기 위한 최소 정보”만 둔다.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3bgy30dmg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39.8 Header와 세션 비교 기준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요청의 Header 값은 세션 값과 반드시 비교한다.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"user": "U10001",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"channelId": "WTS",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"branch": "123456"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"customerNo": "C000000001"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150"/>
        <w:gridCol w:w="2105"/>
        <w:gridCol w:w="2135"/>
        <w:tblGridChange w:id="0">
          <w:tblGrid>
            <w:gridCol w:w="1175"/>
            <w:gridCol w:w="2150"/>
            <w:gridCol w:w="2105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비교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세션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Header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불일치 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session.authGroupIds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 시 재로그인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요청 시 세션 검증 흐름은 Spring Session JDBC가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JSESSIONID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SESSIONDB를 조회한 뒤,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Header 사용자와 세션 사용자, 지점, 채널을 비교하고 권한·중복 로그인·Absolute Timeout을 확인하는 구조로 정리되어 있다.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iyfinqpn3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39.9 세션 만료 기준</w:t>
      </w:r>
    </w:p>
    <w:tbl>
      <w:tblPr>
        <w:tblStyle w:val="Table6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205"/>
        <w:gridCol w:w="4895"/>
        <w:tblGridChange w:id="0">
          <w:tblGrid>
            <w:gridCol w:w="2225"/>
            <w:gridCol w:w="1205"/>
            <w:gridCol w:w="48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Idle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요청 이후 60분 미사용 시 만료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Absolute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8~12시간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계속 사용 중이어도 최대 로그인 유지 시간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또는 보안 정책에 의한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로그인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사용자 중복 로그인 정책에 따라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정리 주기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세션 정리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환경설정 기준에서도 NSIGHT 세션은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server.servlet.session.timeout: 60m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Cookie 방식 사용,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spring.session.store-type: jdbc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SPRING_SESSION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 사용, 만료 세션 정리 Cron을 기준으로 둔다.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7e53m4m4g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39.10 application.yml 예시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session: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timeout: 60m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tracking-modes: cookie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cookie: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name: NSIGHTSID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path: 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http-only: true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secure: true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same-site: Lax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session: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store-type: jdbc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timeout: 60m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jdbc: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table-name: SPRING_SESSION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initialize-schema: never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cleanup-cron: "0 */5 * * * *"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session: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type: spring-session-jdbc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idle-timeout-minutes: 60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absolute-timeout-hours: 8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max-session-size-kb: 10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reject-session-size-kb: 50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concurrent-login-policy: SINGLE_BY_USER_CHANNEL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session-cookie-name: NSIGHTSID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validate-header-user: true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validate-header-branch: true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validate-header-channel: true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force-logout-enabled: true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운영환경에서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http-only: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필수로 본다. SSO 또는 iframe 구조가 있으면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same-site: 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조합을 별도 검토한다.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s78ugr32s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39.11 세션 오류코드 기준</w:t>
      </w:r>
    </w:p>
    <w:tbl>
      <w:tblPr>
        <w:tblStyle w:val="Table7"/>
        <w:tblW w:w="6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735"/>
        <w:gridCol w:w="1175"/>
        <w:gridCol w:w="1625"/>
        <w:tblGridChange w:id="0">
          <w:tblGrid>
            <w:gridCol w:w="1190"/>
            <w:gridCol w:w="2735"/>
            <w:gridCol w:w="1175"/>
            <w:gridCol w:w="16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재로그인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Idle Timeout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재로그인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Absolute Timeout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재로그인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사용자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지점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채널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재로그인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로그인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재로그인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Attribute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크기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87l02wgb8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39.12 개발자 사용 예시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arsmkn5jj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39.12.1 Handler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public class SvCustomerSummaryHandler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implements TransactionHandler&lt;SvCustomerSummaryRequest, SvCustomerSummaryResponse&gt;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private final SvCustomerSummaryFacade facade;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public SvCustomerSummaryResponse handle(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SessionContext session = context.getSessionContext();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return facade.selectCustomerSummary(request, session);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qljjqumjc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39.12.2 Facade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public class SvCustomerSummaryFacade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private final SvCustomerSummaryService service;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@Transactional(readOnly = true, timeout = 3)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public SvCustomerSummaryResponse selectCustomerSummary(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SessionContext session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return service.selectCustomerSummary(request, session);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bl3w2uvpc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39.12.3 Service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public class SvCustomerSummaryService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private final SvCustomerSummaryRule rule;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private final SvCustomerSummaryDao dao;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public SvCustomerSummaryResponse selectCustomerSummary(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SessionContext session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rule.validateInquiryAvailable(request, session);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SvCustomerSummary summary =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dao.selectCustomerSummary(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request.getCustomerNo(),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session.getBranchId()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return SvCustomerSummaryResponse.from(summary);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mc8up9j1c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39.12.4 Rule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public class SvCustomerSummaryRule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public void validateInquiryAvailable(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SessionContext session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if (request.getCustomerNo() == null || request.getCustomerNo().isBlank())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"E-SV-VAL-0001",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"고객번호가 없습니다."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if (session.getBranchId() == null || session.getBranchId().isBlank())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"E-SES-0005",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"지점 정보가 없습니다."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5fs6xqrrj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39.12.5 DAO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public class SvCustomerSummaryDao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private final SvCustomerSummaryMapper mapper;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public SvCustomerSummary selectCustomerSummary(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String customerNo,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String branchId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return mapper.selectCustomerSummary(customerNo, branchId);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DAO와 Mapper는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전체를 받지 않는다.</w:t>
        <w:br w:type="textWrapping"/>
        <w:t xml:space="preserve">필요한 값만 파라미터로 받는다.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ol8u6o7fw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39.13 금지 코드 예시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k5xooi6qo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나쁜 예: Service에서 HttpSession 직접 사용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public class SvCustomerService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private final HttpSession httpSession;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public void saveMemo(SvMemoRequest request)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String userId = (String) httpSession.getAttribute("userId");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업무 처리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방식은 업무 로직이 Servlet API에 종속되고, 테스트도 어려워진다.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yj8746o4pe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좋은 예: SessionContext 사용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public class SvCustomerService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public void saveMemo(SvMemoRequest request, SessionContext session)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String userId = session.getUserId();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String branchId = session.getBranchId();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업무 처리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r2wuhpdaf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39.14 세션과 JWT 사용 기준</w:t>
      </w:r>
    </w:p>
    <w:tbl>
      <w:tblPr>
        <w:tblStyle w:val="Table8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290"/>
        <w:gridCol w:w="3470"/>
        <w:tblGridChange w:id="0">
          <w:tblGrid>
            <w:gridCol w:w="1760"/>
            <w:gridCol w:w="3290"/>
            <w:gridCol w:w="34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 사용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WebTopSuite, 내부 업무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API, Gateway 연동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SESSIONDB에 상태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자체에 인증 정보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쉬움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DenyList 또는 Token 폐기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WAR 공유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JDBC로 공유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Resource Server 검증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 기본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화면은 세션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API는 JWT 병행 가능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기준에서 JWT는 TCF를 대체하지 않는다. JWT는 인증 수단이고, TCF는 세션/JWT 검증 이후에도 Header 검증, 권한, 거래통제, Timeout, 로그, 감사 처리를 계속 수행해야 한다.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reb5vus63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39.15 개발자 체크리스트</w:t>
      </w:r>
    </w:p>
    <w:tbl>
      <w:tblPr>
        <w:tblStyle w:val="Table9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0"/>
        <w:gridCol w:w="665"/>
        <w:tblGridChange w:id="0">
          <w:tblGrid>
            <w:gridCol w:w="635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Service에서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HttpSession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직접 사용하지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정보는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전달받는가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/ Mapper에 세션 객체 전체를 넘기지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값만 파라미터로 전달하는가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고객정보, 목록조회 결과, 파일 원본을 세션에 저장하지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user / branch / channel과 세션 값을 비교하는가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만료 시 표준 오류코드를 반환하는가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로그인, 로그아웃, 강제종료 이력을 감사로그에 남기는가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WAR가 동일 SESSIONDB를 바라보는가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HttpOnly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SameSite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기준을 준수하는가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ejiu1tecx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39.16 마무리말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 사용 기준의 핵심은 “어디서나 편하게 꺼내 쓰는 것”이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 전처리에서 한 번 검증하고 업무 계층에는 검증된 사용자 컨텍스트만 전달하는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세션을 업무 데이터 저장소처럼 사용하면 WAS Heap, SESSIONDB, 보안, 장애 대응이 모두 어려워진다. NSIGHT에서는 세션을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로그인 상태와 권한 판단을 위한 최소 정보 저장소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제한해야 한다.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upsjm62wu8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39.17 시사점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7.0187347271249"/>
        <w:gridCol w:w="7678.493076296499"/>
        <w:tblGridChange w:id="0">
          <w:tblGrid>
            <w:gridCol w:w="1347.0187347271249"/>
            <w:gridCol w:w="7678.49307629649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HttpSession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사용한다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세션은 SESSIONDB 기준으로 조회·만료·강제종료·중복 로그인 관리가 가능해야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JDBC가 세션 원천이고, Sticky Session과 DeltaManager는 보조 수단이다</w:t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