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3부.-tcf-framework-내부구조와-공통모듈-심화"/>
    <w:p>
      <w:pPr>
        <w:pStyle w:val="Heading1"/>
      </w:pPr>
      <w:r>
        <w:t xml:space="preserve">제13부. TCF Framework 내부구조와 공통모듈 심화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제12부에서는 화면과 테이블 정보만 주어진 상태에서 요구사항 분석부터 구현, 테스트, OM 등록과 배포까지 하나의 업무기능을 완성했습니다.</w:t>
      </w:r>
    </w:p>
    <w:p>
      <w:pPr>
        <w:pStyle w:val="BodyText"/>
      </w:pPr>
      <w:r>
        <w:t xml:space="preserve">업무 개발자는 일반적으로 다음 계층을 구현합니다.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그런데 업무 프로그램이 실행되려면 그 앞뒤에서 많은 공통기능이 동작해야 합니다.</w:t>
      </w:r>
    </w:p>
    <w:p>
      <w:pPr>
        <w:pStyle w:val="SourceCode"/>
      </w:pPr>
      <w:r>
        <w:rPr>
          <w:rStyle w:val="VerbatimChar"/>
        </w:rPr>
        <w:t xml:space="preserve">HTTP 요청 수신</w:t>
      </w:r>
      <w:r>
        <w:br/>
      </w:r>
      <w:r>
        <w:br/>
      </w:r>
      <w:r>
        <w:rPr>
          <w:rStyle w:val="VerbatimChar"/>
        </w:rPr>
        <w:t xml:space="preserve">JSON 전문 변환</w:t>
      </w:r>
      <w:r>
        <w:br/>
      </w:r>
      <w:r>
        <w:br/>
      </w:r>
      <w:r>
        <w:rPr>
          <w:rStyle w:val="VerbatimChar"/>
        </w:rPr>
        <w:t xml:space="preserve">JWT 검증</w:t>
      </w:r>
      <w:r>
        <w:br/>
      </w:r>
      <w:r>
        <w:br/>
      </w:r>
      <w:r>
        <w:rPr>
          <w:rStyle w:val="VerbatimChar"/>
        </w:rPr>
        <w:t xml:space="preserve">ServiceId 확인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 적용</w:t>
      </w:r>
      <w:r>
        <w:br/>
      </w:r>
      <w:r>
        <w:br/>
      </w:r>
      <w:r>
        <w:rPr>
          <w:rStyle w:val="VerbatimChar"/>
        </w:rPr>
        <w:t xml:space="preserve">Idempotency 확인</w:t>
      </w:r>
      <w:r>
        <w:br/>
      </w:r>
      <w:r>
        <w:br/>
      </w:r>
      <w:r>
        <w:rPr>
          <w:rStyle w:val="VerbatimChar"/>
        </w:rPr>
        <w:t xml:space="preserve">거래로그 시작</w:t>
      </w:r>
      <w:r>
        <w:br/>
      </w:r>
      <w:r>
        <w:br/>
      </w:r>
      <w:r>
        <w:rPr>
          <w:rStyle w:val="VerbatimChar"/>
        </w:rPr>
        <w:t xml:space="preserve">Handler 탐색</w:t>
      </w:r>
      <w:r>
        <w:br/>
      </w:r>
      <w:r>
        <w:br/>
      </w:r>
      <w:r>
        <w:rPr>
          <w:rStyle w:val="VerbatimChar"/>
        </w:rPr>
        <w:t xml:space="preserve">예외 변환</w:t>
      </w:r>
      <w:r>
        <w:br/>
      </w:r>
      <w:r>
        <w:br/>
      </w:r>
      <w:r>
        <w:rPr>
          <w:rStyle w:val="VerbatimChar"/>
        </w:rPr>
        <w:t xml:space="preserve">표준 응답 생성</w:t>
      </w:r>
      <w:r>
        <w:br/>
      </w:r>
      <w:r>
        <w:br/>
      </w:r>
      <w:r>
        <w:rPr>
          <w:rStyle w:val="VerbatimChar"/>
        </w:rPr>
        <w:t xml:space="preserve">거래로그 종료</w:t>
      </w:r>
    </w:p>
    <w:p>
      <w:pPr>
        <w:pStyle w:val="FirstParagraph"/>
      </w:pPr>
      <w:r>
        <w:t xml:space="preserve">이 기능을 모든 업무 WAR가 각각 구현하면 다음 문제가 발생합니다.</w:t>
      </w:r>
    </w:p>
    <w:p>
      <w:pPr>
        <w:pStyle w:val="SourceCode"/>
      </w:pPr>
      <w:r>
        <w:rPr>
          <w:rStyle w:val="VerbatimChar"/>
        </w:rPr>
        <w:t xml:space="preserve">업무별 구현방식이 달라진다.</w:t>
      </w:r>
      <w:r>
        <w:br/>
      </w:r>
      <w:r>
        <w:br/>
      </w:r>
      <w:r>
        <w:rPr>
          <w:rStyle w:val="VerbatimChar"/>
        </w:rPr>
        <w:t xml:space="preserve">오류코드와 응답 형식이 달라진다.</w:t>
      </w:r>
      <w:r>
        <w:br/>
      </w:r>
      <w:r>
        <w:br/>
      </w:r>
      <w:r>
        <w:rPr>
          <w:rStyle w:val="VerbatimChar"/>
        </w:rPr>
        <w:t xml:space="preserve">보안 검증이 일부 업무에서 누락된다.</w:t>
      </w:r>
      <w:r>
        <w:br/>
      </w:r>
      <w:r>
        <w:br/>
      </w:r>
      <w:r>
        <w:rPr>
          <w:rStyle w:val="VerbatimChar"/>
        </w:rPr>
        <w:t xml:space="preserve">Timeout과 거래통제가 일관되지 않다.</w:t>
      </w:r>
      <w:r>
        <w:br/>
      </w:r>
      <w:r>
        <w:br/>
      </w:r>
      <w:r>
        <w:rPr>
          <w:rStyle w:val="VerbatimChar"/>
        </w:rPr>
        <w:t xml:space="preserve">공통 기능 수정 시 모든 업무 WAR를 변경해야 한다.</w:t>
      </w:r>
      <w:r>
        <w:br/>
      </w:r>
      <w:r>
        <w:br/>
      </w:r>
      <w:r>
        <w:rPr>
          <w:rStyle w:val="VerbatimChar"/>
        </w:rPr>
        <w:t xml:space="preserve">운영자가 업무별 차이를 모두 알아야 한다.</w:t>
      </w:r>
    </w:p>
    <w:p>
      <w:pPr>
        <w:pStyle w:val="FirstParagraph"/>
      </w:pPr>
      <w:r>
        <w:t xml:space="preserve">따라서 NSIGHT TCF는 공통 기능을 여러 모듈로 분리합니다.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tcf-cache</w:t>
      </w:r>
      <w:r>
        <w:br/>
      </w:r>
      <w:r>
        <w:rPr>
          <w:rStyle w:val="VerbatimChar"/>
        </w:rPr>
        <w:t xml:space="preserve">tcf-eai</w:t>
      </w:r>
      <w:r>
        <w:br/>
      </w:r>
      <w:r>
        <w:rPr>
          <w:rStyle w:val="VerbatimChar"/>
        </w:rPr>
        <w:t xml:space="preserve">tcf-batch</w:t>
      </w:r>
      <w:r>
        <w:br/>
      </w:r>
      <w:r>
        <w:rPr>
          <w:rStyle w:val="VerbatimChar"/>
        </w:rPr>
        <w:t xml:space="preserve">tcf-om</w:t>
      </w:r>
    </w:p>
    <w:p>
      <w:pPr>
        <w:pStyle w:val="FirstParagraph"/>
      </w:pPr>
      <w:r>
        <w:t xml:space="preserve">각 모듈은 서로 다른 책임을 가집니다.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= 거래 처리 엔진</w:t>
      </w:r>
      <w:r>
        <w:br/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= HTTP 요청 진입과 응답 연결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= 토큰 발급·검증 공통기능</w:t>
      </w:r>
      <w:r>
        <w:br/>
      </w:r>
      <w:r>
        <w:br/>
      </w: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= 외부 요청 인증·라우팅</w:t>
      </w:r>
      <w:r>
        <w:br/>
      </w:r>
      <w:r>
        <w:br/>
      </w:r>
      <w:r>
        <w:rPr>
          <w:rStyle w:val="VerbatimChar"/>
        </w:rPr>
        <w:t xml:space="preserve">tcf-cache</w:t>
      </w:r>
      <w:r>
        <w:br/>
      </w:r>
      <w:r>
        <w:rPr>
          <w:rStyle w:val="VerbatimChar"/>
        </w:rPr>
        <w:t xml:space="preserve">= Cache 공통 추상화</w:t>
      </w:r>
      <w:r>
        <w:br/>
      </w:r>
      <w:r>
        <w:br/>
      </w:r>
      <w:r>
        <w:rPr>
          <w:rStyle w:val="VerbatimChar"/>
        </w:rPr>
        <w:t xml:space="preserve">tcf-eai</w:t>
      </w:r>
      <w:r>
        <w:br/>
      </w:r>
      <w:r>
        <w:rPr>
          <w:rStyle w:val="VerbatimChar"/>
        </w:rPr>
        <w:t xml:space="preserve">= 외부 시스템 연계 공통기능</w:t>
      </w:r>
      <w:r>
        <w:br/>
      </w:r>
      <w:r>
        <w:br/>
      </w:r>
      <w:r>
        <w:rPr>
          <w:rStyle w:val="VerbatimChar"/>
        </w:rPr>
        <w:t xml:space="preserve">tcf-batch</w:t>
      </w:r>
      <w:r>
        <w:br/>
      </w:r>
      <w:r>
        <w:rPr>
          <w:rStyle w:val="VerbatimChar"/>
        </w:rPr>
        <w:t xml:space="preserve">= Batch 실행 공통기반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= 운영 기준정보와 관측·통제</w:t>
      </w:r>
    </w:p>
    <w:p>
      <w:pPr>
        <w:pStyle w:val="FirstParagraph"/>
      </w:pPr>
      <w:r>
        <w:t xml:space="preserve">Framework를 이해할 때 가장 중요한 원칙은 다음과 같습니다.</w:t>
      </w:r>
    </w:p>
    <w:p>
      <w:pPr>
        <w:pStyle w:val="SourceCode"/>
      </w:pPr>
      <w:r>
        <w:rPr>
          <w:rStyle w:val="VerbatimChar"/>
        </w:rPr>
        <w:t xml:space="preserve">공통모듈은 업무를 대신하지 않는다.</w:t>
      </w:r>
      <w:r>
        <w:br/>
      </w:r>
      <w:r>
        <w:br/>
      </w:r>
      <w:r>
        <w:rPr>
          <w:rStyle w:val="VerbatimChar"/>
        </w:rPr>
        <w:t xml:space="preserve">업무모듈은 공통기능을 다시 구현하지 않는다.</w:t>
      </w:r>
      <w:r>
        <w:br/>
      </w:r>
      <w:r>
        <w:br/>
      </w:r>
      <w:r>
        <w:rPr>
          <w:rStyle w:val="VerbatimChar"/>
        </w:rPr>
        <w:t xml:space="preserve">공통모듈은 확장점을 제공하고,</w:t>
      </w:r>
      <w:r>
        <w:br/>
      </w:r>
      <w:r>
        <w:rPr>
          <w:rStyle w:val="VerbatimChar"/>
        </w:rPr>
        <w:t xml:space="preserve">업무모듈은 정해진 계약에 맞춰 확장한다.</w:t>
      </w:r>
      <w:r>
        <w:br/>
      </w:r>
      <w:r>
        <w:br/>
      </w:r>
      <w:r>
        <w:rPr>
          <w:rStyle w:val="VerbatimChar"/>
        </w:rPr>
        <w:t xml:space="preserve">공통모듈 변경은</w:t>
      </w:r>
      <w:r>
        <w:br/>
      </w:r>
      <w:r>
        <w:rPr>
          <w:rStyle w:val="VerbatimChar"/>
        </w:rPr>
        <w:t xml:space="preserve">모든 업무 WAR에 미치는 영향을 검토해야 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3부-개요"/>
    <w:p>
      <w:pPr>
        <w:pStyle w:val="Heading1"/>
      </w:pPr>
      <w:r>
        <w:t xml:space="preserve">2. 제13부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제13부의 목적은 초보 개발자가 NSIGHT TCF 공통모듈의 역할과 실행 흐름을 이해하고, Framework를 우회하거나 과도하게 변경하지 않으면서 안전하게 기능을 확장하도록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TCF 공통모듈의 전체 구성을 설명한다.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tcf-core</w:t>
      </w:r>
      <w:r>
        <w:t xml:space="preserve">의 거래 처리 흐름을 이해한다.</w:t>
      </w:r>
    </w:p>
    <w:p>
      <w:pPr>
        <w:pStyle w:val="Compact"/>
        <w:numPr>
          <w:ilvl w:val="0"/>
          <w:numId w:val="1001"/>
        </w:numPr>
      </w:pPr>
      <w:r>
        <w:t xml:space="preserve">STF와 ETF의 책임을 구분한다.</w:t>
      </w:r>
    </w:p>
    <w:p>
      <w:pPr>
        <w:pStyle w:val="Compact"/>
        <w:numPr>
          <w:ilvl w:val="0"/>
          <w:numId w:val="1001"/>
        </w:numPr>
      </w:pPr>
      <w:r>
        <w:t xml:space="preserve">Dispatcher와 Handler Registry의 역할을 설명한다.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tcf-web</w:t>
      </w:r>
      <w:r>
        <w:t xml:space="preserve">의 Controller와 Filter 역할을 이해한다.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tcf-jwt</w:t>
      </w:r>
      <w:r>
        <w:t xml:space="preserve">의 발급·검증·키 관리 구조를 이해한다.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tcf-gateway</w:t>
      </w:r>
      <w:r>
        <w:t xml:space="preserve">의 인증·라우팅·Header 재작성 책임을 이해한다.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tcf-cache</w:t>
      </w:r>
      <w:r>
        <w:t xml:space="preserve">를 이용해 Cache 구현기술과 업무코드를 분리한다.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tcf-eai</w:t>
      </w:r>
      <w:r>
        <w:t xml:space="preserve">의 Adapter와 외부 오류 변환 구조를 이해한다.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tcf-batch</w:t>
      </w:r>
      <w:r>
        <w:t xml:space="preserve">의 Job 실행과 운영 Metadata를 이해한다.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tcf-om</w:t>
      </w:r>
      <w:r>
        <w:t xml:space="preserve">의 기준정보·관측·통제 책임을 이해한다.</w:t>
      </w:r>
    </w:p>
    <w:p>
      <w:pPr>
        <w:pStyle w:val="Compact"/>
        <w:numPr>
          <w:ilvl w:val="0"/>
          <w:numId w:val="1001"/>
        </w:numPr>
      </w:pPr>
      <w:r>
        <w:t xml:space="preserve">공통모듈 간 허용 의존성과 금지 의존성을 구분한다.</w:t>
      </w:r>
    </w:p>
    <w:p>
      <w:pPr>
        <w:pStyle w:val="Compact"/>
        <w:numPr>
          <w:ilvl w:val="0"/>
          <w:numId w:val="1001"/>
        </w:numPr>
      </w:pPr>
      <w:r>
        <w:t xml:space="preserve">Framework 확장점과 업무 확장점을 구분한다.</w:t>
      </w:r>
    </w:p>
    <w:p>
      <w:pPr>
        <w:pStyle w:val="Compact"/>
        <w:numPr>
          <w:ilvl w:val="0"/>
          <w:numId w:val="1001"/>
        </w:numPr>
      </w:pPr>
      <w:r>
        <w:t xml:space="preserve">공통모듈 변경 시 호환성·배포 영향을 분석한다.</w:t>
      </w:r>
    </w:p>
    <w:p>
      <w:pPr>
        <w:pStyle w:val="Compact"/>
        <w:numPr>
          <w:ilvl w:val="0"/>
          <w:numId w:val="1001"/>
        </w:numPr>
      </w:pPr>
      <w:r>
        <w:t xml:space="preserve">Architecture Gate로 모듈 경계를 자동검증한다.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순수 Utility·공통 값 객체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TCF·STF·ETF·Dispatcher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Controller·Filter·Web 예외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JWT 발급·검증·JWKS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인증·라우팅·접근통제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Cache 추상화·정책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외부연계·전문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Job·Step·재시작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Catalog·정책·Metric·Control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Handler 이하 업무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계약</w:t>
            </w:r>
          </w:p>
        </w:tc>
        <w:tc>
          <w:tcPr/>
          <w:p>
            <w:pPr>
              <w:pStyle w:val="Compact"/>
            </w:pPr>
            <w:r>
              <w:t xml:space="preserve">Context·Header·Response·Exception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모듈 의존성·호환성·자동검증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TCF 요청이 Handler까지 어떻게 도달하는지 궁금한 개발자</w:t>
      </w:r>
    </w:p>
    <w:p>
      <w:pPr>
        <w:pStyle w:val="Compact"/>
        <w:numPr>
          <w:ilvl w:val="0"/>
          <w:numId w:val="1002"/>
        </w:numPr>
      </w:pPr>
      <w:r>
        <w:t xml:space="preserve">공통 Controller를 수정하려는 개발자</w:t>
      </w:r>
    </w:p>
    <w:p>
      <w:pPr>
        <w:pStyle w:val="Compact"/>
        <w:numPr>
          <w:ilvl w:val="0"/>
          <w:numId w:val="1002"/>
        </w:numPr>
      </w:pPr>
      <w:r>
        <w:t xml:space="preserve">업무코드에서 JWT를 직접 해석하는 개발자</w:t>
      </w:r>
    </w:p>
    <w:p>
      <w:pPr>
        <w:pStyle w:val="Compact"/>
        <w:numPr>
          <w:ilvl w:val="0"/>
          <w:numId w:val="1002"/>
        </w:numPr>
      </w:pPr>
      <w:r>
        <w:t xml:space="preserve">Gateway와 업무 WAR의 인증 책임이 혼란스러운 개발자</w:t>
      </w:r>
    </w:p>
    <w:p>
      <w:pPr>
        <w:pStyle w:val="Compact"/>
        <w:numPr>
          <w:ilvl w:val="0"/>
          <w:numId w:val="1002"/>
        </w:numPr>
      </w:pPr>
      <w:r>
        <w:t xml:space="preserve">Cache와 EAI 공통모듈을 어떻게 사용해야 할지 모르는 개발자</w:t>
      </w:r>
    </w:p>
    <w:p>
      <w:pPr>
        <w:pStyle w:val="Compact"/>
        <w:numPr>
          <w:ilvl w:val="0"/>
          <w:numId w:val="1002"/>
        </w:numPr>
      </w:pPr>
      <w:r>
        <w:t xml:space="preserve">Framework 공통기능을 추가해야 하는 개발자</w:t>
      </w:r>
    </w:p>
    <w:p>
      <w:pPr>
        <w:pStyle w:val="Compact"/>
        <w:numPr>
          <w:ilvl w:val="0"/>
          <w:numId w:val="1002"/>
        </w:numPr>
      </w:pPr>
      <w:r>
        <w:t xml:space="preserve">공통 JAR 변경이 여러 WAR에 미치는 영향을 분석해야 하는 개발자</w:t>
      </w:r>
    </w:p>
    <w:p>
      <w:pPr>
        <w:pStyle w:val="Compact"/>
        <w:numPr>
          <w:ilvl w:val="0"/>
          <w:numId w:val="1002"/>
        </w:numPr>
      </w:pPr>
      <w:r>
        <w:t xml:space="preserve">TCF 내부 장애를 진단해야 하는 운영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표준 요청은 Header와 Body로 구성된다.</w:t>
      </w:r>
      <w:r>
        <w:br/>
      </w:r>
      <w:r>
        <w:br/>
      </w:r>
      <w:r>
        <w:rPr>
          <w:rStyle w:val="VerbatimChar"/>
        </w:rPr>
        <w:t xml:space="preserve">ServiceId는 실행할 업무기능을 식별한다.</w:t>
      </w:r>
      <w:r>
        <w:br/>
      </w:r>
      <w:r>
        <w:br/>
      </w:r>
      <w:r>
        <w:rPr>
          <w:rStyle w:val="VerbatimChar"/>
        </w:rPr>
        <w:t xml:space="preserve">Handler는 Facade를 호출한다.</w:t>
      </w:r>
      <w:r>
        <w:br/>
      </w:r>
      <w:r>
        <w:br/>
      </w:r>
      <w:r>
        <w:rPr>
          <w:rStyle w:val="VerbatimChar"/>
        </w:rPr>
        <w:t xml:space="preserve">TransactionContext는 거래 공통정보를 보관한다.</w:t>
      </w:r>
      <w:r>
        <w:br/>
      </w:r>
      <w:r>
        <w:br/>
      </w:r>
      <w:r>
        <w:rPr>
          <w:rStyle w:val="VerbatimChar"/>
        </w:rPr>
        <w:t xml:space="preserve">STF는 거래 시작 전 검증을 수행한다.</w:t>
      </w:r>
      <w:r>
        <w:br/>
      </w:r>
      <w:r>
        <w:br/>
      </w:r>
      <w:r>
        <w:rPr>
          <w:rStyle w:val="VerbatimChar"/>
        </w:rPr>
        <w:t xml:space="preserve">ETF는 거래 종료 후 표준 응답을 생성한다.</w:t>
      </w:r>
      <w:r>
        <w:br/>
      </w:r>
      <w:r>
        <w:br/>
      </w:r>
      <w:r>
        <w:rPr>
          <w:rStyle w:val="VerbatimChar"/>
        </w:rPr>
        <w:t xml:space="preserve">OM은 ServiceId별 운영정책을 관리한다.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여러 업무가 공통으로 사용하는 실행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Engine</w:t>
            </w:r>
          </w:p>
        </w:tc>
        <w:tc>
          <w:tcPr/>
          <w:p>
            <w:pPr>
              <w:pStyle w:val="Compact"/>
            </w:pPr>
            <w:r>
              <w:t xml:space="preserve">거래 처리의 중심 실행부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정해진 순서대로 처리하는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특정 시점에 추가 기능을 연결하는 확장점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구현체를 등록하고 찾는 저장소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ServiceId에 맞는 Handler를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거래 실행 중 공유하는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Controller 전에 HTTP 요청을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Interceptor</w:t>
            </w:r>
          </w:p>
        </w:tc>
        <w:tc>
          <w:tcPr/>
          <w:p>
            <w:pPr>
              <w:pStyle w:val="Compact"/>
            </w:pPr>
            <w:r>
              <w:t xml:space="preserve">메서드 실행 전후에 공통처리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서로 다른 시스템 형식을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구현체를 교체·추가할 수 있는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기존 사용자가 계속 동작하는 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Compatibility</w:t>
            </w:r>
          </w:p>
        </w:tc>
        <w:tc>
          <w:tcPr/>
          <w:p>
            <w:pPr>
              <w:pStyle w:val="Compact"/>
            </w:pPr>
            <w:r>
              <w:t xml:space="preserve">재컴파일 없이 기존 코드가 동작하는 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Compatibility</w:t>
            </w:r>
          </w:p>
        </w:tc>
        <w:tc>
          <w:tcPr/>
          <w:p>
            <w:pPr>
              <w:pStyle w:val="Compact"/>
            </w:pPr>
            <w:r>
              <w:t xml:space="preserve">형식뿐 아니라 의미가 유지되는 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Fail-fast</w:t>
            </w:r>
          </w:p>
        </w:tc>
        <w:tc>
          <w:tcPr/>
          <w:p>
            <w:pPr>
              <w:pStyle w:val="Compact"/>
            </w:pPr>
            <w:r>
              <w:t xml:space="preserve">잘못된 설정을 기동 단계에서 즉시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제114장.-tcf-공통모듈-전체-지도"/>
    <w:p>
      <w:pPr>
        <w:pStyle w:val="Heading1"/>
      </w:pPr>
      <w:r>
        <w:t xml:space="preserve">제114장. TCF 공통모듈 전체 지도</w:t>
      </w:r>
    </w:p>
    <w:bookmarkStart w:id="29" w:name="전체-모듈-구조"/>
    <w:p>
      <w:pPr>
        <w:pStyle w:val="Heading2"/>
      </w:pPr>
      <w:r>
        <w:t xml:space="preserve">114.1 전체 모듈 구조</w:t>
      </w:r>
    </w:p>
    <w:p>
      <w:pPr>
        <w:pStyle w:val="SourceCode"/>
      </w:pPr>
      <w:r>
        <w:rPr>
          <w:rStyle w:val="VerbatimChar"/>
        </w:rPr>
        <w:t xml:space="preserve">사용자·외부 시스템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tcf-gateway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업무 WAR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</w:rPr>
        <w:t xml:space="preserve">tcf-web   업무 Handler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tcf-jwt</w:t>
      </w:r>
      <w:r>
        <w:br/>
      </w:r>
      <w:r>
        <w:rPr>
          <w:rStyle w:val="VerbatimChar"/>
        </w:rPr>
        <w:t xml:space="preserve">   ├─ tcf-cache</w:t>
      </w:r>
      <w:r>
        <w:br/>
      </w:r>
      <w:r>
        <w:rPr>
          <w:rStyle w:val="VerbatimChar"/>
        </w:rPr>
        <w:t xml:space="preserve">   ├─ tcf-eai</w:t>
      </w:r>
      <w:r>
        <w:br/>
      </w:r>
      <w:r>
        <w:rPr>
          <w:rStyle w:val="VerbatimChar"/>
        </w:rPr>
        <w:t xml:space="preserve">   ├─ tcf-batch</w:t>
      </w:r>
      <w:r>
        <w:br/>
      </w:r>
      <w:r>
        <w:rPr>
          <w:rStyle w:val="VerbatimChar"/>
        </w:rPr>
        <w:t xml:space="preserve">   └─ tcf-om 연계</w:t>
      </w:r>
    </w:p>
    <w:p>
      <w:r>
        <w:pict>
          <v:rect style="width:0;height:1.5pt" o:hralign="center" o:hrstd="t" o:hr="t"/>
        </w:pict>
      </w:r>
    </w:p>
    <w:bookmarkEnd w:id="29"/>
    <w:bookmarkStart w:id="30" w:name="모듈별-핵심-책임"/>
    <w:p>
      <w:pPr>
        <w:pStyle w:val="Heading2"/>
      </w:pPr>
      <w:r>
        <w:t xml:space="preserve">114.2 모듈별 핵심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핵심 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공통 Utility와 기반형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거래 Pipeline과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HTTP·JSON·Controller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Token 발급·검증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진입 인증·Route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Cache 공통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외부기관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대량 Job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운영정책·관측·통제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실제 업무기능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업무-war가-직접-구현할-것"/>
    <w:p>
      <w:pPr>
        <w:pStyle w:val="Heading2"/>
      </w:pPr>
      <w:r>
        <w:t xml:space="preserve">114.3 업무 WAR가 직접 구현할 것</w:t>
      </w:r>
    </w:p>
    <w:p>
      <w:pPr>
        <w:pStyle w:val="SourceCode"/>
      </w:pPr>
      <w:r>
        <w:rPr>
          <w:rStyle w:val="VerbatimChar"/>
        </w:rPr>
        <w:t xml:space="preserve">업무 DTO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br/>
      </w:r>
      <w:r>
        <w:rPr>
          <w:rStyle w:val="VerbatimChar"/>
        </w:rPr>
        <w:t xml:space="preserve">업무별 Client</w:t>
      </w:r>
      <w:r>
        <w:br/>
      </w:r>
      <w:r>
        <w:br/>
      </w:r>
      <w:r>
        <w:rPr>
          <w:rStyle w:val="VerbatimChar"/>
        </w:rPr>
        <w:t xml:space="preserve">업무 오류코드</w:t>
      </w:r>
      <w:r>
        <w:br/>
      </w:r>
      <w:r>
        <w:br/>
      </w:r>
      <w:r>
        <w:rPr>
          <w:rStyle w:val="VerbatimChar"/>
        </w:rPr>
        <w:t xml:space="preserve">업무 테스트</w:t>
      </w:r>
    </w:p>
    <w:p>
      <w:r>
        <w:pict>
          <v:rect style="width:0;height:1.5pt" o:hralign="center" o:hrstd="t" o:hr="t"/>
        </w:pict>
      </w:r>
    </w:p>
    <w:bookmarkEnd w:id="31"/>
    <w:bookmarkStart w:id="32" w:name="업무-war가-다시-구현하지-않을-것"/>
    <w:p>
      <w:pPr>
        <w:pStyle w:val="Heading2"/>
      </w:pPr>
      <w:r>
        <w:t xml:space="preserve">114.4 업무 WAR가 다시 구현하지 않을 것</w:t>
      </w:r>
    </w:p>
    <w:p>
      <w:pPr>
        <w:pStyle w:val="SourceCode"/>
      </w:pPr>
      <w:r>
        <w:rPr>
          <w:rStyle w:val="VerbatimChar"/>
        </w:rPr>
        <w:t xml:space="preserve">공통 온라인 Controller</w:t>
      </w:r>
      <w:r>
        <w:br/>
      </w:r>
      <w:r>
        <w:br/>
      </w:r>
      <w:r>
        <w:rPr>
          <w:rStyle w:val="VerbatimChar"/>
        </w:rPr>
        <w:t xml:space="preserve">JWT Signature 검증</w:t>
      </w:r>
      <w:r>
        <w:br/>
      </w:r>
      <w:r>
        <w:br/>
      </w:r>
      <w:r>
        <w:rPr>
          <w:rStyle w:val="VerbatimChar"/>
        </w:rPr>
        <w:t xml:space="preserve">ServiceId Registry</w:t>
      </w:r>
      <w:r>
        <w:br/>
      </w:r>
      <w:r>
        <w:br/>
      </w:r>
      <w:r>
        <w:rPr>
          <w:rStyle w:val="VerbatimChar"/>
        </w:rPr>
        <w:t xml:space="preserve">거래통제 Engine</w:t>
      </w:r>
      <w:r>
        <w:br/>
      </w:r>
      <w:r>
        <w:br/>
      </w:r>
      <w:r>
        <w:rPr>
          <w:rStyle w:val="VerbatimChar"/>
        </w:rPr>
        <w:t xml:space="preserve">공통 Timeout Executor</w:t>
      </w:r>
      <w:r>
        <w:br/>
      </w:r>
      <w:r>
        <w:br/>
      </w:r>
      <w:r>
        <w:rPr>
          <w:rStyle w:val="VerbatimChar"/>
        </w:rPr>
        <w:t xml:space="preserve">표준 오류 응답</w:t>
      </w:r>
      <w:r>
        <w:br/>
      </w:r>
      <w:r>
        <w:br/>
      </w:r>
      <w:r>
        <w:rPr>
          <w:rStyle w:val="VerbatimChar"/>
        </w:rPr>
        <w:t xml:space="preserve">거래로그 공통형식</w:t>
      </w:r>
      <w:r>
        <w:br/>
      </w:r>
      <w:r>
        <w:br/>
      </w:r>
      <w:r>
        <w:rPr>
          <w:rStyle w:val="VerbatimChar"/>
        </w:rPr>
        <w:t xml:space="preserve">공통 Cache Provider 선택</w:t>
      </w:r>
      <w:r>
        <w:br/>
      </w:r>
      <w:r>
        <w:br/>
      </w:r>
      <w:r>
        <w:rPr>
          <w:rStyle w:val="VerbatimChar"/>
        </w:rPr>
        <w:t xml:space="preserve">공통 EAI 연결관리</w:t>
      </w:r>
    </w:p>
    <w:p>
      <w:r>
        <w:pict>
          <v:rect style="width:0;height:1.5pt" o:hralign="center" o:hrstd="t" o:hr="t"/>
        </w:pict>
      </w:r>
    </w:p>
    <w:bookmarkEnd w:id="32"/>
    <w:bookmarkStart w:id="33" w:name="공통과-업무의-경계"/>
    <w:p>
      <w:pPr>
        <w:pStyle w:val="Heading2"/>
      </w:pPr>
      <w:r>
        <w:t xml:space="preserve">114.5 공통과 업무의 경계</w:t>
      </w:r>
    </w:p>
    <w:p>
      <w:pPr>
        <w:pStyle w:val="FirstParagraph"/>
      </w:pPr>
      <w:r>
        <w:t xml:space="preserve">다음 질문을 사용합니다.</w:t>
      </w:r>
    </w:p>
    <w:p>
      <w:pPr>
        <w:pStyle w:val="SourceCode"/>
      </w:pPr>
      <w:r>
        <w:rPr>
          <w:rStyle w:val="VerbatimChar"/>
        </w:rPr>
        <w:t xml:space="preserve">모든 업무가 동일하게 사용해야 하는가?</w:t>
      </w:r>
      <w:r>
        <w:br/>
      </w:r>
      <w:r>
        <w:br/>
      </w:r>
      <w:r>
        <w:rPr>
          <w:rStyle w:val="VerbatimChar"/>
        </w:rPr>
        <w:t xml:space="preserve">업무 의미 없이 기술적으로 설명할 수 있는가?</w:t>
      </w:r>
      <w:r>
        <w:br/>
      </w:r>
      <w:r>
        <w:br/>
      </w:r>
      <w:r>
        <w:rPr>
          <w:rStyle w:val="VerbatimChar"/>
        </w:rPr>
        <w:t xml:space="preserve">보안·운영 일관성이 필요한가?</w:t>
      </w:r>
      <w:r>
        <w:br/>
      </w:r>
      <w:r>
        <w:br/>
      </w:r>
      <w:r>
        <w:rPr>
          <w:rStyle w:val="VerbatimChar"/>
        </w:rPr>
        <w:t xml:space="preserve">구현 차이가 장애나 감사 문제를 일으키는가?</w:t>
      </w:r>
    </w:p>
    <w:p>
      <w:pPr>
        <w:pStyle w:val="FirstParagraph"/>
      </w:pPr>
      <w:r>
        <w:t xml:space="preserve">대부분</w:t>
      </w:r>
      <w:r>
        <w:t xml:space="preserve"> </w:t>
      </w:r>
      <w:r>
        <w:rPr>
          <w:rStyle w:val="VerbatimChar"/>
        </w:rPr>
        <w:t xml:space="preserve">예</w:t>
      </w:r>
      <w:r>
        <w:t xml:space="preserve">라면 공통모듈 후보입니다.</w:t>
      </w:r>
    </w:p>
    <w:p>
      <w:pPr>
        <w:pStyle w:val="BodyText"/>
      </w:pPr>
      <w:r>
        <w:t xml:space="preserve">반대로 다음 질문에 해당하면 업무모듈이 담당합니다.</w:t>
      </w:r>
    </w:p>
    <w:p>
      <w:pPr>
        <w:pStyle w:val="SourceCode"/>
      </w:pPr>
      <w:r>
        <w:rPr>
          <w:rStyle w:val="VerbatimChar"/>
        </w:rPr>
        <w:t xml:space="preserve">특정 업무상태를 판단하는가?</w:t>
      </w:r>
      <w:r>
        <w:br/>
      </w:r>
      <w:r>
        <w:br/>
      </w:r>
      <w:r>
        <w:rPr>
          <w:rStyle w:val="VerbatimChar"/>
        </w:rPr>
        <w:t xml:space="preserve">특정 테이블과 업무용어를 사용하는가?</w:t>
      </w:r>
      <w:r>
        <w:br/>
      </w:r>
      <w:r>
        <w:br/>
      </w:r>
      <w:r>
        <w:rPr>
          <w:rStyle w:val="VerbatimChar"/>
        </w:rPr>
        <w:t xml:space="preserve">업무 담당자의 승인이 필요한가?</w:t>
      </w:r>
      <w:r>
        <w:br/>
      </w:r>
      <w:r>
        <w:br/>
      </w:r>
      <w:r>
        <w:rPr>
          <w:rStyle w:val="VerbatimChar"/>
        </w:rPr>
        <w:t xml:space="preserve">업무별로 결과가 달라질 수 있는가?</w:t>
      </w:r>
    </w:p>
    <w:p>
      <w:r>
        <w:pict>
          <v:rect style="width:0;height:1.5pt" o:hralign="center" o:hrstd="t" o:hr="t"/>
        </w:pict>
      </w:r>
    </w:p>
    <w:bookmarkEnd w:id="33"/>
    <w:bookmarkStart w:id="34" w:name="공통모듈의-위험"/>
    <w:p>
      <w:pPr>
        <w:pStyle w:val="Heading2"/>
      </w:pPr>
      <w:r>
        <w:t xml:space="preserve">114.6 공통모듈의 위험</w:t>
      </w:r>
    </w:p>
    <w:p>
      <w:pPr>
        <w:pStyle w:val="FirstParagraph"/>
      </w:pPr>
      <w:r>
        <w:t xml:space="preserve">공통모듈 오류는 여러 업무에 동시에 영향을 줍니다.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tcf-core Timeout 오류</w:t>
      </w:r>
      <w:r>
        <w:br/>
      </w:r>
      <w:r>
        <w:rPr>
          <w:rStyle w:val="VerbatimChar"/>
        </w:rPr>
        <w:t xml:space="preserve">→ 모든 업무 거래 영향</w:t>
      </w:r>
      <w:r>
        <w:br/>
      </w:r>
      <w:r>
        <w:br/>
      </w:r>
      <w:r>
        <w:rPr>
          <w:rStyle w:val="VerbatimChar"/>
        </w:rPr>
        <w:t xml:space="preserve">tcf-jwt 검증 오류</w:t>
      </w:r>
      <w:r>
        <w:br/>
      </w:r>
      <w:r>
        <w:rPr>
          <w:rStyle w:val="VerbatimChar"/>
        </w:rPr>
        <w:t xml:space="preserve">→ 전체 인증 실패</w:t>
      </w:r>
      <w:r>
        <w:br/>
      </w:r>
      <w:r>
        <w:br/>
      </w:r>
      <w:r>
        <w:rPr>
          <w:rStyle w:val="VerbatimChar"/>
        </w:rPr>
        <w:t xml:space="preserve">tcf-web JSON 변환 오류</w:t>
      </w:r>
      <w:r>
        <w:br/>
      </w:r>
      <w:r>
        <w:rPr>
          <w:rStyle w:val="VerbatimChar"/>
        </w:rPr>
        <w:t xml:space="preserve">→ 모든 온라인 요청 실패</w:t>
      </w:r>
    </w:p>
    <w:p>
      <w:pPr>
        <w:pStyle w:val="FirstParagraph"/>
      </w:pPr>
      <w:r>
        <w:t xml:space="preserve">따라서 공통모듈은 업무코드보다 더 엄격한 테스트와 배포 통제가 필요합니다.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공통모듈-배포-방식"/>
    <w:p>
      <w:pPr>
        <w:pStyle w:val="Heading2"/>
      </w:pPr>
      <w:r>
        <w:t xml:space="preserve">114.7 공통모듈 배포 방식</w:t>
      </w:r>
    </w:p>
    <w:p>
      <w:pPr>
        <w:pStyle w:val="FirstParagraph"/>
      </w:pPr>
      <w:r>
        <w:t xml:space="preserve">공통 JAR가 각 업무 WAR 내부에 포함되는 방식:</w:t>
      </w:r>
    </w:p>
    <w:p>
      <w:pPr>
        <w:pStyle w:val="SourceCode"/>
      </w:pPr>
      <w:r>
        <w:rPr>
          <w:rStyle w:val="VerbatimChar"/>
        </w:rPr>
        <w:t xml:space="preserve">sv-service.war</w:t>
      </w:r>
      <w:r>
        <w:br/>
      </w:r>
      <w:r>
        <w:rPr>
          <w:rStyle w:val="VerbatimChar"/>
        </w:rPr>
        <w:t xml:space="preserve">└─ WEB-INF/lib/tcf-core-1.5.0.jar</w:t>
      </w:r>
      <w:r>
        <w:br/>
      </w:r>
      <w:r>
        <w:br/>
      </w:r>
      <w:r>
        <w:rPr>
          <w:rStyle w:val="VerbatimChar"/>
        </w:rPr>
        <w:t xml:space="preserve">ic-service.war</w:t>
      </w:r>
      <w:r>
        <w:br/>
      </w:r>
      <w:r>
        <w:rPr>
          <w:rStyle w:val="VerbatimChar"/>
        </w:rPr>
        <w:t xml:space="preserve">└─ WEB-INF/lib/tcf-core-1.5.0.jar</w:t>
      </w:r>
    </w:p>
    <w:p>
      <w:pPr>
        <w:pStyle w:val="FirstParagraph"/>
      </w:pPr>
      <w:r>
        <w:t xml:space="preserve">공통모듈 변경 후 실제 운영 반영을 위해서는 영향을 받는 WAR를 다시 빌드·배포해야 합니다.</w:t>
      </w:r>
    </w:p>
    <w:p>
      <w:r>
        <w:pict>
          <v:rect style="width:0;height:1.5pt" o:hralign="center" o:hrstd="t" o:hr="t"/>
        </w:pict>
      </w:r>
    </w:p>
    <w:bookmarkEnd w:id="35"/>
    <w:bookmarkStart w:id="36" w:name="공통-jar를-tomcat-공용-lib에-둘-경우"/>
    <w:p>
      <w:pPr>
        <w:pStyle w:val="Heading2"/>
      </w:pPr>
      <w:r>
        <w:t xml:space="preserve">114.8 공통 JAR를 Tomcat 공용 lib에 둘 경우</w:t>
      </w:r>
    </w:p>
    <w:p>
      <w:pPr>
        <w:pStyle w:val="SourceCode"/>
      </w:pPr>
      <w:r>
        <w:rPr>
          <w:rStyle w:val="VerbatimChar"/>
        </w:rPr>
        <w:t xml:space="preserve">Tomcat/lib</w:t>
      </w:r>
      <w:r>
        <w:br/>
      </w:r>
      <w:r>
        <w:rPr>
          <w:rStyle w:val="VerbatimChar"/>
        </w:rPr>
        <w:t xml:space="preserve">└─ tcf-core.jar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3"/>
        </w:numPr>
      </w:pPr>
      <w:r>
        <w:t xml:space="preserve">WAR별 중복 감소</w:t>
      </w:r>
    </w:p>
    <w:p>
      <w:pPr>
        <w:pStyle w:val="Compact"/>
        <w:numPr>
          <w:ilvl w:val="0"/>
          <w:numId w:val="1003"/>
        </w:numPr>
      </w:pPr>
      <w:r>
        <w:t xml:space="preserve">공통 버전 통일</w:t>
      </w:r>
    </w:p>
    <w:p>
      <w:pPr>
        <w:pStyle w:val="FirstParagraph"/>
      </w:pPr>
      <w:r>
        <w:t xml:space="preserve">위험:</w:t>
      </w:r>
    </w:p>
    <w:p>
      <w:pPr>
        <w:pStyle w:val="Compact"/>
        <w:numPr>
          <w:ilvl w:val="0"/>
          <w:numId w:val="1004"/>
        </w:numPr>
      </w:pPr>
      <w:r>
        <w:t xml:space="preserve">모든 WAR가 동일 버전에 강제 결합</w:t>
      </w:r>
    </w:p>
    <w:p>
      <w:pPr>
        <w:pStyle w:val="Compact"/>
        <w:numPr>
          <w:ilvl w:val="0"/>
          <w:numId w:val="1004"/>
        </w:numPr>
      </w:pPr>
      <w:r>
        <w:t xml:space="preserve">공통 JAR 교체 시 Tomcat 전체 재기동</w:t>
      </w:r>
    </w:p>
    <w:p>
      <w:pPr>
        <w:pStyle w:val="Compact"/>
        <w:numPr>
          <w:ilvl w:val="0"/>
          <w:numId w:val="1004"/>
        </w:numPr>
      </w:pPr>
      <w:r>
        <w:t xml:space="preserve">ClassLoader 충돌</w:t>
      </w:r>
    </w:p>
    <w:p>
      <w:pPr>
        <w:pStyle w:val="Compact"/>
        <w:numPr>
          <w:ilvl w:val="0"/>
          <w:numId w:val="1004"/>
        </w:numPr>
      </w:pPr>
      <w:r>
        <w:t xml:space="preserve">업무별 독립 Rollback 어려움</w:t>
      </w:r>
    </w:p>
    <w:p>
      <w:pPr>
        <w:pStyle w:val="FirstParagraph"/>
      </w:pPr>
      <w:r>
        <w:t xml:space="preserve">초기에는 WAR 내부 포함 방식이 독립성과 추적성 측면에서 관리하기 쉬울 수 있습니다.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제114장-요약"/>
    <w:p>
      <w:pPr>
        <w:pStyle w:val="Heading2"/>
      </w:pPr>
      <w:r>
        <w:t xml:space="preserve">제114장 요약</w:t>
      </w:r>
    </w:p>
    <w:p>
      <w:pPr>
        <w:pStyle w:val="SourceCode"/>
      </w:pPr>
      <w:r>
        <w:rPr>
          <w:rStyle w:val="VerbatimChar"/>
        </w:rPr>
        <w:t xml:space="preserve">공통모듈은 기술 표준과 운영 일관성을 담당한다.</w:t>
      </w:r>
      <w:r>
        <w:br/>
      </w:r>
      <w:r>
        <w:br/>
      </w:r>
      <w:r>
        <w:rPr>
          <w:rStyle w:val="VerbatimChar"/>
        </w:rPr>
        <w:t xml:space="preserve">업무모듈은 업무 규칙과 데이터를 담당한다.</w:t>
      </w:r>
      <w:r>
        <w:br/>
      </w:r>
      <w:r>
        <w:br/>
      </w:r>
      <w:r>
        <w:rPr>
          <w:rStyle w:val="VerbatimChar"/>
        </w:rPr>
        <w:t xml:space="preserve">공통모듈 오류는 영향범위가 크므로</w:t>
      </w:r>
      <w:r>
        <w:br/>
      </w:r>
      <w:r>
        <w:rPr>
          <w:rStyle w:val="VerbatimChar"/>
        </w:rPr>
        <w:t xml:space="preserve">변경·테스트·배포를 더 엄격하게 관리한다.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제115장.-tcf-util-기반모듈"/>
    <w:p>
      <w:pPr>
        <w:pStyle w:val="Heading1"/>
      </w:pPr>
      <w:r>
        <w:t xml:space="preserve">제115장. tcf-util 기반모듈</w:t>
      </w:r>
    </w:p>
    <w:bookmarkStart w:id="39" w:name="tcf-util의-목적"/>
    <w:p>
      <w:pPr>
        <w:pStyle w:val="Heading2"/>
      </w:pPr>
      <w:r>
        <w:t xml:space="preserve">115.1 tcf-util의 목적</w:t>
      </w:r>
    </w:p>
    <w:p>
      <w:pPr>
        <w:pStyle w:val="FirstParagraph"/>
      </w:pPr>
      <w:r>
        <w:rPr>
          <w:rStyle w:val="VerbatimChar"/>
        </w:rPr>
        <w:t xml:space="preserve">tcf-util</w:t>
      </w:r>
      <w:r>
        <w:t xml:space="preserve">은 다른 공통모듈과 업무모듈에서 사용할 수 있는 가장 낮은 수준의 기반기능을 제공합니다.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문자열 처리</w:t>
      </w:r>
      <w:r>
        <w:br/>
      </w:r>
      <w:r>
        <w:br/>
      </w:r>
      <w:r>
        <w:rPr>
          <w:rStyle w:val="VerbatimChar"/>
        </w:rPr>
        <w:t xml:space="preserve">날짜 변환</w:t>
      </w:r>
      <w:r>
        <w:br/>
      </w:r>
      <w:r>
        <w:br/>
      </w:r>
      <w:r>
        <w:rPr>
          <w:rStyle w:val="VerbatimChar"/>
        </w:rPr>
        <w:t xml:space="preserve">Masking</w:t>
      </w:r>
      <w:r>
        <w:br/>
      </w:r>
      <w:r>
        <w:br/>
      </w:r>
      <w:r>
        <w:rPr>
          <w:rStyle w:val="VerbatimChar"/>
        </w:rPr>
        <w:t xml:space="preserve">Hash</w:t>
      </w:r>
      <w:r>
        <w:br/>
      </w:r>
      <w:r>
        <w:br/>
      </w:r>
      <w:r>
        <w:rPr>
          <w:rStyle w:val="VerbatimChar"/>
        </w:rPr>
        <w:t xml:space="preserve">ID 생성 기반</w:t>
      </w:r>
      <w:r>
        <w:br/>
      </w:r>
      <w:r>
        <w:br/>
      </w:r>
      <w:r>
        <w:rPr>
          <w:rStyle w:val="VerbatimChar"/>
        </w:rPr>
        <w:t xml:space="preserve">불변 값 객체</w:t>
      </w:r>
      <w:r>
        <w:br/>
      </w:r>
      <w:r>
        <w:br/>
      </w:r>
      <w:r>
        <w:rPr>
          <w:rStyle w:val="VerbatimChar"/>
        </w:rPr>
        <w:t xml:space="preserve">공통 상수</w:t>
      </w:r>
    </w:p>
    <w:p>
      <w:r>
        <w:pict>
          <v:rect style="width:0;height:1.5pt" o:hralign="center" o:hrstd="t" o:hr="t"/>
        </w:pict>
      </w:r>
    </w:p>
    <w:bookmarkEnd w:id="39"/>
    <w:bookmarkStart w:id="40" w:name="tcf-util에-적합한-코드"/>
    <w:p>
      <w:pPr>
        <w:pStyle w:val="Heading2"/>
      </w:pPr>
      <w:r>
        <w:t xml:space="preserve">115.2 tcf-util에 적합한 코드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MaskingUtils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MaskingUtils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maskCustomerNo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customerNo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다음 조건을 만족해야 합니다.</w:t>
      </w:r>
    </w:p>
    <w:p>
      <w:pPr>
        <w:pStyle w:val="SourceCode"/>
      </w:pPr>
      <w:r>
        <w:rPr>
          <w:rStyle w:val="VerbatimChar"/>
        </w:rPr>
        <w:t xml:space="preserve">Spring Context가 없어도 동작한다.</w:t>
      </w:r>
      <w:r>
        <w:br/>
      </w:r>
      <w:r>
        <w:br/>
      </w:r>
      <w:r>
        <w:rPr>
          <w:rStyle w:val="VerbatimChar"/>
        </w:rPr>
        <w:t xml:space="preserve">DB에 접근하지 않는다.</w:t>
      </w:r>
      <w:r>
        <w:br/>
      </w:r>
      <w:r>
        <w:br/>
      </w:r>
      <w:r>
        <w:rPr>
          <w:rStyle w:val="VerbatimChar"/>
        </w:rPr>
        <w:t xml:space="preserve">특정 업무코드를 알지 않는다.</w:t>
      </w:r>
      <w:r>
        <w:br/>
      </w:r>
      <w:r>
        <w:br/>
      </w:r>
      <w:r>
        <w:rPr>
          <w:rStyle w:val="VerbatimChar"/>
        </w:rPr>
        <w:t xml:space="preserve">상태를 보유하지 않는다.</w:t>
      </w:r>
      <w:r>
        <w:br/>
      </w:r>
      <w:r>
        <w:br/>
      </w:r>
      <w:r>
        <w:rPr>
          <w:rStyle w:val="VerbatimChar"/>
        </w:rPr>
        <w:t xml:space="preserve">입력에 대해 예측 가능한 결과를 반환한다.</w:t>
      </w:r>
    </w:p>
    <w:p>
      <w:r>
        <w:pict>
          <v:rect style="width:0;height:1.5pt" o:hralign="center" o:hrstd="t" o:hr="t"/>
        </w:pict>
      </w:r>
    </w:p>
    <w:bookmarkEnd w:id="40"/>
    <w:bookmarkStart w:id="41" w:name="tcf-util에-넣으면-안-되는-코드"/>
    <w:p>
      <w:pPr>
        <w:pStyle w:val="Heading2"/>
      </w:pPr>
      <w:r>
        <w:t xml:space="preserve">115.3 tcf-util에 넣으면 안 되는 코드</w:t>
      </w:r>
    </w:p>
    <w:p>
      <w:pPr>
        <w:pStyle w:val="SourceCode"/>
      </w:pPr>
      <w:r>
        <w:rPr>
          <w:rStyle w:val="VerbatimChar"/>
        </w:rPr>
        <w:t xml:space="preserve">고객등급 계산</w:t>
      </w:r>
      <w:r>
        <w:br/>
      </w:r>
      <w:r>
        <w:br/>
      </w:r>
      <w:r>
        <w:rPr>
          <w:rStyle w:val="VerbatimChar"/>
        </w:rPr>
        <w:t xml:space="preserve">캠페인 승인 판단</w:t>
      </w:r>
      <w:r>
        <w:br/>
      </w:r>
      <w:r>
        <w:br/>
      </w:r>
      <w:r>
        <w:rPr>
          <w:rStyle w:val="VerbatimChar"/>
        </w:rPr>
        <w:t xml:space="preserve">ServiceId 거래통제</w:t>
      </w:r>
      <w:r>
        <w:br/>
      </w:r>
      <w:r>
        <w:br/>
      </w:r>
      <w:r>
        <w:rPr>
          <w:rStyle w:val="VerbatimChar"/>
        </w:rPr>
        <w:t xml:space="preserve">DB 조회</w:t>
      </w:r>
      <w:r>
        <w:br/>
      </w:r>
      <w:r>
        <w:br/>
      </w:r>
      <w:r>
        <w:rPr>
          <w:rStyle w:val="VerbatimChar"/>
        </w:rPr>
        <w:t xml:space="preserve">JWT 검증</w:t>
      </w:r>
      <w:r>
        <w:br/>
      </w:r>
      <w:r>
        <w:br/>
      </w:r>
      <w:r>
        <w:rPr>
          <w:rStyle w:val="VerbatimChar"/>
        </w:rPr>
        <w:t xml:space="preserve">Spring Bean 의존 기능</w:t>
      </w:r>
    </w:p>
    <w:p>
      <w:pPr>
        <w:pStyle w:val="FirstParagraph"/>
      </w:pPr>
      <w:r>
        <w:t xml:space="preserve">이름이 Utility라고 해서 책임이 불명확한 코드를 모으는 장소로 사용하면 안 됩니다.</w:t>
      </w:r>
    </w:p>
    <w:p>
      <w:r>
        <w:pict>
          <v:rect style="width:0;height:1.5pt" o:hralign="center" o:hrstd="t" o:hr="t"/>
        </w:pict>
      </w:r>
    </w:p>
    <w:bookmarkEnd w:id="41"/>
    <w:bookmarkStart w:id="42" w:name="common과-util-차이"/>
    <w:p>
      <w:pPr>
        <w:pStyle w:val="Heading2"/>
      </w:pPr>
      <w:r>
        <w:t xml:space="preserve">115.4 Common과 Util 차이</w:t>
      </w:r>
    </w:p>
    <w:p>
      <w:pPr>
        <w:pStyle w:val="SourceCode"/>
      </w:pPr>
      <w:r>
        <w:rPr>
          <w:rStyle w:val="VerbatimChar"/>
        </w:rPr>
        <w:t xml:space="preserve">Util</w:t>
      </w:r>
      <w:r>
        <w:br/>
      </w:r>
      <w:r>
        <w:rPr>
          <w:rStyle w:val="VerbatimChar"/>
        </w:rPr>
        <w:t xml:space="preserve">= 상태 없는 기술 보조기능</w:t>
      </w:r>
      <w:r>
        <w:br/>
      </w:r>
      <w:r>
        <w:br/>
      </w:r>
      <w:r>
        <w:rPr>
          <w:rStyle w:val="VerbatimChar"/>
        </w:rPr>
        <w:t xml:space="preserve">Common Service</w:t>
      </w:r>
      <w:r>
        <w:br/>
      </w:r>
      <w:r>
        <w:rPr>
          <w:rStyle w:val="VerbatimChar"/>
        </w:rPr>
        <w:t xml:space="preserve">= 업무적으로 공통인 기능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날짜 문자열 변환</w:t>
      </w:r>
      <w:r>
        <w:br/>
      </w:r>
      <w:r>
        <w:rPr>
          <w:rStyle w:val="VerbatimChar"/>
        </w:rPr>
        <w:t xml:space="preserve">→ tcf-util</w:t>
      </w:r>
      <w:r>
        <w:br/>
      </w:r>
      <w:r>
        <w:br/>
      </w:r>
      <w:r>
        <w:rPr>
          <w:rStyle w:val="VerbatimChar"/>
        </w:rPr>
        <w:t xml:space="preserve">공통코드 조회</w:t>
      </w:r>
      <w:r>
        <w:br/>
      </w:r>
      <w:r>
        <w:rPr>
          <w:rStyle w:val="VerbatimChar"/>
        </w:rPr>
        <w:t xml:space="preserve">→ cc-service 또는 공통 업무 Service</w:t>
      </w:r>
      <w:r>
        <w:br/>
      </w:r>
      <w:r>
        <w:br/>
      </w:r>
      <w:r>
        <w:rPr>
          <w:rStyle w:val="VerbatimChar"/>
        </w:rPr>
        <w:t xml:space="preserve">ServiceId 정책조회</w:t>
      </w:r>
      <w:r>
        <w:br/>
      </w:r>
      <w:r>
        <w:rPr>
          <w:rStyle w:val="VerbatimChar"/>
        </w:rPr>
        <w:t xml:space="preserve">→ tcf-core·tcf-om</w:t>
      </w:r>
    </w:p>
    <w:p>
      <w:r>
        <w:pict>
          <v:rect style="width:0;height:1.5pt" o:hralign="center" o:hrstd="t" o:hr="t"/>
        </w:pict>
      </w:r>
    </w:p>
    <w:bookmarkEnd w:id="42"/>
    <w:bookmarkStart w:id="43" w:name="의존성-원칙"/>
    <w:p>
      <w:pPr>
        <w:pStyle w:val="Heading2"/>
      </w:pPr>
      <w:r>
        <w:t xml:space="preserve">115.5 의존성 원칙</w:t>
      </w:r>
    </w:p>
    <w:p>
      <w:pPr>
        <w:pStyle w:val="FirstParagraph"/>
      </w:pPr>
      <w:r>
        <w:rPr>
          <w:rStyle w:val="VerbatimChar"/>
        </w:rPr>
        <w:t xml:space="preserve">tcf-util</w:t>
      </w:r>
      <w:r>
        <w:t xml:space="preserve">은 상위 공통모듈에 의존하지 않아야 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tcf-util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→ tcf-core</w:t>
      </w:r>
    </w:p>
    <w:p>
      <w:pPr>
        <w:pStyle w:val="FirstParagraph"/>
      </w:pPr>
      <w:r>
        <w:t xml:space="preserve">순환 의존을 방지합니다.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utility-예외"/>
    <w:p>
      <w:pPr>
        <w:pStyle w:val="Heading2"/>
      </w:pPr>
      <w:r>
        <w:t xml:space="preserve">115.6 Utility 예외</w:t>
      </w:r>
    </w:p>
    <w:p>
      <w:pPr>
        <w:pStyle w:val="FirstParagraph"/>
      </w:pPr>
      <w:r>
        <w:t xml:space="preserve">Utility에서 업무 예외를 발생시키지 않습니다.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"E-SV-CUST-0001"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"고객번호 오류"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Utility는 일반적인 예외나 검증 결과를 제공하고, 업무 오류코드 변환은 상위 Rule·Service가 담당합니다.</w:t>
      </w:r>
    </w:p>
    <w:p>
      <w:r>
        <w:pict>
          <v:rect style="width:0;height:1.5pt" o:hralign="center" o:hrstd="t" o:hr="t"/>
        </w:pict>
      </w:r>
    </w:p>
    <w:bookmarkEnd w:id="44"/>
    <w:bookmarkStart w:id="45" w:name="제115장-요약"/>
    <w:p>
      <w:pPr>
        <w:pStyle w:val="Heading2"/>
      </w:pPr>
      <w:r>
        <w:t xml:space="preserve">제115장 요약</w:t>
      </w:r>
    </w:p>
    <w:p>
      <w:pPr>
        <w:pStyle w:val="SourceCode"/>
      </w:pPr>
      <w:r>
        <w:rPr>
          <w:rStyle w:val="VerbatimChar"/>
        </w:rPr>
        <w:t xml:space="preserve">tcf-util은 가장 낮은 기술 기반모듈이다.</w:t>
      </w:r>
      <w:r>
        <w:br/>
      </w:r>
      <w:r>
        <w:br/>
      </w:r>
      <w:r>
        <w:rPr>
          <w:rStyle w:val="VerbatimChar"/>
        </w:rPr>
        <w:t xml:space="preserve">업무코드·DB·Spring Bean에 의존하지 않는다.</w:t>
      </w:r>
      <w:r>
        <w:br/>
      </w:r>
      <w:r>
        <w:br/>
      </w:r>
      <w:r>
        <w:rPr>
          <w:rStyle w:val="VerbatimChar"/>
        </w:rPr>
        <w:t xml:space="preserve">상태 없는 순수 기능만 제공하고</w:t>
      </w:r>
      <w:r>
        <w:br/>
      </w:r>
      <w:r>
        <w:rPr>
          <w:rStyle w:val="VerbatimChar"/>
        </w:rPr>
        <w:t xml:space="preserve">공통업무 Service와 혼동하지 않는다.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제116장.-tcf-core-거래-처리-엔진"/>
    <w:p>
      <w:pPr>
        <w:pStyle w:val="Heading1"/>
      </w:pPr>
      <w:r>
        <w:t xml:space="preserve">제116장. tcf-core 거래 처리 엔진</w:t>
      </w:r>
    </w:p>
    <w:bookmarkStart w:id="47" w:name="tcf-core의-역할"/>
    <w:p>
      <w:pPr>
        <w:pStyle w:val="Heading2"/>
      </w:pPr>
      <w:r>
        <w:t xml:space="preserve">116.1 tcf-core의 역할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는 TCF 거래 처리의 중심입니다.</w:t>
      </w:r>
    </w:p>
    <w:p>
      <w:pPr>
        <w:pStyle w:val="SourceCode"/>
      </w:pPr>
      <w:r>
        <w:rPr>
          <w:rStyle w:val="VerbatimChar"/>
        </w:rPr>
        <w:t xml:space="preserve">표준 요청 수신</w:t>
      </w:r>
      <w:r>
        <w:br/>
      </w:r>
      <w:r>
        <w:br/>
      </w:r>
      <w:r>
        <w:rPr>
          <w:rStyle w:val="VerbatimChar"/>
        </w:rPr>
        <w:t xml:space="preserve">TransactionContext 생성</w:t>
      </w:r>
      <w:r>
        <w:br/>
      </w:r>
      <w:r>
        <w:br/>
      </w:r>
      <w:r>
        <w:rPr>
          <w:rStyle w:val="VerbatimChar"/>
        </w:rPr>
        <w:t xml:space="preserve">STF 실행</w:t>
      </w:r>
      <w:r>
        <w:br/>
      </w:r>
      <w:r>
        <w:br/>
      </w:r>
      <w:r>
        <w:rPr>
          <w:rStyle w:val="VerbatimChar"/>
        </w:rPr>
        <w:t xml:space="preserve">Timeout 적용</w:t>
      </w:r>
      <w:r>
        <w:br/>
      </w:r>
      <w:r>
        <w:br/>
      </w:r>
      <w:r>
        <w:rPr>
          <w:rStyle w:val="VerbatimChar"/>
        </w:rPr>
        <w:t xml:space="preserve">Handler 탐색</w:t>
      </w:r>
      <w:r>
        <w:br/>
      </w:r>
      <w:r>
        <w:br/>
      </w:r>
      <w:r>
        <w:rPr>
          <w:rStyle w:val="VerbatimChar"/>
        </w:rPr>
        <w:t xml:space="preserve">업무 실행</w:t>
      </w:r>
      <w:r>
        <w:br/>
      </w:r>
      <w:r>
        <w:br/>
      </w:r>
      <w:r>
        <w:rPr>
          <w:rStyle w:val="VerbatimChar"/>
        </w:rPr>
        <w:t xml:space="preserve">ETF 실행</w:t>
      </w:r>
      <w:r>
        <w:br/>
      </w:r>
      <w:r>
        <w:br/>
      </w:r>
      <w:r>
        <w:rPr>
          <w:rStyle w:val="VerbatimChar"/>
        </w:rPr>
        <w:t xml:space="preserve">표준 결과 생성</w:t>
      </w:r>
    </w:p>
    <w:p>
      <w:r>
        <w:pict>
          <v:rect style="width:0;height:1.5pt" o:hralign="center" o:hrstd="t" o:hr="t"/>
        </w:pict>
      </w:r>
    </w:p>
    <w:bookmarkEnd w:id="47"/>
    <w:bookmarkStart w:id="48" w:name="전체-처리-흐름"/>
    <w:p>
      <w:pPr>
        <w:pStyle w:val="Heading2"/>
      </w:pPr>
      <w:r>
        <w:t xml:space="preserve">116.2 전체 처리 흐름</w:t>
      </w:r>
    </w:p>
    <w:p>
      <w:pPr>
        <w:pStyle w:val="SourceCode"/>
      </w:pP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STF.preProcess()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TimeoutExecutor.execute()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TransactionDispatcher.dispatch()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TransactionHandler.handle()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Facade·Service·DAO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ETF.postProcess()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StandardResponse</w:t>
      </w:r>
    </w:p>
    <w:p>
      <w:r>
        <w:pict>
          <v:rect style="width:0;height:1.5pt" o:hralign="center" o:hrstd="t" o:hr="t"/>
        </w:pict>
      </w:r>
    </w:p>
    <w:bookmarkEnd w:id="48"/>
    <w:bookmarkStart w:id="49" w:name="tcf-진입점"/>
    <w:p>
      <w:pPr>
        <w:pStyle w:val="Heading2"/>
      </w:pPr>
      <w:r>
        <w:t xml:space="preserve">116.3 TCF 진입점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TcfEngine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StandardTransactionFacade stf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TransactionTimeoutExecutor timeoutExecutor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TransactionDispatcher 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EndTransactionFacade etf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StandardResponse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TransactionContext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timeoutExecutor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getTimeoutMillis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context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completeSuccess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completeBusinessFailure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TransactionTimeoutException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completeTimeout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etf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completeSystemFailure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TransactionContextHolder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AuthenticationContextHolder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클래스명과 Signature는 구현 기준에 따라 달라질 수 있습니다.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transactioncontext"/>
    <w:p>
      <w:pPr>
        <w:pStyle w:val="Heading2"/>
      </w:pPr>
      <w:r>
        <w:t xml:space="preserve">116.4 TransactionContext</w:t>
      </w:r>
    </w:p>
    <w:p>
      <w:pPr>
        <w:pStyle w:val="FirstParagraph"/>
      </w:pPr>
      <w:r>
        <w:t xml:space="preserve">거래 실행 중 공통으로 사용하는 정보입니다.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TransactionContext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transactionCode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channelId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timeoutMillis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Instant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AuthenticationContext authentication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context의-목적"/>
    <w:p>
      <w:pPr>
        <w:pStyle w:val="Heading2"/>
      </w:pPr>
      <w:r>
        <w:t xml:space="preserve">116.5 Context의 목적</w:t>
      </w:r>
    </w:p>
    <w:p>
      <w:pPr>
        <w:pStyle w:val="FirstParagraph"/>
      </w:pPr>
      <w:r>
        <w:t xml:space="preserve">업무계층이 다음 정보를 반복해서 Header에서 해석하지 않도록 합니다.</w:t>
      </w:r>
    </w:p>
    <w:p>
      <w:pPr>
        <w:pStyle w:val="SourceCode"/>
      </w:pPr>
      <w:r>
        <w:rPr>
          <w:rStyle w:val="VerbatimChar"/>
        </w:rPr>
        <w:t xml:space="preserve">인증 사용자</w:t>
      </w:r>
      <w:r>
        <w:br/>
      </w:r>
      <w:r>
        <w:br/>
      </w:r>
      <w:r>
        <w:rPr>
          <w:rStyle w:val="VerbatimChar"/>
        </w:rPr>
        <w:t xml:space="preserve">지점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채널</w:t>
      </w:r>
    </w:p>
    <w:p>
      <w:r>
        <w:pict>
          <v:rect style="width:0;height:1.5pt" o:hralign="center" o:hrstd="t" o:hr="t"/>
        </w:pict>
      </w:r>
    </w:p>
    <w:bookmarkEnd w:id="51"/>
    <w:bookmarkStart w:id="52" w:name="context-변경-금지"/>
    <w:p>
      <w:pPr>
        <w:pStyle w:val="Heading2"/>
      </w:pPr>
      <w:r>
        <w:t xml:space="preserve">116.6 Context 변경 금지</w:t>
      </w:r>
    </w:p>
    <w:p>
      <w:pPr>
        <w:pStyle w:val="FirstParagraph"/>
      </w:pPr>
      <w:r>
        <w:t xml:space="preserve">업무코드가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의 인증 사용자와 ServiceId를 임의로 변경하면 안 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Context는 Framework가 검증한 신뢰정보입니다.</w:t>
      </w:r>
    </w:p>
    <w:p>
      <w:r>
        <w:pict>
          <v:rect style="width:0;height:1.5pt" o:hralign="center" o:hrstd="t" o:hr="t"/>
        </w:pict>
      </w:r>
    </w:p>
    <w:bookmarkEnd w:id="52"/>
    <w:bookmarkStart w:id="53" w:name="pipeline-확장"/>
    <w:p>
      <w:pPr>
        <w:pStyle w:val="Heading2"/>
      </w:pPr>
      <w:r>
        <w:t xml:space="preserve">116.7 Pipeline 확장</w:t>
      </w:r>
    </w:p>
    <w:p>
      <w:pPr>
        <w:pStyle w:val="FirstParagraph"/>
      </w:pPr>
      <w:r>
        <w:t xml:space="preserve">새 공통단계를 추가하고 싶다고 가정합니다.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개인정보 조회 감사 사전검증</w:t>
      </w:r>
    </w:p>
    <w:p>
      <w:pPr>
        <w:pStyle w:val="FirstParagraph"/>
      </w:pPr>
      <w:r>
        <w:t xml:space="preserve">무조건</w:t>
      </w:r>
      <w:r>
        <w:t xml:space="preserve"> </w:t>
      </w:r>
      <w:r>
        <w:rPr>
          <w:rStyle w:val="VerbatimChar"/>
        </w:rPr>
        <w:t xml:space="preserve">TCF.process()</w:t>
      </w:r>
      <w:r>
        <w:t xml:space="preserve"> </w:t>
      </w:r>
      <w:r>
        <w:t xml:space="preserve">안에 코드를 직접 추가하기보다 Processor Chain 또는 Hook을 검토합니다.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PreTransactionProcessor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등록:</w:t>
      </w:r>
    </w:p>
    <w:p>
      <w:pPr>
        <w:pStyle w:val="SourceCode"/>
      </w:pPr>
      <w:r>
        <w:rPr>
          <w:rStyle w:val="VerbatimChar"/>
        </w:rPr>
        <w:t xml:space="preserve">Header Validation</w:t>
      </w:r>
      <w:r>
        <w:br/>
      </w:r>
      <w:r>
        <w:br/>
      </w:r>
      <w:r>
        <w:rPr>
          <w:rStyle w:val="VerbatimChar"/>
        </w:rPr>
        <w:t xml:space="preserve">Context Initialization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Transaction Control</w:t>
      </w:r>
      <w:r>
        <w:br/>
      </w:r>
      <w:r>
        <w:br/>
      </w:r>
      <w:r>
        <w:rPr>
          <w:rStyle w:val="VerbatimChar"/>
        </w:rPr>
        <w:t xml:space="preserve">Timeout Policy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Transaction Log</w:t>
      </w:r>
    </w:p>
    <w:p>
      <w:r>
        <w:pict>
          <v:rect style="width:0;height:1.5pt" o:hralign="center" o:hrstd="t" o:hr="t"/>
        </w:pict>
      </w:r>
    </w:p>
    <w:bookmarkEnd w:id="53"/>
    <w:bookmarkStart w:id="54" w:name="processor-순서"/>
    <w:p>
      <w:pPr>
        <w:pStyle w:val="Heading2"/>
      </w:pPr>
      <w:r>
        <w:t xml:space="preserve">116.8 Processor 순서</w:t>
      </w:r>
    </w:p>
    <w:p>
      <w:pPr>
        <w:pStyle w:val="FirstParagraph"/>
      </w:pPr>
      <w:r>
        <w:t xml:space="preserve">순서는 업무 결과에 영향을 줍니다.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인증 전 거래로그 시작</w:t>
      </w:r>
      <w:r>
        <w:br/>
      </w:r>
      <w:r>
        <w:rPr>
          <w:rStyle w:val="VerbatimChar"/>
        </w:rPr>
        <w:t xml:space="preserve">→ 인증 실패도 추적 가능</w:t>
      </w:r>
      <w:r>
        <w:br/>
      </w:r>
      <w:r>
        <w:br/>
      </w:r>
      <w:r>
        <w:rPr>
          <w:rStyle w:val="VerbatimChar"/>
        </w:rPr>
        <w:t xml:space="preserve">권한검증 전 Idempotency 확인</w:t>
      </w:r>
      <w:r>
        <w:br/>
      </w:r>
      <w:r>
        <w:rPr>
          <w:rStyle w:val="VerbatimChar"/>
        </w:rPr>
        <w:t xml:space="preserve">→ 다른 사용자의 결과노출 위험</w:t>
      </w:r>
    </w:p>
    <w:p>
      <w:pPr>
        <w:pStyle w:val="FirstParagraph"/>
      </w:pPr>
      <w:r>
        <w:t xml:space="preserve">따라서 순서를 Architecture Decision으로 관리합니다.</w:t>
      </w:r>
    </w:p>
    <w:p>
      <w:pPr>
        <w:pStyle w:val="BodyText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Header 검증</w:t>
      </w:r>
      <w:r>
        <w:br/>
      </w:r>
      <w:r>
        <w:br/>
      </w:r>
      <w:r>
        <w:rPr>
          <w:rStyle w:val="VerbatimChar"/>
        </w:rPr>
        <w:t xml:space="preserve">GUID·Trace 생성</w:t>
      </w:r>
      <w:r>
        <w:br/>
      </w:r>
      <w:r>
        <w:br/>
      </w:r>
      <w:r>
        <w:rPr>
          <w:rStyle w:val="VerbatimChar"/>
        </w:rPr>
        <w:t xml:space="preserve">Context 설정</w:t>
      </w:r>
      <w:r>
        <w:br/>
      </w:r>
      <w:r>
        <w:br/>
      </w:r>
      <w:r>
        <w:rPr>
          <w:rStyle w:val="VerbatimChar"/>
        </w:rPr>
        <w:t xml:space="preserve">인증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거래로그 시작</w:t>
      </w:r>
    </w:p>
    <w:p>
      <w:r>
        <w:pict>
          <v:rect style="width:0;height:1.5pt" o:hralign="center" o:hrstd="t" o:hr="t"/>
        </w:pict>
      </w:r>
    </w:p>
    <w:bookmarkEnd w:id="54"/>
    <w:bookmarkStart w:id="55" w:name="tcf-core에서-하지-않을-일"/>
    <w:p>
      <w:pPr>
        <w:pStyle w:val="Heading2"/>
      </w:pPr>
      <w:r>
        <w:t xml:space="preserve">116.9 tcf-core에서 하지 않을 일</w:t>
      </w:r>
    </w:p>
    <w:p>
      <w:pPr>
        <w:pStyle w:val="SourceCode"/>
      </w:pPr>
      <w:r>
        <w:rPr>
          <w:rStyle w:val="VerbatimChar"/>
        </w:rPr>
        <w:t xml:space="preserve">HTTP Header 직접 읽기</w:t>
      </w:r>
      <w:r>
        <w:br/>
      </w:r>
      <w:r>
        <w:br/>
      </w:r>
      <w:r>
        <w:rPr>
          <w:rStyle w:val="VerbatimChar"/>
        </w:rPr>
        <w:t xml:space="preserve">Servlet API 직접 사용</w:t>
      </w:r>
      <w:r>
        <w:br/>
      </w:r>
      <w:r>
        <w:br/>
      </w:r>
      <w:r>
        <w:rPr>
          <w:rStyle w:val="VerbatimChar"/>
        </w:rPr>
        <w:t xml:space="preserve">특정 업무 DB 조회</w:t>
      </w:r>
      <w:r>
        <w:br/>
      </w:r>
      <w:r>
        <w:br/>
      </w:r>
      <w:r>
        <w:rPr>
          <w:rStyle w:val="VerbatimChar"/>
        </w:rPr>
        <w:t xml:space="preserve">화면 Redirect</w:t>
      </w:r>
      <w:r>
        <w:br/>
      </w:r>
      <w:r>
        <w:br/>
      </w:r>
      <w:r>
        <w:rPr>
          <w:rStyle w:val="VerbatimChar"/>
        </w:rPr>
        <w:t xml:space="preserve">특정 업무 오류 메시지 작성</w:t>
      </w:r>
      <w:r>
        <w:br/>
      </w:r>
      <w:r>
        <w:br/>
      </w:r>
      <w:r>
        <w:rPr>
          <w:rStyle w:val="VerbatimChar"/>
        </w:rPr>
        <w:t xml:space="preserve">외부 시스템별 전문 변환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는 Web이나 업무기술에 최대한 독립적으로 유지합니다.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fail-fast-등록검증"/>
    <w:p>
      <w:pPr>
        <w:pStyle w:val="Heading2"/>
      </w:pPr>
      <w:r>
        <w:t xml:space="preserve">116.10 Fail-fast 등록검증</w:t>
      </w:r>
    </w:p>
    <w:p>
      <w:pPr>
        <w:pStyle w:val="FirstParagraph"/>
      </w:pPr>
      <w:r>
        <w:t xml:space="preserve">애플리케이션 기동 시 다음을 검증합니다.</w:t>
      </w:r>
    </w:p>
    <w:p>
      <w:pPr>
        <w:pStyle w:val="SourceCode"/>
      </w:pP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Handler 미등록</w:t>
      </w:r>
      <w:r>
        <w:br/>
      </w:r>
      <w:r>
        <w:br/>
      </w:r>
      <w:r>
        <w:rPr>
          <w:rStyle w:val="VerbatimChar"/>
        </w:rPr>
        <w:t xml:space="preserve">필수 Processor 누락</w:t>
      </w:r>
      <w:r>
        <w:br/>
      </w:r>
      <w:r>
        <w:br/>
      </w:r>
      <w:r>
        <w:rPr>
          <w:rStyle w:val="VerbatimChar"/>
        </w:rPr>
        <w:t xml:space="preserve">OM 정책 Provider 누락</w:t>
      </w:r>
      <w:r>
        <w:br/>
      </w:r>
      <w:r>
        <w:br/>
      </w:r>
      <w:r>
        <w:rPr>
          <w:rStyle w:val="VerbatimChar"/>
        </w:rPr>
        <w:t xml:space="preserve">Timeout Executor 누락</w:t>
      </w:r>
      <w:r>
        <w:br/>
      </w:r>
      <w:r>
        <w:br/>
      </w:r>
      <w:r>
        <w:rPr>
          <w:rStyle w:val="VerbatimChar"/>
        </w:rPr>
        <w:t xml:space="preserve">ETF 구현체 누락</w:t>
      </w:r>
    </w:p>
    <w:p>
      <w:pPr>
        <w:pStyle w:val="FirstParagraph"/>
      </w:pPr>
      <w:r>
        <w:t xml:space="preserve">요청이 들어온 후 처음 발견하는 것보다 기동 단계에서 차단하는 것이 안전합니다.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제116장-요약"/>
    <w:p>
      <w:pPr>
        <w:pStyle w:val="Heading2"/>
      </w:pPr>
      <w:r>
        <w:t xml:space="preserve">제116장 요약</w:t>
      </w:r>
    </w:p>
    <w:p>
      <w:pPr>
        <w:pStyle w:val="SourceCode"/>
      </w:pPr>
      <w:r>
        <w:rPr>
          <w:rStyle w:val="VerbatimChar"/>
        </w:rPr>
        <w:t xml:space="preserve">tcf-core는 거래 Pipeline과 Context를 관리한다.</w:t>
      </w:r>
      <w:r>
        <w:br/>
      </w:r>
      <w:r>
        <w:br/>
      </w:r>
      <w:r>
        <w:rPr>
          <w:rStyle w:val="VerbatimChar"/>
        </w:rPr>
        <w:t xml:space="preserve">업무코드는 TCF Engine을 우회하지 않는다.</w:t>
      </w:r>
      <w:r>
        <w:br/>
      </w:r>
      <w:r>
        <w:br/>
      </w:r>
      <w:r>
        <w:rPr>
          <w:rStyle w:val="VerbatimChar"/>
        </w:rPr>
        <w:t xml:space="preserve">공통단계를 확장할 때는 Hook·Processor 계약을 사용하고</w:t>
      </w:r>
      <w:r>
        <w:br/>
      </w:r>
      <w:r>
        <w:rPr>
          <w:rStyle w:val="VerbatimChar"/>
        </w:rPr>
        <w:t xml:space="preserve">처리순서를 명시적으로 관리한다.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5" w:name="제117장.-stfdispatcheretf-내부구조"/>
    <w:p>
      <w:pPr>
        <w:pStyle w:val="Heading1"/>
      </w:pPr>
      <w:r>
        <w:t xml:space="preserve">제117장. STF·Dispatcher·ETF 내부구조</w:t>
      </w:r>
    </w:p>
    <w:bookmarkStart w:id="59" w:name="stf란-무엇인가요"/>
    <w:p>
      <w:pPr>
        <w:pStyle w:val="Heading2"/>
      </w:pPr>
      <w:r>
        <w:t xml:space="preserve">117.1 STF란 무엇인가요?</w:t>
      </w:r>
    </w:p>
    <w:p>
      <w:pPr>
        <w:pStyle w:val="FirstParagraph"/>
      </w:pPr>
      <w:r>
        <w:t xml:space="preserve">STF는 Standard Transaction Front의 개념으로 거래 실행 전에 공통 준비와 검증을 수행합니다.</w:t>
      </w:r>
    </w:p>
    <w:p>
      <w:pPr>
        <w:pStyle w:val="SourceCode"/>
      </w:pPr>
      <w:r>
        <w:rPr>
          <w:rStyle w:val="VerbatimChar"/>
        </w:rPr>
        <w:t xml:space="preserve">요청을 받을 수 있는가?</w:t>
      </w:r>
      <w:r>
        <w:br/>
      </w:r>
      <w:r>
        <w:br/>
      </w:r>
      <w:r>
        <w:rPr>
          <w:rStyle w:val="VerbatimChar"/>
        </w:rPr>
        <w:t xml:space="preserve">누가 호출했는가?</w:t>
      </w:r>
      <w:r>
        <w:br/>
      </w:r>
      <w:r>
        <w:br/>
      </w:r>
      <w:r>
        <w:rPr>
          <w:rStyle w:val="VerbatimChar"/>
        </w:rPr>
        <w:t xml:space="preserve">실행 권한이 있는가?</w:t>
      </w:r>
      <w:r>
        <w:br/>
      </w:r>
      <w:r>
        <w:br/>
      </w:r>
      <w:r>
        <w:rPr>
          <w:rStyle w:val="VerbatimChar"/>
        </w:rPr>
        <w:t xml:space="preserve">현재 거래가 허용되는가?</w:t>
      </w:r>
      <w:r>
        <w:br/>
      </w:r>
      <w:r>
        <w:br/>
      </w:r>
      <w:r>
        <w:rPr>
          <w:rStyle w:val="VerbatimChar"/>
        </w:rPr>
        <w:t xml:space="preserve">얼마나 실행할 수 있는가?</w:t>
      </w:r>
      <w:r>
        <w:br/>
      </w:r>
      <w:r>
        <w:br/>
      </w:r>
      <w:r>
        <w:rPr>
          <w:rStyle w:val="VerbatimChar"/>
        </w:rPr>
        <w:t xml:space="preserve">중복 요청인가?</w:t>
      </w:r>
    </w:p>
    <w:p>
      <w:r>
        <w:pict>
          <v:rect style="width:0;height:1.5pt" o:hralign="center" o:hrstd="t" o:hr="t"/>
        </w:pict>
      </w:r>
    </w:p>
    <w:bookmarkEnd w:id="59"/>
    <w:bookmarkStart w:id="60" w:name="stf-단계"/>
    <w:p>
      <w:pPr>
        <w:pStyle w:val="Heading2"/>
      </w:pPr>
      <w:r>
        <w:t xml:space="preserve">117.2 STF 단계</w:t>
      </w:r>
    </w:p>
    <w:p>
      <w:pPr>
        <w:pStyle w:val="SourceCode"/>
      </w:pPr>
      <w:r>
        <w:rPr>
          <w:rStyle w:val="VerbatimChar"/>
        </w:rPr>
        <w:t xml:space="preserve">StandardHeaderValidator</w:t>
      </w:r>
      <w:r>
        <w:br/>
      </w:r>
      <w:r>
        <w:br/>
      </w:r>
      <w:r>
        <w:rPr>
          <w:rStyle w:val="VerbatimChar"/>
        </w:rPr>
        <w:t xml:space="preserve">GUID·TraceId 생성</w:t>
      </w:r>
      <w:r>
        <w:br/>
      </w:r>
      <w:r>
        <w:br/>
      </w:r>
      <w:r>
        <w:rPr>
          <w:rStyle w:val="VerbatimChar"/>
        </w:rPr>
        <w:t xml:space="preserve">TransactionContext 설정</w:t>
      </w:r>
      <w:r>
        <w:br/>
      </w:r>
      <w:r>
        <w:br/>
      </w:r>
      <w:r>
        <w:rPr>
          <w:rStyle w:val="VerbatimChar"/>
        </w:rPr>
        <w:t xml:space="preserve">Session·Authentication 확인</w:t>
      </w:r>
      <w:r>
        <w:br/>
      </w:r>
      <w:r>
        <w:br/>
      </w:r>
      <w:r>
        <w:rPr>
          <w:rStyle w:val="VerbatimChar"/>
        </w:rPr>
        <w:t xml:space="preserve">Authorization 확인</w:t>
      </w:r>
      <w:r>
        <w:br/>
      </w:r>
      <w:r>
        <w:br/>
      </w:r>
      <w:r>
        <w:rPr>
          <w:rStyle w:val="VerbatimChar"/>
        </w:rPr>
        <w:t xml:space="preserve">Transaction Control 확인</w:t>
      </w:r>
      <w:r>
        <w:br/>
      </w:r>
      <w:r>
        <w:br/>
      </w:r>
      <w:r>
        <w:rPr>
          <w:rStyle w:val="VerbatimChar"/>
        </w:rPr>
        <w:t xml:space="preserve">Timeout 정책 조회</w:t>
      </w:r>
      <w:r>
        <w:br/>
      </w:r>
      <w:r>
        <w:br/>
      </w:r>
      <w:r>
        <w:rPr>
          <w:rStyle w:val="VerbatimChar"/>
        </w:rPr>
        <w:t xml:space="preserve">Idempotency 확인</w:t>
      </w:r>
      <w:r>
        <w:br/>
      </w:r>
      <w:r>
        <w:br/>
      </w:r>
      <w:r>
        <w:rPr>
          <w:rStyle w:val="VerbatimChar"/>
        </w:rPr>
        <w:t xml:space="preserve">거래로그 시작</w:t>
      </w:r>
    </w:p>
    <w:p>
      <w:r>
        <w:pict>
          <v:rect style="width:0;height:1.5pt" o:hralign="center" o:hrstd="t" o:hr="t"/>
        </w:pict>
      </w:r>
    </w:p>
    <w:bookmarkEnd w:id="60"/>
    <w:bookmarkStart w:id="61" w:name="header-validator"/>
    <w:p>
      <w:pPr>
        <w:pStyle w:val="Heading2"/>
      </w:pPr>
      <w:r>
        <w:t xml:space="preserve">117.3 Header Validator</w:t>
      </w:r>
    </w:p>
    <w:p>
      <w:pPr>
        <w:pStyle w:val="FirstParagraph"/>
      </w:pPr>
      <w:r>
        <w:t xml:space="preserve">검증항목:</w:t>
      </w:r>
    </w:p>
    <w:p>
      <w:pPr>
        <w:pStyle w:val="SourceCode"/>
      </w:pPr>
      <w:r>
        <w:rPr>
          <w:rStyle w:val="VerbatimChar"/>
        </w:rPr>
        <w:t xml:space="preserve">businessCode 필수</w:t>
      </w:r>
      <w:r>
        <w:br/>
      </w:r>
      <w:r>
        <w:br/>
      </w:r>
      <w:r>
        <w:rPr>
          <w:rStyle w:val="VerbatimChar"/>
        </w:rPr>
        <w:t xml:space="preserve">serviceId 필수</w:t>
      </w:r>
      <w:r>
        <w:br/>
      </w:r>
      <w:r>
        <w:br/>
      </w:r>
      <w:r>
        <w:rPr>
          <w:rStyle w:val="VerbatimChar"/>
        </w:rPr>
        <w:t xml:space="preserve">transactionCode 필수</w:t>
      </w:r>
      <w:r>
        <w:br/>
      </w:r>
      <w:r>
        <w:br/>
      </w:r>
      <w:r>
        <w:rPr>
          <w:rStyle w:val="VerbatimChar"/>
        </w:rPr>
        <w:t xml:space="preserve">처리유형 형식</w:t>
      </w:r>
      <w:r>
        <w:br/>
      </w:r>
      <w:r>
        <w:br/>
      </w:r>
      <w:r>
        <w:rPr>
          <w:rStyle w:val="VerbatimChar"/>
        </w:rPr>
        <w:t xml:space="preserve">업무코드와 ServiceId Prefix 일치</w:t>
      </w:r>
      <w:r>
        <w:br/>
      </w:r>
      <w:r>
        <w:br/>
      </w:r>
      <w:r>
        <w:rPr>
          <w:rStyle w:val="VerbatimChar"/>
        </w:rPr>
        <w:t xml:space="preserve">Context Path와 업무코드 일치</w:t>
      </w:r>
      <w:r>
        <w:br/>
      </w:r>
      <w:r>
        <w:br/>
      </w:r>
      <w:r>
        <w:rPr>
          <w:rStyle w:val="VerbatimChar"/>
        </w:rPr>
        <w:t xml:space="preserve">허용 Channel</w:t>
      </w:r>
    </w:p>
    <w:p>
      <w:r>
        <w:pict>
          <v:rect style="width:0;height:1.5pt" o:hralign="center" o:hrstd="t" o:hr="t"/>
        </w:pict>
      </w:r>
    </w:p>
    <w:bookmarkEnd w:id="61"/>
    <w:bookmarkStart w:id="62" w:name="인증과-권한"/>
    <w:p>
      <w:pPr>
        <w:pStyle w:val="Heading2"/>
      </w:pPr>
      <w:r>
        <w:t xml:space="preserve">117.4 인증과 권한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= 호출자가 누구인가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= 해당 ServiceId를 실행할 수 있는가</w:t>
      </w:r>
    </w:p>
    <w:p>
      <w:pPr>
        <w:pStyle w:val="FirstParagraph"/>
      </w:pPr>
      <w:r>
        <w:t xml:space="preserve">STF는 검증된</w:t>
      </w:r>
      <w:r>
        <w:t xml:space="preserve"> </w:t>
      </w:r>
      <w:r>
        <w:rPr>
          <w:rStyle w:val="VerbatimChar"/>
        </w:rPr>
        <w:t xml:space="preserve">AuthenticationContext</w:t>
      </w:r>
      <w:r>
        <w:t xml:space="preserve">를 사용합니다.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거래통제"/>
    <w:p>
      <w:pPr>
        <w:pStyle w:val="Heading2"/>
      </w:pPr>
      <w:r>
        <w:t xml:space="preserve">117.5 거래통제</w:t>
      </w:r>
    </w:p>
    <w:p>
      <w:pPr>
        <w:pStyle w:val="FirstParagraph"/>
      </w:pPr>
      <w:r>
        <w:t xml:space="preserve">OM 정책: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READ_ONLY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MAINTENANCE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처리유형 UPDATE</w:t>
      </w:r>
      <w:r>
        <w:br/>
      </w:r>
      <w:r>
        <w:rPr>
          <w:rStyle w:val="VerbatimChar"/>
        </w:rPr>
        <w:t xml:space="preserve">+ Service 상태 READ_ONLY</w:t>
      </w:r>
      <w:r>
        <w:br/>
      </w:r>
      <w:r>
        <w:rPr>
          <w:rStyle w:val="VerbatimChar"/>
        </w:rPr>
        <w:t xml:space="preserve">→ 실행 차단</w:t>
      </w:r>
    </w:p>
    <w:p>
      <w:r>
        <w:pict>
          <v:rect style="width:0;height:1.5pt" o:hralign="center" o:hrstd="t" o:hr="t"/>
        </w:pict>
      </w:r>
    </w:p>
    <w:bookmarkEnd w:id="63"/>
    <w:bookmarkStart w:id="64" w:name="timeout-정책"/>
    <w:p>
      <w:pPr>
        <w:pStyle w:val="Heading2"/>
      </w:pPr>
      <w:r>
        <w:t xml:space="preserve">117.6 Timeout 정책</w:t>
      </w:r>
    </w:p>
    <w:p>
      <w:pPr>
        <w:pStyle w:val="FirstParagraph"/>
      </w:pPr>
      <w:r>
        <w:t xml:space="preserve">정책 우선순위 예:</w:t>
      </w:r>
    </w:p>
    <w:p>
      <w:pPr>
        <w:pStyle w:val="SourceCode"/>
      </w:pPr>
      <w:r>
        <w:rPr>
          <w:rStyle w:val="VerbatimChar"/>
        </w:rPr>
        <w:t xml:space="preserve">ServiceId별 Timeout</w:t>
      </w:r>
      <w:r>
        <w:br/>
      </w:r>
      <w:r>
        <w:br/>
      </w:r>
      <w:r>
        <w:rPr>
          <w:rStyle w:val="VerbatimChar"/>
        </w:rPr>
        <w:t xml:space="preserve">업무별 기본 Timeout</w:t>
      </w:r>
      <w:r>
        <w:br/>
      </w:r>
      <w:r>
        <w:br/>
      </w:r>
      <w:r>
        <w:rPr>
          <w:rStyle w:val="VerbatimChar"/>
        </w:rPr>
        <w:t xml:space="preserve">시스템 기본 Timeout</w:t>
      </w:r>
    </w:p>
    <w:p>
      <w:pPr>
        <w:pStyle w:val="FirstParagraph"/>
      </w:pPr>
      <w:r>
        <w:t xml:space="preserve">Header에서 임의로 보낸 Timeout을 그대로 사용하지 않습니다.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dispatcher"/>
    <w:p>
      <w:pPr>
        <w:pStyle w:val="Heading2"/>
      </w:pPr>
      <w:r>
        <w:t xml:space="preserve">117.7 Dispatcher</w:t>
      </w:r>
    </w:p>
    <w:p>
      <w:pPr>
        <w:pStyle w:val="FirstParagraph"/>
      </w:pPr>
      <w:r>
        <w:t xml:space="preserve">Dispatcher는 ServiceId에 맞는 Handler를 찾습니다.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TransactionHandler handler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handlerRegistry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handler-registry"/>
    <w:p>
      <w:pPr>
        <w:pStyle w:val="Heading2"/>
      </w:pPr>
      <w:r>
        <w:t xml:space="preserve">117.8 Handler Registry</w:t>
      </w:r>
    </w:p>
    <w:p>
      <w:pPr>
        <w:pStyle w:val="FirstParagraph"/>
      </w:pPr>
      <w:r>
        <w:t xml:space="preserve">기동 시 Handler의</w:t>
      </w:r>
      <w:r>
        <w:t xml:space="preserve"> </w:t>
      </w:r>
      <w:r>
        <w:rPr>
          <w:rStyle w:val="VerbatimChar"/>
        </w:rPr>
        <w:t xml:space="preserve">serviceIds()</w:t>
      </w:r>
      <w:r>
        <w:t xml:space="preserve">를 수집합니다.</w:t>
      </w:r>
    </w:p>
    <w:p>
      <w:pPr>
        <w:pStyle w:val="SourceCode"/>
      </w:pPr>
      <w:r>
        <w:rPr>
          <w:rStyle w:val="VerbatimChar"/>
        </w:rPr>
        <w:t xml:space="preserve">CtContactHandler</w:t>
      </w:r>
      <w:r>
        <w:br/>
      </w:r>
      <w:r>
        <w:rPr>
          <w:rStyle w:val="VerbatimChar"/>
        </w:rPr>
        <w:t xml:space="preserve">→ CT.Contact.selectList</w:t>
      </w:r>
      <w:r>
        <w:br/>
      </w:r>
      <w:r>
        <w:rPr>
          <w:rStyle w:val="VerbatimChar"/>
        </w:rPr>
        <w:t xml:space="preserve">→ CT.Contact.selectDetail</w:t>
      </w:r>
      <w:r>
        <w:br/>
      </w:r>
      <w:r>
        <w:rPr>
          <w:rStyle w:val="VerbatimChar"/>
        </w:rPr>
        <w:t xml:space="preserve">→ CT.Contact.create</w:t>
      </w:r>
    </w:p>
    <w:p>
      <w:pPr>
        <w:pStyle w:val="FirstParagraph"/>
      </w:pPr>
      <w:r>
        <w:t xml:space="preserve">중복 ServiceId가 있으면 기동 실패로 처리합니다.</w:t>
      </w:r>
    </w:p>
    <w:p>
      <w:r>
        <w:pict>
          <v:rect style="width:0;height:1.5pt" o:hralign="center" o:hrstd="t" o:hr="t"/>
        </w:pict>
      </w:r>
    </w:p>
    <w:bookmarkEnd w:id="66"/>
    <w:bookmarkStart w:id="67" w:name="동적-등록-주의"/>
    <w:p>
      <w:pPr>
        <w:pStyle w:val="Heading2"/>
      </w:pPr>
      <w:r>
        <w:t xml:space="preserve">117.9 동적 등록 주의</w:t>
      </w:r>
    </w:p>
    <w:p>
      <w:pPr>
        <w:pStyle w:val="FirstParagraph"/>
      </w:pPr>
      <w:r>
        <w:t xml:space="preserve">운영 중 새 Handler를 동적으로 등록하는 방식은 다음 위험이 있습니다.</w:t>
      </w:r>
    </w:p>
    <w:p>
      <w:pPr>
        <w:pStyle w:val="SourceCode"/>
      </w:pPr>
      <w:r>
        <w:rPr>
          <w:rStyle w:val="VerbatimChar"/>
        </w:rPr>
        <w:t xml:space="preserve">서버별 Registry 불일치</w:t>
      </w:r>
      <w:r>
        <w:br/>
      </w:r>
      <w:r>
        <w:br/>
      </w:r>
      <w:r>
        <w:rPr>
          <w:rStyle w:val="VerbatimChar"/>
        </w:rPr>
        <w:t xml:space="preserve">ClassLoader 문제</w:t>
      </w:r>
      <w:r>
        <w:br/>
      </w:r>
      <w:r>
        <w:br/>
      </w:r>
      <w:r>
        <w:rPr>
          <w:rStyle w:val="VerbatimChar"/>
        </w:rPr>
        <w:t xml:space="preserve">승인되지 않은 기능 실행</w:t>
      </w:r>
      <w:r>
        <w:br/>
      </w:r>
      <w:r>
        <w:br/>
      </w:r>
      <w:r>
        <w:rPr>
          <w:rStyle w:val="VerbatimChar"/>
        </w:rPr>
        <w:t xml:space="preserve">Rollback 어려움</w:t>
      </w:r>
    </w:p>
    <w:p>
      <w:pPr>
        <w:pStyle w:val="FirstParagraph"/>
      </w:pPr>
      <w:r>
        <w:t xml:space="preserve">일반적으로 코드 배포와 기동검증을 통해 등록합니다.</w:t>
      </w:r>
    </w:p>
    <w:p>
      <w:r>
        <w:pict>
          <v:rect style="width:0;height:1.5pt" o:hralign="center" o:hrstd="t" o:hr="t"/>
        </w:pict>
      </w:r>
    </w:p>
    <w:bookmarkEnd w:id="67"/>
    <w:bookmarkStart w:id="68" w:name="etf란-무엇인가요"/>
    <w:p>
      <w:pPr>
        <w:pStyle w:val="Heading2"/>
      </w:pPr>
      <w:r>
        <w:t xml:space="preserve">117.10 ETF란 무엇인가요?</w:t>
      </w:r>
    </w:p>
    <w:p>
      <w:pPr>
        <w:pStyle w:val="FirstParagraph"/>
      </w:pPr>
      <w:r>
        <w:t xml:space="preserve">ETF는 End Transaction Facade의 개념으로 거래 결과를 최종 정리합니다.</w:t>
      </w:r>
    </w:p>
    <w:p>
      <w:pPr>
        <w:pStyle w:val="SourceCode"/>
      </w:pPr>
      <w:r>
        <w:rPr>
          <w:rStyle w:val="VerbatimChar"/>
        </w:rPr>
        <w:t xml:space="preserve">결과상태 확정</w:t>
      </w:r>
      <w:r>
        <w:br/>
      </w:r>
      <w:r>
        <w:br/>
      </w:r>
      <w:r>
        <w:rPr>
          <w:rStyle w:val="VerbatimChar"/>
        </w:rPr>
        <w:t xml:space="preserve">오류코드 변환</w:t>
      </w:r>
      <w:r>
        <w:br/>
      </w:r>
      <w:r>
        <w:br/>
      </w:r>
      <w:r>
        <w:rPr>
          <w:rStyle w:val="VerbatimChar"/>
        </w:rPr>
        <w:t xml:space="preserve">표준 응답 생성</w:t>
      </w:r>
      <w:r>
        <w:br/>
      </w:r>
      <w:r>
        <w:br/>
      </w:r>
      <w:r>
        <w:rPr>
          <w:rStyle w:val="VerbatimChar"/>
        </w:rPr>
        <w:t xml:space="preserve">거래로그 종료</w:t>
      </w:r>
      <w:r>
        <w:br/>
      </w:r>
      <w:r>
        <w:br/>
      </w:r>
      <w:r>
        <w:rPr>
          <w:rStyle w:val="VerbatimChar"/>
        </w:rPr>
        <w:t xml:space="preserve">Metric 기록</w:t>
      </w:r>
      <w:r>
        <w:br/>
      </w:r>
      <w:r>
        <w:br/>
      </w:r>
      <w:r>
        <w:rPr>
          <w:rStyle w:val="VerbatimChar"/>
        </w:rPr>
        <w:t xml:space="preserve">Idempotency 결과 저장</w:t>
      </w:r>
      <w:r>
        <w:br/>
      </w:r>
      <w:r>
        <w:br/>
      </w:r>
      <w:r>
        <w:rPr>
          <w:rStyle w:val="VerbatimChar"/>
        </w:rPr>
        <w:t xml:space="preserve">Context 정리</w:t>
      </w:r>
    </w:p>
    <w:p>
      <w:r>
        <w:pict>
          <v:rect style="width:0;height:1.5pt" o:hralign="center" o:hrstd="t" o:hr="t"/>
        </w:pict>
      </w:r>
    </w:p>
    <w:bookmarkEnd w:id="68"/>
    <w:bookmarkStart w:id="69" w:name="etf-성공-처리"/>
    <w:p>
      <w:pPr>
        <w:pStyle w:val="Heading2"/>
      </w:pPr>
      <w:r>
        <w:t xml:space="preserve">117.11 ETF 성공 처리</w:t>
      </w:r>
    </w:p>
    <w:p>
      <w:pPr>
        <w:pStyle w:val="SourceCode"/>
      </w:pPr>
      <w:r>
        <w:rPr>
          <w:rStyle w:val="VerbatimChar"/>
        </w:rPr>
        <w:t xml:space="preserve">resultStatus = SUCCESS</w:t>
      </w:r>
      <w:r>
        <w:br/>
      </w:r>
      <w:r>
        <w:br/>
      </w:r>
      <w:r>
        <w:rPr>
          <w:rStyle w:val="VerbatimChar"/>
        </w:rPr>
        <w:t xml:space="preserve">resultCode = S0000</w:t>
      </w:r>
      <w:r>
        <w:br/>
      </w:r>
      <w:r>
        <w:br/>
      </w:r>
      <w:r>
        <w:rPr>
          <w:rStyle w:val="VerbatimChar"/>
        </w:rPr>
        <w:t xml:space="preserve">Body = 업무 결과</w:t>
      </w:r>
      <w:r>
        <w:br/>
      </w:r>
      <w:r>
        <w:br/>
      </w:r>
      <w:r>
        <w:rPr>
          <w:rStyle w:val="VerbatimChar"/>
        </w:rPr>
        <w:t xml:space="preserve">거래로그 = SUCCESS</w:t>
      </w:r>
      <w:r>
        <w:br/>
      </w:r>
      <w:r>
        <w:br/>
      </w:r>
      <w:r>
        <w:rPr>
          <w:rStyle w:val="VerbatimChar"/>
        </w:rPr>
        <w:t xml:space="preserve">Metric = success 증가</w:t>
      </w:r>
    </w:p>
    <w:p>
      <w:r>
        <w:pict>
          <v:rect style="width:0;height:1.5pt" o:hralign="center" o:hrstd="t" o:hr="t"/>
        </w:pict>
      </w:r>
    </w:p>
    <w:bookmarkEnd w:id="69"/>
    <w:bookmarkStart w:id="70" w:name="etf-업무-오류"/>
    <w:p>
      <w:pPr>
        <w:pStyle w:val="Heading2"/>
      </w:pPr>
      <w:r>
        <w:t xml:space="preserve">117.12 ETF 업무 오류</w:t>
      </w:r>
    </w:p>
    <w:p>
      <w:pPr>
        <w:pStyle w:val="SourceCode"/>
      </w:pPr>
      <w:r>
        <w:rPr>
          <w:rStyle w:val="VerbatimChar"/>
        </w:rPr>
        <w:t xml:space="preserve">resultStatus = FAIL</w:t>
      </w:r>
      <w:r>
        <w:br/>
      </w:r>
      <w:r>
        <w:br/>
      </w:r>
      <w:r>
        <w:rPr>
          <w:rStyle w:val="VerbatimChar"/>
        </w:rPr>
        <w:t xml:space="preserve">errorType = BUSINESS</w:t>
      </w:r>
      <w:r>
        <w:br/>
      </w:r>
      <w:r>
        <w:br/>
      </w:r>
      <w:r>
        <w:rPr>
          <w:rStyle w:val="VerbatimChar"/>
        </w:rPr>
        <w:t xml:space="preserve">resultCode = 업무 오류코드</w:t>
      </w:r>
      <w:r>
        <w:br/>
      </w:r>
      <w:r>
        <w:br/>
      </w:r>
      <w:r>
        <w:rPr>
          <w:rStyle w:val="VerbatimChar"/>
        </w:rPr>
        <w:t xml:space="preserve">재시도 여부 = false 또는 정책값</w:t>
      </w:r>
    </w:p>
    <w:p>
      <w:pPr>
        <w:pStyle w:val="FirstParagraph"/>
      </w:pPr>
      <w:r>
        <w:t xml:space="preserve">내부 Stack Trace는 사용자 응답에 포함하지 않습니다.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etf-시스템-오류"/>
    <w:p>
      <w:pPr>
        <w:pStyle w:val="Heading2"/>
      </w:pPr>
      <w:r>
        <w:t xml:space="preserve">117.13 ETF 시스템 오류</w:t>
      </w:r>
    </w:p>
    <w:p>
      <w:pPr>
        <w:pStyle w:val="SourceCode"/>
      </w:pPr>
      <w:r>
        <w:rPr>
          <w:rStyle w:val="VerbatimChar"/>
        </w:rPr>
        <w:t xml:space="preserve">resultStatus = ERROR</w:t>
      </w:r>
      <w:r>
        <w:br/>
      </w:r>
      <w:r>
        <w:br/>
      </w:r>
      <w:r>
        <w:rPr>
          <w:rStyle w:val="VerbatimChar"/>
        </w:rPr>
        <w:t xml:space="preserve">errorType = SYSTEM</w:t>
      </w:r>
      <w:r>
        <w:br/>
      </w:r>
      <w:r>
        <w:br/>
      </w:r>
      <w:r>
        <w:rPr>
          <w:rStyle w:val="VerbatimChar"/>
        </w:rPr>
        <w:t xml:space="preserve">외부 메시지 = 표준 시스템 오류</w:t>
      </w:r>
      <w:r>
        <w:br/>
      </w:r>
      <w:r>
        <w:br/>
      </w:r>
      <w:r>
        <w:rPr>
          <w:rStyle w:val="VerbatimChar"/>
        </w:rPr>
        <w:t xml:space="preserve">내부 로그 = 예외 상세</w:t>
      </w:r>
    </w:p>
    <w:p>
      <w:r>
        <w:pict>
          <v:rect style="width:0;height:1.5pt" o:hralign="center" o:hrstd="t" o:hr="t"/>
        </w:pict>
      </w:r>
    </w:p>
    <w:bookmarkEnd w:id="71"/>
    <w:bookmarkStart w:id="72" w:name="etf-timeout"/>
    <w:p>
      <w:pPr>
        <w:pStyle w:val="Heading2"/>
      </w:pPr>
      <w:r>
        <w:t xml:space="preserve">117.14 ETF Timeout</w:t>
      </w:r>
    </w:p>
    <w:p>
      <w:pPr>
        <w:pStyle w:val="SourceCode"/>
      </w:pPr>
      <w:r>
        <w:rPr>
          <w:rStyle w:val="VerbatimChar"/>
        </w:rPr>
        <w:t xml:space="preserve">resultStatus = ERROR</w:t>
      </w:r>
      <w:r>
        <w:br/>
      </w:r>
      <w:r>
        <w:br/>
      </w:r>
      <w:r>
        <w:rPr>
          <w:rStyle w:val="VerbatimChar"/>
        </w:rPr>
        <w:t xml:space="preserve">errorType = TIMEOUT</w:t>
      </w:r>
      <w:r>
        <w:br/>
      </w:r>
      <w:r>
        <w:br/>
      </w:r>
      <w:r>
        <w:rPr>
          <w:rStyle w:val="VerbatimChar"/>
        </w:rPr>
        <w:t xml:space="preserve">거래로그 = TIMEOUT</w:t>
      </w:r>
      <w:r>
        <w:br/>
      </w:r>
      <w:r>
        <w:br/>
      </w:r>
      <w:r>
        <w:rPr>
          <w:rStyle w:val="VerbatimChar"/>
        </w:rPr>
        <w:t xml:space="preserve">Idempotency = TIMEOUT 또는 UNKNOWN</w:t>
      </w:r>
    </w:p>
    <w:p>
      <w:pPr>
        <w:pStyle w:val="FirstParagraph"/>
      </w:pPr>
      <w:r>
        <w:t xml:space="preserve">변경 거래는 실제 반영 여부가 불명확할 수 있습니다.</w:t>
      </w:r>
    </w:p>
    <w:p>
      <w:r>
        <w:pict>
          <v:rect style="width:0;height:1.5pt" o:hralign="center" o:hrstd="t" o:hr="t"/>
        </w:pict>
      </w:r>
    </w:p>
    <w:bookmarkEnd w:id="72"/>
    <w:bookmarkStart w:id="73" w:name="etf-실패-자체"/>
    <w:p>
      <w:pPr>
        <w:pStyle w:val="Heading2"/>
      </w:pPr>
      <w:r>
        <w:t xml:space="preserve">117.15 ETF 실패 자체</w:t>
      </w:r>
    </w:p>
    <w:p>
      <w:pPr>
        <w:pStyle w:val="FirstParagraph"/>
      </w:pPr>
      <w:r>
        <w:t xml:space="preserve">ETF가 거래로그 DB 장애 때문에 실패할 수도 있습니다.</w:t>
      </w:r>
    </w:p>
    <w:p>
      <w:pPr>
        <w:pStyle w:val="BodyText"/>
      </w:pPr>
      <w:r>
        <w:t xml:space="preserve">정책을 분리합니다.</w:t>
      </w:r>
    </w:p>
    <w:p>
      <w:pPr>
        <w:pStyle w:val="SourceCode"/>
      </w:pPr>
      <w:r>
        <w:rPr>
          <w:rStyle w:val="VerbatimChar"/>
        </w:rPr>
        <w:t xml:space="preserve">필수 감사로그 실패</w:t>
      </w:r>
      <w:r>
        <w:br/>
      </w:r>
      <w:r>
        <w:rPr>
          <w:rStyle w:val="VerbatimChar"/>
        </w:rPr>
        <w:t xml:space="preserve">→ 거래 실패 검토</w:t>
      </w:r>
      <w:r>
        <w:br/>
      </w:r>
      <w:r>
        <w:br/>
      </w:r>
      <w:r>
        <w:rPr>
          <w:rStyle w:val="VerbatimChar"/>
        </w:rPr>
        <w:t xml:space="preserve">운영 상세로그 실패</w:t>
      </w:r>
      <w:r>
        <w:br/>
      </w:r>
      <w:r>
        <w:rPr>
          <w:rStyle w:val="VerbatimChar"/>
        </w:rPr>
        <w:t xml:space="preserve">→ 업무 결과 유지</w:t>
      </w:r>
      <w:r>
        <w:br/>
      </w:r>
      <w:r>
        <w:rPr>
          <w:rStyle w:val="VerbatimChar"/>
        </w:rPr>
        <w:t xml:space="preserve">→ 비동기 재기록·경보</w:t>
      </w:r>
    </w:p>
    <w:p>
      <w:r>
        <w:pict>
          <v:rect style="width:0;height:1.5pt" o:hralign="center" o:hrstd="t" o:hr="t"/>
        </w:pict>
      </w:r>
    </w:p>
    <w:bookmarkEnd w:id="73"/>
    <w:bookmarkStart w:id="74" w:name="제117장-요약"/>
    <w:p>
      <w:pPr>
        <w:pStyle w:val="Heading2"/>
      </w:pPr>
      <w:r>
        <w:t xml:space="preserve">제117장 요약</w:t>
      </w:r>
    </w:p>
    <w:p>
      <w:pPr>
        <w:pStyle w:val="SourceCode"/>
      </w:pPr>
      <w:r>
        <w:rPr>
          <w:rStyle w:val="VerbatimChar"/>
        </w:rPr>
        <w:t xml:space="preserve">STF는 거래 전 인증·권한·통제·Timeout을 담당한다.</w:t>
      </w:r>
      <w:r>
        <w:br/>
      </w:r>
      <w:r>
        <w:br/>
      </w:r>
      <w:r>
        <w:rPr>
          <w:rStyle w:val="VerbatimChar"/>
        </w:rPr>
        <w:t xml:space="preserve">Dispatcher는 ServiceId에 맞는 Handler를 찾는다.</w:t>
      </w:r>
      <w:r>
        <w:br/>
      </w:r>
      <w:r>
        <w:br/>
      </w:r>
      <w:r>
        <w:rPr>
          <w:rStyle w:val="VerbatimChar"/>
        </w:rPr>
        <w:t xml:space="preserve">ETF는 성공·업무 오류·시스템 오류·Timeout을</w:t>
      </w:r>
      <w:r>
        <w:br/>
      </w:r>
      <w:r>
        <w:rPr>
          <w:rStyle w:val="VerbatimChar"/>
        </w:rPr>
        <w:t xml:space="preserve">표준 응답과 운영기록으로 마무리한다.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0" w:name="제118장.-tcf-web-http-진입계층"/>
    <w:p>
      <w:pPr>
        <w:pStyle w:val="Heading1"/>
      </w:pPr>
      <w:r>
        <w:t xml:space="preserve">제118장. tcf-web HTTP 진입계층</w:t>
      </w:r>
    </w:p>
    <w:bookmarkStart w:id="76" w:name="tcf-web의-역할"/>
    <w:p>
      <w:pPr>
        <w:pStyle w:val="Heading2"/>
      </w:pPr>
      <w:r>
        <w:t xml:space="preserve">118.1 tcf-web의 역할</w:t>
      </w:r>
    </w:p>
    <w:p>
      <w:pPr>
        <w:pStyle w:val="FirstParagraph"/>
      </w:pPr>
      <w:r>
        <w:rPr>
          <w:rStyle w:val="VerbatimChar"/>
        </w:rPr>
        <w:t xml:space="preserve">tcf-web</w:t>
      </w:r>
      <w:r>
        <w:t xml:space="preserve">은 HTTP 세계와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 </w:t>
      </w:r>
      <w:r>
        <w:t xml:space="preserve">거래엔진을 연결합니다.</w:t>
      </w:r>
    </w:p>
    <w:p>
      <w:pPr>
        <w:pStyle w:val="SourceCode"/>
      </w:pPr>
      <w:r>
        <w:rPr>
          <w:rStyle w:val="VerbatimChar"/>
        </w:rPr>
        <w:t xml:space="preserve">Servlet·HTTP 요청</w:t>
      </w:r>
      <w:r>
        <w:br/>
      </w:r>
      <w:r>
        <w:br/>
      </w:r>
      <w:r>
        <w:rPr>
          <w:rStyle w:val="VerbatimChar"/>
        </w:rPr>
        <w:t xml:space="preserve">JSON 변환</w:t>
      </w:r>
      <w:r>
        <w:br/>
      </w:r>
      <w:r>
        <w:br/>
      </w:r>
      <w:r>
        <w:rPr>
          <w:rStyle w:val="VerbatimChar"/>
        </w:rPr>
        <w:t xml:space="preserve">공통 Controller</w:t>
      </w:r>
      <w:r>
        <w:br/>
      </w:r>
      <w:r>
        <w:br/>
      </w:r>
      <w:r>
        <w:rPr>
          <w:rStyle w:val="VerbatimChar"/>
        </w:rPr>
        <w:t xml:space="preserve">Web Filter</w:t>
      </w:r>
      <w:r>
        <w:br/>
      </w:r>
      <w:r>
        <w:br/>
      </w:r>
      <w:r>
        <w:rPr>
          <w:rStyle w:val="VerbatimChar"/>
        </w:rPr>
        <w:t xml:space="preserve">HTTP 상태</w:t>
      </w:r>
      <w:r>
        <w:br/>
      </w:r>
      <w:r>
        <w:br/>
      </w:r>
      <w:r>
        <w:rPr>
          <w:rStyle w:val="VerbatimChar"/>
        </w:rPr>
        <w:t xml:space="preserve">표준 응답 직렬화</w:t>
      </w:r>
    </w:p>
    <w:p>
      <w:r>
        <w:pict>
          <v:rect style="width:0;height:1.5pt" o:hralign="center" o:hrstd="t" o:hr="t"/>
        </w:pict>
      </w:r>
    </w:p>
    <w:bookmarkEnd w:id="76"/>
    <w:bookmarkStart w:id="77" w:name="공통-controller"/>
    <w:p>
      <w:pPr>
        <w:pStyle w:val="Heading2"/>
      </w:pPr>
      <w:r>
        <w:t xml:space="preserve">118.2 공통 Controller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OnlineTransactionController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TcfEngine tcfEngine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"/{businessCode}/online"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StandardResponse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setPathBusinessCode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tcfEngine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Endpoint는 업무 Context Path와 배포구조에 따라 달라질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업무-controller를-만들지-않는-이유"/>
    <w:p>
      <w:pPr>
        <w:pStyle w:val="Heading2"/>
      </w:pPr>
      <w:r>
        <w:t xml:space="preserve">118.3 업무 Controller를 만들지 않는 이유</w:t>
      </w:r>
    </w:p>
    <w:p>
      <w:pPr>
        <w:pStyle w:val="SourceCode"/>
      </w:pPr>
      <w:r>
        <w:rPr>
          <w:rStyle w:val="VerbatimChar"/>
        </w:rPr>
        <w:t xml:space="preserve">인증·권한 우회 가능</w:t>
      </w:r>
      <w:r>
        <w:br/>
      </w:r>
      <w:r>
        <w:br/>
      </w:r>
      <w:r>
        <w:rPr>
          <w:rStyle w:val="VerbatimChar"/>
        </w:rPr>
        <w:t xml:space="preserve">표준 Header 누락</w:t>
      </w:r>
      <w:r>
        <w:br/>
      </w:r>
      <w:r>
        <w:br/>
      </w:r>
      <w:r>
        <w:rPr>
          <w:rStyle w:val="VerbatimChar"/>
        </w:rPr>
        <w:t xml:space="preserve">거래통제 미적용</w:t>
      </w:r>
      <w:r>
        <w:br/>
      </w:r>
      <w:r>
        <w:br/>
      </w:r>
      <w:r>
        <w:rPr>
          <w:rStyle w:val="VerbatimChar"/>
        </w:rPr>
        <w:t xml:space="preserve">Timeout 미적용</w:t>
      </w:r>
      <w:r>
        <w:br/>
      </w:r>
      <w:r>
        <w:br/>
      </w:r>
      <w:r>
        <w:rPr>
          <w:rStyle w:val="VerbatimChar"/>
        </w:rPr>
        <w:t xml:space="preserve">거래로그 누락</w:t>
      </w:r>
      <w:r>
        <w:br/>
      </w:r>
      <w:r>
        <w:br/>
      </w:r>
      <w:r>
        <w:rPr>
          <w:rStyle w:val="VerbatimChar"/>
        </w:rPr>
        <w:t xml:space="preserve">오류응답 형식 차이</w:t>
      </w:r>
    </w:p>
    <w:p>
      <w:pPr>
        <w:pStyle w:val="FirstParagraph"/>
      </w:pPr>
      <w:r>
        <w:t xml:space="preserve">파일 업로드, Health Check 등 표준 JSON 거래와 특성이 다른 기능은 별도 공통 Endpoint를 사용할 수 있습니다.</w:t>
      </w:r>
    </w:p>
    <w:p>
      <w:r>
        <w:pict>
          <v:rect style="width:0;height:1.5pt" o:hralign="center" o:hrstd="t" o:hr="t"/>
        </w:pict>
      </w:r>
    </w:p>
    <w:bookmarkEnd w:id="78"/>
    <w:bookmarkStart w:id="79" w:name="web-filter"/>
    <w:p>
      <w:pPr>
        <w:pStyle w:val="Heading2"/>
      </w:pPr>
      <w:r>
        <w:t xml:space="preserve">118.4 Web Filter</w:t>
      </w:r>
    </w:p>
    <w:p>
      <w:pPr>
        <w:pStyle w:val="FirstParagraph"/>
      </w:pPr>
      <w:r>
        <w:t xml:space="preserve">Filter 후보:</w:t>
      </w:r>
    </w:p>
    <w:p>
      <w:pPr>
        <w:pStyle w:val="SourceCode"/>
      </w:pPr>
      <w:r>
        <w:rPr>
          <w:rStyle w:val="VerbatimChar"/>
        </w:rPr>
        <w:t xml:space="preserve">Request Size 제한</w:t>
      </w:r>
      <w:r>
        <w:br/>
      </w:r>
      <w:r>
        <w:br/>
      </w:r>
      <w:r>
        <w:rPr>
          <w:rStyle w:val="VerbatimChar"/>
        </w:rPr>
        <w:t xml:space="preserve">Correlation ID</w:t>
      </w:r>
      <w:r>
        <w:br/>
      </w:r>
      <w:r>
        <w:br/>
      </w:r>
      <w:r>
        <w:rPr>
          <w:rStyle w:val="VerbatimChar"/>
        </w:rPr>
        <w:t xml:space="preserve">보안 Header</w:t>
      </w:r>
      <w:r>
        <w:br/>
      </w:r>
      <w:r>
        <w:br/>
      </w:r>
      <w:r>
        <w:rPr>
          <w:rStyle w:val="VerbatimChar"/>
        </w:rPr>
        <w:t xml:space="preserve">JWT 사전검증</w:t>
      </w:r>
      <w:r>
        <w:br/>
      </w:r>
      <w:r>
        <w:br/>
      </w:r>
      <w:r>
        <w:rPr>
          <w:rStyle w:val="VerbatimChar"/>
        </w:rPr>
        <w:t xml:space="preserve">CORS</w:t>
      </w:r>
      <w:r>
        <w:br/>
      </w:r>
      <w:r>
        <w:br/>
      </w:r>
      <w:r>
        <w:rPr>
          <w:rStyle w:val="VerbatimChar"/>
        </w:rPr>
        <w:t xml:space="preserve">Character Encoding</w:t>
      </w:r>
      <w:r>
        <w:br/>
      </w:r>
      <w:r>
        <w:br/>
      </w:r>
      <w:r>
        <w:rPr>
          <w:rStyle w:val="VerbatimChar"/>
        </w:rPr>
        <w:t xml:space="preserve">Request Wrapper</w:t>
      </w:r>
      <w:r>
        <w:br/>
      </w:r>
      <w:r>
        <w:br/>
      </w:r>
      <w:r>
        <w:rPr>
          <w:rStyle w:val="VerbatimChar"/>
        </w:rPr>
        <w:t xml:space="preserve">관리 Endpoint 접근통제</w:t>
      </w:r>
    </w:p>
    <w:p>
      <w:r>
        <w:pict>
          <v:rect style="width:0;height:1.5pt" o:hralign="center" o:hrstd="t" o:hr="t"/>
        </w:pict>
      </w:r>
    </w:p>
    <w:bookmarkEnd w:id="79"/>
    <w:bookmarkStart w:id="80" w:name="filter-순서"/>
    <w:p>
      <w:pPr>
        <w:pStyle w:val="Heading2"/>
      </w:pPr>
      <w:r>
        <w:t xml:space="preserve">118.5 Filter 순서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Encoding</w:t>
      </w:r>
      <w:r>
        <w:br/>
      </w:r>
      <w:r>
        <w:br/>
      </w:r>
      <w:r>
        <w:rPr>
          <w:rStyle w:val="VerbatimChar"/>
        </w:rPr>
        <w:t xml:space="preserve">Correlation ID</w:t>
      </w:r>
      <w:r>
        <w:br/>
      </w:r>
      <w:r>
        <w:br/>
      </w:r>
      <w:r>
        <w:rPr>
          <w:rStyle w:val="VerbatimChar"/>
        </w:rPr>
        <w:t xml:space="preserve">Security Header</w:t>
      </w:r>
      <w:r>
        <w:br/>
      </w:r>
      <w:r>
        <w:br/>
      </w:r>
      <w:r>
        <w:rPr>
          <w:rStyle w:val="VerbatimChar"/>
        </w:rPr>
        <w:t xml:space="preserve">JWT Authentication</w:t>
      </w:r>
      <w:r>
        <w:br/>
      </w:r>
      <w:r>
        <w:br/>
      </w:r>
      <w:r>
        <w:rPr>
          <w:rStyle w:val="VerbatimChar"/>
        </w:rPr>
        <w:t xml:space="preserve">Request Size</w:t>
      </w:r>
      <w:r>
        <w:br/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순서가 잘못되면 인증 실패 로그에 TraceId가 없거나 Body가 이미 소비되는 문제가 발생할 수 있습니다.</w:t>
      </w:r>
    </w:p>
    <w:p>
      <w:r>
        <w:pict>
          <v:rect style="width:0;height:1.5pt" o:hralign="center" o:hrstd="t" o:hr="t"/>
        </w:pict>
      </w:r>
    </w:p>
    <w:bookmarkEnd w:id="80"/>
    <w:bookmarkStart w:id="81" w:name="request-body-재사용"/>
    <w:p>
      <w:pPr>
        <w:pStyle w:val="Heading2"/>
      </w:pPr>
      <w:r>
        <w:t xml:space="preserve">118.6 Request Body 재사용</w:t>
      </w:r>
    </w:p>
    <w:p>
      <w:pPr>
        <w:pStyle w:val="FirstParagraph"/>
      </w:pPr>
      <w:r>
        <w:t xml:space="preserve">HTTP Body는 일반적으로 한 번만 읽을 수 있습니다.</w:t>
      </w:r>
    </w:p>
    <w:p>
      <w:pPr>
        <w:pStyle w:val="BodyText"/>
      </w:pPr>
      <w:r>
        <w:t xml:space="preserve">Logging Filter가 Body를 먼저 읽으면 Controller가 읽지 못할 수 있습니다.</w:t>
      </w:r>
    </w:p>
    <w:p>
      <w:pPr>
        <w:pStyle w:val="BodyText"/>
      </w:pPr>
      <w:r>
        <w:t xml:space="preserve">필요하면 안전한 Caching Wrapper를 사용하되 대용량 Body를 메모리에 복사하지 않도록 제한합니다.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json-표준"/>
    <w:p>
      <w:pPr>
        <w:pStyle w:val="Heading2"/>
      </w:pPr>
      <w:r>
        <w:t xml:space="preserve">118.7 JSON 표준</w:t>
      </w:r>
    </w:p>
    <w:p>
      <w:pPr>
        <w:pStyle w:val="FirstParagraph"/>
      </w:pPr>
      <w:r>
        <w:rPr>
          <w:rStyle w:val="VerbatimChar"/>
        </w:rPr>
        <w:t xml:space="preserve">tcf-web</w:t>
      </w:r>
      <w:r>
        <w:t xml:space="preserve">은 다음을 표준화할 수 있습니다.</w:t>
      </w:r>
    </w:p>
    <w:p>
      <w:pPr>
        <w:pStyle w:val="SourceCode"/>
      </w:pPr>
      <w:r>
        <w:rPr>
          <w:rStyle w:val="VerbatimChar"/>
        </w:rPr>
        <w:t xml:space="preserve">날짜·시간 형식</w:t>
      </w:r>
      <w:r>
        <w:br/>
      </w:r>
      <w:r>
        <w:br/>
      </w:r>
      <w:r>
        <w:rPr>
          <w:rStyle w:val="VerbatimChar"/>
        </w:rPr>
        <w:t xml:space="preserve">Null 처리</w:t>
      </w:r>
      <w:r>
        <w:br/>
      </w:r>
      <w:r>
        <w:br/>
      </w:r>
      <w:r>
        <w:rPr>
          <w:rStyle w:val="VerbatimChar"/>
        </w:rPr>
        <w:t xml:space="preserve">알 수 없는 필드</w:t>
      </w:r>
      <w:r>
        <w:br/>
      </w:r>
      <w:r>
        <w:br/>
      </w:r>
      <w:r>
        <w:rPr>
          <w:rStyle w:val="VerbatimChar"/>
        </w:rPr>
        <w:t xml:space="preserve">숫자 정밀도</w:t>
      </w:r>
      <w:r>
        <w:br/>
      </w:r>
      <w:r>
        <w:br/>
      </w:r>
      <w:r>
        <w:rPr>
          <w:rStyle w:val="VerbatimChar"/>
        </w:rPr>
        <w:t xml:space="preserve">Enum 변환</w:t>
      </w:r>
      <w:r>
        <w:br/>
      </w:r>
      <w:r>
        <w:br/>
      </w:r>
      <w:r>
        <w:rPr>
          <w:rStyle w:val="VerbatimChar"/>
        </w:rPr>
        <w:t xml:space="preserve">문자 인코딩</w:t>
      </w:r>
    </w:p>
    <w:p>
      <w:r>
        <w:pict>
          <v:rect style="width:0;height:1.5pt" o:hralign="center" o:hrstd="t" o:hr="t"/>
        </w:pict>
      </w:r>
    </w:p>
    <w:bookmarkEnd w:id="82"/>
    <w:bookmarkStart w:id="83" w:name="알-수-없는-필드"/>
    <w:p>
      <w:pPr>
        <w:pStyle w:val="Heading2"/>
      </w:pPr>
      <w:r>
        <w:t xml:space="preserve">118.8 알 수 없는 필드</w:t>
      </w:r>
    </w:p>
    <w:p>
      <w:pPr>
        <w:pStyle w:val="FirstParagraph"/>
      </w:pPr>
      <w:r>
        <w:t xml:space="preserve">정책 선택:</w:t>
      </w:r>
    </w:p>
    <w:p>
      <w:pPr>
        <w:pStyle w:val="SourceCode"/>
      </w:pPr>
      <w:r>
        <w:rPr>
          <w:rStyle w:val="VerbatimChar"/>
        </w:rPr>
        <w:t xml:space="preserve">무시</w:t>
      </w:r>
      <w:r>
        <w:br/>
      </w:r>
      <w:r>
        <w:rPr>
          <w:rStyle w:val="VerbatimChar"/>
        </w:rPr>
        <w:t xml:space="preserve">→ 하위 호환성에 유리</w:t>
      </w:r>
      <w:r>
        <w:br/>
      </w:r>
      <w:r>
        <w:br/>
      </w:r>
      <w:r>
        <w:rPr>
          <w:rStyle w:val="VerbatimChar"/>
        </w:rPr>
        <w:t xml:space="preserve">오류</w:t>
      </w:r>
      <w:r>
        <w:br/>
      </w:r>
      <w:r>
        <w:rPr>
          <w:rStyle w:val="VerbatimChar"/>
        </w:rPr>
        <w:t xml:space="preserve">→ 계약오류 조기 발견</w:t>
      </w:r>
    </w:p>
    <w:p>
      <w:pPr>
        <w:pStyle w:val="FirstParagraph"/>
      </w:pPr>
      <w:r>
        <w:t xml:space="preserve">외부 공개 API와 내부 거래의 요구가 다를 수 있습니다.</w:t>
      </w:r>
    </w:p>
    <w:p>
      <w:r>
        <w:pict>
          <v:rect style="width:0;height:1.5pt" o:hralign="center" o:hrstd="t" o:hr="t"/>
        </w:pict>
      </w:r>
    </w:p>
    <w:bookmarkEnd w:id="83"/>
    <w:bookmarkStart w:id="86" w:name="http-상태와-업무-결과"/>
    <w:p>
      <w:pPr>
        <w:pStyle w:val="Heading2"/>
      </w:pPr>
      <w:r>
        <w:t xml:space="preserve">118.9 HTTP 상태와 업무 결과</w:t>
      </w:r>
    </w:p>
    <w:p>
      <w:pPr>
        <w:pStyle w:val="FirstParagraph"/>
      </w:pPr>
      <w:r>
        <w:t xml:space="preserve">다음 두 정책 중 하나를 선택할 수 있습니다.</w:t>
      </w:r>
    </w:p>
    <w:bookmarkStart w:id="84" w:name="http-상태-활용"/>
    <w:p>
      <w:pPr>
        <w:pStyle w:val="Heading3"/>
      </w:pPr>
      <w:r>
        <w:t xml:space="preserve">HTTP 상태 활용</w:t>
      </w:r>
    </w:p>
    <w:p>
      <w:pPr>
        <w:pStyle w:val="SourceCode"/>
      </w:pPr>
      <w:r>
        <w:rPr>
          <w:rStyle w:val="VerbatimChar"/>
        </w:rPr>
        <w:t xml:space="preserve">400 Validation</w:t>
      </w:r>
      <w:r>
        <w:br/>
      </w:r>
      <w:r>
        <w:br/>
      </w:r>
      <w:r>
        <w:rPr>
          <w:rStyle w:val="VerbatimChar"/>
        </w:rPr>
        <w:t xml:space="preserve">401 인증</w:t>
      </w:r>
      <w:r>
        <w:br/>
      </w:r>
      <w:r>
        <w:br/>
      </w:r>
      <w:r>
        <w:rPr>
          <w:rStyle w:val="VerbatimChar"/>
        </w:rPr>
        <w:t xml:space="preserve">403 권한</w:t>
      </w:r>
      <w:r>
        <w:br/>
      </w:r>
      <w:r>
        <w:br/>
      </w:r>
      <w:r>
        <w:rPr>
          <w:rStyle w:val="VerbatimChar"/>
        </w:rPr>
        <w:t xml:space="preserve">500 시스템 오류</w:t>
      </w:r>
    </w:p>
    <w:bookmarkEnd w:id="84"/>
    <w:bookmarkStart w:id="85" w:name="http-200-표준-result"/>
    <w:p>
      <w:pPr>
        <w:pStyle w:val="Heading3"/>
      </w:pPr>
      <w:r>
        <w:t xml:space="preserve">HTTP 200 + 표준 Result</w:t>
      </w:r>
    </w:p>
    <w:p>
      <w:pPr>
        <w:pStyle w:val="SourceCode"/>
      </w:pPr>
      <w:r>
        <w:rPr>
          <w:rStyle w:val="VerbatimChar"/>
        </w:rPr>
        <w:t xml:space="preserve">HTTP 통신 성공</w:t>
      </w:r>
      <w:r>
        <w:br/>
      </w:r>
      <w:r>
        <w:rPr>
          <w:rStyle w:val="VerbatimChar"/>
        </w:rPr>
        <w:t xml:space="preserve">→ 업무 결과는 Body의 resultStatus</w:t>
      </w:r>
    </w:p>
    <w:p>
      <w:pPr>
        <w:pStyle w:val="FirstParagraph"/>
      </w:pPr>
      <w:r>
        <w:t xml:space="preserve">프로젝트 표준을 통일해야 합니다.</w:t>
      </w:r>
    </w:p>
    <w:p>
      <w:pPr>
        <w:pStyle w:val="BodyText"/>
      </w:pPr>
      <w:r>
        <w:t xml:space="preserve">Gateway, 화면, 모니터링이 같은 기준으로 해석해야 합니다.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web-예외-처리"/>
    <w:p>
      <w:pPr>
        <w:pStyle w:val="Heading2"/>
      </w:pPr>
      <w:r>
        <w:t xml:space="preserve">118.10 Web 예외 처리</w:t>
      </w:r>
    </w:p>
    <w:p>
      <w:pPr>
        <w:pStyle w:val="FirstParagraph"/>
      </w:pPr>
      <w:r>
        <w:t xml:space="preserve">Controller 이전의 오류:</w:t>
      </w:r>
    </w:p>
    <w:p>
      <w:pPr>
        <w:pStyle w:val="SourceCode"/>
      </w:pPr>
      <w:r>
        <w:rPr>
          <w:rStyle w:val="VerbatimChar"/>
        </w:rPr>
        <w:t xml:space="preserve">JSON 형식 오류</w:t>
      </w:r>
      <w:r>
        <w:br/>
      </w:r>
      <w:r>
        <w:br/>
      </w:r>
      <w:r>
        <w:rPr>
          <w:rStyle w:val="VerbatimChar"/>
        </w:rPr>
        <w:t xml:space="preserve">Body 크기 초과</w:t>
      </w:r>
      <w:r>
        <w:br/>
      </w:r>
      <w:r>
        <w:br/>
      </w:r>
      <w:r>
        <w:rPr>
          <w:rStyle w:val="VerbatimChar"/>
        </w:rPr>
        <w:t xml:space="preserve">지원하지 않는 Content-Type</w:t>
      </w:r>
      <w:r>
        <w:br/>
      </w:r>
      <w:r>
        <w:br/>
      </w:r>
      <w:r>
        <w:rPr>
          <w:rStyle w:val="VerbatimChar"/>
        </w:rPr>
        <w:t xml:space="preserve">필수 Header 누락</w:t>
      </w:r>
      <w:r>
        <w:br/>
      </w:r>
      <w:r>
        <w:br/>
      </w:r>
      <w:r>
        <w:rPr>
          <w:rStyle w:val="VerbatimChar"/>
        </w:rPr>
        <w:t xml:space="preserve">인증 Filter 실패</w:t>
      </w:r>
    </w:p>
    <w:p>
      <w:pPr>
        <w:pStyle w:val="FirstParagraph"/>
      </w:pPr>
      <w:r>
        <w:t xml:space="preserve">이 오류도 가능한 범위에서 표준 오류 응답으로 변환합니다.</w:t>
      </w:r>
    </w:p>
    <w:p>
      <w:r>
        <w:pict>
          <v:rect style="width:0;height:1.5pt" o:hralign="center" o:hrstd="t" o:hr="t"/>
        </w:pict>
      </w:r>
    </w:p>
    <w:bookmarkEnd w:id="87"/>
    <w:bookmarkStart w:id="88" w:name="관리-endpoint"/>
    <w:p>
      <w:pPr>
        <w:pStyle w:val="Heading2"/>
      </w:pPr>
      <w:r>
        <w:t xml:space="preserve">118.11 관리 Endpoint</w:t>
      </w:r>
    </w:p>
    <w:p>
      <w:pPr>
        <w:pStyle w:val="SourceCode"/>
      </w:pPr>
      <w:r>
        <w:rPr>
          <w:rStyle w:val="VerbatimChar"/>
        </w:rPr>
        <w:t xml:space="preserve">/health</w:t>
      </w:r>
      <w:r>
        <w:br/>
      </w:r>
      <w:r>
        <w:br/>
      </w:r>
      <w:r>
        <w:rPr>
          <w:rStyle w:val="VerbatimChar"/>
        </w:rPr>
        <w:t xml:space="preserve">/ready</w:t>
      </w:r>
      <w:r>
        <w:br/>
      </w:r>
      <w:r>
        <w:br/>
      </w:r>
      <w:r>
        <w:rPr>
          <w:rStyle w:val="VerbatimChar"/>
        </w:rPr>
        <w:t xml:space="preserve">/internal/runtime</w:t>
      </w:r>
      <w:r>
        <w:br/>
      </w:r>
      <w:r>
        <w:br/>
      </w:r>
      <w:r>
        <w:rPr>
          <w:rStyle w:val="VerbatimChar"/>
        </w:rPr>
        <w:t xml:space="preserve">/internal/cache</w:t>
      </w:r>
    </w:p>
    <w:p>
      <w:pPr>
        <w:pStyle w:val="FirstParagraph"/>
      </w:pPr>
      <w:r>
        <w:t xml:space="preserve">관리 Endpoint는 일반 사용자 Endpoint와 분리하고 내부망·인증·권한을 적용합니다.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제118장-요약"/>
    <w:p>
      <w:pPr>
        <w:pStyle w:val="Heading2"/>
      </w:pPr>
      <w:r>
        <w:t xml:space="preserve">제118장 요약</w:t>
      </w:r>
    </w:p>
    <w:p>
      <w:pPr>
        <w:pStyle w:val="SourceCode"/>
      </w:pPr>
      <w:r>
        <w:rPr>
          <w:rStyle w:val="VerbatimChar"/>
        </w:rPr>
        <w:t xml:space="preserve">tcf-web은 HTTP·JSON과 tcf-core를 연결한다.</w:t>
      </w:r>
      <w:r>
        <w:br/>
      </w:r>
      <w:r>
        <w:br/>
      </w:r>
      <w:r>
        <w:rPr>
          <w:rStyle w:val="VerbatimChar"/>
        </w:rPr>
        <w:t xml:space="preserve">업무별 Controller를 새로 만들어 공통 Pipeline을 우회하지 않는다.</w:t>
      </w:r>
      <w:r>
        <w:br/>
      </w:r>
      <w:r>
        <w:br/>
      </w:r>
      <w:r>
        <w:rPr>
          <w:rStyle w:val="VerbatimChar"/>
        </w:rPr>
        <w:t xml:space="preserve">Filter·JSON·HTTP 상태정책은</w:t>
      </w:r>
      <w:r>
        <w:br/>
      </w:r>
      <w:r>
        <w:rPr>
          <w:rStyle w:val="VerbatimChar"/>
        </w:rPr>
        <w:t xml:space="preserve">모든 WAR에서 동일하게 유지해야 한다.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3" w:name="제119장.-tcf-jwt-토큰-공통모듈"/>
    <w:p>
      <w:pPr>
        <w:pStyle w:val="Heading1"/>
      </w:pPr>
      <w:r>
        <w:t xml:space="preserve">제119장. tcf-jwt 토큰 공통모듈</w:t>
      </w:r>
    </w:p>
    <w:bookmarkStart w:id="91" w:name="tcf-jwt의-역할"/>
    <w:p>
      <w:pPr>
        <w:pStyle w:val="Heading2"/>
      </w:pPr>
      <w:r>
        <w:t xml:space="preserve">119.1 tcf-jwt의 역할</w:t>
      </w:r>
    </w:p>
    <w:p>
      <w:pPr>
        <w:pStyle w:val="SourceCode"/>
      </w:pPr>
      <w:r>
        <w:rPr>
          <w:rStyle w:val="VerbatimChar"/>
        </w:rPr>
        <w:t xml:space="preserve">Access Token 발급</w:t>
      </w:r>
      <w:r>
        <w:br/>
      </w:r>
      <w:r>
        <w:br/>
      </w:r>
      <w:r>
        <w:rPr>
          <w:rStyle w:val="VerbatimChar"/>
        </w:rPr>
        <w:t xml:space="preserve">Refresh Token 발급</w:t>
      </w:r>
      <w:r>
        <w:br/>
      </w:r>
      <w:r>
        <w:br/>
      </w:r>
      <w:r>
        <w:rPr>
          <w:rStyle w:val="VerbatimChar"/>
        </w:rPr>
        <w:t xml:space="preserve">JWT Signature 생성</w:t>
      </w:r>
      <w:r>
        <w:br/>
      </w:r>
      <w:r>
        <w:br/>
      </w:r>
      <w:r>
        <w:rPr>
          <w:rStyle w:val="VerbatimChar"/>
        </w:rPr>
        <w:t xml:space="preserve">JWT 검증</w:t>
      </w:r>
      <w:r>
        <w:br/>
      </w:r>
      <w:r>
        <w:br/>
      </w:r>
      <w:r>
        <w:rPr>
          <w:rStyle w:val="VerbatimChar"/>
        </w:rPr>
        <w:t xml:space="preserve">Claim 표준화</w:t>
      </w:r>
      <w:r>
        <w:br/>
      </w:r>
      <w:r>
        <w:br/>
      </w:r>
      <w:r>
        <w:rPr>
          <w:rStyle w:val="VerbatimChar"/>
        </w:rPr>
        <w:t xml:space="preserve">JWKS 제공</w:t>
      </w:r>
      <w:r>
        <w:br/>
      </w:r>
      <w:r>
        <w:br/>
      </w:r>
      <w:r>
        <w:rPr>
          <w:rStyle w:val="VerbatimChar"/>
        </w:rPr>
        <w:t xml:space="preserve">Key Rotation</w:t>
      </w:r>
      <w:r>
        <w:br/>
      </w:r>
      <w:r>
        <w:br/>
      </w:r>
      <w:r>
        <w:rPr>
          <w:rStyle w:val="VerbatimChar"/>
        </w:rPr>
        <w:t xml:space="preserve">Token 오류 변환</w:t>
      </w:r>
    </w:p>
    <w:p>
      <w:r>
        <w:pict>
          <v:rect style="width:0;height:1.5pt" o:hralign="center" o:hrstd="t" o:hr="t"/>
        </w:pict>
      </w:r>
    </w:p>
    <w:bookmarkEnd w:id="91"/>
    <w:bookmarkStart w:id="92" w:name="발급과-검증-책임"/>
    <w:p>
      <w:pPr>
        <w:pStyle w:val="Heading2"/>
      </w:pPr>
      <w:r>
        <w:t xml:space="preserve">119.2 발급과 검증 책임</w:t>
      </w:r>
    </w:p>
    <w:p>
      <w:pPr>
        <w:pStyle w:val="FirstParagraph"/>
      </w:pPr>
      <w:r>
        <w:t xml:space="preserve">발급자:</w:t>
      </w:r>
    </w:p>
    <w:p>
      <w:pPr>
        <w:pStyle w:val="SourceCode"/>
      </w:pPr>
      <w:r>
        <w:rPr>
          <w:rStyle w:val="VerbatimChar"/>
        </w:rPr>
        <w:t xml:space="preserve">Private Key 보유</w:t>
      </w:r>
      <w:r>
        <w:br/>
      </w:r>
      <w:r>
        <w:br/>
      </w:r>
      <w:r>
        <w:rPr>
          <w:rStyle w:val="VerbatimChar"/>
        </w:rPr>
        <w:t xml:space="preserve">Token 서명</w:t>
      </w:r>
      <w:r>
        <w:br/>
      </w:r>
      <w:r>
        <w:br/>
      </w:r>
      <w:r>
        <w:rPr>
          <w:rStyle w:val="VerbatimChar"/>
        </w:rPr>
        <w:t xml:space="preserve">issuer·audience·exp 설정</w:t>
      </w:r>
    </w:p>
    <w:p>
      <w:pPr>
        <w:pStyle w:val="FirstParagraph"/>
      </w:pPr>
      <w:r>
        <w:t xml:space="preserve">검증자:</w:t>
      </w:r>
    </w:p>
    <w:p>
      <w:pPr>
        <w:pStyle w:val="SourceCode"/>
      </w:pPr>
      <w:r>
        <w:rPr>
          <w:rStyle w:val="VerbatimChar"/>
        </w:rPr>
        <w:t xml:space="preserve">Public Key 보유</w:t>
      </w:r>
      <w:r>
        <w:br/>
      </w:r>
      <w:r>
        <w:br/>
      </w:r>
      <w:r>
        <w:rPr>
          <w:rStyle w:val="VerbatimChar"/>
        </w:rPr>
        <w:t xml:space="preserve">Signature 검증</w:t>
      </w:r>
      <w:r>
        <w:br/>
      </w:r>
      <w:r>
        <w:br/>
      </w:r>
      <w:r>
        <w:rPr>
          <w:rStyle w:val="VerbatimChar"/>
        </w:rPr>
        <w:t xml:space="preserve">issuer·audience·exp 확인</w:t>
      </w:r>
    </w:p>
    <w:p>
      <w:r>
        <w:pict>
          <v:rect style="width:0;height:1.5pt" o:hralign="center" o:hrstd="t" o:hr="t"/>
        </w:pict>
      </w:r>
    </w:p>
    <w:bookmarkEnd w:id="92"/>
    <w:bookmarkStart w:id="93" w:name="token-issuer"/>
    <w:p>
      <w:pPr>
        <w:pStyle w:val="Heading2"/>
      </w:pPr>
      <w:r>
        <w:t xml:space="preserve">119.3 Token Issuer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JwtTokenIssuer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TokenPair </w:t>
      </w:r>
      <w:r>
        <w:rPr>
          <w:rStyle w:val="FunctionTok"/>
        </w:rPr>
        <w:t xml:space="preserve">issue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AuthenticatedUser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TokenIssuePolicy policy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TokenPair 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refreshToken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표준-claim"/>
    <w:p>
      <w:pPr>
        <w:pStyle w:val="Heading2"/>
      </w:pPr>
      <w:r>
        <w:t xml:space="preserve">119.4 표준 Claim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사용자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</w:t>
            </w:r>
          </w:p>
        </w:tc>
        <w:tc>
          <w:tcPr/>
          <w:p>
            <w:pPr>
              <w:pStyle w:val="Compact"/>
            </w:pPr>
            <w:r>
              <w:t xml:space="preserve">발급자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대상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</w:t>
            </w:r>
          </w:p>
        </w:tc>
        <w:tc>
          <w:tcPr/>
          <w:p>
            <w:pPr>
              <w:pStyle w:val="Compact"/>
            </w:pPr>
            <w:r>
              <w:t xml:space="preserve">발급시각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만료시각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Token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지점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tokenType</w:t>
            </w:r>
          </w:p>
        </w:tc>
        <w:tc>
          <w:tcPr/>
          <w:p>
            <w:pPr>
              <w:pStyle w:val="Compact"/>
            </w:pPr>
            <w:r>
              <w:t xml:space="preserve">Access·Refresh</w:t>
            </w:r>
          </w:p>
        </w:tc>
      </w:tr>
    </w:tbl>
    <w:p>
      <w:pPr>
        <w:pStyle w:val="BodyText"/>
      </w:pPr>
      <w:r>
        <w:t xml:space="preserve">민감정보 전체를 Claim에 넣지 않습니다.</w:t>
      </w:r>
    </w:p>
    <w:p>
      <w:r>
        <w:pict>
          <v:rect style="width:0;height:1.5pt" o:hralign="center" o:hrstd="t" o:hr="t"/>
        </w:pict>
      </w:r>
    </w:p>
    <w:bookmarkEnd w:id="94"/>
    <w:bookmarkStart w:id="95" w:name="검증-순서"/>
    <w:p>
      <w:pPr>
        <w:pStyle w:val="Heading2"/>
      </w:pPr>
      <w:r>
        <w:t xml:space="preserve">119.5 검증 순서</w:t>
      </w:r>
    </w:p>
    <w:p>
      <w:pPr>
        <w:pStyle w:val="SourceCode"/>
      </w:pPr>
      <w:r>
        <w:rPr>
          <w:rStyle w:val="VerbatimChar"/>
        </w:rPr>
        <w:t xml:space="preserve">Token 존재</w:t>
      </w:r>
      <w:r>
        <w:br/>
      </w:r>
      <w:r>
        <w:br/>
      </w:r>
      <w:r>
        <w:rPr>
          <w:rStyle w:val="VerbatimChar"/>
        </w:rPr>
        <w:t xml:space="preserve">형식 확인</w:t>
      </w:r>
      <w:r>
        <w:br/>
      </w:r>
      <w:r>
        <w:br/>
      </w:r>
      <w:r>
        <w:rPr>
          <w:rStyle w:val="VerbatimChar"/>
        </w:rPr>
        <w:t xml:space="preserve">허용 Algorithm 확인</w:t>
      </w:r>
      <w:r>
        <w:br/>
      </w:r>
      <w:r>
        <w:br/>
      </w:r>
      <w:r>
        <w:rPr>
          <w:rStyle w:val="VerbatimChar"/>
        </w:rPr>
        <w:t xml:space="preserve">kid로 Public Key 선택</w:t>
      </w:r>
      <w:r>
        <w:br/>
      </w:r>
      <w:r>
        <w:br/>
      </w:r>
      <w:r>
        <w:rPr>
          <w:rStyle w:val="VerbatimChar"/>
        </w:rPr>
        <w:t xml:space="preserve">Signature 검증</w:t>
      </w:r>
      <w:r>
        <w:br/>
      </w:r>
      <w:r>
        <w:br/>
      </w:r>
      <w:r>
        <w:rPr>
          <w:rStyle w:val="VerbatimChar"/>
        </w:rPr>
        <w:t xml:space="preserve">issuer 확인</w:t>
      </w:r>
      <w:r>
        <w:br/>
      </w:r>
      <w:r>
        <w:br/>
      </w:r>
      <w:r>
        <w:rPr>
          <w:rStyle w:val="VerbatimChar"/>
        </w:rPr>
        <w:t xml:space="preserve">audience 확인</w:t>
      </w:r>
      <w:r>
        <w:br/>
      </w:r>
      <w:r>
        <w:br/>
      </w:r>
      <w:r>
        <w:rPr>
          <w:rStyle w:val="VerbatimChar"/>
        </w:rPr>
        <w:t xml:space="preserve">exp·nbf 확인</w:t>
      </w:r>
      <w:r>
        <w:br/>
      </w:r>
      <w:r>
        <w:br/>
      </w:r>
      <w:r>
        <w:rPr>
          <w:rStyle w:val="VerbatimChar"/>
        </w:rPr>
        <w:t xml:space="preserve">Token Type 확인</w:t>
      </w:r>
      <w:r>
        <w:br/>
      </w:r>
      <w:r>
        <w:br/>
      </w:r>
      <w:r>
        <w:rPr>
          <w:rStyle w:val="VerbatimChar"/>
        </w:rPr>
        <w:t xml:space="preserve">필수 Claim 확인</w:t>
      </w:r>
      <w:r>
        <w:br/>
      </w:r>
      <w:r>
        <w:br/>
      </w:r>
      <w:r>
        <w:rPr>
          <w:rStyle w:val="VerbatimChar"/>
        </w:rPr>
        <w:t xml:space="preserve">사용자 상태 확인</w:t>
      </w:r>
    </w:p>
    <w:p>
      <w:r>
        <w:pict>
          <v:rect style="width:0;height:1.5pt" o:hralign="center" o:hrstd="t" o:hr="t"/>
        </w:pict>
      </w:r>
    </w:p>
    <w:bookmarkEnd w:id="95"/>
    <w:bookmarkStart w:id="96" w:name="algorithm-고정"/>
    <w:p>
      <w:pPr>
        <w:pStyle w:val="Heading2"/>
      </w:pPr>
      <w:r>
        <w:t xml:space="preserve">119.6 Algorithm 고정</w:t>
      </w:r>
    </w:p>
    <w:p>
      <w:pPr>
        <w:pStyle w:val="FirstParagraph"/>
      </w:pPr>
      <w:r>
        <w:t xml:space="preserve">Token Header의 Algorithm을 무조건 신뢰하면 안 됩니다.</w:t>
      </w:r>
    </w:p>
    <w:p>
      <w:pPr>
        <w:pStyle w:val="SourceCode"/>
      </w:pPr>
      <w:r>
        <w:rPr>
          <w:rStyle w:val="VerbatimChar"/>
        </w:rPr>
        <w:t xml:space="preserve">서버 정책</w:t>
      </w:r>
      <w:r>
        <w:br/>
      </w:r>
      <w:r>
        <w:rPr>
          <w:rStyle w:val="VerbatimChar"/>
        </w:rPr>
        <w:t xml:space="preserve">RS256만 허용</w:t>
      </w:r>
    </w:p>
    <w:p>
      <w:pPr>
        <w:pStyle w:val="FirstParagraph"/>
      </w:pPr>
      <w:r>
        <w:t xml:space="preserve">Token이</w:t>
      </w:r>
      <w:r>
        <w:t xml:space="preserve"> </w:t>
      </w:r>
      <w:r>
        <w:rPr>
          <w:rStyle w:val="VerbatimChar"/>
        </w:rPr>
        <w:t xml:space="preserve">none</w:t>
      </w:r>
      <w:r>
        <w:t xml:space="preserve">이나 다른 Algorithm을 요청해도 거부합니다.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jwks"/>
    <w:p>
      <w:pPr>
        <w:pStyle w:val="Heading2"/>
      </w:pPr>
      <w:r>
        <w:t xml:space="preserve">119.7 JWKS</w:t>
      </w:r>
    </w:p>
    <w:p>
      <w:pPr>
        <w:pStyle w:val="FirstParagraph"/>
      </w:pPr>
      <w:r>
        <w:t xml:space="preserve">JWKS는 Public Key 정보를 제공합니다.</w:t>
      </w:r>
    </w:p>
    <w:p>
      <w:pPr>
        <w:pStyle w:val="SourceCode"/>
      </w:pPr>
      <w:r>
        <w:rPr>
          <w:rStyle w:val="VerbatimChar"/>
        </w:rPr>
        <w:t xml:space="preserve">kid</w:t>
      </w:r>
      <w:r>
        <w:br/>
      </w:r>
      <w:r>
        <w:br/>
      </w:r>
      <w:r>
        <w:rPr>
          <w:rStyle w:val="VerbatimChar"/>
        </w:rPr>
        <w:t xml:space="preserve">kty</w:t>
      </w:r>
      <w:r>
        <w:br/>
      </w:r>
      <w:r>
        <w:br/>
      </w:r>
      <w:r>
        <w:rPr>
          <w:rStyle w:val="VerbatimChar"/>
        </w:rPr>
        <w:t xml:space="preserve">alg</w:t>
      </w:r>
      <w:r>
        <w:br/>
      </w:r>
      <w:r>
        <w:br/>
      </w:r>
      <w:r>
        <w:rPr>
          <w:rStyle w:val="VerbatimChar"/>
        </w:rPr>
        <w:t xml:space="preserve">n</w:t>
      </w:r>
      <w:r>
        <w:br/>
      </w:r>
      <w:r>
        <w:br/>
      </w:r>
      <w:r>
        <w:rPr>
          <w:rStyle w:val="VerbatimChar"/>
        </w:rPr>
        <w:t xml:space="preserve">e</w:t>
      </w:r>
    </w:p>
    <w:p>
      <w:pPr>
        <w:pStyle w:val="FirstParagraph"/>
      </w:pPr>
      <w:r>
        <w:t xml:space="preserve">검증자는</w:t>
      </w:r>
      <w:r>
        <w:t xml:space="preserve"> </w:t>
      </w:r>
      <w:r>
        <w:rPr>
          <w:rStyle w:val="VerbatimChar"/>
        </w:rPr>
        <w:t xml:space="preserve">kid</w:t>
      </w:r>
      <w:r>
        <w:t xml:space="preserve">로 적절한 Key를 선택합니다.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key-rotation"/>
    <w:p>
      <w:pPr>
        <w:pStyle w:val="Heading2"/>
      </w:pPr>
      <w:r>
        <w:t xml:space="preserve">119.8 Key Rotation</w:t>
      </w:r>
    </w:p>
    <w:p>
      <w:pPr>
        <w:pStyle w:val="SourceCode"/>
      </w:pPr>
      <w:r>
        <w:rPr>
          <w:rStyle w:val="VerbatimChar"/>
        </w:rPr>
        <w:t xml:space="preserve">신규 Private Key 생성</w:t>
      </w:r>
      <w:r>
        <w:br/>
      </w:r>
      <w:r>
        <w:br/>
      </w:r>
      <w:r>
        <w:rPr>
          <w:rStyle w:val="VerbatimChar"/>
        </w:rPr>
        <w:t xml:space="preserve">신규 kid 발급</w:t>
      </w:r>
      <w:r>
        <w:br/>
      </w:r>
      <w:r>
        <w:br/>
      </w:r>
      <w:r>
        <w:rPr>
          <w:rStyle w:val="VerbatimChar"/>
        </w:rPr>
        <w:t xml:space="preserve">JWKS에 구·신 Public Key 병행</w:t>
      </w:r>
      <w:r>
        <w:br/>
      </w:r>
      <w:r>
        <w:br/>
      </w:r>
      <w:r>
        <w:rPr>
          <w:rStyle w:val="VerbatimChar"/>
        </w:rPr>
        <w:t xml:space="preserve">신규 Token은 새 Key로 발급</w:t>
      </w:r>
      <w:r>
        <w:br/>
      </w:r>
      <w:r>
        <w:br/>
      </w:r>
      <w:r>
        <w:rPr>
          <w:rStyle w:val="VerbatimChar"/>
        </w:rPr>
        <w:t xml:space="preserve">기존 Token 만료 대기</w:t>
      </w:r>
      <w:r>
        <w:br/>
      </w:r>
      <w:r>
        <w:br/>
      </w:r>
      <w:r>
        <w:rPr>
          <w:rStyle w:val="VerbatimChar"/>
        </w:rPr>
        <w:t xml:space="preserve">구 Key 제거</w:t>
      </w:r>
    </w:p>
    <w:p>
      <w:pPr>
        <w:pStyle w:val="FirstParagraph"/>
      </w:pPr>
      <w:r>
        <w:t xml:space="preserve">구 Key를 즉시 제거하면 아직 유효한 기존 Token이 모두 실패합니다.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refresh-token"/>
    <w:p>
      <w:pPr>
        <w:pStyle w:val="Heading2"/>
      </w:pPr>
      <w:r>
        <w:t xml:space="preserve">119.9 Refresh Token</w:t>
      </w:r>
    </w:p>
    <w:p>
      <w:pPr>
        <w:pStyle w:val="FirstParagraph"/>
      </w:pPr>
      <w:r>
        <w:t xml:space="preserve">Access Token보다 긴 수명을 가질 수 있으므로 더 강하게 보호합니다.</w:t>
      </w:r>
    </w:p>
    <w:p>
      <w:pPr>
        <w:pStyle w:val="SourceCode"/>
      </w:pPr>
      <w:r>
        <w:rPr>
          <w:rStyle w:val="VerbatimChar"/>
        </w:rPr>
        <w:t xml:space="preserve">저장 위치 제한</w:t>
      </w:r>
      <w:r>
        <w:br/>
      </w:r>
      <w:r>
        <w:br/>
      </w:r>
      <w:r>
        <w:rPr>
          <w:rStyle w:val="VerbatimChar"/>
        </w:rPr>
        <w:t xml:space="preserve">Rotation</w:t>
      </w:r>
      <w:r>
        <w:br/>
      </w:r>
      <w:r>
        <w:br/>
      </w:r>
      <w:r>
        <w:rPr>
          <w:rStyle w:val="VerbatimChar"/>
        </w:rPr>
        <w:t xml:space="preserve">재사용 탐지</w:t>
      </w:r>
      <w:r>
        <w:br/>
      </w:r>
      <w:r>
        <w:br/>
      </w:r>
      <w:r>
        <w:rPr>
          <w:rStyle w:val="VerbatimChar"/>
        </w:rPr>
        <w:t xml:space="preserve">폐기</w:t>
      </w:r>
      <w:r>
        <w:br/>
      </w:r>
      <w:r>
        <w:br/>
      </w:r>
      <w:r>
        <w:rPr>
          <w:rStyle w:val="VerbatimChar"/>
        </w:rPr>
        <w:t xml:space="preserve">사용자 로그아웃 처리</w:t>
      </w:r>
      <w:r>
        <w:br/>
      </w:r>
      <w:r>
        <w:br/>
      </w:r>
      <w:r>
        <w:rPr>
          <w:rStyle w:val="VerbatimChar"/>
        </w:rPr>
        <w:t xml:space="preserve">탈취 대응</w:t>
      </w:r>
    </w:p>
    <w:p>
      <w:r>
        <w:pict>
          <v:rect style="width:0;height:1.5pt" o:hralign="center" o:hrstd="t" o:hr="t"/>
        </w:pict>
      </w:r>
    </w:p>
    <w:bookmarkEnd w:id="99"/>
    <w:bookmarkStart w:id="100" w:name="업무코드의-jwt-직접-해석-금지"/>
    <w:p>
      <w:pPr>
        <w:pStyle w:val="Heading2"/>
      </w:pPr>
      <w:r>
        <w:t xml:space="preserve">119.10 업무코드의 JWT 직접 해석 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Claims claims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jwtParser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업무코드는</w:t>
      </w:r>
      <w:r>
        <w:t xml:space="preserve"> </w:t>
      </w:r>
      <w:r>
        <w:rPr>
          <w:rStyle w:val="VerbatimChar"/>
        </w:rPr>
        <w:t xml:space="preserve">AuthenticationContext</w:t>
      </w:r>
      <w:r>
        <w:t xml:space="preserve">를 사용합니다.</w:t>
      </w:r>
    </w:p>
    <w:p>
      <w:pPr>
        <w:pStyle w:val="BodyText"/>
      </w:pPr>
      <w:r>
        <w:t xml:space="preserve">JWT Library와 Claim 구조 변경이 업무코드에 전파되지 않도록 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token-오류"/>
    <w:p>
      <w:pPr>
        <w:pStyle w:val="Heading2"/>
      </w:pPr>
      <w:r>
        <w:t xml:space="preserve">119.11 Token 오류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인증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오류</w:t>
            </w:r>
          </w:p>
        </w:tc>
        <w:tc>
          <w:tcPr/>
          <w:p>
            <w:pPr>
              <w:pStyle w:val="Compact"/>
            </w:pPr>
            <w:r>
              <w:t xml:space="preserve">위조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</w:t>
            </w:r>
          </w:p>
        </w:tc>
        <w:tc>
          <w:tcPr/>
          <w:p>
            <w:pPr>
              <w:pStyle w:val="Compact"/>
            </w:pPr>
            <w:r>
              <w:t xml:space="preserve">재로그인·Refresh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오류</w:t>
            </w:r>
          </w:p>
        </w:tc>
        <w:tc>
          <w:tcPr/>
          <w:p>
            <w:pPr>
              <w:pStyle w:val="Compact"/>
            </w:pPr>
            <w:r>
              <w:t xml:space="preserve">잘못된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 없음</w:t>
            </w:r>
          </w:p>
        </w:tc>
        <w:tc>
          <w:tcPr/>
          <w:p>
            <w:pPr>
              <w:pStyle w:val="Compact"/>
            </w:pPr>
            <w:r>
              <w:t xml:space="preserve">Key 갱신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누락</w:t>
            </w:r>
          </w:p>
        </w:tc>
        <w:tc>
          <w:tcPr/>
          <w:p>
            <w:pPr>
              <w:pStyle w:val="Compact"/>
            </w:pPr>
            <w:r>
              <w:t xml:space="preserve">계약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재사용</w:t>
            </w:r>
          </w:p>
        </w:tc>
        <w:tc>
          <w:tcPr/>
          <w:p>
            <w:pPr>
              <w:pStyle w:val="Compact"/>
            </w:pPr>
            <w:r>
              <w:t xml:space="preserve">보안사고 후보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제119장-요약"/>
    <w:p>
      <w:pPr>
        <w:pStyle w:val="Heading2"/>
      </w:pPr>
      <w:r>
        <w:t xml:space="preserve">제119장 요약</w:t>
      </w:r>
    </w:p>
    <w:p>
      <w:pPr>
        <w:pStyle w:val="SourceCode"/>
      </w:pPr>
      <w:r>
        <w:rPr>
          <w:rStyle w:val="VerbatimChar"/>
        </w:rPr>
        <w:t xml:space="preserve">tcf-jwt는 Token 기술과 Claim 표준을 공통화한다.</w:t>
      </w:r>
      <w:r>
        <w:br/>
      </w:r>
      <w:r>
        <w:br/>
      </w:r>
      <w:r>
        <w:rPr>
          <w:rStyle w:val="VerbatimChar"/>
        </w:rPr>
        <w:t xml:space="preserve">Private Key는 발급자만 보유하고,</w:t>
      </w:r>
      <w:r>
        <w:br/>
      </w:r>
      <w:r>
        <w:rPr>
          <w:rStyle w:val="VerbatimChar"/>
        </w:rPr>
        <w:t xml:space="preserve">업무 WAR는 Public Key로 검증한다.</w:t>
      </w:r>
      <w:r>
        <w:br/>
      </w:r>
      <w:r>
        <w:br/>
      </w:r>
      <w:r>
        <w:rPr>
          <w:rStyle w:val="VerbatimChar"/>
        </w:rPr>
        <w:t xml:space="preserve">업무코드는 JWT를 직접 파싱하지 않고</w:t>
      </w:r>
      <w:r>
        <w:br/>
      </w:r>
      <w:r>
        <w:rPr>
          <w:rStyle w:val="VerbatimChar"/>
        </w:rPr>
        <w:t xml:space="preserve">검증된 AuthenticationContext를 사용한다.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5" w:name="제120장.-tcf-gateway-진입인증라우팅"/>
    <w:p>
      <w:pPr>
        <w:pStyle w:val="Heading1"/>
      </w:pPr>
      <w:r>
        <w:t xml:space="preserve">제120장. tcf-gateway 진입·인증·라우팅</w:t>
      </w:r>
    </w:p>
    <w:bookmarkStart w:id="104" w:name="gateway의-역할"/>
    <w:p>
      <w:pPr>
        <w:pStyle w:val="Heading2"/>
      </w:pPr>
      <w:r>
        <w:t xml:space="preserve">120.1 Gateway의 역할</w:t>
      </w:r>
    </w:p>
    <w:p>
      <w:pPr>
        <w:pStyle w:val="SourceCode"/>
      </w:pPr>
      <w:r>
        <w:rPr>
          <w:rStyle w:val="VerbatimChar"/>
        </w:rPr>
        <w:t xml:space="preserve">외부 요청 수신</w:t>
      </w:r>
      <w:r>
        <w:br/>
      </w:r>
      <w:r>
        <w:br/>
      </w:r>
      <w:r>
        <w:rPr>
          <w:rStyle w:val="VerbatimChar"/>
        </w:rPr>
        <w:t xml:space="preserve">인증</w:t>
      </w:r>
      <w:r>
        <w:br/>
      </w:r>
      <w:r>
        <w:br/>
      </w:r>
      <w:r>
        <w:rPr>
          <w:rStyle w:val="VerbatimChar"/>
        </w:rPr>
        <w:t xml:space="preserve">Route</w:t>
      </w:r>
      <w:r>
        <w:br/>
      </w:r>
      <w:r>
        <w:br/>
      </w:r>
      <w:r>
        <w:rPr>
          <w:rStyle w:val="VerbatimChar"/>
        </w:rPr>
        <w:t xml:space="preserve">Header 정리</w:t>
      </w:r>
      <w:r>
        <w:br/>
      </w:r>
      <w:r>
        <w:br/>
      </w:r>
      <w:r>
        <w:rPr>
          <w:rStyle w:val="VerbatimChar"/>
        </w:rPr>
        <w:t xml:space="preserve">Rate Limit</w:t>
      </w:r>
      <w:r>
        <w:br/>
      </w:r>
      <w:r>
        <w:br/>
      </w:r>
      <w:r>
        <w:rPr>
          <w:rStyle w:val="VerbatimChar"/>
        </w:rPr>
        <w:t xml:space="preserve">접근통제</w:t>
      </w:r>
      <w:r>
        <w:br/>
      </w:r>
      <w:r>
        <w:br/>
      </w:r>
      <w:r>
        <w:rPr>
          <w:rStyle w:val="VerbatimChar"/>
        </w:rPr>
        <w:t xml:space="preserve">공통 로그</w:t>
      </w:r>
      <w:r>
        <w:br/>
      </w:r>
      <w:r>
        <w:br/>
      </w:r>
      <w:r>
        <w:rPr>
          <w:rStyle w:val="VerbatimChar"/>
        </w:rPr>
        <w:t xml:space="preserve">하위 응답 전달</w:t>
      </w:r>
    </w:p>
    <w:p>
      <w:r>
        <w:pict>
          <v:rect style="width:0;height:1.5pt" o:hralign="center" o:hrstd="t" o:hr="t"/>
        </w:pict>
      </w:r>
    </w:p>
    <w:bookmarkEnd w:id="104"/>
    <w:bookmarkStart w:id="105" w:name="gateway-흐름"/>
    <w:p>
      <w:pPr>
        <w:pStyle w:val="Heading2"/>
      </w:pPr>
      <w:r>
        <w:t xml:space="preserve">120.2 Gateway 흐름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→ Gateway Controller</w:t>
      </w:r>
      <w:r>
        <w:br/>
      </w:r>
      <w:r>
        <w:rPr>
          <w:rStyle w:val="VerbatimChar"/>
        </w:rPr>
        <w:t xml:space="preserve">→ RouteService</w:t>
      </w:r>
      <w:r>
        <w:br/>
      </w:r>
      <w:r>
        <w:rPr>
          <w:rStyle w:val="VerbatimChar"/>
        </w:rPr>
        <w:t xml:space="preserve">→ Gateway Authentication</w:t>
      </w:r>
      <w:r>
        <w:br/>
      </w:r>
      <w:r>
        <w:rPr>
          <w:rStyle w:val="VerbatimChar"/>
        </w:rPr>
        <w:t xml:space="preserve">→ JWT Validator</w:t>
      </w:r>
      <w:r>
        <w:br/>
      </w:r>
      <w:r>
        <w:rPr>
          <w:rStyle w:val="VerbatimChar"/>
        </w:rPr>
        <w:t xml:space="preserve">→ Header Rebuild</w:t>
      </w:r>
      <w:r>
        <w:br/>
      </w:r>
      <w:r>
        <w:rPr>
          <w:rStyle w:val="VerbatimChar"/>
        </w:rPr>
        <w:t xml:space="preserve">→ 대상 업무 WAR</w:t>
      </w:r>
    </w:p>
    <w:p>
      <w:r>
        <w:pict>
          <v:rect style="width:0;height:1.5pt" o:hralign="center" o:hrstd="t" o:hr="t"/>
        </w:pict>
      </w:r>
    </w:p>
    <w:bookmarkEnd w:id="105"/>
    <w:bookmarkStart w:id="106" w:name="route-기준"/>
    <w:p>
      <w:pPr>
        <w:pStyle w:val="Heading2"/>
      </w:pPr>
      <w:r>
        <w:t xml:space="preserve">120.3 Route 기준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/sv/**</w:t>
      </w:r>
      <w:r>
        <w:br/>
      </w:r>
      <w:r>
        <w:rPr>
          <w:rStyle w:val="VerbatimChar"/>
        </w:rPr>
        <w:t xml:space="preserve">→ sv-service</w:t>
      </w:r>
      <w:r>
        <w:br/>
      </w:r>
      <w:r>
        <w:br/>
      </w:r>
      <w:r>
        <w:rPr>
          <w:rStyle w:val="VerbatimChar"/>
        </w:rPr>
        <w:t xml:space="preserve">/ic/**</w:t>
      </w:r>
      <w:r>
        <w:br/>
      </w:r>
      <w:r>
        <w:rPr>
          <w:rStyle w:val="VerbatimChar"/>
        </w:rPr>
        <w:t xml:space="preserve">→ ic-service</w:t>
      </w:r>
      <w:r>
        <w:br/>
      </w:r>
      <w:r>
        <w:br/>
      </w:r>
      <w:r>
        <w:rPr>
          <w:rStyle w:val="VerbatimChar"/>
        </w:rPr>
        <w:t xml:space="preserve">/cm/**</w:t>
      </w:r>
      <w:r>
        <w:br/>
      </w:r>
      <w:r>
        <w:rPr>
          <w:rStyle w:val="VerbatimChar"/>
        </w:rPr>
        <w:t xml:space="preserve">→ cm-service</w:t>
      </w:r>
    </w:p>
    <w:p>
      <w:pPr>
        <w:pStyle w:val="FirstParagraph"/>
      </w:pPr>
      <w:r>
        <w:t xml:space="preserve">또는 Header의 업무코드를 함께 확인합니다.</w:t>
      </w:r>
    </w:p>
    <w:p>
      <w:pPr>
        <w:pStyle w:val="SourceCode"/>
      </w:pPr>
      <w:r>
        <w:rPr>
          <w:rStyle w:val="VerbatimChar"/>
        </w:rPr>
        <w:t xml:space="preserve">Path = /sv</w:t>
      </w:r>
      <w:r>
        <w:br/>
      </w:r>
      <w:r>
        <w:rPr>
          <w:rStyle w:val="VerbatimChar"/>
        </w:rPr>
        <w:t xml:space="preserve">businessCode = SV</w:t>
      </w:r>
      <w:r>
        <w:br/>
      </w:r>
      <w:r>
        <w:rPr>
          <w:rStyle w:val="VerbatimChar"/>
        </w:rPr>
        <w:t xml:space="preserve">serviceId Prefix = SV</w:t>
      </w:r>
    </w:p>
    <w:p>
      <w:pPr>
        <w:pStyle w:val="FirstParagraph"/>
      </w:pPr>
      <w:r>
        <w:t xml:space="preserve">불일치하면 차단합니다.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header-제거와-재작성"/>
    <w:p>
      <w:pPr>
        <w:pStyle w:val="Heading2"/>
      </w:pPr>
      <w:r>
        <w:t xml:space="preserve">120.4 Header 제거와 재작성</w:t>
      </w:r>
    </w:p>
    <w:p>
      <w:pPr>
        <w:pStyle w:val="FirstParagraph"/>
      </w:pPr>
      <w:r>
        <w:t xml:space="preserve">외부 Client가 다음 Header를 위조할 수 있습니다.</w:t>
      </w:r>
    </w:p>
    <w:p>
      <w:pPr>
        <w:pStyle w:val="SourceCode"/>
      </w:pPr>
      <w:r>
        <w:rPr>
          <w:rStyle w:val="VerbatimChar"/>
        </w:rPr>
        <w:t xml:space="preserve">X-Authenticated-User</w:t>
      </w:r>
      <w:r>
        <w:br/>
      </w:r>
      <w:r>
        <w:br/>
      </w:r>
      <w:r>
        <w:rPr>
          <w:rStyle w:val="VerbatimChar"/>
        </w:rPr>
        <w:t xml:space="preserve">X-Internal-Role</w:t>
      </w:r>
      <w:r>
        <w:br/>
      </w:r>
      <w:r>
        <w:br/>
      </w:r>
      <w:r>
        <w:rPr>
          <w:rStyle w:val="VerbatimChar"/>
        </w:rPr>
        <w:t xml:space="preserve">X-Branch-Id</w:t>
      </w:r>
    </w:p>
    <w:p>
      <w:pPr>
        <w:pStyle w:val="FirstParagraph"/>
      </w:pPr>
      <w:r>
        <w:t xml:space="preserve">Gateway는 외부에서 들어온 내부 신뢰 Header를 제거하고 검증된 Token 기준으로 다시 생성합니다.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gateway가-하면-안-되는-일"/>
    <w:p>
      <w:pPr>
        <w:pStyle w:val="Heading2"/>
      </w:pPr>
      <w:r>
        <w:t xml:space="preserve">120.5 Gateway가 하면 안 되는 일</w:t>
      </w:r>
    </w:p>
    <w:p>
      <w:pPr>
        <w:pStyle w:val="SourceCode"/>
      </w:pPr>
      <w:r>
        <w:rPr>
          <w:rStyle w:val="VerbatimChar"/>
        </w:rPr>
        <w:t xml:space="preserve">고객 상태 판단</w:t>
      </w:r>
      <w:r>
        <w:br/>
      </w:r>
      <w:r>
        <w:br/>
      </w:r>
      <w:r>
        <w:rPr>
          <w:rStyle w:val="VerbatimChar"/>
        </w:rPr>
        <w:t xml:space="preserve">캠페인 승인 Rule</w:t>
      </w:r>
      <w:r>
        <w:br/>
      </w:r>
      <w:r>
        <w:br/>
      </w:r>
      <w:r>
        <w:rPr>
          <w:rStyle w:val="VerbatimChar"/>
        </w:rPr>
        <w:t xml:space="preserve">업무 DB 조회</w:t>
      </w:r>
      <w:r>
        <w:br/>
      </w:r>
      <w:r>
        <w:br/>
      </w:r>
      <w:r>
        <w:rPr>
          <w:rStyle w:val="VerbatimChar"/>
        </w:rPr>
        <w:t xml:space="preserve">업무 응답 조합</w:t>
      </w:r>
      <w:r>
        <w:br/>
      </w:r>
      <w:r>
        <w:br/>
      </w:r>
      <w:r>
        <w:rPr>
          <w:rStyle w:val="VerbatimChar"/>
        </w:rPr>
        <w:t xml:space="preserve">업무 Mapper 호출</w:t>
      </w:r>
    </w:p>
    <w:p>
      <w:pPr>
        <w:pStyle w:val="FirstParagraph"/>
      </w:pPr>
      <w:r>
        <w:t xml:space="preserve">Gateway는 공통 진입통제와 Route만 담당합니다.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gateway와-업무-war-2차-검증"/>
    <w:p>
      <w:pPr>
        <w:pStyle w:val="Heading2"/>
      </w:pPr>
      <w:r>
        <w:t xml:space="preserve">120.6 Gateway와 업무 WAR 2차 검증</w:t>
      </w:r>
    </w:p>
    <w:p>
      <w:pPr>
        <w:pStyle w:val="FirstParagraph"/>
      </w:pPr>
      <w:r>
        <w:t xml:space="preserve">Gateway가 검증했더라도 업무 WAR는 최소 검증을 유지합니다.</w:t>
      </w:r>
    </w:p>
    <w:p>
      <w:pPr>
        <w:pStyle w:val="SourceCode"/>
      </w:pPr>
      <w:r>
        <w:rPr>
          <w:rStyle w:val="VerbatimChar"/>
        </w:rPr>
        <w:t xml:space="preserve">Signature·issuer·audience 확인</w:t>
      </w:r>
      <w:r>
        <w:br/>
      </w:r>
      <w:r>
        <w:br/>
      </w:r>
      <w:r>
        <w:rPr>
          <w:rStyle w:val="VerbatimChar"/>
        </w:rPr>
        <w:t xml:space="preserve">내부 Header 정합성</w:t>
      </w:r>
      <w:r>
        <w:br/>
      </w:r>
      <w:r>
        <w:br/>
      </w:r>
      <w:r>
        <w:rPr>
          <w:rStyle w:val="VerbatimChar"/>
        </w:rPr>
        <w:t xml:space="preserve">직접 접근 차단</w:t>
      </w:r>
      <w:r>
        <w:br/>
      </w:r>
      <w:r>
        <w:br/>
      </w:r>
      <w:r>
        <w:rPr>
          <w:rStyle w:val="VerbatimChar"/>
        </w:rPr>
        <w:t xml:space="preserve">ServiceId 권한</w:t>
      </w:r>
    </w:p>
    <w:p>
      <w:pPr>
        <w:pStyle w:val="FirstParagraph"/>
      </w:pPr>
      <w:r>
        <w:t xml:space="preserve">Gateway 우회 경로가 존재할 수 있기 때문입니다.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gateway-없는-환경"/>
    <w:p>
      <w:pPr>
        <w:pStyle w:val="Heading2"/>
      </w:pPr>
      <w:r>
        <w:t xml:space="preserve">120.7 Gateway 없는 환경</w:t>
      </w:r>
    </w:p>
    <w:p>
      <w:pPr>
        <w:pStyle w:val="FirstParagraph"/>
      </w:pPr>
      <w:r>
        <w:t xml:space="preserve">각 업무 WAR 앞단에 공통 JWT Filter를 둡니다.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→ Apache·L4</w:t>
      </w:r>
      <w:r>
        <w:br/>
      </w:r>
      <w:r>
        <w:rPr>
          <w:rStyle w:val="VerbatimChar"/>
        </w:rPr>
        <w:t xml:space="preserve">→ 업무 WAR JWT Filter</w:t>
      </w:r>
      <w:r>
        <w:br/>
      </w:r>
      <w:r>
        <w:rPr>
          <w:rStyle w:val="VerbatimChar"/>
        </w:rPr>
        <w:t xml:space="preserve">→ tcf-web</w:t>
      </w:r>
      <w:r>
        <w:br/>
      </w:r>
      <w:r>
        <w:rPr>
          <w:rStyle w:val="VerbatimChar"/>
        </w:rPr>
        <w:t xml:space="preserve">→ tcf-core</w:t>
      </w:r>
    </w:p>
    <w:p>
      <w:pPr>
        <w:pStyle w:val="FirstParagraph"/>
      </w:pPr>
      <w:r>
        <w:t xml:space="preserve">모든 WAR가 동일한</w:t>
      </w:r>
      <w:r>
        <w:t xml:space="preserve"> </w:t>
      </w:r>
      <w:r>
        <w:rPr>
          <w:rStyle w:val="VerbatimChar"/>
        </w:rPr>
        <w:t xml:space="preserve">tcf-jwt</w:t>
      </w:r>
      <w:r>
        <w:t xml:space="preserve"> </w:t>
      </w:r>
      <w:r>
        <w:t xml:space="preserve">검증기능을 사용해야 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gateway-장애"/>
    <w:p>
      <w:pPr>
        <w:pStyle w:val="Heading2"/>
      </w:pPr>
      <w:r>
        <w:t xml:space="preserve">120.8 Gateway 장애</w:t>
      </w:r>
    </w:p>
    <w:p>
      <w:pPr>
        <w:pStyle w:val="FirstParagraph"/>
      </w:pPr>
      <w:r>
        <w:t xml:space="preserve">Gateway가 단일 장애점이 되지 않도록 합니다.</w:t>
      </w:r>
    </w:p>
    <w:p>
      <w:pPr>
        <w:pStyle w:val="SourceCode"/>
      </w:pPr>
      <w:r>
        <w:rPr>
          <w:rStyle w:val="VerbatimChar"/>
        </w:rPr>
        <w:t xml:space="preserve">다중 인스턴스</w:t>
      </w:r>
      <w:r>
        <w:br/>
      </w:r>
      <w:r>
        <w:br/>
      </w:r>
      <w:r>
        <w:rPr>
          <w:rStyle w:val="VerbatimChar"/>
        </w:rPr>
        <w:t xml:space="preserve">L4 Health Check</w:t>
      </w:r>
      <w:r>
        <w:br/>
      </w:r>
      <w:r>
        <w:br/>
      </w:r>
      <w:r>
        <w:rPr>
          <w:rStyle w:val="VerbatimChar"/>
        </w:rPr>
        <w:t xml:space="preserve">짧은 내부 Timeout</w:t>
      </w:r>
      <w:r>
        <w:br/>
      </w:r>
      <w:r>
        <w:br/>
      </w:r>
      <w:r>
        <w:rPr>
          <w:rStyle w:val="VerbatimChar"/>
        </w:rPr>
        <w:t xml:space="preserve">무상태 구성</w:t>
      </w:r>
      <w:r>
        <w:br/>
      </w:r>
      <w:r>
        <w:br/>
      </w:r>
      <w:r>
        <w:rPr>
          <w:rStyle w:val="VerbatimChar"/>
        </w:rPr>
        <w:t xml:space="preserve">Route 설정 복제</w:t>
      </w:r>
      <w:r>
        <w:br/>
      </w:r>
      <w:r>
        <w:br/>
      </w:r>
      <w:r>
        <w:rPr>
          <w:rStyle w:val="VerbatimChar"/>
        </w:rPr>
        <w:t xml:space="preserve">Key Cache</w:t>
      </w:r>
    </w:p>
    <w:p>
      <w:r>
        <w:pict>
          <v:rect style="width:0;height:1.5pt" o:hralign="center" o:hrstd="t" o:hr="t"/>
        </w:pict>
      </w:r>
    </w:p>
    <w:bookmarkEnd w:id="111"/>
    <w:bookmarkStart w:id="112" w:name="route-변경"/>
    <w:p>
      <w:pPr>
        <w:pStyle w:val="Heading2"/>
      </w:pPr>
      <w:r>
        <w:t xml:space="preserve">120.9 Route 변경</w:t>
      </w:r>
    </w:p>
    <w:p>
      <w:pPr>
        <w:pStyle w:val="FirstParagraph"/>
      </w:pPr>
      <w:r>
        <w:t xml:space="preserve">Route는 운영영향이 큰 설정입니다.</w:t>
      </w:r>
    </w:p>
    <w:p>
      <w:pPr>
        <w:pStyle w:val="BodyText"/>
      </w:pPr>
      <w:r>
        <w:t xml:space="preserve">필수 관리:</w:t>
      </w:r>
    </w:p>
    <w:p>
      <w:pPr>
        <w:pStyle w:val="SourceCode"/>
      </w:pPr>
      <w:r>
        <w:rPr>
          <w:rStyle w:val="VerbatimChar"/>
        </w:rPr>
        <w:t xml:space="preserve">변경 전후</w:t>
      </w:r>
      <w:r>
        <w:br/>
      </w:r>
      <w:r>
        <w:br/>
      </w:r>
      <w:r>
        <w:rPr>
          <w:rStyle w:val="VerbatimChar"/>
        </w:rPr>
        <w:t xml:space="preserve">대상 WAR</w:t>
      </w:r>
      <w:r>
        <w:br/>
      </w:r>
      <w:r>
        <w:br/>
      </w:r>
      <w:r>
        <w:rPr>
          <w:rStyle w:val="VerbatimChar"/>
        </w:rPr>
        <w:t xml:space="preserve">승인</w:t>
      </w:r>
      <w:r>
        <w:br/>
      </w:r>
      <w:r>
        <w:br/>
      </w:r>
      <w:r>
        <w:rPr>
          <w:rStyle w:val="VerbatimChar"/>
        </w:rPr>
        <w:t xml:space="preserve">적용시각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112"/>
    <w:bookmarkStart w:id="113" w:name="rate-limit"/>
    <w:p>
      <w:pPr>
        <w:pStyle w:val="Heading2"/>
      </w:pPr>
      <w:r>
        <w:t xml:space="preserve">120.10 Rate Limit</w:t>
      </w:r>
    </w:p>
    <w:p>
      <w:pPr>
        <w:pStyle w:val="SourceCode"/>
      </w:pPr>
      <w:r>
        <w:rPr>
          <w:rStyle w:val="VerbatimChar"/>
        </w:rPr>
        <w:t xml:space="preserve">사용자별</w:t>
      </w:r>
      <w:r>
        <w:br/>
      </w:r>
      <w:r>
        <w:br/>
      </w:r>
      <w:r>
        <w:rPr>
          <w:rStyle w:val="VerbatimChar"/>
        </w:rPr>
        <w:t xml:space="preserve">채널별</w:t>
      </w:r>
      <w:r>
        <w:br/>
      </w:r>
      <w:r>
        <w:br/>
      </w:r>
      <w:r>
        <w:rPr>
          <w:rStyle w:val="VerbatimChar"/>
        </w:rPr>
        <w:t xml:space="preserve">ServiceId별</w:t>
      </w:r>
      <w:r>
        <w:br/>
      </w:r>
      <w:r>
        <w:br/>
      </w:r>
      <w:r>
        <w:rPr>
          <w:rStyle w:val="VerbatimChar"/>
        </w:rPr>
        <w:t xml:space="preserve">업무별</w:t>
      </w:r>
    </w:p>
    <w:p>
      <w:pPr>
        <w:pStyle w:val="FirstParagraph"/>
      </w:pPr>
      <w:r>
        <w:t xml:space="preserve">기준으로 적용할 수 있습니다.</w:t>
      </w:r>
    </w:p>
    <w:p>
      <w:pPr>
        <w:pStyle w:val="BodyText"/>
      </w:pPr>
      <w:r>
        <w:t xml:space="preserve">Rate Limit은 정상 사용자를 과도하게 차단하지 않도록 성능시험과 업무특성을 반영합니다.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제120장-요약"/>
    <w:p>
      <w:pPr>
        <w:pStyle w:val="Heading2"/>
      </w:pPr>
      <w:r>
        <w:t xml:space="preserve">제120장 요약</w:t>
      </w:r>
    </w:p>
    <w:p>
      <w:pPr>
        <w:pStyle w:val="SourceCode"/>
      </w:pPr>
      <w:r>
        <w:rPr>
          <w:rStyle w:val="VerbatimChar"/>
        </w:rPr>
        <w:t xml:space="preserve">tcf-gateway는 외부 요청의 인증과 Route를 담당한다.</w:t>
      </w:r>
      <w:r>
        <w:br/>
      </w:r>
      <w:r>
        <w:br/>
      </w:r>
      <w:r>
        <w:rPr>
          <w:rStyle w:val="VerbatimChar"/>
        </w:rPr>
        <w:t xml:space="preserve">외부 Header를 신뢰하지 않고</w:t>
      </w:r>
      <w:r>
        <w:br/>
      </w:r>
      <w:r>
        <w:rPr>
          <w:rStyle w:val="VerbatimChar"/>
        </w:rPr>
        <w:t xml:space="preserve">검증된 Token 기준으로 내부 Header를 재작성한다.</w:t>
      </w:r>
      <w:r>
        <w:br/>
      </w:r>
      <w:r>
        <w:br/>
      </w:r>
      <w:r>
        <w:rPr>
          <w:rStyle w:val="VerbatimChar"/>
        </w:rPr>
        <w:t xml:space="preserve">업무 규칙과 업무 DB 처리는 Gateway에 넣지 않는다.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9" w:name="제121장.-tcf-cache와-tcf-eai"/>
    <w:p>
      <w:pPr>
        <w:pStyle w:val="Heading1"/>
      </w:pPr>
      <w:r>
        <w:t xml:space="preserve">제121장. tcf-cache와 tcf-eai</w:t>
      </w:r>
    </w:p>
    <w:bookmarkStart w:id="116" w:name="tcf-cache의-목적"/>
    <w:p>
      <w:pPr>
        <w:pStyle w:val="Heading2"/>
      </w:pPr>
      <w:r>
        <w:t xml:space="preserve">121.1 tcf-cache의 목적</w:t>
      </w:r>
    </w:p>
    <w:p>
      <w:pPr>
        <w:pStyle w:val="FirstParagraph"/>
      </w:pPr>
      <w:r>
        <w:t xml:space="preserve">업무코드가 Cache 구현기술에 직접 의존하지 않도록 공통 계약을 제공합니다.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TcfCache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K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ttl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cache-provider"/>
    <w:p>
      <w:pPr>
        <w:pStyle w:val="Heading2"/>
      </w:pPr>
      <w:r>
        <w:t xml:space="preserve">121.2 Cache Provider</w:t>
      </w:r>
    </w:p>
    <w:p>
      <w:pPr>
        <w:pStyle w:val="FirstParagraph"/>
      </w:pPr>
      <w:r>
        <w:t xml:space="preserve">구현체 예:</w:t>
      </w:r>
    </w:p>
    <w:p>
      <w:pPr>
        <w:pStyle w:val="SourceCode"/>
      </w:pPr>
      <w:r>
        <w:rPr>
          <w:rStyle w:val="VerbatimChar"/>
        </w:rPr>
        <w:t xml:space="preserve">Caffeine Provider</w:t>
      </w:r>
      <w:r>
        <w:br/>
      </w:r>
      <w:r>
        <w:br/>
      </w:r>
      <w:r>
        <w:rPr>
          <w:rStyle w:val="VerbatimChar"/>
        </w:rPr>
        <w:t xml:space="preserve">Ehcache Provider</w:t>
      </w:r>
      <w:r>
        <w:br/>
      </w:r>
      <w:r>
        <w:br/>
      </w:r>
      <w:r>
        <w:rPr>
          <w:rStyle w:val="VerbatimChar"/>
        </w:rPr>
        <w:t xml:space="preserve">Redis Provider</w:t>
      </w:r>
      <w:r>
        <w:br/>
      </w:r>
      <w:r>
        <w:br/>
      </w:r>
      <w:r>
        <w:rPr>
          <w:rStyle w:val="VerbatimChar"/>
        </w:rPr>
        <w:t xml:space="preserve">No-op Provider</w:t>
      </w:r>
    </w:p>
    <w:p>
      <w:pPr>
        <w:pStyle w:val="FirstParagraph"/>
      </w:pPr>
      <w:r>
        <w:t xml:space="preserve">업무코드는 동일한 API를 사용합니다.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cache-registry"/>
    <w:p>
      <w:pPr>
        <w:pStyle w:val="Heading2"/>
      </w:pPr>
      <w:r>
        <w:t xml:space="preserve">121.3 Cache Registry</w:t>
      </w:r>
    </w:p>
    <w:p>
      <w:pPr>
        <w:pStyle w:val="FirstParagraph"/>
      </w:pPr>
      <w:r>
        <w:t xml:space="preserve">Cache별 정책:</w:t>
      </w:r>
    </w:p>
    <w:p>
      <w:pPr>
        <w:pStyle w:val="SourceCode"/>
      </w:pPr>
      <w:r>
        <w:rPr>
          <w:rStyle w:val="VerbatimChar"/>
        </w:rPr>
        <w:t xml:space="preserve">Cache Name</w:t>
      </w:r>
      <w:r>
        <w:br/>
      </w:r>
      <w:r>
        <w:br/>
      </w:r>
      <w:r>
        <w:rPr>
          <w:rStyle w:val="VerbatimChar"/>
        </w:rPr>
        <w:t xml:space="preserve">Key Prefix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br/>
      </w:r>
      <w:r>
        <w:rPr>
          <w:rStyle w:val="VerbatimChar"/>
        </w:rPr>
        <w:t xml:space="preserve">Maximum Size</w:t>
      </w:r>
      <w:r>
        <w:br/>
      </w:r>
      <w:r>
        <w:br/>
      </w:r>
      <w:r>
        <w:rPr>
          <w:rStyle w:val="VerbatimChar"/>
        </w:rPr>
        <w:t xml:space="preserve">Negative Cache</w:t>
      </w:r>
      <w:r>
        <w:br/>
      </w:r>
      <w:r>
        <w:br/>
      </w:r>
      <w:r>
        <w:rPr>
          <w:rStyle w:val="VerbatimChar"/>
        </w:rPr>
        <w:t xml:space="preserve">Fallback</w:t>
      </w:r>
      <w:r>
        <w:br/>
      </w:r>
      <w:r>
        <w:br/>
      </w:r>
      <w:r>
        <w:rPr>
          <w:rStyle w:val="VerbatimChar"/>
        </w:rPr>
        <w:t xml:space="preserve">민감정보 여부</w:t>
      </w:r>
      <w:r>
        <w:br/>
      </w:r>
      <w:r>
        <w:br/>
      </w:r>
      <w:r>
        <w:rPr>
          <w:rStyle w:val="VerbatimChar"/>
        </w:rPr>
        <w:t xml:space="preserve">무효화 Event</w:t>
      </w:r>
    </w:p>
    <w:p>
      <w:r>
        <w:pict>
          <v:rect style="width:0;height:1.5pt" o:hralign="center" o:hrstd="t" o:hr="t"/>
        </w:pict>
      </w:r>
    </w:p>
    <w:bookmarkEnd w:id="118"/>
    <w:bookmarkStart w:id="119" w:name="cache-확장-시-주의"/>
    <w:p>
      <w:pPr>
        <w:pStyle w:val="Heading2"/>
      </w:pPr>
      <w:r>
        <w:t xml:space="preserve">121.4 Cache 확장 시 주의</w:t>
      </w:r>
    </w:p>
    <w:p>
      <w:pPr>
        <w:pStyle w:val="FirstParagraph"/>
      </w:pPr>
      <w:r>
        <w:t xml:space="preserve">업무코드가 Provider 전용 API를 직접 사용하면 교체가 어려워집니다.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RedisTemplate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를 모든 업무 Service에 직접 주입합니다.</w:t>
      </w:r>
    </w:p>
    <w:p>
      <w:pPr>
        <w:pStyle w:val="BodyText"/>
      </w:pPr>
      <w:r>
        <w:t xml:space="preserve">업무별 특수기능이 정말 필요한 경우 Adapter를 통해 제한합니다.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cache-장애정책"/>
    <w:p>
      <w:pPr>
        <w:pStyle w:val="Heading2"/>
      </w:pPr>
      <w:r>
        <w:t xml:space="preserve">121.5 Cache 장애정책</w:t>
      </w:r>
    </w:p>
    <w:p>
      <w:pPr>
        <w:pStyle w:val="SourceCode"/>
      </w:pPr>
      <w:r>
        <w:rPr>
          <w:rStyle w:val="VerbatimChar"/>
        </w:rPr>
        <w:t xml:space="preserve">조회 Cache 장애</w:t>
      </w:r>
      <w:r>
        <w:br/>
      </w:r>
      <w:r>
        <w:rPr>
          <w:rStyle w:val="VerbatimChar"/>
        </w:rPr>
        <w:t xml:space="preserve">→ 원본 조회</w:t>
      </w:r>
      <w:r>
        <w:br/>
      </w:r>
      <w:r>
        <w:br/>
      </w:r>
      <w:r>
        <w:rPr>
          <w:rStyle w:val="VerbatimChar"/>
        </w:rPr>
        <w:t xml:space="preserve">권한 Cache 장애</w:t>
      </w:r>
      <w:r>
        <w:br/>
      </w:r>
      <w:r>
        <w:rPr>
          <w:rStyle w:val="VerbatimChar"/>
        </w:rPr>
        <w:t xml:space="preserve">→ 보안정책에 따라 Fail-closed</w:t>
      </w:r>
      <w:r>
        <w:br/>
      </w:r>
      <w:r>
        <w:br/>
      </w:r>
      <w:r>
        <w:rPr>
          <w:rStyle w:val="VerbatimChar"/>
        </w:rPr>
        <w:t xml:space="preserve">운영정책 Cache 장애</w:t>
      </w:r>
      <w:r>
        <w:br/>
      </w:r>
      <w:r>
        <w:rPr>
          <w:rStyle w:val="VerbatimChar"/>
        </w:rPr>
        <w:t xml:space="preserve">→ 마지막 정상값 또는 제한 모드</w:t>
      </w:r>
    </w:p>
    <w:p>
      <w:pPr>
        <w:pStyle w:val="FirstParagraph"/>
      </w:pPr>
      <w:r>
        <w:t xml:space="preserve">Cache 종류별로 정책을 분리합니다.</w:t>
      </w:r>
    </w:p>
    <w:p>
      <w:r>
        <w:pict>
          <v:rect style="width:0;height:1.5pt" o:hralign="center" o:hrstd="t" o:hr="t"/>
        </w:pict>
      </w:r>
    </w:p>
    <w:bookmarkEnd w:id="120"/>
    <w:bookmarkStart w:id="121" w:name="tcf-eai의-목적"/>
    <w:p>
      <w:pPr>
        <w:pStyle w:val="Heading2"/>
      </w:pPr>
      <w:r>
        <w:t xml:space="preserve">121.6 tcf-eai의 목적</w:t>
      </w:r>
    </w:p>
    <w:p>
      <w:pPr>
        <w:pStyle w:val="FirstParagraph"/>
      </w:pPr>
      <w:r>
        <w:t xml:space="preserve">외부기관과 레거시 시스템의 차이를 공통화합니다.</w:t>
      </w:r>
    </w:p>
    <w:p>
      <w:pPr>
        <w:pStyle w:val="SourceCode"/>
      </w:pPr>
      <w:r>
        <w:rPr>
          <w:rStyle w:val="VerbatimChar"/>
        </w:rPr>
        <w:t xml:space="preserve">연결관리</w:t>
      </w:r>
      <w:r>
        <w:br/>
      </w:r>
      <w:r>
        <w:br/>
      </w:r>
      <w:r>
        <w:rPr>
          <w:rStyle w:val="VerbatimChar"/>
        </w:rPr>
        <w:t xml:space="preserve">인증서</w:t>
      </w:r>
      <w:r>
        <w:br/>
      </w:r>
      <w:r>
        <w:br/>
      </w:r>
      <w:r>
        <w:rPr>
          <w:rStyle w:val="VerbatimChar"/>
        </w:rPr>
        <w:t xml:space="preserve">전문 Header</w:t>
      </w:r>
      <w:r>
        <w:br/>
      </w:r>
      <w:r>
        <w:br/>
      </w:r>
      <w:r>
        <w:rPr>
          <w:rStyle w:val="VerbatimChar"/>
        </w:rPr>
        <w:t xml:space="preserve">인코딩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송수신 로그</w:t>
      </w:r>
      <w:r>
        <w:br/>
      </w:r>
      <w:r>
        <w:br/>
      </w:r>
      <w:r>
        <w:rPr>
          <w:rStyle w:val="VerbatimChar"/>
        </w:rPr>
        <w:t xml:space="preserve">재처리</w:t>
      </w:r>
    </w:p>
    <w:p>
      <w:r>
        <w:pict>
          <v:rect style="width:0;height:1.5pt" o:hralign="center" o:hrstd="t" o:hr="t"/>
        </w:pict>
      </w:r>
    </w:p>
    <w:bookmarkEnd w:id="121"/>
    <w:bookmarkStart w:id="122" w:name="eai-client-구조"/>
    <w:p>
      <w:pPr>
        <w:pStyle w:val="Heading2"/>
      </w:pPr>
      <w:r>
        <w:t xml:space="preserve">121.7 EAI Client 구조</w:t>
      </w:r>
    </w:p>
    <w:p>
      <w:pPr>
        <w:pStyle w:val="SourceCode"/>
      </w:pPr>
      <w:r>
        <w:rPr>
          <w:rStyle w:val="VerbatimChar"/>
        </w:rPr>
        <w:t xml:space="preserve">업무 Service</w:t>
      </w:r>
      <w:r>
        <w:br/>
      </w:r>
      <w:r>
        <w:rPr>
          <w:rStyle w:val="VerbatimChar"/>
        </w:rPr>
        <w:t xml:space="preserve">→ 업무별 External Client</w:t>
      </w:r>
      <w:r>
        <w:br/>
      </w:r>
      <w:r>
        <w:rPr>
          <w:rStyle w:val="VerbatimChar"/>
        </w:rPr>
        <w:t xml:space="preserve">→ tcf-eai 공통 Client</w:t>
      </w:r>
      <w:r>
        <w:br/>
      </w:r>
      <w:r>
        <w:rPr>
          <w:rStyle w:val="VerbatimChar"/>
        </w:rPr>
        <w:t xml:space="preserve">→ Adapter</w:t>
      </w:r>
      <w:r>
        <w:br/>
      </w:r>
      <w:r>
        <w:rPr>
          <w:rStyle w:val="VerbatimChar"/>
        </w:rPr>
        <w:t xml:space="preserve">→ EAI·외부기관</w:t>
      </w:r>
    </w:p>
    <w:p>
      <w:r>
        <w:pict>
          <v:rect style="width:0;height:1.5pt" o:hralign="center" o:hrstd="t" o:hr="t"/>
        </w:pict>
      </w:r>
    </w:p>
    <w:bookmarkEnd w:id="122"/>
    <w:bookmarkStart w:id="123" w:name="공통-eai-client"/>
    <w:p>
      <w:pPr>
        <w:pStyle w:val="Heading2"/>
      </w:pPr>
      <w:r>
        <w:t xml:space="preserve">121.8 공통 EAI Client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TcfEaiClient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interfaceId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EaiCallContext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EaiPolicy policy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Start w:id="124" w:name="업무-adapter"/>
    <w:p>
      <w:pPr>
        <w:pStyle w:val="Heading2"/>
      </w:pPr>
      <w:r>
        <w:t xml:space="preserve">121.9 업무 Adapter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ExternalCustomerAdapter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ExternalCustomerRequest </w:t>
      </w:r>
      <w:r>
        <w:rPr>
          <w:rStyle w:val="FunctionTok"/>
        </w:rPr>
        <w:t xml:space="preserve">toExternal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CustomerVerificationRequest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외부 전문 변환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CustomerVerificationResult </w:t>
      </w:r>
      <w:r>
        <w:rPr>
          <w:rStyle w:val="FunctionTok"/>
        </w:rPr>
        <w:t xml:space="preserve">toDomain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ExternalCustomerResponse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내부 결과 변환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Start w:id="125" w:name="eai-기술-성공과-업무-성공"/>
    <w:p>
      <w:pPr>
        <w:pStyle w:val="Heading2"/>
      </w:pPr>
      <w:r>
        <w:t xml:space="preserve">121.10 EAI 기술 성공과 업무 성공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= 통신 성공</w:t>
      </w:r>
      <w:r>
        <w:br/>
      </w:r>
      <w:r>
        <w:br/>
      </w:r>
      <w:r>
        <w:rPr>
          <w:rStyle w:val="VerbatimChar"/>
        </w:rPr>
        <w:t xml:space="preserve">외부 응답코드 E102</w:t>
      </w:r>
      <w:r>
        <w:br/>
      </w:r>
      <w:r>
        <w:rPr>
          <w:rStyle w:val="VerbatimChar"/>
        </w:rPr>
        <w:t xml:space="preserve">= 업무 실패</w:t>
      </w:r>
    </w:p>
    <w:p>
      <w:pPr>
        <w:pStyle w:val="FirstParagraph"/>
      </w:pPr>
      <w:r>
        <w:t xml:space="preserve">두 결과를 구분해야 합니다.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외부-오류-변환"/>
    <w:p>
      <w:pPr>
        <w:pStyle w:val="Heading2"/>
      </w:pPr>
      <w:r>
        <w:t xml:space="preserve">121.11 외부 오류 변환</w:t>
      </w:r>
    </w:p>
    <w:p>
      <w:pPr>
        <w:pStyle w:val="SourceCode"/>
      </w:pPr>
      <w:r>
        <w:rPr>
          <w:rStyle w:val="VerbatimChar"/>
        </w:rPr>
        <w:t xml:space="preserve">연결 오류</w:t>
      </w:r>
      <w:r>
        <w:br/>
      </w:r>
      <w:r>
        <w:rPr>
          <w:rStyle w:val="VerbatimChar"/>
        </w:rPr>
        <w:t xml:space="preserve">→ ExternalConnectionException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→ ExternalTimeoutException</w:t>
      </w:r>
      <w:r>
        <w:br/>
      </w:r>
      <w:r>
        <w:br/>
      </w:r>
      <w:r>
        <w:rPr>
          <w:rStyle w:val="VerbatimChar"/>
        </w:rPr>
        <w:t xml:space="preserve">외부 업무 오류</w:t>
      </w:r>
      <w:r>
        <w:br/>
      </w:r>
      <w:r>
        <w:rPr>
          <w:rStyle w:val="VerbatimChar"/>
        </w:rPr>
        <w:t xml:space="preserve">→ 업무별 BusinessException</w:t>
      </w:r>
      <w:r>
        <w:br/>
      </w:r>
      <w:r>
        <w:br/>
      </w:r>
      <w:r>
        <w:rPr>
          <w:rStyle w:val="VerbatimChar"/>
        </w:rPr>
        <w:t xml:space="preserve">전문 형식 오류</w:t>
      </w:r>
      <w:r>
        <w:br/>
      </w:r>
      <w:r>
        <w:rPr>
          <w:rStyle w:val="VerbatimChar"/>
        </w:rPr>
        <w:t xml:space="preserve">→ ContractViolationException</w:t>
      </w:r>
    </w:p>
    <w:p>
      <w:r>
        <w:pict>
          <v:rect style="width:0;height:1.5pt" o:hralign="center" o:hrstd="t" o:hr="t"/>
        </w:pict>
      </w:r>
    </w:p>
    <w:bookmarkEnd w:id="126"/>
    <w:bookmarkStart w:id="127" w:name="eai-원문-로그"/>
    <w:p>
      <w:pPr>
        <w:pStyle w:val="Heading2"/>
      </w:pPr>
      <w:r>
        <w:t xml:space="preserve">121.12 EAI 원문 로그</w:t>
      </w:r>
    </w:p>
    <w:p>
      <w:pPr>
        <w:pStyle w:val="FirstParagraph"/>
      </w:pPr>
      <w:r>
        <w:t xml:space="preserve">원문 전문에는 개인정보가 포함될 수 있습니다.</w:t>
      </w:r>
    </w:p>
    <w:p>
      <w:pPr>
        <w:pStyle w:val="SourceCode"/>
      </w:pPr>
      <w:r>
        <w:rPr>
          <w:rStyle w:val="VerbatimChar"/>
        </w:rPr>
        <w:t xml:space="preserve">전체 원문 저장 금지</w:t>
      </w:r>
      <w:r>
        <w:br/>
      </w:r>
      <w:r>
        <w:br/>
      </w:r>
      <w:r>
        <w:rPr>
          <w:rStyle w:val="VerbatimChar"/>
        </w:rPr>
        <w:t xml:space="preserve">필드별 마스킹</w:t>
      </w:r>
      <w:r>
        <w:br/>
      </w:r>
      <w:r>
        <w:br/>
      </w:r>
      <w:r>
        <w:rPr>
          <w:rStyle w:val="VerbatimChar"/>
        </w:rPr>
        <w:t xml:space="preserve">암호화 보관</w:t>
      </w:r>
      <w:r>
        <w:br/>
      </w:r>
      <w:r>
        <w:br/>
      </w:r>
      <w:r>
        <w:rPr>
          <w:rStyle w:val="VerbatimChar"/>
        </w:rPr>
        <w:t xml:space="preserve">접근권한</w:t>
      </w:r>
      <w:r>
        <w:br/>
      </w:r>
      <w:r>
        <w:br/>
      </w:r>
      <w:r>
        <w:rPr>
          <w:rStyle w:val="VerbatimChar"/>
        </w:rPr>
        <w:t xml:space="preserve">보관기간</w:t>
      </w:r>
      <w:r>
        <w:br/>
      </w:r>
      <w:r>
        <w:br/>
      </w:r>
      <w:r>
        <w:rPr>
          <w:rStyle w:val="VerbatimChar"/>
        </w:rPr>
        <w:t xml:space="preserve">추적 ID</w:t>
      </w:r>
    </w:p>
    <w:p>
      <w:r>
        <w:pict>
          <v:rect style="width:0;height:1.5pt" o:hralign="center" o:hrstd="t" o:hr="t"/>
        </w:pict>
      </w:r>
    </w:p>
    <w:bookmarkEnd w:id="127"/>
    <w:bookmarkStart w:id="128" w:name="제121장-요약"/>
    <w:p>
      <w:pPr>
        <w:pStyle w:val="Heading2"/>
      </w:pPr>
      <w:r>
        <w:t xml:space="preserve">제121장 요약</w:t>
      </w:r>
    </w:p>
    <w:p>
      <w:pPr>
        <w:pStyle w:val="SourceCode"/>
      </w:pPr>
      <w:r>
        <w:rPr>
          <w:rStyle w:val="VerbatimChar"/>
        </w:rPr>
        <w:t xml:space="preserve">tcf-cache는 Cache 구현기술을 업무코드에서 분리한다.</w:t>
      </w:r>
      <w:r>
        <w:br/>
      </w:r>
      <w:r>
        <w:br/>
      </w:r>
      <w:r>
        <w:rPr>
          <w:rStyle w:val="VerbatimChar"/>
        </w:rPr>
        <w:t xml:space="preserve">tcf-eai는 연결·전문·오류·로그를 공통화한다.</w:t>
      </w:r>
      <w:r>
        <w:br/>
      </w:r>
      <w:r>
        <w:br/>
      </w:r>
      <w:r>
        <w:rPr>
          <w:rStyle w:val="VerbatimChar"/>
        </w:rPr>
        <w:t xml:space="preserve">업무모듈은 Cache Provider나 외부 프로토콜에</w:t>
      </w:r>
      <w:r>
        <w:br/>
      </w:r>
      <w:r>
        <w:rPr>
          <w:rStyle w:val="VerbatimChar"/>
        </w:rPr>
        <w:t xml:space="preserve">직접 결합하지 않는다.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42" w:name="제122장.-tcf-batch와-tcf-om"/>
    <w:p>
      <w:pPr>
        <w:pStyle w:val="Heading1"/>
      </w:pPr>
      <w:r>
        <w:t xml:space="preserve">제122장. tcf-batch와 tcf-om</w:t>
      </w:r>
    </w:p>
    <w:bookmarkStart w:id="130" w:name="tcf-batch의-역할"/>
    <w:p>
      <w:pPr>
        <w:pStyle w:val="Heading2"/>
      </w:pPr>
      <w:r>
        <w:t xml:space="preserve">122.1 tcf-batch의 역할</w:t>
      </w:r>
    </w:p>
    <w:p>
      <w:pPr>
        <w:pStyle w:val="SourceCode"/>
      </w:pPr>
      <w:r>
        <w:rPr>
          <w:rStyle w:val="VerbatimChar"/>
        </w:rPr>
        <w:t xml:space="preserve">Job Launcher</w:t>
      </w:r>
      <w:r>
        <w:br/>
      </w:r>
      <w:r>
        <w:br/>
      </w:r>
      <w:r>
        <w:rPr>
          <w:rStyle w:val="VerbatimChar"/>
        </w:rPr>
        <w:t xml:space="preserve">Job Registry</w:t>
      </w:r>
      <w:r>
        <w:br/>
      </w:r>
      <w:r>
        <w:br/>
      </w:r>
      <w:r>
        <w:rPr>
          <w:rStyle w:val="VerbatimChar"/>
        </w:rPr>
        <w:t xml:space="preserve">Job Parameter</w:t>
      </w:r>
      <w:r>
        <w:br/>
      </w:r>
      <w:r>
        <w:br/>
      </w:r>
      <w:r>
        <w:rPr>
          <w:rStyle w:val="VerbatimChar"/>
        </w:rPr>
        <w:t xml:space="preserve">Step 실행</w:t>
      </w:r>
      <w:r>
        <w:br/>
      </w:r>
      <w:r>
        <w:br/>
      </w:r>
      <w:r>
        <w:rPr>
          <w:rStyle w:val="VerbatimChar"/>
        </w:rPr>
        <w:t xml:space="preserve">Checkpoint</w:t>
      </w:r>
      <w:r>
        <w:br/>
      </w:r>
      <w:r>
        <w:br/>
      </w:r>
      <w:r>
        <w:rPr>
          <w:rStyle w:val="VerbatimChar"/>
        </w:rPr>
        <w:t xml:space="preserve">Restart</w:t>
      </w:r>
      <w:r>
        <w:br/>
      </w:r>
      <w:r>
        <w:br/>
      </w:r>
      <w:r>
        <w:rPr>
          <w:rStyle w:val="VerbatimChar"/>
        </w:rPr>
        <w:t xml:space="preserve">중복실행 방지</w:t>
      </w:r>
      <w:r>
        <w:br/>
      </w:r>
      <w:r>
        <w:br/>
      </w:r>
      <w:r>
        <w:rPr>
          <w:rStyle w:val="VerbatimChar"/>
        </w:rPr>
        <w:t xml:space="preserve">Job Metric</w:t>
      </w:r>
      <w:r>
        <w:br/>
      </w:r>
      <w:r>
        <w:br/>
      </w:r>
      <w:r>
        <w:rPr>
          <w:rStyle w:val="VerbatimChar"/>
        </w:rPr>
        <w:t xml:space="preserve">운영 Control</w:t>
      </w:r>
    </w:p>
    <w:p>
      <w:r>
        <w:pict>
          <v:rect style="width:0;height:1.5pt" o:hralign="center" o:hrstd="t" o:hr="t"/>
        </w:pict>
      </w:r>
    </w:p>
    <w:bookmarkEnd w:id="130"/>
    <w:bookmarkStart w:id="131" w:name="batch-공통계약"/>
    <w:p>
      <w:pPr>
        <w:pStyle w:val="Heading2"/>
      </w:pPr>
      <w:r>
        <w:t xml:space="preserve">122.2 Batch 공통계약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TcfBatchJob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jobName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JobExecutionResult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JobParameters parameters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BatchExecutionContext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구현은 Spring Batch 기반일 수 있습니다.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업무-batch의-책임"/>
    <w:p>
      <w:pPr>
        <w:pStyle w:val="Heading2"/>
      </w:pPr>
      <w:r>
        <w:t xml:space="preserve">122.3 업무 Batch의 책임</w:t>
      </w:r>
    </w:p>
    <w:p>
      <w:pPr>
        <w:pStyle w:val="SourceCode"/>
      </w:pPr>
      <w:r>
        <w:rPr>
          <w:rStyle w:val="VerbatimChar"/>
        </w:rPr>
        <w:t xml:space="preserve">대상 선정</w:t>
      </w:r>
      <w:r>
        <w:br/>
      </w:r>
      <w:r>
        <w:br/>
      </w:r>
      <w:r>
        <w:rPr>
          <w:rStyle w:val="VerbatimChar"/>
        </w:rPr>
        <w:t xml:space="preserve">업무 Rule</w:t>
      </w:r>
      <w:r>
        <w:br/>
      </w:r>
      <w:r>
        <w:br/>
      </w:r>
      <w:r>
        <w:rPr>
          <w:rStyle w:val="VerbatimChar"/>
        </w:rPr>
        <w:t xml:space="preserve">Reader Query</w:t>
      </w:r>
      <w:r>
        <w:br/>
      </w:r>
      <w:r>
        <w:br/>
      </w:r>
      <w:r>
        <w:rPr>
          <w:rStyle w:val="VerbatimChar"/>
        </w:rPr>
        <w:t xml:space="preserve">Processor</w:t>
      </w:r>
      <w:r>
        <w:br/>
      </w:r>
      <w:r>
        <w:br/>
      </w:r>
      <w:r>
        <w:rPr>
          <w:rStyle w:val="VerbatimChar"/>
        </w:rPr>
        <w:t xml:space="preserve">Writer</w:t>
      </w:r>
      <w:r>
        <w:br/>
      </w:r>
      <w:r>
        <w:br/>
      </w:r>
      <w:r>
        <w:rPr>
          <w:rStyle w:val="VerbatimChar"/>
        </w:rPr>
        <w:t xml:space="preserve">오류 데이터 의미</w:t>
      </w:r>
      <w:r>
        <w:br/>
      </w:r>
      <w:r>
        <w:br/>
      </w:r>
      <w:r>
        <w:rPr>
          <w:rStyle w:val="VerbatimChar"/>
        </w:rPr>
        <w:t xml:space="preserve">업무 재처리 기준</w:t>
      </w:r>
    </w:p>
    <w:p>
      <w:r>
        <w:pict>
          <v:rect style="width:0;height:1.5pt" o:hralign="center" o:hrstd="t" o:hr="t"/>
        </w:pict>
      </w:r>
    </w:p>
    <w:bookmarkEnd w:id="132"/>
    <w:bookmarkStart w:id="133" w:name="tcf-batch의-책임"/>
    <w:p>
      <w:pPr>
        <w:pStyle w:val="Heading2"/>
      </w:pPr>
      <w:r>
        <w:t xml:space="preserve">122.4 tcf-batch의 책임</w:t>
      </w:r>
    </w:p>
    <w:p>
      <w:pPr>
        <w:pStyle w:val="SourceCode"/>
      </w:pPr>
      <w:r>
        <w:rPr>
          <w:rStyle w:val="VerbatimChar"/>
        </w:rPr>
        <w:t xml:space="preserve">실행 Metadata</w:t>
      </w:r>
      <w:r>
        <w:br/>
      </w:r>
      <w:r>
        <w:br/>
      </w:r>
      <w:r>
        <w:rPr>
          <w:rStyle w:val="VerbatimChar"/>
        </w:rPr>
        <w:t xml:space="preserve">Job 상태</w:t>
      </w:r>
      <w:r>
        <w:br/>
      </w:r>
      <w:r>
        <w:br/>
      </w:r>
      <w:r>
        <w:rPr>
          <w:rStyle w:val="VerbatimChar"/>
        </w:rPr>
        <w:t xml:space="preserve">Checkpoint 저장</w:t>
      </w:r>
      <w:r>
        <w:br/>
      </w:r>
      <w:r>
        <w:br/>
      </w:r>
      <w:r>
        <w:rPr>
          <w:rStyle w:val="VerbatimChar"/>
        </w:rPr>
        <w:t xml:space="preserve">중복 실행 Lock</w:t>
      </w:r>
      <w:r>
        <w:br/>
      </w:r>
      <w:r>
        <w:br/>
      </w:r>
      <w:r>
        <w:rPr>
          <w:rStyle w:val="VerbatimChar"/>
        </w:rPr>
        <w:t xml:space="preserve">공통 Retry·Skip 기반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운영 API</w:t>
      </w:r>
    </w:p>
    <w:p>
      <w:r>
        <w:pict>
          <v:rect style="width:0;height:1.5pt" o:hralign="center" o:hrstd="t" o:hr="t"/>
        </w:pict>
      </w:r>
    </w:p>
    <w:bookmarkEnd w:id="133"/>
    <w:bookmarkStart w:id="134" w:name="scheduler와-분리"/>
    <w:p>
      <w:pPr>
        <w:pStyle w:val="Heading2"/>
      </w:pPr>
      <w:r>
        <w:t xml:space="preserve">122.5 Scheduler와 분리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→ 언제 실행할지 결정</w:t>
      </w:r>
      <w:r>
        <w:br/>
      </w:r>
      <w:r>
        <w:br/>
      </w:r>
      <w:r>
        <w:rPr>
          <w:rStyle w:val="VerbatimChar"/>
        </w:rPr>
        <w:t xml:space="preserve">tcf-batch</w:t>
      </w:r>
      <w:r>
        <w:br/>
      </w:r>
      <w:r>
        <w:rPr>
          <w:rStyle w:val="VerbatimChar"/>
        </w:rPr>
        <w:t xml:space="preserve">→ 어떻게 실행·상태관리할지 제공</w:t>
      </w:r>
      <w:r>
        <w:br/>
      </w:r>
      <w:r>
        <w:br/>
      </w:r>
      <w:r>
        <w:rPr>
          <w:rStyle w:val="VerbatimChar"/>
        </w:rPr>
        <w:t xml:space="preserve">업무 Job</w:t>
      </w:r>
      <w:r>
        <w:br/>
      </w:r>
      <w:r>
        <w:rPr>
          <w:rStyle w:val="VerbatimChar"/>
        </w:rPr>
        <w:t xml:space="preserve">→ 무엇을 처리할지 구현</w:t>
      </w:r>
    </w:p>
    <w:p>
      <w:r>
        <w:pict>
          <v:rect style="width:0;height:1.5pt" o:hralign="center" o:hrstd="t" o:hr="t"/>
        </w:pict>
      </w:r>
    </w:p>
    <w:bookmarkEnd w:id="134"/>
    <w:bookmarkStart w:id="135" w:name="tcf-om의-역할"/>
    <w:p>
      <w:pPr>
        <w:pStyle w:val="Heading2"/>
      </w:pPr>
      <w:r>
        <w:t xml:space="preserve">122.6 tcf-om의 역할</w:t>
      </w:r>
    </w:p>
    <w:p>
      <w:pPr>
        <w:pStyle w:val="FirstParagraph"/>
      </w:pPr>
      <w:r>
        <w:rPr>
          <w:rStyle w:val="VerbatimChar"/>
        </w:rPr>
        <w:t xml:space="preserve">tcf-om</w:t>
      </w:r>
      <w:r>
        <w:t xml:space="preserve">은 운영정보를 집중 관리합니다.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Timeout Policy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권한 연계</w:t>
      </w:r>
      <w:r>
        <w:br/>
      </w:r>
      <w:r>
        <w:br/>
      </w:r>
      <w:r>
        <w:rPr>
          <w:rStyle w:val="VerbatimChar"/>
        </w:rPr>
        <w:t xml:space="preserve">Batch Job Registry</w:t>
      </w:r>
      <w:r>
        <w:br/>
      </w:r>
      <w:r>
        <w:br/>
      </w:r>
      <w:r>
        <w:rPr>
          <w:rStyle w:val="VerbatimChar"/>
        </w:rPr>
        <w:t xml:space="preserve">Runtime Snapshot</w:t>
      </w:r>
      <w:r>
        <w:br/>
      </w:r>
      <w:r>
        <w:br/>
      </w:r>
      <w:r>
        <w:rPr>
          <w:rStyle w:val="VerbatimChar"/>
        </w:rPr>
        <w:t xml:space="preserve">거래로그 조회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배포이력</w:t>
      </w:r>
      <w:r>
        <w:br/>
      </w:r>
      <w:r>
        <w:br/>
      </w:r>
      <w:r>
        <w:rPr>
          <w:rStyle w:val="VerbatimChar"/>
        </w:rPr>
        <w:t xml:space="preserve">운영감사</w:t>
      </w:r>
    </w:p>
    <w:p>
      <w:r>
        <w:pict>
          <v:rect style="width:0;height:1.5pt" o:hralign="center" o:hrstd="t" o:hr="t"/>
        </w:pict>
      </w:r>
    </w:p>
    <w:bookmarkEnd w:id="135"/>
    <w:bookmarkStart w:id="136" w:name="om과-업무-war-연계"/>
    <w:p>
      <w:pPr>
        <w:pStyle w:val="Heading2"/>
      </w:pPr>
      <w:r>
        <w:t xml:space="preserve">122.7 OM과 업무 WAR 연계</w:t>
      </w:r>
    </w:p>
    <w:p>
      <w:pPr>
        <w:pStyle w:val="SourceCode"/>
      </w:pP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정책 변경 Event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정책 Cache 갱신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Runtime Snapshot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상태 수집·대시보드</w:t>
      </w:r>
    </w:p>
    <w:p>
      <w:r>
        <w:pict>
          <v:rect style="width:0;height:1.5pt" o:hralign="center" o:hrstd="t" o:hr="t"/>
        </w:pict>
      </w:r>
    </w:p>
    <w:bookmarkEnd w:id="136"/>
    <w:bookmarkStart w:id="137" w:name="om-제어와-실행-분리"/>
    <w:p>
      <w:pPr>
        <w:pStyle w:val="Heading2"/>
      </w:pPr>
      <w:r>
        <w:t xml:space="preserve">122.8 OM 제어와 실행 분리</w:t>
      </w:r>
    </w:p>
    <w:p>
      <w:pPr>
        <w:pStyle w:val="FirstParagraph"/>
      </w:pPr>
      <w:r>
        <w:t xml:space="preserve">OM이 직접 업무 DB를 수정하지 않습니다.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→ ServiceId SUSPENDED 정책 변경</w:t>
      </w:r>
      <w:r>
        <w:br/>
      </w:r>
      <w:r>
        <w:br/>
      </w:r>
      <w:r>
        <w:rPr>
          <w:rStyle w:val="VerbatimChar"/>
        </w:rPr>
        <w:t xml:space="preserve">업무 WAR STF</w:t>
      </w:r>
      <w:r>
        <w:br/>
      </w:r>
      <w:r>
        <w:rPr>
          <w:rStyle w:val="VerbatimChar"/>
        </w:rPr>
        <w:t xml:space="preserve">→ 다음 요청부터 차단</w:t>
      </w:r>
    </w:p>
    <w:p>
      <w:r>
        <w:pict>
          <v:rect style="width:0;height:1.5pt" o:hralign="center" o:hrstd="t" o:hr="t"/>
        </w:pict>
      </w:r>
    </w:p>
    <w:bookmarkEnd w:id="137"/>
    <w:bookmarkStart w:id="138" w:name="om-정책-provider"/>
    <w:p>
      <w:pPr>
        <w:pStyle w:val="Heading2"/>
      </w:pPr>
      <w:r>
        <w:t xml:space="preserve">122.9 OM 정책 Provider</w:t>
      </w:r>
    </w:p>
    <w:p>
      <w:pPr>
        <w:pStyle w:val="FirstParagraph"/>
      </w:pPr>
      <w:r>
        <w:rPr>
          <w:rStyle w:val="VerbatimChar"/>
        </w:rPr>
        <w:t xml:space="preserve">tcf-core</w:t>
      </w:r>
      <w:r>
        <w:t xml:space="preserve">는 OM 구현에 직접 강결합하지 않고 Provider 계약을 사용할 수 있습니다.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ServicePolicyProvider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ServicePolicy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구현:</w:t>
      </w:r>
    </w:p>
    <w:p>
      <w:pPr>
        <w:pStyle w:val="SourceCode"/>
      </w:pPr>
      <w:r>
        <w:rPr>
          <w:rStyle w:val="VerbatimChar"/>
        </w:rPr>
        <w:t xml:space="preserve">CachedOmServicePolicyProvider</w:t>
      </w:r>
    </w:p>
    <w:p>
      <w:r>
        <w:pict>
          <v:rect style="width:0;height:1.5pt" o:hralign="center" o:hrstd="t" o:hr="t"/>
        </w:pict>
      </w:r>
    </w:p>
    <w:bookmarkEnd w:id="138"/>
    <w:bookmarkStart w:id="139" w:name="om-장애-시"/>
    <w:p>
      <w:pPr>
        <w:pStyle w:val="Heading2"/>
      </w:pPr>
      <w:r>
        <w:t xml:space="preserve">122.10 OM 장애 시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마지막 정상 Cache 사용</w:t>
      </w:r>
      <w:r>
        <w:br/>
      </w:r>
      <w:r>
        <w:br/>
      </w:r>
      <w:r>
        <w:rPr>
          <w:rStyle w:val="VerbatimChar"/>
        </w:rPr>
        <w:t xml:space="preserve">정책 변경</w:t>
      </w:r>
      <w:r>
        <w:br/>
      </w:r>
      <w:r>
        <w:rPr>
          <w:rStyle w:val="VerbatimChar"/>
        </w:rPr>
        <w:t xml:space="preserve">→ 일시 불가</w:t>
      </w:r>
      <w:r>
        <w:br/>
      </w:r>
      <w:r>
        <w:br/>
      </w:r>
      <w:r>
        <w:rPr>
          <w:rStyle w:val="VerbatimChar"/>
        </w:rPr>
        <w:t xml:space="preserve">관리 UI</w:t>
      </w:r>
      <w:r>
        <w:br/>
      </w:r>
      <w:r>
        <w:rPr>
          <w:rStyle w:val="VerbatimChar"/>
        </w:rPr>
        <w:t xml:space="preserve">→ 제한</w:t>
      </w:r>
      <w:r>
        <w:br/>
      </w:r>
      <w:r>
        <w:br/>
      </w:r>
      <w:r>
        <w:rPr>
          <w:rStyle w:val="VerbatimChar"/>
        </w:rPr>
        <w:t xml:space="preserve">업무 거래</w:t>
      </w:r>
      <w:r>
        <w:br/>
      </w:r>
      <w:r>
        <w:rPr>
          <w:rStyle w:val="VerbatimChar"/>
        </w:rPr>
        <w:t xml:space="preserve">→ 정책에 따라 지속</w:t>
      </w:r>
    </w:p>
    <w:p>
      <w:r>
        <w:pict>
          <v:rect style="width:0;height:1.5pt" o:hralign="center" o:hrstd="t" o:hr="t"/>
        </w:pict>
      </w:r>
    </w:p>
    <w:bookmarkEnd w:id="139"/>
    <w:bookmarkStart w:id="140" w:name="om-수집-부하"/>
    <w:p>
      <w:pPr>
        <w:pStyle w:val="Heading2"/>
      </w:pPr>
      <w:r>
        <w:t xml:space="preserve">122.11 OM 수집 부하</w:t>
      </w:r>
    </w:p>
    <w:p>
      <w:pPr>
        <w:pStyle w:val="FirstParagraph"/>
      </w:pPr>
      <w:r>
        <w:t xml:space="preserve">OM이 Runtime 정보를 과도하게 수집하면 업무에 영향을 줄 수 있습니다.</w:t>
      </w:r>
    </w:p>
    <w:p>
      <w:pPr>
        <w:pStyle w:val="BodyText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짧은 Timeout</w:t>
      </w:r>
      <w:r>
        <w:br/>
      </w:r>
      <w:r>
        <w:br/>
      </w:r>
      <w:r>
        <w:rPr>
          <w:rStyle w:val="VerbatimChar"/>
        </w:rPr>
        <w:t xml:space="preserve">낮은 우선순위</w:t>
      </w:r>
      <w:r>
        <w:br/>
      </w:r>
      <w:r>
        <w:br/>
      </w:r>
      <w:r>
        <w:rPr>
          <w:rStyle w:val="VerbatimChar"/>
        </w:rPr>
        <w:t xml:space="preserve">한 번의 Snapshot</w:t>
      </w:r>
      <w:r>
        <w:br/>
      </w:r>
      <w:r>
        <w:br/>
      </w:r>
      <w:r>
        <w:rPr>
          <w:rStyle w:val="VerbatimChar"/>
        </w:rPr>
        <w:t xml:space="preserve">10~30초 주기</w:t>
      </w:r>
      <w:r>
        <w:br/>
      </w:r>
      <w:r>
        <w:br/>
      </w:r>
      <w:r>
        <w:rPr>
          <w:rStyle w:val="VerbatimChar"/>
        </w:rPr>
        <w:t xml:space="preserve">업무 Thread와 분리</w:t>
      </w:r>
      <w:r>
        <w:br/>
      </w:r>
      <w:r>
        <w:br/>
      </w:r>
      <w:r>
        <w:rPr>
          <w:rStyle w:val="VerbatimChar"/>
        </w:rPr>
        <w:t xml:space="preserve">수집 실패가 업무 실패로 전파되지 않음</w:t>
      </w:r>
    </w:p>
    <w:p>
      <w:r>
        <w:pict>
          <v:rect style="width:0;height:1.5pt" o:hralign="center" o:hrstd="t" o:hr="t"/>
        </w:pict>
      </w:r>
    </w:p>
    <w:bookmarkEnd w:id="140"/>
    <w:bookmarkStart w:id="141" w:name="제122장-요약"/>
    <w:p>
      <w:pPr>
        <w:pStyle w:val="Heading2"/>
      </w:pPr>
      <w:r>
        <w:t xml:space="preserve">제122장 요약</w:t>
      </w:r>
    </w:p>
    <w:p>
      <w:pPr>
        <w:pStyle w:val="SourceCode"/>
      </w:pPr>
      <w:r>
        <w:rPr>
          <w:rStyle w:val="VerbatimChar"/>
        </w:rPr>
        <w:t xml:space="preserve">tcf-batch는 Job 실행과 상태·재시작 기반을 제공한다.</w:t>
      </w:r>
      <w:r>
        <w:br/>
      </w:r>
      <w:r>
        <w:br/>
      </w:r>
      <w:r>
        <w:rPr>
          <w:rStyle w:val="VerbatimChar"/>
        </w:rPr>
        <w:t xml:space="preserve">업무 Job은 실제 데이터 처리와 업무 규칙을 담당한다.</w:t>
      </w:r>
      <w:r>
        <w:br/>
      </w:r>
      <w:r>
        <w:br/>
      </w:r>
      <w:r>
        <w:rPr>
          <w:rStyle w:val="VerbatimChar"/>
        </w:rPr>
        <w:t xml:space="preserve">tcf-om은 정책·관측·통제를 관리하지만</w:t>
      </w:r>
      <w:r>
        <w:br/>
      </w:r>
      <w:r>
        <w:rPr>
          <w:rStyle w:val="VerbatimChar"/>
        </w:rPr>
        <w:t xml:space="preserve">업무 실행경로의 단일 장애점이 되어서는 안 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9" w:name="제123장.-모듈-의존성확장호환성-관리"/>
    <w:p>
      <w:pPr>
        <w:pStyle w:val="Heading1"/>
      </w:pPr>
      <w:r>
        <w:t xml:space="preserve">제123장. 모듈 의존성·확장·호환성 관리</w:t>
      </w:r>
    </w:p>
    <w:bookmarkStart w:id="143" w:name="권장-의존방향"/>
    <w:p>
      <w:pPr>
        <w:pStyle w:val="Heading2"/>
      </w:pPr>
      <w:r>
        <w:t xml:space="preserve">123.1 권장 의존방향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↑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↑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↑</w:t>
      </w:r>
      <w:r>
        <w:br/>
      </w:r>
      <w:r>
        <w:rPr>
          <w:rStyle w:val="VerbatimChar"/>
        </w:rPr>
        <w:t xml:space="preserve">업무 WAR</w:t>
      </w:r>
    </w:p>
    <w:p>
      <w:pPr>
        <w:pStyle w:val="FirstParagraph"/>
      </w:pPr>
      <w:r>
        <w:t xml:space="preserve">추가 모듈: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← tcf-jwt Adapter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tcf-cache API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tcf-eai API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↔ 관리 계약</w:t>
      </w:r>
    </w:p>
    <w:p>
      <w:r>
        <w:pict>
          <v:rect style="width:0;height:1.5pt" o:hralign="center" o:hrstd="t" o:hr="t"/>
        </w:pict>
      </w:r>
    </w:p>
    <w:bookmarkEnd w:id="143"/>
    <w:bookmarkStart w:id="144" w:name="금지-의존성"/>
    <w:p>
      <w:pPr>
        <w:pStyle w:val="Heading2"/>
      </w:pPr>
      <w:r>
        <w:t xml:space="preserve">123.2 금지 의존성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특정 업무 Service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→ tcf-web Controller</w:t>
      </w:r>
      <w:r>
        <w:br/>
      </w:r>
      <w:r>
        <w:br/>
      </w: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→ 업무 Mapper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업무 DB 직접 Update</w:t>
      </w:r>
      <w:r>
        <w:br/>
      </w:r>
      <w:r>
        <w:br/>
      </w:r>
      <w:r>
        <w:rPr>
          <w:rStyle w:val="VerbatimChar"/>
        </w:rPr>
        <w:t xml:space="preserve">업무 WAR A</w:t>
      </w:r>
      <w:r>
        <w:br/>
      </w:r>
      <w:r>
        <w:rPr>
          <w:rStyle w:val="VerbatimChar"/>
        </w:rPr>
        <w:t xml:space="preserve">→ 업무 WAR B의 Mapper</w:t>
      </w:r>
    </w:p>
    <w:p>
      <w:r>
        <w:pict>
          <v:rect style="width:0;height:1.5pt" o:hralign="center" o:hrstd="t" o:hr="t"/>
        </w:pict>
      </w:r>
    </w:p>
    <w:bookmarkEnd w:id="144"/>
    <w:bookmarkStart w:id="145" w:name="순환-의존"/>
    <w:p>
      <w:pPr>
        <w:pStyle w:val="Heading2"/>
      </w:pPr>
      <w:r>
        <w:t xml:space="preserve">123.3 순환 의존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tcf-web</w:t>
      </w:r>
      <w:r>
        <w:br/>
      </w:r>
      <w:r>
        <w:rPr>
          <w:rStyle w:val="VerbatimChar"/>
        </w:rPr>
        <w:t xml:space="preserve">→ tcf-core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VerbatimChar"/>
        </w:rPr>
        <w:t xml:space="preserve">공통 계약을 하위 모듈로 이동</w:t>
      </w:r>
      <w:r>
        <w:br/>
      </w:r>
      <w:r>
        <w:br/>
      </w:r>
      <w:r>
        <w:rPr>
          <w:rStyle w:val="VerbatimChar"/>
        </w:rPr>
        <w:t xml:space="preserve">구현체를 상위 모듈에서 주입</w:t>
      </w:r>
    </w:p>
    <w:p>
      <w:r>
        <w:pict>
          <v:rect style="width:0;height:1.5pt" o:hralign="center" o:hrstd="t" o:hr="t"/>
        </w:pict>
      </w:r>
    </w:p>
    <w:bookmarkEnd w:id="145"/>
    <w:bookmarkStart w:id="146" w:name="spi-확장"/>
    <w:p>
      <w:pPr>
        <w:pStyle w:val="Heading2"/>
      </w:pPr>
      <w:r>
        <w:t xml:space="preserve">123.4 SPI 확장</w:t>
      </w:r>
    </w:p>
    <w:p>
      <w:pPr>
        <w:pStyle w:val="FirstParagraph"/>
      </w:pPr>
      <w:r>
        <w:t xml:space="preserve">Framework가 구현체를 요구할 때 Interface를 제공합니다.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TransactionIdGenerator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generateGuid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generateTraceId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기본 구현:</w:t>
      </w:r>
    </w:p>
    <w:p>
      <w:pPr>
        <w:pStyle w:val="SourceCode"/>
      </w:pPr>
      <w:r>
        <w:rPr>
          <w:rStyle w:val="VerbatimChar"/>
        </w:rPr>
        <w:t xml:space="preserve">UuidTransactionIdGenerator</w:t>
      </w:r>
    </w:p>
    <w:p>
      <w:pPr>
        <w:pStyle w:val="FirstParagraph"/>
      </w:pPr>
      <w:r>
        <w:t xml:space="preserve">업무환경 구현:</w:t>
      </w:r>
    </w:p>
    <w:p>
      <w:pPr>
        <w:pStyle w:val="SourceCode"/>
      </w:pPr>
      <w:r>
        <w:rPr>
          <w:rStyle w:val="VerbatimChar"/>
        </w:rPr>
        <w:t xml:space="preserve">NsightTransactionIdGenerator</w:t>
      </w:r>
    </w:p>
    <w:p>
      <w:r>
        <w:pict>
          <v:rect style="width:0;height:1.5pt" o:hralign="center" o:hrstd="t" o:hr="t"/>
        </w:pict>
      </w:r>
    </w:p>
    <w:bookmarkEnd w:id="146"/>
    <w:bookmarkStart w:id="147" w:name="hook-확장-시-원칙"/>
    <w:p>
      <w:pPr>
        <w:pStyle w:val="Heading2"/>
      </w:pPr>
      <w:r>
        <w:t xml:space="preserve">123.5 Hook 확장 시 원칙</w:t>
      </w:r>
    </w:p>
    <w:p>
      <w:pPr>
        <w:pStyle w:val="SourceCode"/>
      </w:pPr>
      <w:r>
        <w:rPr>
          <w:rStyle w:val="VerbatimChar"/>
        </w:rPr>
        <w:t xml:space="preserve">실행순서 명확화</w:t>
      </w:r>
      <w:r>
        <w:br/>
      </w:r>
      <w:r>
        <w:br/>
      </w:r>
      <w:r>
        <w:rPr>
          <w:rStyle w:val="VerbatimChar"/>
        </w:rPr>
        <w:t xml:space="preserve">실패 정책 명확화</w:t>
      </w:r>
      <w:r>
        <w:br/>
      </w:r>
      <w:r>
        <w:br/>
      </w:r>
      <w:r>
        <w:rPr>
          <w:rStyle w:val="VerbatimChar"/>
        </w:rPr>
        <w:t xml:space="preserve">Timeout 영향 검토</w:t>
      </w:r>
      <w:r>
        <w:br/>
      </w:r>
      <w:r>
        <w:br/>
      </w:r>
      <w:r>
        <w:rPr>
          <w:rStyle w:val="VerbatimChar"/>
        </w:rPr>
        <w:t xml:space="preserve">중복 실행 방지</w:t>
      </w:r>
      <w:r>
        <w:br/>
      </w:r>
      <w:r>
        <w:br/>
      </w:r>
      <w:r>
        <w:rPr>
          <w:rStyle w:val="VerbatimChar"/>
        </w:rPr>
        <w:t xml:space="preserve">Metric 제공</w:t>
      </w:r>
      <w:r>
        <w:br/>
      </w:r>
      <w:r>
        <w:br/>
      </w:r>
      <w:r>
        <w:rPr>
          <w:rStyle w:val="VerbatimChar"/>
        </w:rPr>
        <w:t xml:space="preserve">기본 구현 제공</w:t>
      </w:r>
      <w:r>
        <w:br/>
      </w:r>
      <w:r>
        <w:br/>
      </w:r>
      <w:r>
        <w:rPr>
          <w:rStyle w:val="VerbatimChar"/>
        </w:rPr>
        <w:t xml:space="preserve">호환성 유지</w:t>
      </w:r>
    </w:p>
    <w:p>
      <w:r>
        <w:pict>
          <v:rect style="width:0;height:1.5pt" o:hralign="center" o:hrstd="t" o:hr="t"/>
        </w:pict>
      </w:r>
    </w:p>
    <w:bookmarkEnd w:id="147"/>
    <w:bookmarkStart w:id="151" w:name="공통모듈-변경-분류"/>
    <w:p>
      <w:pPr>
        <w:pStyle w:val="Heading2"/>
      </w:pPr>
      <w:r>
        <w:t xml:space="preserve">123.6 공통모듈 변경 분류</w:t>
      </w:r>
    </w:p>
    <w:bookmarkStart w:id="148" w:name="patch"/>
    <w:p>
      <w:pPr>
        <w:pStyle w:val="Heading3"/>
      </w:pPr>
      <w:r>
        <w:t xml:space="preserve">Patch</w:t>
      </w:r>
    </w:p>
    <w:p>
      <w:pPr>
        <w:pStyle w:val="SourceCode"/>
      </w:pPr>
      <w:r>
        <w:rPr>
          <w:rStyle w:val="VerbatimChar"/>
        </w:rPr>
        <w:t xml:space="preserve">오류 수정</w:t>
      </w:r>
      <w:r>
        <w:br/>
      </w:r>
      <w:r>
        <w:br/>
      </w:r>
      <w:r>
        <w:rPr>
          <w:rStyle w:val="VerbatimChar"/>
        </w:rPr>
        <w:t xml:space="preserve">기존 계약 유지</w:t>
      </w:r>
    </w:p>
    <w:bookmarkEnd w:id="148"/>
    <w:bookmarkStart w:id="149" w:name="minor"/>
    <w:p>
      <w:pPr>
        <w:pStyle w:val="Heading3"/>
      </w:pPr>
      <w:r>
        <w:t xml:space="preserve">Minor</w:t>
      </w:r>
    </w:p>
    <w:p>
      <w:pPr>
        <w:pStyle w:val="SourceCode"/>
      </w:pPr>
      <w:r>
        <w:rPr>
          <w:rStyle w:val="VerbatimChar"/>
        </w:rPr>
        <w:t xml:space="preserve">하위 호환 기능 추가</w:t>
      </w:r>
      <w:r>
        <w:br/>
      </w:r>
      <w:r>
        <w:br/>
      </w:r>
      <w:r>
        <w:rPr>
          <w:rStyle w:val="VerbatimChar"/>
        </w:rPr>
        <w:t xml:space="preserve">새 Hook·옵션</w:t>
      </w:r>
    </w:p>
    <w:bookmarkEnd w:id="149"/>
    <w:bookmarkStart w:id="150" w:name="major"/>
    <w:p>
      <w:pPr>
        <w:pStyle w:val="Heading3"/>
      </w:pPr>
      <w:r>
        <w:t xml:space="preserve">Major</w:t>
      </w:r>
    </w:p>
    <w:p>
      <w:pPr>
        <w:pStyle w:val="SourceCode"/>
      </w:pPr>
      <w:r>
        <w:rPr>
          <w:rStyle w:val="VerbatimChar"/>
        </w:rPr>
        <w:t xml:space="preserve">Interface 변경</w:t>
      </w:r>
      <w:r>
        <w:br/>
      </w:r>
      <w:r>
        <w:br/>
      </w:r>
      <w:r>
        <w:rPr>
          <w:rStyle w:val="VerbatimChar"/>
        </w:rPr>
        <w:t xml:space="preserve">응답 의미 변경</w:t>
      </w:r>
      <w:r>
        <w:br/>
      </w:r>
      <w:r>
        <w:br/>
      </w:r>
      <w:r>
        <w:rPr>
          <w:rStyle w:val="VerbatimChar"/>
        </w:rPr>
        <w:t xml:space="preserve">기존 설정 제거</w:t>
      </w:r>
      <w:r>
        <w:br/>
      </w:r>
      <w:r>
        <w:br/>
      </w:r>
      <w:r>
        <w:rPr>
          <w:rStyle w:val="VerbatimChar"/>
        </w:rPr>
        <w:t xml:space="preserve">호환되지 않는 처리순서 변경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interface-변경-위험"/>
    <w:p>
      <w:pPr>
        <w:pStyle w:val="Heading2"/>
      </w:pPr>
      <w:r>
        <w:t xml:space="preserve">123.7 Interface 변경 위험</w:t>
      </w:r>
    </w:p>
    <w:p>
      <w:pPr>
        <w:pStyle w:val="FirstParagraph"/>
      </w:pPr>
      <w:r>
        <w:t xml:space="preserve">기존:</w:t>
      </w:r>
    </w:p>
    <w:p>
      <w:pPr>
        <w:pStyle w:val="SourceCode"/>
      </w:pP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TransactionContext context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변경:</w:t>
      </w:r>
    </w:p>
    <w:p>
      <w:pPr>
        <w:pStyle w:val="SourceCode"/>
      </w:pPr>
      <w:r>
        <w:rPr>
          <w:rStyle w:val="NormalTok"/>
        </w:rPr>
        <w:t xml:space="preserve">TransactionResult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TransactionRequest request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모든 Handler 구현체가 영향을 받을 수 있습니다.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신규 Interface 추가</w:t>
      </w:r>
      <w:r>
        <w:br/>
      </w:r>
      <w:r>
        <w:br/>
      </w:r>
      <w:r>
        <w:rPr>
          <w:rStyle w:val="VerbatimChar"/>
        </w:rPr>
        <w:t xml:space="preserve">Adapter 제공</w:t>
      </w:r>
      <w:r>
        <w:br/>
      </w:r>
      <w:r>
        <w:br/>
      </w:r>
      <w:r>
        <w:rPr>
          <w:rStyle w:val="VerbatimChar"/>
        </w:rPr>
        <w:t xml:space="preserve">병행기간 운영</w:t>
      </w:r>
      <w:r>
        <w:br/>
      </w:r>
      <w:r>
        <w:br/>
      </w:r>
      <w:r>
        <w:rPr>
          <w:rStyle w:val="VerbatimChar"/>
        </w:rPr>
        <w:t xml:space="preserve">기존 Interface Deprecated</w:t>
      </w:r>
      <w:r>
        <w:br/>
      </w:r>
      <w:r>
        <w:br/>
      </w:r>
      <w:r>
        <w:rPr>
          <w:rStyle w:val="VerbatimChar"/>
        </w:rPr>
        <w:t xml:space="preserve">점진적 이관</w:t>
      </w:r>
    </w:p>
    <w:p>
      <w:r>
        <w:pict>
          <v:rect style="width:0;height:1.5pt" o:hralign="center" o:hrstd="t" o:hr="t"/>
        </w:pict>
      </w:r>
    </w:p>
    <w:bookmarkEnd w:id="152"/>
    <w:bookmarkStart w:id="153" w:name="설정-호환성"/>
    <w:p>
      <w:pPr>
        <w:pStyle w:val="Heading2"/>
      </w:pPr>
      <w:r>
        <w:t xml:space="preserve">123.8 설정 호환성</w:t>
      </w:r>
    </w:p>
    <w:p>
      <w:pPr>
        <w:pStyle w:val="FirstParagraph"/>
      </w:pPr>
      <w:r>
        <w:t xml:space="preserve">기존 설정:</w:t>
      </w:r>
    </w:p>
    <w:p>
      <w:pPr>
        <w:pStyle w:val="SourceCode"/>
      </w:pP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</w:p>
    <w:p>
      <w:pPr>
        <w:pStyle w:val="FirstParagraph"/>
      </w:pPr>
      <w:r>
        <w:t xml:space="preserve">신규 설정:</w:t>
      </w:r>
    </w:p>
    <w:p>
      <w:pPr>
        <w:pStyle w:val="SourceCode"/>
      </w:pPr>
      <w:r>
        <w:rPr>
          <w:rStyle w:val="FunctionTok"/>
        </w:rPr>
        <w:t xml:space="preserve">tcf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default-timeout-ms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</w:p>
    <w:p>
      <w:pPr>
        <w:pStyle w:val="FirstParagraph"/>
      </w:pPr>
      <w:r>
        <w:t xml:space="preserve">기존 Key를 일정 기간 읽거나 Migration 오류를 명확히 제공해야 합니다.</w:t>
      </w:r>
    </w:p>
    <w:p>
      <w:r>
        <w:pict>
          <v:rect style="width:0;height:1.5pt" o:hralign="center" o:hrstd="t" o:hr="t"/>
        </w:pict>
      </w:r>
    </w:p>
    <w:bookmarkEnd w:id="153"/>
    <w:bookmarkStart w:id="154" w:name="응답-호환성"/>
    <w:p>
      <w:pPr>
        <w:pStyle w:val="Heading2"/>
      </w:pPr>
      <w:r>
        <w:t xml:space="preserve">123.9 응답 호환성</w:t>
      </w:r>
    </w:p>
    <w:p>
      <w:pPr>
        <w:pStyle w:val="FirstParagraph"/>
      </w:pPr>
      <w:r>
        <w:t xml:space="preserve">기존: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신규: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화면과 연계 시스템에 큰 영향을 줍니다.</w:t>
      </w:r>
    </w:p>
    <w:p>
      <w:pPr>
        <w:pStyle w:val="BodyText"/>
      </w:pPr>
      <w:r>
        <w:t xml:space="preserve">표준 응답 변경은 Major 변경으로 관리해야 합니다.</w:t>
      </w:r>
    </w:p>
    <w:p>
      <w:r>
        <w:pict>
          <v:rect style="width:0;height:1.5pt" o:hralign="center" o:hrstd="t" o:hr="t"/>
        </w:pict>
      </w:r>
    </w:p>
    <w:bookmarkEnd w:id="154"/>
    <w:bookmarkStart w:id="155" w:name="공통모듈-테스트"/>
    <w:p>
      <w:pPr>
        <w:pStyle w:val="Heading2"/>
      </w:pPr>
      <w:r>
        <w:t xml:space="preserve">123.10 공통모듈 테스트</w:t>
      </w:r>
    </w:p>
    <w:p>
      <w:pPr>
        <w:pStyle w:val="FirstParagraph"/>
      </w:pPr>
      <w:r>
        <w:t xml:space="preserve">필수 테스트:</w:t>
      </w:r>
    </w:p>
    <w:p>
      <w:pPr>
        <w:pStyle w:val="SourceCode"/>
      </w:pPr>
      <w:r>
        <w:rPr>
          <w:rStyle w:val="VerbatimChar"/>
        </w:rPr>
        <w:t xml:space="preserve">단위 테스트</w:t>
      </w:r>
      <w:r>
        <w:br/>
      </w:r>
      <w:r>
        <w:br/>
      </w:r>
      <w:r>
        <w:rPr>
          <w:rStyle w:val="VerbatimChar"/>
        </w:rPr>
        <w:t xml:space="preserve">Processor 순서 테스트</w:t>
      </w:r>
      <w:r>
        <w:br/>
      </w:r>
      <w:r>
        <w:br/>
      </w:r>
      <w:r>
        <w:rPr>
          <w:rStyle w:val="VerbatimChar"/>
        </w:rPr>
        <w:t xml:space="preserve">Handler Registry 테스트</w:t>
      </w:r>
      <w:r>
        <w:br/>
      </w:r>
      <w:r>
        <w:br/>
      </w:r>
      <w:r>
        <w:rPr>
          <w:rStyle w:val="VerbatimChar"/>
        </w:rPr>
        <w:t xml:space="preserve">표준 응답 테스트</w:t>
      </w:r>
      <w:r>
        <w:br/>
      </w:r>
      <w:r>
        <w:br/>
      </w:r>
      <w:r>
        <w:rPr>
          <w:rStyle w:val="VerbatimChar"/>
        </w:rPr>
        <w:t xml:space="preserve">JWT 오류 테스트</w:t>
      </w:r>
      <w:r>
        <w:br/>
      </w:r>
      <w:r>
        <w:br/>
      </w:r>
      <w:r>
        <w:rPr>
          <w:rStyle w:val="VerbatimChar"/>
        </w:rPr>
        <w:t xml:space="preserve">Gateway Route 테스트</w:t>
      </w:r>
      <w:r>
        <w:br/>
      </w:r>
      <w:r>
        <w:br/>
      </w:r>
      <w:r>
        <w:rPr>
          <w:rStyle w:val="VerbatimChar"/>
        </w:rPr>
        <w:t xml:space="preserve">Cache Provider 계약 테스트</w:t>
      </w:r>
      <w:r>
        <w:br/>
      </w:r>
      <w:r>
        <w:br/>
      </w:r>
      <w:r>
        <w:rPr>
          <w:rStyle w:val="VerbatimChar"/>
        </w:rPr>
        <w:t xml:space="preserve">EAI Timeout 테스트</w:t>
      </w:r>
      <w:r>
        <w:br/>
      </w:r>
      <w:r>
        <w:br/>
      </w:r>
      <w:r>
        <w:rPr>
          <w:rStyle w:val="VerbatimChar"/>
        </w:rPr>
        <w:t xml:space="preserve">Batch Restart 테스트</w:t>
      </w:r>
      <w:r>
        <w:br/>
      </w:r>
      <w:r>
        <w:br/>
      </w:r>
      <w:r>
        <w:rPr>
          <w:rStyle w:val="VerbatimChar"/>
        </w:rPr>
        <w:t xml:space="preserve">OM 정책 Cache 테스트</w:t>
      </w:r>
    </w:p>
    <w:p>
      <w:r>
        <w:pict>
          <v:rect style="width:0;height:1.5pt" o:hralign="center" o:hrstd="t" o:hr="t"/>
        </w:pict>
      </w:r>
    </w:p>
    <w:bookmarkEnd w:id="155"/>
    <w:bookmarkStart w:id="156" w:name="호환성-매트릭스"/>
    <w:p>
      <w:pPr>
        <w:pStyle w:val="Heading2"/>
      </w:pPr>
      <w:r>
        <w:t xml:space="preserve">123.11 호환성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 1.3.0</w:t>
            </w:r>
          </w:p>
        </w:tc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1.2.0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1.2.2</w:t>
            </w:r>
          </w:p>
        </w:tc>
        <w:tc>
          <w:tcPr/>
          <w:p>
            <w:pPr>
              <w:pStyle w:val="Compact"/>
            </w:pPr>
            <w:r>
              <w:t xml:space="preserve">1.4.2</w:t>
            </w:r>
          </w:p>
        </w:tc>
        <w:tc>
          <w:tcPr/>
          <w:p>
            <w:pPr>
              <w:pStyle w:val="Compact"/>
            </w:pPr>
            <w:r>
              <w:t xml:space="preserve">1.4.2</w:t>
            </w:r>
          </w:p>
        </w:tc>
        <w:tc>
          <w:tcPr/>
          <w:p>
            <w:pPr>
              <w:pStyle w:val="Compact"/>
            </w:pPr>
            <w:r>
              <w:t xml:space="preserve">1.2.0</w:t>
            </w:r>
          </w:p>
        </w:tc>
        <w:tc>
          <w:tcPr/>
          <w:p>
            <w:pPr>
              <w:pStyle w:val="Compact"/>
            </w:pPr>
            <w:r>
              <w:t xml:space="preserve">전환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 2.0.0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1.3.0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공통모듈-release"/>
    <w:p>
      <w:pPr>
        <w:pStyle w:val="Heading2"/>
      </w:pPr>
      <w:r>
        <w:t xml:space="preserve">123.12 공통모듈 Release</w:t>
      </w:r>
    </w:p>
    <w:p>
      <w:pPr>
        <w:pStyle w:val="SourceCode"/>
      </w:pPr>
      <w:r>
        <w:rPr>
          <w:rStyle w:val="VerbatimChar"/>
        </w:rPr>
        <w:t xml:space="preserve">공통모듈 Build</w:t>
      </w:r>
      <w:r>
        <w:br/>
      </w:r>
      <w:r>
        <w:br/>
      </w:r>
      <w:r>
        <w:rPr>
          <w:rStyle w:val="VerbatimChar"/>
        </w:rPr>
        <w:t xml:space="preserve">계약 테스트</w:t>
      </w:r>
      <w:r>
        <w:br/>
      </w:r>
      <w:r>
        <w:br/>
      </w:r>
      <w:r>
        <w:rPr>
          <w:rStyle w:val="VerbatimChar"/>
        </w:rPr>
        <w:t xml:space="preserve">대표 업무 WAR Build</w:t>
      </w:r>
      <w:r>
        <w:br/>
      </w:r>
      <w:r>
        <w:br/>
      </w:r>
      <w:r>
        <w:rPr>
          <w:rStyle w:val="VerbatimChar"/>
        </w:rPr>
        <w:t xml:space="preserve">Regression Test</w:t>
      </w:r>
      <w:r>
        <w:br/>
      </w:r>
      <w:r>
        <w:br/>
      </w:r>
      <w:r>
        <w:rPr>
          <w:rStyle w:val="VerbatimChar"/>
        </w:rPr>
        <w:t xml:space="preserve">호환성 검증</w:t>
      </w:r>
      <w:r>
        <w:br/>
      </w:r>
      <w:r>
        <w:br/>
      </w:r>
      <w:r>
        <w:rPr>
          <w:rStyle w:val="VerbatimChar"/>
        </w:rPr>
        <w:t xml:space="preserve">Candidate 배포</w:t>
      </w:r>
      <w:r>
        <w:br/>
      </w:r>
      <w:r>
        <w:br/>
      </w:r>
      <w:r>
        <w:rPr>
          <w:rStyle w:val="VerbatimChar"/>
        </w:rPr>
        <w:t xml:space="preserve">성능·장애 테스트</w:t>
      </w:r>
      <w:r>
        <w:br/>
      </w:r>
      <w:r>
        <w:br/>
      </w:r>
      <w:r>
        <w:rPr>
          <w:rStyle w:val="VerbatimChar"/>
        </w:rPr>
        <w:t xml:space="preserve">업무 WAR 재빌드</w:t>
      </w:r>
      <w:r>
        <w:br/>
      </w:r>
      <w:r>
        <w:br/>
      </w:r>
      <w:r>
        <w:rPr>
          <w:rStyle w:val="VerbatimChar"/>
        </w:rPr>
        <w:t xml:space="preserve">단계적 운영 배포</w:t>
      </w:r>
    </w:p>
    <w:p>
      <w:r>
        <w:pict>
          <v:rect style="width:0;height:1.5pt" o:hralign="center" o:hrstd="t" o:hr="t"/>
        </w:pict>
      </w:r>
    </w:p>
    <w:bookmarkEnd w:id="157"/>
    <w:bookmarkStart w:id="158" w:name="제123장-요약"/>
    <w:p>
      <w:pPr>
        <w:pStyle w:val="Heading2"/>
      </w:pPr>
      <w:r>
        <w:t xml:space="preserve">제123장 요약</w:t>
      </w:r>
    </w:p>
    <w:p>
      <w:pPr>
        <w:pStyle w:val="SourceCode"/>
      </w:pPr>
      <w:r>
        <w:rPr>
          <w:rStyle w:val="VerbatimChar"/>
        </w:rPr>
        <w:t xml:space="preserve">공통모듈 의존성은 하위 기반에서 상위 업무 방향으로 흐른다.</w:t>
      </w:r>
      <w:r>
        <w:br/>
      </w:r>
      <w:r>
        <w:br/>
      </w:r>
      <w:r>
        <w:rPr>
          <w:rStyle w:val="VerbatimChar"/>
        </w:rPr>
        <w:t xml:space="preserve">확장은 SPI·Hook·Provider 계약을 사용한다.</w:t>
      </w:r>
      <w:r>
        <w:br/>
      </w:r>
      <w:r>
        <w:br/>
      </w:r>
      <w:r>
        <w:rPr>
          <w:rStyle w:val="VerbatimChar"/>
        </w:rPr>
        <w:t xml:space="preserve">Interface·설정·응답 변경은</w:t>
      </w:r>
      <w:r>
        <w:br/>
      </w:r>
      <w:r>
        <w:rPr>
          <w:rStyle w:val="VerbatimChar"/>
        </w:rPr>
        <w:t xml:space="preserve">모든 업무 WAR의 호환성을 검토해야 한다.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                       [사용자·외부 시스템]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[tcf-gateway]</w:t>
      </w:r>
      <w:r>
        <w:br/>
      </w:r>
      <w:r>
        <w:rPr>
          <w:rStyle w:val="VerbatimChar"/>
        </w:rPr>
        <w:t xml:space="preserve">                    인증·Route·Rate Limit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[업무 WAR / tcf-web]</w:t>
      </w:r>
      <w:r>
        <w:br/>
      </w:r>
      <w:r>
        <w:rPr>
          <w:rStyle w:val="VerbatimChar"/>
        </w:rPr>
        <w:t xml:space="preserve">                     Filter·Controller·JSON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[tcf-core]</w:t>
      </w:r>
      <w:r>
        <w:br/>
      </w:r>
      <w:r>
        <w:rPr>
          <w:rStyle w:val="VerbatimChar"/>
        </w:rPr>
        <w:t xml:space="preserve">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│                 │                 │</w:t>
      </w:r>
      <w:r>
        <w:br/>
      </w:r>
      <w:r>
        <w:rPr>
          <w:rStyle w:val="VerbatimChar"/>
        </w:rPr>
        <w:t xml:space="preserve">              ▼                 ▼                 ▼</w:t>
      </w:r>
      <w:r>
        <w:br/>
      </w:r>
      <w:r>
        <w:rPr>
          <w:rStyle w:val="VerbatimChar"/>
        </w:rPr>
        <w:t xml:space="preserve">            [STF]          [Dispatcher]          [ETF]</w:t>
      </w:r>
      <w:r>
        <w:br/>
      </w:r>
      <w:r>
        <w:rPr>
          <w:rStyle w:val="VerbatimChar"/>
        </w:rPr>
        <w:t xml:space="preserve">     인증·권한·통제       Handler Registry     결과·로그·Metric</w:t>
      </w:r>
      <w:r>
        <w:br/>
      </w:r>
      <w:r>
        <w:rPr>
          <w:rStyle w:val="VerbatimChar"/>
        </w:rPr>
        <w:t xml:space="preserve">              │                 │                 │</w:t>
      </w:r>
      <w:r>
        <w:br/>
      </w:r>
      <w:r>
        <w:rPr>
          <w:rStyle w:val="VerbatimChar"/>
        </w:rPr>
        <w:t xml:space="preserve">    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[업무 Handler 이하]</w:t>
      </w:r>
      <w:r>
        <w:br/>
      </w:r>
      <w:r>
        <w:rPr>
          <w:rStyle w:val="VerbatimChar"/>
        </w:rPr>
        <w:t xml:space="preserve">              Handler → Facade → Service → DAO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┌──────────────┬───────┼────────┬──────────────┐</w:t>
      </w:r>
      <w:r>
        <w:br/>
      </w:r>
      <w:r>
        <w:rPr>
          <w:rStyle w:val="VerbatimChar"/>
        </w:rPr>
        <w:t xml:space="preserve">         ▼              ▼       ▼        ▼              ▼</w:t>
      </w:r>
      <w:r>
        <w:br/>
      </w:r>
      <w:r>
        <w:rPr>
          <w:rStyle w:val="VerbatimChar"/>
        </w:rPr>
        <w:t xml:space="preserve">     [tcf-jwt]    [tcf-cache] [tcf-eai] [tcf-batch] [tcf-om]</w:t>
      </w:r>
      <w:r>
        <w:br/>
      </w:r>
      <w:r>
        <w:rPr>
          <w:rStyle w:val="VerbatimChar"/>
        </w:rPr>
        <w:t xml:space="preserve">       Token        Cache       연계       Job          운영</w:t>
      </w:r>
    </w:p>
    <w:p>
      <w:r>
        <w:pict>
          <v:rect style="width:0;height:1.5pt" o:hralign="center" o:hrstd="t" o:hr="t"/>
        </w:pict>
      </w:r>
    </w:p>
    <w:bookmarkEnd w:id="160"/>
    <w:bookmarkStart w:id="168" w:name="모듈별-표준-계약"/>
    <w:p>
      <w:pPr>
        <w:pStyle w:val="Heading1"/>
      </w:pPr>
      <w:r>
        <w:t xml:space="preserve">4. 모듈별 표준 계약</w:t>
      </w:r>
    </w:p>
    <w:bookmarkStart w:id="161" w:name="tcf-core-계약"/>
    <w:p>
      <w:pPr>
        <w:pStyle w:val="Heading2"/>
      </w:pPr>
      <w:r>
        <w:t xml:space="preserve">4.1 tcf-core 계약</w:t>
      </w:r>
    </w:p>
    <w:p>
      <w:pPr>
        <w:pStyle w:val="SourceCode"/>
      </w:pPr>
      <w:r>
        <w:rPr>
          <w:rStyle w:val="VerbatimChar"/>
        </w:rPr>
        <w:t xml:space="preserve">StandardRequest</w:t>
      </w:r>
      <w:r>
        <w:br/>
      </w:r>
      <w:r>
        <w:br/>
      </w:r>
      <w:r>
        <w:rPr>
          <w:rStyle w:val="VerbatimChar"/>
        </w:rPr>
        <w:t xml:space="preserve">StandardResponse</w:t>
      </w:r>
      <w:r>
        <w:br/>
      </w:r>
      <w:r>
        <w:br/>
      </w:r>
      <w:r>
        <w:rPr>
          <w:rStyle w:val="VerbatimChar"/>
        </w:rPr>
        <w:t xml:space="preserve">TransactionContext</w:t>
      </w:r>
      <w:r>
        <w:br/>
      </w:r>
      <w:r>
        <w:br/>
      </w:r>
      <w:r>
        <w:rPr>
          <w:rStyle w:val="VerbatimChar"/>
        </w:rPr>
        <w:t xml:space="preserve">TransactionHandler</w:t>
      </w:r>
      <w:r>
        <w:br/>
      </w:r>
      <w:r>
        <w:br/>
      </w:r>
      <w:r>
        <w:rPr>
          <w:rStyle w:val="VerbatimChar"/>
        </w:rPr>
        <w:t xml:space="preserve">PreTransactionProcessor</w:t>
      </w:r>
      <w:r>
        <w:br/>
      </w:r>
      <w:r>
        <w:br/>
      </w:r>
      <w:r>
        <w:rPr>
          <w:rStyle w:val="VerbatimChar"/>
        </w:rPr>
        <w:t xml:space="preserve">PostTransactionProcessor</w:t>
      </w:r>
      <w:r>
        <w:br/>
      </w:r>
      <w:r>
        <w:br/>
      </w:r>
      <w:r>
        <w:rPr>
          <w:rStyle w:val="VerbatimChar"/>
        </w:rPr>
        <w:t xml:space="preserve">ServicePolicyProvider</w:t>
      </w:r>
    </w:p>
    <w:p>
      <w:r>
        <w:pict>
          <v:rect style="width:0;height:1.5pt" o:hralign="center" o:hrstd="t" o:hr="t"/>
        </w:pict>
      </w:r>
    </w:p>
    <w:bookmarkEnd w:id="161"/>
    <w:bookmarkStart w:id="162" w:name="tcf-web-계약"/>
    <w:p>
      <w:pPr>
        <w:pStyle w:val="Heading2"/>
      </w:pPr>
      <w:r>
        <w:t xml:space="preserve">4.2 tcf-web 계약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Request Filter</w:t>
      </w:r>
      <w:r>
        <w:br/>
      </w:r>
      <w:r>
        <w:br/>
      </w:r>
      <w:r>
        <w:rPr>
          <w:rStyle w:val="VerbatimChar"/>
        </w:rPr>
        <w:t xml:space="preserve">Web Error Mapper</w:t>
      </w:r>
      <w:r>
        <w:br/>
      </w:r>
      <w:r>
        <w:br/>
      </w:r>
      <w:r>
        <w:rPr>
          <w:rStyle w:val="VerbatimChar"/>
        </w:rPr>
        <w:t xml:space="preserve">JSON Configuration</w:t>
      </w:r>
      <w:r>
        <w:br/>
      </w:r>
      <w:r>
        <w:br/>
      </w:r>
      <w:r>
        <w:rPr>
          <w:rStyle w:val="VerbatimChar"/>
        </w:rPr>
        <w:t xml:space="preserve">Health·Runtime Endpoint</w:t>
      </w:r>
    </w:p>
    <w:p>
      <w:r>
        <w:pict>
          <v:rect style="width:0;height:1.5pt" o:hralign="center" o:hrstd="t" o:hr="t"/>
        </w:pict>
      </w:r>
    </w:p>
    <w:bookmarkEnd w:id="162"/>
    <w:bookmarkStart w:id="163" w:name="tcf-jwt-계약"/>
    <w:p>
      <w:pPr>
        <w:pStyle w:val="Heading2"/>
      </w:pPr>
      <w:r>
        <w:t xml:space="preserve">4.3 tcf-jwt 계약</w:t>
      </w:r>
    </w:p>
    <w:p>
      <w:pPr>
        <w:pStyle w:val="SourceCode"/>
      </w:pPr>
      <w:r>
        <w:rPr>
          <w:rStyle w:val="VerbatimChar"/>
        </w:rPr>
        <w:t xml:space="preserve">JwtTokenIssuer</w:t>
      </w:r>
      <w:r>
        <w:br/>
      </w:r>
      <w:r>
        <w:br/>
      </w:r>
      <w:r>
        <w:rPr>
          <w:rStyle w:val="VerbatimChar"/>
        </w:rPr>
        <w:t xml:space="preserve">JwtTokenValidator</w:t>
      </w:r>
      <w:r>
        <w:br/>
      </w:r>
      <w:r>
        <w:br/>
      </w:r>
      <w:r>
        <w:rPr>
          <w:rStyle w:val="VerbatimChar"/>
        </w:rPr>
        <w:t xml:space="preserve">JwtClaimsMapper</w:t>
      </w:r>
      <w:r>
        <w:br/>
      </w:r>
      <w:r>
        <w:br/>
      </w:r>
      <w:r>
        <w:rPr>
          <w:rStyle w:val="VerbatimChar"/>
        </w:rPr>
        <w:t xml:space="preserve">JwksProvider</w:t>
      </w:r>
      <w:r>
        <w:br/>
      </w:r>
      <w:r>
        <w:br/>
      </w:r>
      <w:r>
        <w:rPr>
          <w:rStyle w:val="VerbatimChar"/>
        </w:rPr>
        <w:t xml:space="preserve">KeyRotationPolicy</w:t>
      </w:r>
    </w:p>
    <w:p>
      <w:r>
        <w:pict>
          <v:rect style="width:0;height:1.5pt" o:hralign="center" o:hrstd="t" o:hr="t"/>
        </w:pict>
      </w:r>
    </w:p>
    <w:bookmarkEnd w:id="163"/>
    <w:bookmarkStart w:id="164" w:name="tcf-cache-계약"/>
    <w:p>
      <w:pPr>
        <w:pStyle w:val="Heading2"/>
      </w:pPr>
      <w:r>
        <w:t xml:space="preserve">4.4 tcf-cache 계약</w:t>
      </w:r>
    </w:p>
    <w:p>
      <w:pPr>
        <w:pStyle w:val="SourceCode"/>
      </w:pPr>
      <w:r>
        <w:rPr>
          <w:rStyle w:val="VerbatimChar"/>
        </w:rPr>
        <w:t xml:space="preserve">TcfCache</w:t>
      </w:r>
      <w:r>
        <w:br/>
      </w:r>
      <w:r>
        <w:br/>
      </w:r>
      <w:r>
        <w:rPr>
          <w:rStyle w:val="VerbatimChar"/>
        </w:rPr>
        <w:t xml:space="preserve">CacheProvider</w:t>
      </w:r>
      <w:r>
        <w:br/>
      </w:r>
      <w:r>
        <w:br/>
      </w:r>
      <w:r>
        <w:rPr>
          <w:rStyle w:val="VerbatimChar"/>
        </w:rPr>
        <w:t xml:space="preserve">CachePolicy</w:t>
      </w:r>
      <w:r>
        <w:br/>
      </w:r>
      <w:r>
        <w:br/>
      </w:r>
      <w:r>
        <w:rPr>
          <w:rStyle w:val="VerbatimChar"/>
        </w:rPr>
        <w:t xml:space="preserve">CacheInvalidationEvent</w:t>
      </w:r>
    </w:p>
    <w:p>
      <w:r>
        <w:pict>
          <v:rect style="width:0;height:1.5pt" o:hralign="center" o:hrstd="t" o:hr="t"/>
        </w:pict>
      </w:r>
    </w:p>
    <w:bookmarkEnd w:id="164"/>
    <w:bookmarkStart w:id="165" w:name="tcf-eai-계약"/>
    <w:p>
      <w:pPr>
        <w:pStyle w:val="Heading2"/>
      </w:pPr>
      <w:r>
        <w:t xml:space="preserve">4.5 tcf-eai 계약</w:t>
      </w:r>
    </w:p>
    <w:p>
      <w:pPr>
        <w:pStyle w:val="SourceCode"/>
      </w:pPr>
      <w:r>
        <w:rPr>
          <w:rStyle w:val="VerbatimChar"/>
        </w:rPr>
        <w:t xml:space="preserve">TcfEaiClient</w:t>
      </w:r>
      <w:r>
        <w:br/>
      </w:r>
      <w:r>
        <w:br/>
      </w:r>
      <w:r>
        <w:rPr>
          <w:rStyle w:val="VerbatimChar"/>
        </w:rPr>
        <w:t xml:space="preserve">EaiAdapter</w:t>
      </w:r>
      <w:r>
        <w:br/>
      </w:r>
      <w:r>
        <w:br/>
      </w:r>
      <w:r>
        <w:rPr>
          <w:rStyle w:val="VerbatimChar"/>
        </w:rPr>
        <w:t xml:space="preserve">EaiPolicy</w:t>
      </w:r>
      <w:r>
        <w:br/>
      </w:r>
      <w:r>
        <w:br/>
      </w:r>
      <w:r>
        <w:rPr>
          <w:rStyle w:val="VerbatimChar"/>
        </w:rPr>
        <w:t xml:space="preserve">EaiCallContext</w:t>
      </w:r>
      <w:r>
        <w:br/>
      </w:r>
      <w:r>
        <w:br/>
      </w:r>
      <w:r>
        <w:rPr>
          <w:rStyle w:val="VerbatimChar"/>
        </w:rPr>
        <w:t xml:space="preserve">ExternalErrorMapper</w:t>
      </w:r>
    </w:p>
    <w:p>
      <w:r>
        <w:pict>
          <v:rect style="width:0;height:1.5pt" o:hralign="center" o:hrstd="t" o:hr="t"/>
        </w:pict>
      </w:r>
    </w:p>
    <w:bookmarkEnd w:id="165"/>
    <w:bookmarkStart w:id="166" w:name="tcf-batch-계약"/>
    <w:p>
      <w:pPr>
        <w:pStyle w:val="Heading2"/>
      </w:pPr>
      <w:r>
        <w:t xml:space="preserve">4.6 tcf-batch 계약</w:t>
      </w:r>
    </w:p>
    <w:p>
      <w:pPr>
        <w:pStyle w:val="SourceCode"/>
      </w:pPr>
      <w:r>
        <w:rPr>
          <w:rStyle w:val="VerbatimChar"/>
        </w:rPr>
        <w:t xml:space="preserve">TcfBatchJob</w:t>
      </w:r>
      <w:r>
        <w:br/>
      </w:r>
      <w:r>
        <w:br/>
      </w:r>
      <w:r>
        <w:rPr>
          <w:rStyle w:val="VerbatimChar"/>
        </w:rPr>
        <w:t xml:space="preserve">JobRegistry</w:t>
      </w:r>
      <w:r>
        <w:br/>
      </w:r>
      <w:r>
        <w:br/>
      </w:r>
      <w:r>
        <w:rPr>
          <w:rStyle w:val="VerbatimChar"/>
        </w:rPr>
        <w:t xml:space="preserve">JobLauncher</w:t>
      </w:r>
      <w:r>
        <w:br/>
      </w:r>
      <w:r>
        <w:br/>
      </w:r>
      <w:r>
        <w:rPr>
          <w:rStyle w:val="VerbatimChar"/>
        </w:rPr>
        <w:t xml:space="preserve">BatchExecutionContext</w:t>
      </w:r>
      <w:r>
        <w:br/>
      </w:r>
      <w:r>
        <w:br/>
      </w:r>
      <w:r>
        <w:rPr>
          <w:rStyle w:val="VerbatimChar"/>
        </w:rPr>
        <w:t xml:space="preserve">CheckpointRepository</w:t>
      </w:r>
    </w:p>
    <w:p>
      <w:r>
        <w:pict>
          <v:rect style="width:0;height:1.5pt" o:hralign="center" o:hrstd="t" o:hr="t"/>
        </w:pict>
      </w:r>
    </w:p>
    <w:bookmarkEnd w:id="166"/>
    <w:bookmarkStart w:id="167" w:name="tcf-om-계약"/>
    <w:p>
      <w:pPr>
        <w:pStyle w:val="Heading2"/>
      </w:pPr>
      <w:r>
        <w:t xml:space="preserve">4.7 tcf-om 계약</w:t>
      </w:r>
    </w:p>
    <w:p>
      <w:pPr>
        <w:pStyle w:val="SourceCode"/>
      </w:pPr>
      <w:r>
        <w:rPr>
          <w:rStyle w:val="VerbatimChar"/>
        </w:rPr>
        <w:t xml:space="preserve">ServiceCatalog</w:t>
      </w:r>
      <w:r>
        <w:br/>
      </w:r>
      <w:r>
        <w:br/>
      </w:r>
      <w:r>
        <w:rPr>
          <w:rStyle w:val="VerbatimChar"/>
        </w:rPr>
        <w:t xml:space="preserve">ServicePolicy</w:t>
      </w:r>
      <w:r>
        <w:br/>
      </w:r>
      <w:r>
        <w:br/>
      </w:r>
      <w:r>
        <w:rPr>
          <w:rStyle w:val="VerbatimChar"/>
        </w:rPr>
        <w:t xml:space="preserve">RuntimeSnapshot</w:t>
      </w:r>
      <w:r>
        <w:br/>
      </w:r>
      <w:r>
        <w:br/>
      </w:r>
      <w:r>
        <w:rPr>
          <w:rStyle w:val="VerbatimChar"/>
        </w:rPr>
        <w:t xml:space="preserve">ServiceMetric</w:t>
      </w:r>
      <w:r>
        <w:br/>
      </w:r>
      <w:r>
        <w:br/>
      </w:r>
      <w:r>
        <w:rPr>
          <w:rStyle w:val="VerbatimChar"/>
        </w:rPr>
        <w:t xml:space="preserve">OperationCommand</w:t>
      </w:r>
      <w:r>
        <w:br/>
      </w:r>
      <w:r>
        <w:br/>
      </w:r>
      <w:r>
        <w:rPr>
          <w:rStyle w:val="VerbatimChar"/>
        </w:rPr>
        <w:t xml:space="preserve">AuditRecord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Engine</w:t>
            </w:r>
          </w:p>
        </w:tc>
        <w:tc>
          <w:tcPr/>
          <w:p>
            <w:pPr>
              <w:pStyle w:val="Compact"/>
            </w:pPr>
            <w:r>
              <w:t xml:space="preserve">Pipeline·오류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인증·권한·통제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ServiceId·Handler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응답·거래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사용자·Trace·Timeout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Layer</w:t>
            </w:r>
          </w:p>
        </w:tc>
        <w:tc>
          <w:tcPr/>
          <w:p>
            <w:pPr>
              <w:pStyle w:val="Compact"/>
            </w:pPr>
            <w:r>
              <w:t xml:space="preserve">HTTP·JSON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Module</w:t>
            </w:r>
          </w:p>
        </w:tc>
        <w:tc>
          <w:tcPr/>
          <w:p>
            <w:pPr>
              <w:pStyle w:val="Compact"/>
            </w:pPr>
            <w:r>
              <w:t xml:space="preserve">Key·Claim·검증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Route·Header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Module</w:t>
            </w:r>
          </w:p>
        </w:tc>
        <w:tc>
          <w:tcPr/>
          <w:p>
            <w:pPr>
              <w:pStyle w:val="Compact"/>
            </w:pPr>
            <w:r>
              <w:t xml:space="preserve">Provider·TTL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 Module</w:t>
            </w:r>
          </w:p>
        </w:tc>
        <w:tc>
          <w:tcPr/>
          <w:p>
            <w:pPr>
              <w:pStyle w:val="Compact"/>
            </w:pPr>
            <w:r>
              <w:t xml:space="preserve">전문·Timeout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Module</w:t>
            </w:r>
          </w:p>
        </w:tc>
        <w:tc>
          <w:tcPr/>
          <w:p>
            <w:pPr>
              <w:pStyle w:val="Compact"/>
            </w:pPr>
            <w:r>
              <w:t xml:space="preserve">Job·Checkpoint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Module</w:t>
            </w:r>
          </w:p>
        </w:tc>
        <w:tc>
          <w:tcPr/>
          <w:p>
            <w:pPr>
              <w:pStyle w:val="Compact"/>
            </w:pPr>
            <w:r>
              <w:t xml:space="preserve">정책·관측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확장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Matrix</w:t>
            </w:r>
          </w:p>
        </w:tc>
        <w:tc>
          <w:tcPr/>
          <w:p>
            <w:pPr>
              <w:pStyle w:val="Compact"/>
            </w:pPr>
            <w:r>
              <w:t xml:space="preserve">지원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업무 DEV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Pipeline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계약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Controller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공통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 공통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공통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공통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정상-처리-흐름"/>
    <w:p>
      <w:pPr>
        <w:pStyle w:val="Heading1"/>
      </w:pPr>
      <w:r>
        <w:t xml:space="preserve">7. 정상 처리 흐름</w:t>
      </w:r>
    </w:p>
    <w:p>
      <w:pPr>
        <w:pStyle w:val="SourceCode"/>
      </w:pPr>
      <w:r>
        <w:rPr>
          <w:rStyle w:val="VerbatimChar"/>
        </w:rPr>
        <w:t xml:space="preserve">1. Gateway가 JWT와 Route를 검증한다.</w:t>
      </w:r>
      <w:r>
        <w:br/>
      </w:r>
      <w:r>
        <w:br/>
      </w:r>
      <w:r>
        <w:rPr>
          <w:rStyle w:val="VerbatimChar"/>
        </w:rPr>
        <w:t xml:space="preserve">2. tcf-web Filter가 요청 Context를 준비한다.</w:t>
      </w:r>
      <w:r>
        <w:br/>
      </w:r>
      <w:r>
        <w:br/>
      </w:r>
      <w:r>
        <w:rPr>
          <w:rStyle w:val="VerbatimChar"/>
        </w:rPr>
        <w:t xml:space="preserve">3. Controller가 StandardRequest를 생성한다.</w:t>
      </w:r>
      <w:r>
        <w:br/>
      </w:r>
      <w:r>
        <w:br/>
      </w:r>
      <w:r>
        <w:rPr>
          <w:rStyle w:val="VerbatimChar"/>
        </w:rPr>
        <w:t xml:space="preserve">4. tcf-core가 STF를 실행한다.</w:t>
      </w:r>
      <w:r>
        <w:br/>
      </w:r>
      <w:r>
        <w:br/>
      </w:r>
      <w:r>
        <w:rPr>
          <w:rStyle w:val="VerbatimChar"/>
        </w:rPr>
        <w:t xml:space="preserve">5. STF가 정책과 인증정보를 검증한다.</w:t>
      </w:r>
      <w:r>
        <w:br/>
      </w:r>
      <w:r>
        <w:br/>
      </w:r>
      <w:r>
        <w:rPr>
          <w:rStyle w:val="VerbatimChar"/>
        </w:rPr>
        <w:t xml:space="preserve">6. Timeout Executor가 실행시간을 제한한다.</w:t>
      </w:r>
      <w:r>
        <w:br/>
      </w:r>
      <w:r>
        <w:br/>
      </w:r>
      <w:r>
        <w:rPr>
          <w:rStyle w:val="VerbatimChar"/>
        </w:rPr>
        <w:t xml:space="preserve">7. Dispatcher가 ServiceId Handler를 찾는다.</w:t>
      </w:r>
      <w:r>
        <w:br/>
      </w:r>
      <w:r>
        <w:br/>
      </w:r>
      <w:r>
        <w:rPr>
          <w:rStyle w:val="VerbatimChar"/>
        </w:rPr>
        <w:t xml:space="preserve">8. 업무 Handler가 Facade를 호출한다.</w:t>
      </w:r>
      <w:r>
        <w:br/>
      </w:r>
      <w:r>
        <w:br/>
      </w:r>
      <w:r>
        <w:rPr>
          <w:rStyle w:val="VerbatimChar"/>
        </w:rPr>
        <w:t xml:space="preserve">9. 업무 Service가 Cache·EAI·DB를 사용한다.</w:t>
      </w:r>
      <w:r>
        <w:br/>
      </w:r>
      <w:r>
        <w:br/>
      </w:r>
      <w:r>
        <w:rPr>
          <w:rStyle w:val="VerbatimChar"/>
        </w:rPr>
        <w:t xml:space="preserve">10. ETF가 결과와 거래로그를 확정한다.</w:t>
      </w:r>
      <w:r>
        <w:br/>
      </w:r>
      <w:r>
        <w:br/>
      </w:r>
      <w:r>
        <w:rPr>
          <w:rStyle w:val="VerbatimChar"/>
        </w:rPr>
        <w:t xml:space="preserve">11. tcf-web이 JSON 응답을 반환한다.</w:t>
      </w:r>
      <w:r>
        <w:br/>
      </w:r>
      <w:r>
        <w:br/>
      </w:r>
      <w:r>
        <w:rPr>
          <w:rStyle w:val="VerbatimChar"/>
        </w:rPr>
        <w:t xml:space="preserve">12. tcf-om이 Metric과 상태를 집계한다.</w:t>
      </w:r>
    </w:p>
    <w:p>
      <w:r>
        <w:pict>
          <v:rect style="width:0;height:1.5pt" o:hralign="center" o:hrstd="t" o:hr="t"/>
        </w:pict>
      </w:r>
    </w:p>
    <w:bookmarkEnd w:id="171"/>
    <w:bookmarkStart w:id="178" w:name="오류timeout장애-흐름"/>
    <w:p>
      <w:pPr>
        <w:pStyle w:val="Heading1"/>
      </w:pPr>
      <w:r>
        <w:t xml:space="preserve">8. 오류·Timeout·장애 흐름</w:t>
      </w:r>
    </w:p>
    <w:bookmarkStart w:id="172" w:name="jwt-오류"/>
    <w:p>
      <w:pPr>
        <w:pStyle w:val="Heading2"/>
      </w:pPr>
      <w:r>
        <w:t xml:space="preserve">8.1 JWT 오류</w:t>
      </w:r>
    </w:p>
    <w:p>
      <w:pPr>
        <w:pStyle w:val="SourceCode"/>
      </w:pPr>
      <w:r>
        <w:rPr>
          <w:rStyle w:val="VerbatimChar"/>
        </w:rPr>
        <w:t xml:space="preserve">Gateway 또는 업무 Filter</w:t>
      </w:r>
      <w:r>
        <w:br/>
      </w:r>
      <w:r>
        <w:rPr>
          <w:rStyle w:val="VerbatimChar"/>
        </w:rPr>
        <w:t xml:space="preserve">→ Token 검증 실패</w:t>
      </w:r>
      <w:r>
        <w:br/>
      </w:r>
      <w:r>
        <w:rPr>
          <w:rStyle w:val="VerbatimChar"/>
        </w:rPr>
        <w:t xml:space="preserve">→ tcf-jwt 표준 오류</w:t>
      </w:r>
      <w:r>
        <w:br/>
      </w:r>
      <w:r>
        <w:rPr>
          <w:rStyle w:val="VerbatimChar"/>
        </w:rPr>
        <w:t xml:space="preserve">→ Handler 미실행</w:t>
      </w:r>
    </w:p>
    <w:p>
      <w:r>
        <w:pict>
          <v:rect style="width:0;height:1.5pt" o:hralign="center" o:hrstd="t" o:hr="t"/>
        </w:pict>
      </w:r>
    </w:p>
    <w:bookmarkEnd w:id="172"/>
    <w:bookmarkStart w:id="173" w:name="serviceid-중복"/>
    <w:p>
      <w:pPr>
        <w:pStyle w:val="Heading2"/>
      </w:pPr>
      <w:r>
        <w:t xml:space="preserve">8.2 ServiceId 중복</w:t>
      </w:r>
    </w:p>
    <w:p>
      <w:pPr>
        <w:pStyle w:val="SourceCode"/>
      </w:pPr>
      <w:r>
        <w:rPr>
          <w:rStyle w:val="VerbatimChar"/>
        </w:rPr>
        <w:t xml:space="preserve">기동 중 Handler Registry 생성</w:t>
      </w:r>
      <w:r>
        <w:br/>
      </w:r>
      <w:r>
        <w:rPr>
          <w:rStyle w:val="VerbatimChar"/>
        </w:rPr>
        <w:t xml:space="preserve">→ 중복 발견</w:t>
      </w:r>
      <w:r>
        <w:br/>
      </w:r>
      <w:r>
        <w:rPr>
          <w:rStyle w:val="VerbatimChar"/>
        </w:rPr>
        <w:t xml:space="preserve">→ 애플리케이션 기동 실패</w:t>
      </w:r>
    </w:p>
    <w:p>
      <w:r>
        <w:pict>
          <v:rect style="width:0;height:1.5pt" o:hralign="center" o:hrstd="t" o:hr="t"/>
        </w:pict>
      </w:r>
    </w:p>
    <w:bookmarkEnd w:id="173"/>
    <w:bookmarkStart w:id="174" w:name="om-정책-조회-실패"/>
    <w:p>
      <w:pPr>
        <w:pStyle w:val="Heading2"/>
      </w:pPr>
      <w:r>
        <w:t xml:space="preserve">8.3 OM 정책 조회 실패</w:t>
      </w:r>
    </w:p>
    <w:p>
      <w:pPr>
        <w:pStyle w:val="SourceCode"/>
      </w:pPr>
      <w:r>
        <w:rPr>
          <w:rStyle w:val="VerbatimChar"/>
        </w:rPr>
        <w:t xml:space="preserve">ServicePolicyProvider</w:t>
      </w:r>
      <w:r>
        <w:br/>
      </w:r>
      <w:r>
        <w:rPr>
          <w:rStyle w:val="VerbatimChar"/>
        </w:rPr>
        <w:t xml:space="preserve">→ OM 조회 실패</w:t>
      </w:r>
      <w:r>
        <w:br/>
      </w:r>
      <w:r>
        <w:rPr>
          <w:rStyle w:val="VerbatimChar"/>
        </w:rPr>
        <w:t xml:space="preserve">→ 마지막 Cache 사용</w:t>
      </w:r>
      <w:r>
        <w:br/>
      </w:r>
      <w:r>
        <w:rPr>
          <w:rStyle w:val="VerbatimChar"/>
        </w:rPr>
        <w:t xml:space="preserve">→ 수집·정책 경보</w:t>
      </w:r>
    </w:p>
    <w:p>
      <w:r>
        <w:pict>
          <v:rect style="width:0;height:1.5pt" o:hralign="center" o:hrstd="t" o:hr="t"/>
        </w:pict>
      </w:r>
    </w:p>
    <w:bookmarkEnd w:id="174"/>
    <w:bookmarkStart w:id="175" w:name="cache-provider-장애"/>
    <w:p>
      <w:pPr>
        <w:pStyle w:val="Heading2"/>
      </w:pPr>
      <w:r>
        <w:t xml:space="preserve">8.4 Cache Provider 장애</w:t>
      </w:r>
    </w:p>
    <w:p>
      <w:pPr>
        <w:pStyle w:val="SourceCode"/>
      </w:pPr>
      <w:r>
        <w:rPr>
          <w:rStyle w:val="VerbatimChar"/>
        </w:rPr>
        <w:t xml:space="preserve">Cache 오류</w:t>
      </w:r>
      <w:r>
        <w:br/>
      </w:r>
      <w:r>
        <w:rPr>
          <w:rStyle w:val="VerbatimChar"/>
        </w:rPr>
        <w:t xml:space="preserve">→ 정책에 따라 원본 조회</w:t>
      </w:r>
      <w:r>
        <w:br/>
      </w:r>
      <w:r>
        <w:rPr>
          <w:rStyle w:val="VerbatimChar"/>
        </w:rPr>
        <w:t xml:space="preserve">→ 업무 지속 또는 Fail-closed</w:t>
      </w:r>
    </w:p>
    <w:p>
      <w:r>
        <w:pict>
          <v:rect style="width:0;height:1.5pt" o:hralign="center" o:hrstd="t" o:hr="t"/>
        </w:pict>
      </w:r>
    </w:p>
    <w:bookmarkEnd w:id="175"/>
    <w:bookmarkStart w:id="176" w:name="eai-timeout"/>
    <w:p>
      <w:pPr>
        <w:pStyle w:val="Heading2"/>
      </w:pPr>
      <w:r>
        <w:t xml:space="preserve">8.5 EAI Timeout</w:t>
      </w:r>
    </w:p>
    <w:p>
      <w:pPr>
        <w:pStyle w:val="SourceCode"/>
      </w:pPr>
      <w:r>
        <w:rPr>
          <w:rStyle w:val="VerbatimChar"/>
        </w:rPr>
        <w:t xml:space="preserve">업무 Client</w:t>
      </w:r>
      <w:r>
        <w:br/>
      </w:r>
      <w:r>
        <w:rPr>
          <w:rStyle w:val="VerbatimChar"/>
        </w:rPr>
        <w:t xml:space="preserve">→ tcf-eai Timeout</w:t>
      </w:r>
      <w:r>
        <w:br/>
      </w:r>
      <w:r>
        <w:rPr>
          <w:rStyle w:val="VerbatimChar"/>
        </w:rPr>
        <w:t xml:space="preserve">→ ExternalTimeoutException</w:t>
      </w:r>
      <w:r>
        <w:br/>
      </w:r>
      <w:r>
        <w:rPr>
          <w:rStyle w:val="VerbatimChar"/>
        </w:rPr>
        <w:t xml:space="preserve">→ ETF 표준 오류</w:t>
      </w:r>
    </w:p>
    <w:p>
      <w:r>
        <w:pict>
          <v:rect style="width:0;height:1.5pt" o:hralign="center" o:hrstd="t" o:hr="t"/>
        </w:pict>
      </w:r>
    </w:p>
    <w:bookmarkEnd w:id="176"/>
    <w:bookmarkStart w:id="177" w:name="etf-오류"/>
    <w:p>
      <w:pPr>
        <w:pStyle w:val="Heading2"/>
      </w:pPr>
      <w:r>
        <w:t xml:space="preserve">8.6 ETF 오류</w:t>
      </w:r>
    </w:p>
    <w:p>
      <w:pPr>
        <w:pStyle w:val="SourceCode"/>
      </w:pPr>
      <w:r>
        <w:rPr>
          <w:rStyle w:val="VerbatimChar"/>
        </w:rPr>
        <w:t xml:space="preserve">업무 결과 생성</w:t>
      </w:r>
      <w:r>
        <w:br/>
      </w:r>
      <w:r>
        <w:rPr>
          <w:rStyle w:val="VerbatimChar"/>
        </w:rPr>
        <w:t xml:space="preserve">→ 거래로그 종료 실패</w:t>
      </w:r>
      <w:r>
        <w:br/>
      </w:r>
      <w:r>
        <w:rPr>
          <w:rStyle w:val="VerbatimChar"/>
        </w:rPr>
        <w:t xml:space="preserve">→ 필수성 정책에 따라</w:t>
      </w:r>
      <w:r>
        <w:br/>
      </w:r>
      <w:r>
        <w:rPr>
          <w:rStyle w:val="VerbatimChar"/>
        </w:rPr>
        <w:t xml:space="preserve">   거래 실패 또는 비동기 재기록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CT.Contact.create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JWT 정상</w:t>
      </w:r>
      <w:r>
        <w:br/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StandardRequest 변환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권한·거래통제·Timeout 정상</w:t>
      </w:r>
      <w:r>
        <w:br/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CtContactHandler 선택</w:t>
      </w:r>
      <w:r>
        <w:br/>
      </w:r>
      <w:r>
        <w:br/>
      </w:r>
      <w:r>
        <w:rPr>
          <w:rStyle w:val="VerbatimChar"/>
        </w:rPr>
        <w:t xml:space="preserve">업무</w:t>
      </w:r>
      <w:r>
        <w:br/>
      </w:r>
      <w:r>
        <w:rPr>
          <w:rStyle w:val="VerbatimChar"/>
        </w:rPr>
        <w:t xml:space="preserve">Master·History 저장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SUCCESS·거래로그 종료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처리시간 320ms 집계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S0000</w:t>
      </w:r>
    </w:p>
    <w:p>
      <w:r>
        <w:pict>
          <v:rect style="width:0;height:1.5pt" o:hralign="center" o:hrstd="t" o:hr="t"/>
        </w:pict>
      </w:r>
    </w:p>
    <w:bookmarkEnd w:id="179"/>
    <w:bookmarkStart w:id="187" w:name="금지-예시"/>
    <w:p>
      <w:pPr>
        <w:pStyle w:val="Heading1"/>
      </w:pPr>
      <w:r>
        <w:t xml:space="preserve">10. 금지 예시</w:t>
      </w:r>
    </w:p>
    <w:bookmarkStart w:id="180" w:name="업무코드에서-jwt-직접-파싱"/>
    <w:p>
      <w:pPr>
        <w:pStyle w:val="Heading2"/>
      </w:pPr>
      <w:r>
        <w:t xml:space="preserve">10.1 업무코드에서 JWT 직접 파싱</w:t>
      </w:r>
    </w:p>
    <w:p>
      <w:pPr>
        <w:pStyle w:val="SourceCode"/>
      </w:pPr>
      <w:r>
        <w:rPr>
          <w:rStyle w:val="NormalTok"/>
        </w:rPr>
        <w:t xml:space="preserve">JwtParser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</w:p>
    <w:bookmarkEnd w:id="180"/>
    <w:bookmarkStart w:id="181" w:name="업무별-controller-생성"/>
    <w:p>
      <w:pPr>
        <w:pStyle w:val="Heading2"/>
      </w:pPr>
      <w:r>
        <w:t xml:space="preserve">10.2 업무별 Controller 생성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"/campaign/create"</w:t>
      </w:r>
      <w:r>
        <w:rPr>
          <w:rStyle w:val="OperatorTok"/>
        </w:rPr>
        <w:t xml:space="preserve">)</w:t>
      </w:r>
    </w:p>
    <w:bookmarkEnd w:id="181"/>
    <w:bookmarkStart w:id="182" w:name="tcf-core에서-업무-db-조회"/>
    <w:p>
      <w:pPr>
        <w:pStyle w:val="Heading2"/>
      </w:pPr>
      <w:r>
        <w:t xml:space="preserve">10.3 tcf-core에서 업무 DB 조회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CM_CAMPAIGN_MASTER</w:t>
      </w:r>
    </w:p>
    <w:bookmarkEnd w:id="182"/>
    <w:bookmarkStart w:id="183" w:name="gateway에-업무-rule-구현"/>
    <w:p>
      <w:pPr>
        <w:pStyle w:val="Heading2"/>
      </w:pPr>
      <w:r>
        <w:t xml:space="preserve">10.4 Gateway에 업무 Rule 구현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→ 고객 상태 판단</w:t>
      </w:r>
    </w:p>
    <w:bookmarkEnd w:id="183"/>
    <w:bookmarkStart w:id="184" w:name="om에서-업무-테이블-직접-수정"/>
    <w:p>
      <w:pPr>
        <w:pStyle w:val="Heading2"/>
      </w:pPr>
      <w:r>
        <w:t xml:space="preserve">10.5 OM에서 업무 테이블 직접 수정</w:t>
      </w:r>
    </w:p>
    <w:p>
      <w:pPr>
        <w:pStyle w:val="SourceCode"/>
      </w:pP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UPDATE CT_CONTACT_MASTER</w:t>
      </w:r>
    </w:p>
    <w:bookmarkEnd w:id="184"/>
    <w:bookmarkStart w:id="185" w:name="provider-전용-api-직접-사용"/>
    <w:p>
      <w:pPr>
        <w:pStyle w:val="Heading2"/>
      </w:pPr>
      <w:r>
        <w:t xml:space="preserve">10.6 Provider 전용 API 직접 사용</w:t>
      </w:r>
    </w:p>
    <w:p>
      <w:pPr>
        <w:pStyle w:val="FirstParagraph"/>
      </w:pPr>
      <w:r>
        <w:t xml:space="preserve">모든 업무 Service가 Redis·EAI 제품 API를 직접 호출합니다.</w:t>
      </w:r>
    </w:p>
    <w:bookmarkEnd w:id="185"/>
    <w:bookmarkStart w:id="186" w:name="공통-interface-즉시-삭제"/>
    <w:p>
      <w:pPr>
        <w:pStyle w:val="Heading2"/>
      </w:pPr>
      <w:r>
        <w:t xml:space="preserve">10.7 공통 Interface 즉시 삭제</w:t>
      </w:r>
    </w:p>
    <w:p>
      <w:pPr>
        <w:pStyle w:val="FirstParagraph"/>
      </w:pPr>
      <w:r>
        <w:t xml:space="preserve">기존 Handler 전체가 컴파일되지 않습니다.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→ tcf-core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tcf-core 계약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tcf-cache API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tcf-eai API</w:t>
      </w:r>
      <w:r>
        <w:br/>
      </w:r>
      <w:r>
        <w:br/>
      </w: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→ tcf-jwt</w:t>
      </w:r>
      <w:r>
        <w:br/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ServicePolicyProvider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정책·관측 계약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br/>
      </w: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→ 상위 공통모듈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→ 업무 DAO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→ 업무 Mapper</w:t>
      </w:r>
    </w:p>
    <w:p>
      <w:r>
        <w:pict>
          <v:rect style="width:0;height:1.5pt" o:hralign="center" o:hrstd="t" o:hr="t"/>
        </w:pict>
      </w:r>
    </w:p>
    <w:bookmarkEnd w:id="188"/>
    <w:bookmarkStart w:id="194" w:name="데이터-및-상태관리"/>
    <w:p>
      <w:pPr>
        <w:pStyle w:val="Heading1"/>
      </w:pPr>
      <w:r>
        <w:t xml:space="preserve">12. 데이터 및 상태관리</w:t>
      </w:r>
    </w:p>
    <w:bookmarkStart w:id="189" w:name="거래-상태"/>
    <w:p>
      <w:pPr>
        <w:pStyle w:val="Heading2"/>
      </w:pPr>
      <w:r>
        <w:t xml:space="preserve">12.1 거래 상태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BUSINESS_FAIL</w:t>
      </w:r>
      <w:r>
        <w:br/>
      </w:r>
      <w:r>
        <w:rPr>
          <w:rStyle w:val="VerbatimChar"/>
        </w:rPr>
        <w:t xml:space="preserve">SYSTEM_ERROR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UNKNOWN</w:t>
      </w:r>
    </w:p>
    <w:bookmarkEnd w:id="189"/>
    <w:bookmarkStart w:id="190" w:name="token-상태"/>
    <w:p>
      <w:pPr>
        <w:pStyle w:val="Heading2"/>
      </w:pPr>
      <w:r>
        <w:t xml:space="preserve">12.2 Token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REUSED</w:t>
      </w:r>
      <w:r>
        <w:br/>
      </w:r>
      <w:r>
        <w:rPr>
          <w:rStyle w:val="VerbatimChar"/>
        </w:rPr>
        <w:t xml:space="preserve">INVALID</w:t>
      </w:r>
    </w:p>
    <w:bookmarkEnd w:id="190"/>
    <w:bookmarkStart w:id="191" w:name="정책-상태"/>
    <w:p>
      <w:pPr>
        <w:pStyle w:val="Heading2"/>
      </w:pPr>
      <w:r>
        <w:t xml:space="preserve">12.3 정책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READ_ONLY</w:t>
      </w:r>
      <w:r>
        <w:br/>
      </w:r>
      <w:r>
        <w:rPr>
          <w:rStyle w:val="VerbatimChar"/>
        </w:rPr>
        <w:t xml:space="preserve">DISABLED</w:t>
      </w:r>
    </w:p>
    <w:bookmarkEnd w:id="191"/>
    <w:bookmarkStart w:id="192" w:name="job-상태"/>
    <w:p>
      <w:pPr>
        <w:pStyle w:val="Heading2"/>
      </w:pPr>
      <w:r>
        <w:t xml:space="preserve">12.4 Job 상태</w:t>
      </w:r>
    </w:p>
    <w:p>
      <w:pPr>
        <w:pStyle w:val="SourceCode"/>
      </w:pP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STOPPED</w:t>
      </w:r>
      <w:r>
        <w:br/>
      </w:r>
      <w:r>
        <w:rPr>
          <w:rStyle w:val="VerbatimChar"/>
        </w:rPr>
        <w:t xml:space="preserve">UNKNOWN</w:t>
      </w:r>
    </w:p>
    <w:bookmarkEnd w:id="192"/>
    <w:bookmarkStart w:id="193" w:name="모듈-상태"/>
    <w:p>
      <w:pPr>
        <w:pStyle w:val="Heading2"/>
      </w:pPr>
      <w:r>
        <w:t xml:space="preserve">12.5 모듈 상태</w:t>
      </w:r>
    </w:p>
    <w:p>
      <w:pPr>
        <w:pStyle w:val="SourceCode"/>
      </w:pPr>
      <w:r>
        <w:rPr>
          <w:rStyle w:val="VerbatimChar"/>
        </w:rPr>
        <w:t xml:space="preserve">SUPPORTED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END_OF_SUPPORT</w:t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DB 직접조회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Cache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기동 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Public Key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무상태·다중화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Entry·TTL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Connection Pool·Timeout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온라인 자원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낮은 수집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고카디널리티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JAR</w:t>
            </w:r>
          </w:p>
        </w:tc>
        <w:tc>
          <w:tcPr/>
          <w:p>
            <w:pPr>
              <w:pStyle w:val="Compact"/>
            </w:pPr>
            <w:r>
              <w:t xml:space="preserve">Version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처리시간 측정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6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Private Key는 tcf-jwt 발급영역에서만 관리한다.</w:t>
      </w:r>
      <w:r>
        <w:br/>
      </w:r>
      <w:r>
        <w:br/>
      </w:r>
      <w:r>
        <w:rPr>
          <w:rStyle w:val="VerbatimChar"/>
        </w:rPr>
        <w:t xml:space="preserve">Gateway와 업무 WAR는 Public Key로 검증한다.</w:t>
      </w:r>
      <w:r>
        <w:br/>
      </w:r>
      <w:r>
        <w:br/>
      </w:r>
      <w:r>
        <w:rPr>
          <w:rStyle w:val="VerbatimChar"/>
        </w:rPr>
        <w:t xml:space="preserve">내부 신뢰 Header는 외부 입력을 제거한 뒤 재생성한다.</w:t>
      </w:r>
      <w:r>
        <w:br/>
      </w:r>
      <w:r>
        <w:br/>
      </w:r>
      <w:r>
        <w:rPr>
          <w:rStyle w:val="VerbatimChar"/>
        </w:rPr>
        <w:t xml:space="preserve">TransactionContext의 사용자정보를 업무코드가 변경하지 않는다.</w:t>
      </w:r>
      <w:r>
        <w:br/>
      </w:r>
      <w:r>
        <w:br/>
      </w:r>
      <w:r>
        <w:rPr>
          <w:rStyle w:val="VerbatimChar"/>
        </w:rPr>
        <w:t xml:space="preserve">공통 로그에서 JWT와 개인정보를 마스킹한다.</w:t>
      </w:r>
      <w:r>
        <w:br/>
      </w:r>
      <w:r>
        <w:br/>
      </w:r>
      <w:r>
        <w:rPr>
          <w:rStyle w:val="VerbatimChar"/>
        </w:rPr>
        <w:t xml:space="preserve">OM 운영조치와 Key Rotation을 감사한다.</w:t>
      </w:r>
      <w:r>
        <w:br/>
      </w:r>
      <w:r>
        <w:br/>
      </w:r>
      <w:r>
        <w:rPr>
          <w:rStyle w:val="VerbatimChar"/>
        </w:rPr>
        <w:t xml:space="preserve">관리 Endpoint는 내부망·인증·권한을 적용한다.</w:t>
      </w:r>
    </w:p>
    <w:p>
      <w:r>
        <w:pict>
          <v:rect style="width:0;height:1.5pt" o:hralign="center" o:hrstd="t" o:hr="t"/>
        </w:pict>
      </w:r>
    </w:p>
    <w:bookmarkEnd w:id="196"/>
    <w:bookmarkStart w:id="197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공통모듈별 운영지표: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주요 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거래량·오류·Timeout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HTTP 오류·Body 크기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검증 실패·Key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Route·401·403·Rate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Hit·Miss·Eviction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외부 응답·Timeout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Job 성공·실패·적체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수집 성공률·정책 반영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의존성</w:t>
            </w:r>
          </w:p>
        </w:tc>
        <w:tc>
          <w:tcPr/>
          <w:p>
            <w:pPr>
              <w:pStyle w:val="Compact"/>
            </w:pPr>
            <w:r>
              <w:t xml:space="preserve">순환·역방향 의존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업무 Package 참조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업무 Controller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Algorithm·Claim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Route·Header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Provider 계약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Timeout·오류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Restart·중복실행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정책 Cache·자동 원복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finally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하위 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기존 Key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대표 WAR Regression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FW-001</w:t>
            </w:r>
          </w:p>
        </w:tc>
        <w:tc>
          <w:tcPr/>
          <w:p>
            <w:pPr>
              <w:pStyle w:val="Compact"/>
            </w:pPr>
            <w:r>
              <w:t xml:space="preserve">정상 TCF 거래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FW-002</w:t>
            </w:r>
          </w:p>
        </w:tc>
        <w:tc>
          <w:tcPr/>
          <w:p>
            <w:pPr>
              <w:pStyle w:val="Compact"/>
            </w:pPr>
            <w:r>
              <w:t xml:space="preserve">Header 누락</w:t>
            </w:r>
          </w:p>
        </w:tc>
        <w:tc>
          <w:tcPr/>
          <w:p>
            <w:pPr>
              <w:pStyle w:val="Compact"/>
            </w:pPr>
            <w:r>
              <w:t xml:space="preserve">STF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FW-003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FW-004</w:t>
            </w:r>
          </w:p>
        </w:tc>
        <w:tc>
          <w:tcPr/>
          <w:p>
            <w:pPr>
              <w:pStyle w:val="Compact"/>
            </w:pPr>
            <w:r>
              <w:t xml:space="preserve">Handler 없음</w:t>
            </w:r>
          </w:p>
        </w:tc>
        <w:tc>
          <w:tcPr/>
          <w:p>
            <w:pPr>
              <w:pStyle w:val="Compact"/>
            </w:pPr>
            <w:r>
              <w:t xml:space="preserve">표준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FW-005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FW-006</w:t>
            </w:r>
          </w:p>
        </w:tc>
        <w:tc>
          <w:tcPr/>
          <w:p>
            <w:pPr>
              <w:pStyle w:val="Compact"/>
            </w:pPr>
            <w:r>
              <w:t xml:space="preserve">거래 SUSPENDED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FW-007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ETF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FW-008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FW-009</w:t>
            </w:r>
          </w:p>
        </w:tc>
        <w:tc>
          <w:tcPr/>
          <w:p>
            <w:pPr>
              <w:pStyle w:val="Compact"/>
            </w:pPr>
            <w:r>
              <w:t xml:space="preserve">SystemException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FW-010</w:t>
            </w:r>
          </w:p>
        </w:tc>
        <w:tc>
          <w:tcPr/>
          <w:p>
            <w:pPr>
              <w:pStyle w:val="Compact"/>
            </w:pPr>
            <w:r>
              <w:t xml:space="preserve">Context 정리</w:t>
            </w:r>
          </w:p>
        </w:tc>
        <w:tc>
          <w:tcPr/>
          <w:p>
            <w:pPr>
              <w:pStyle w:val="Compact"/>
            </w:pPr>
            <w:r>
              <w:t xml:space="preserve">다음 요청 오염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FW-011</w:t>
            </w:r>
          </w:p>
        </w:tc>
        <w:tc>
          <w:tcPr/>
          <w:p>
            <w:pPr>
              <w:pStyle w:val="Compact"/>
            </w:pPr>
            <w:r>
              <w:t xml:space="preserve">JWT 위조</w:t>
            </w:r>
          </w:p>
        </w:tc>
        <w:tc>
          <w:tcPr/>
          <w:p>
            <w:pPr>
              <w:pStyle w:val="Compact"/>
            </w:pPr>
            <w:r>
              <w:t xml:space="preserve">인증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FW-012</w:t>
            </w:r>
          </w:p>
        </w:tc>
        <w:tc>
          <w:tcPr/>
          <w:p>
            <w:pPr>
              <w:pStyle w:val="Compact"/>
            </w:pPr>
            <w:r>
              <w:t xml:space="preserve">잘못된 Audience</w:t>
            </w:r>
          </w:p>
        </w:tc>
        <w:tc>
          <w:tcPr/>
          <w:p>
            <w:pPr>
              <w:pStyle w:val="Compact"/>
            </w:pPr>
            <w:r>
              <w:t xml:space="preserve">인증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FW-013</w:t>
            </w:r>
          </w:p>
        </w:tc>
        <w:tc>
          <w:tcPr/>
          <w:p>
            <w:pPr>
              <w:pStyle w:val="Compact"/>
            </w:pPr>
            <w:r>
              <w:t xml:space="preserve">신규 kid</w:t>
            </w:r>
          </w:p>
        </w:tc>
        <w:tc>
          <w:tcPr/>
          <w:p>
            <w:pPr>
              <w:pStyle w:val="Compact"/>
            </w:pPr>
            <w:r>
              <w:t xml:space="preserve">JWKS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FW-014</w:t>
            </w:r>
          </w:p>
        </w:tc>
        <w:tc>
          <w:tcPr/>
          <w:p>
            <w:pPr>
              <w:pStyle w:val="Compact"/>
            </w:pPr>
            <w:r>
              <w:t xml:space="preserve">Gateway Header 위조</w:t>
            </w:r>
          </w:p>
        </w:tc>
        <w:tc>
          <w:tcPr/>
          <w:p>
            <w:pPr>
              <w:pStyle w:val="Compact"/>
            </w:pPr>
            <w:r>
              <w:t xml:space="preserve">제거·재생성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FW-015</w:t>
            </w:r>
          </w:p>
        </w:tc>
        <w:tc>
          <w:tcPr/>
          <w:p>
            <w:pPr>
              <w:pStyle w:val="Compact"/>
            </w:pPr>
            <w:r>
              <w:t xml:space="preserve">Route 불일치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FW-016</w:t>
            </w:r>
          </w:p>
        </w:tc>
        <w:tc>
          <w:tcPr/>
          <w:p>
            <w:pPr>
              <w:pStyle w:val="Compact"/>
            </w:pPr>
            <w:r>
              <w:t xml:space="preserve">Cache Miss</w:t>
            </w:r>
          </w:p>
        </w:tc>
        <w:tc>
          <w:tcPr/>
          <w:p>
            <w:pPr>
              <w:pStyle w:val="Compact"/>
            </w:pPr>
            <w:r>
              <w:t xml:space="preserve">원본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FW-017</w:t>
            </w:r>
          </w:p>
        </w:tc>
        <w:tc>
          <w:tcPr/>
          <w:p>
            <w:pPr>
              <w:pStyle w:val="Compact"/>
            </w:pPr>
            <w:r>
              <w:t xml:space="preserve">Cache 장애</w:t>
            </w:r>
          </w:p>
        </w:tc>
        <w:tc>
          <w:tcPr/>
          <w:p>
            <w:pPr>
              <w:pStyle w:val="Compact"/>
            </w:pPr>
            <w:r>
              <w:t xml:space="preserve">정책별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FW-018</w:t>
            </w:r>
          </w:p>
        </w:tc>
        <w:tc>
          <w:tcPr/>
          <w:p>
            <w:pPr>
              <w:pStyle w:val="Compact"/>
            </w:pPr>
            <w:r>
              <w:t xml:space="preserve">EAI Timeout</w:t>
            </w:r>
          </w:p>
        </w:tc>
        <w:tc>
          <w:tcPr/>
          <w:p>
            <w:pPr>
              <w:pStyle w:val="Compact"/>
            </w:pPr>
            <w:r>
              <w:t xml:space="preserve">표준 연계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FW-019</w:t>
            </w:r>
          </w:p>
        </w:tc>
        <w:tc>
          <w:tcPr/>
          <w:p>
            <w:pPr>
              <w:pStyle w:val="Compact"/>
            </w:pPr>
            <w:r>
              <w:t xml:space="preserve">EAI 업무 오류</w:t>
            </w:r>
          </w:p>
        </w:tc>
        <w:tc>
          <w:tcPr/>
          <w:p>
            <w:pPr>
              <w:pStyle w:val="Compact"/>
            </w:pPr>
            <w:r>
              <w:t xml:space="preserve">업무코드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FW-020</w:t>
            </w:r>
          </w:p>
        </w:tc>
        <w:tc>
          <w:tcPr/>
          <w:p>
            <w:pPr>
              <w:pStyle w:val="Compact"/>
            </w:pPr>
            <w:r>
              <w:t xml:space="preserve">Batch 중복실행</w:t>
            </w:r>
          </w:p>
        </w:tc>
        <w:tc>
          <w:tcPr/>
          <w:p>
            <w:pPr>
              <w:pStyle w:val="Compact"/>
            </w:pPr>
            <w:r>
              <w:t xml:space="preserve">1회만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FW-021</w:t>
            </w:r>
          </w:p>
        </w:tc>
        <w:tc>
          <w:tcPr/>
          <w:p>
            <w:pPr>
              <w:pStyle w:val="Compact"/>
            </w:pPr>
            <w:r>
              <w:t xml:space="preserve">Batch Restart</w:t>
            </w:r>
          </w:p>
        </w:tc>
        <w:tc>
          <w:tcPr/>
          <w:p>
            <w:pPr>
              <w:pStyle w:val="Compact"/>
            </w:pPr>
            <w:r>
              <w:t xml:space="preserve">Checkpoint 재개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FW-022</w:t>
            </w:r>
          </w:p>
        </w:tc>
        <w:tc>
          <w:tcPr/>
          <w:p>
            <w:pPr>
              <w:pStyle w:val="Compact"/>
            </w:pPr>
            <w:r>
              <w:t xml:space="preserve">OM 장애</w:t>
            </w:r>
          </w:p>
        </w:tc>
        <w:tc>
          <w:tcPr/>
          <w:p>
            <w:pPr>
              <w:pStyle w:val="Compact"/>
            </w:pPr>
            <w:r>
              <w:t xml:space="preserve">마지막 정책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FW-023</w:t>
            </w:r>
          </w:p>
        </w:tc>
        <w:tc>
          <w:tcPr/>
          <w:p>
            <w:pPr>
              <w:pStyle w:val="Compact"/>
            </w:pPr>
            <w:r>
              <w:t xml:space="preserve">OM 정책 변경</w:t>
            </w:r>
          </w:p>
        </w:tc>
        <w:tc>
          <w:tcPr/>
          <w:p>
            <w:pPr>
              <w:pStyle w:val="Compact"/>
            </w:pPr>
            <w:r>
              <w:t xml:space="preserve">전체 WAR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FW-024</w:t>
            </w:r>
          </w:p>
        </w:tc>
        <w:tc>
          <w:tcPr/>
          <w:p>
            <w:pPr>
              <w:pStyle w:val="Compact"/>
            </w:pPr>
            <w:r>
              <w:t xml:space="preserve">Interface 하위 호환</w:t>
            </w:r>
          </w:p>
        </w:tc>
        <w:tc>
          <w:tcPr/>
          <w:p>
            <w:pPr>
              <w:pStyle w:val="Compact"/>
            </w:pPr>
            <w:r>
              <w:t xml:space="preserve">기존 Handler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FW-025</w:t>
            </w:r>
          </w:p>
        </w:tc>
        <w:tc>
          <w:tcPr/>
          <w:p>
            <w:pPr>
              <w:pStyle w:val="Compact"/>
            </w:pPr>
            <w:r>
              <w:t xml:space="preserve">설정 Key Migration</w:t>
            </w:r>
          </w:p>
        </w:tc>
        <w:tc>
          <w:tcPr/>
          <w:p>
            <w:pPr>
              <w:pStyle w:val="Compact"/>
            </w:pPr>
            <w:r>
              <w:t xml:space="preserve">기존 설정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FW-026</w:t>
            </w:r>
          </w:p>
        </w:tc>
        <w:tc>
          <w:tcPr/>
          <w:p>
            <w:pPr>
              <w:pStyle w:val="Compact"/>
            </w:pPr>
            <w:r>
              <w:t xml:space="preserve">공통 JAR Upgrade</w:t>
            </w:r>
          </w:p>
        </w:tc>
        <w:tc>
          <w:tcPr/>
          <w:p>
            <w:pPr>
              <w:pStyle w:val="Compact"/>
            </w:pPr>
            <w:r>
              <w:t xml:space="preserve">대표 WAR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FW-027</w:t>
            </w:r>
          </w:p>
        </w:tc>
        <w:tc>
          <w:tcPr/>
          <w:p>
            <w:pPr>
              <w:pStyle w:val="Compact"/>
            </w:pPr>
            <w:r>
              <w:t xml:space="preserve">순환 의존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FW-028</w:t>
            </w:r>
          </w:p>
        </w:tc>
        <w:tc>
          <w:tcPr/>
          <w:p>
            <w:pPr>
              <w:pStyle w:val="Compact"/>
            </w:pPr>
            <w:r>
              <w:t xml:space="preserve">관리 Endpoint 외부 접근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FW-029</w:t>
            </w:r>
          </w:p>
        </w:tc>
        <w:tc>
          <w:tcPr/>
          <w:p>
            <w:pPr>
              <w:pStyle w:val="Compact"/>
            </w:pPr>
            <w:r>
              <w:t xml:space="preserve">민감정보 로그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FW-030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공통버전 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7" w:name="제13부-체크리스트"/>
    <w:p>
      <w:pPr>
        <w:pStyle w:val="Heading1"/>
      </w:pPr>
      <w:r>
        <w:t xml:space="preserve">18. 제13부 체크리스트</w:t>
      </w:r>
    </w:p>
    <w:bookmarkStart w:id="200" w:name="공통모듈-경계"/>
    <w:p>
      <w:pPr>
        <w:pStyle w:val="Heading2"/>
      </w:pPr>
      <w:r>
        <w:t xml:space="preserve">18.1 공통모듈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공통과 업무 책임이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tcf-core가 업무코드를 참조하지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WAR가 공통기능을 재구현하지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의존성이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Interface가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tcf-core"/>
    <w:p>
      <w:pPr>
        <w:pStyle w:val="Heading2"/>
      </w:pPr>
      <w:r>
        <w:t xml:space="preserve">18.2 tcf-core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 순서가 명시되어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Context가 신뢰정보로 관리되는가?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중복을 기동 시 차단하는가?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공통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ETF가 모든 종료상태를 처리하는가?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ThreadLocal을 finally에서 정리하는가?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tcf-webgateway"/>
    <w:p>
      <w:pPr>
        <w:pStyle w:val="Heading2"/>
      </w:pPr>
      <w:r>
        <w:t xml:space="preserve">18.3 tcf-web·Gateway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Controller를 만들지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순서가 정의되어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크기를 제한하는가?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Route와 업무코드가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Header를 재작성하는가?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우회 접근을 차단하는가?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jwt"/>
    <w:p>
      <w:pPr>
        <w:pStyle w:val="Heading2"/>
      </w:pPr>
      <w:r>
        <w:t xml:space="preserve">18.4 JWT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Algorithm을 고정하는가?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issuer·audience·exp를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Key가 발급영역에만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JWKS와 kid를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 병행기간이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업무코드가 JWT를 직접 해석하지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cacheeai"/>
    <w:p>
      <w:pPr>
        <w:pStyle w:val="Heading2"/>
      </w:pPr>
      <w:r>
        <w:t xml:space="preserve">18.5 Cache·EAI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Provider가 추상화되어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TTL·최대크기가 등록되는가?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장애정책이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EAI Adapter가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오류가 표준 오류로 변환되는가?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원문이 마스킹되는가?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batchom"/>
    <w:p>
      <w:pPr>
        <w:pStyle w:val="Heading2"/>
      </w:pPr>
      <w:r>
        <w:t xml:space="preserve">18.6 Batch·OM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업무와 공통 실행기반이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중복실행을 차단하는가?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Checkpoint와 Restart가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장애가 업무 장애로 전파되지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Cache가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운영조치가 감사되는가?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호환성"/>
    <w:p>
      <w:pPr>
        <w:pStyle w:val="Heading2"/>
      </w:pPr>
      <w:r>
        <w:t xml:space="preserve">18.7 호환성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변경 영향이 분석되었는가?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설정 Key를 지원하는가?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계약이 하위 호환되는가?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업무 WAR Regression을 수행하는가?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 매트릭스를 관리하는가?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공통버전 Rollback이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End w:id="207"/>
    <w:bookmarkStart w:id="213" w:name="변경호환성폐기-관리"/>
    <w:p>
      <w:pPr>
        <w:pStyle w:val="Heading1"/>
      </w:pPr>
      <w:r>
        <w:t xml:space="preserve">19. 변경·호환성·폐기 관리</w:t>
      </w:r>
    </w:p>
    <w:bookmarkStart w:id="208" w:name="공통모듈-변경-전-확인"/>
    <w:p>
      <w:pPr>
        <w:pStyle w:val="Heading2"/>
      </w:pPr>
      <w:r>
        <w:t xml:space="preserve">19.1 공통모듈 변경 전 확인</w:t>
      </w:r>
    </w:p>
    <w:p>
      <w:pPr>
        <w:pStyle w:val="SourceCode"/>
      </w:pPr>
      <w:r>
        <w:rPr>
          <w:rStyle w:val="VerbatimChar"/>
        </w:rPr>
        <w:t xml:space="preserve">영향받는 업무 WAR</w:t>
      </w:r>
      <w:r>
        <w:br/>
      </w:r>
      <w:r>
        <w:br/>
      </w:r>
      <w:r>
        <w:rPr>
          <w:rStyle w:val="VerbatimChar"/>
        </w:rPr>
        <w:t xml:space="preserve">Interface 변경</w:t>
      </w:r>
      <w:r>
        <w:br/>
      </w:r>
      <w:r>
        <w:br/>
      </w:r>
      <w:r>
        <w:rPr>
          <w:rStyle w:val="VerbatimChar"/>
        </w:rPr>
        <w:t xml:space="preserve">설정 변경</w:t>
      </w:r>
      <w:r>
        <w:br/>
      </w:r>
      <w:r>
        <w:br/>
      </w:r>
      <w:r>
        <w:rPr>
          <w:rStyle w:val="VerbatimChar"/>
        </w:rPr>
        <w:t xml:space="preserve">응답 변경</w:t>
      </w:r>
      <w:r>
        <w:br/>
      </w:r>
      <w:r>
        <w:br/>
      </w:r>
      <w:r>
        <w:rPr>
          <w:rStyle w:val="VerbatimChar"/>
        </w:rPr>
        <w:t xml:space="preserve">DB 변경</w:t>
      </w:r>
      <w:r>
        <w:br/>
      </w:r>
      <w:r>
        <w:br/>
      </w:r>
      <w:r>
        <w:rPr>
          <w:rStyle w:val="VerbatimChar"/>
        </w:rPr>
        <w:t xml:space="preserve">운영정책 변경</w:t>
      </w:r>
      <w:r>
        <w:br/>
      </w:r>
      <w:r>
        <w:br/>
      </w:r>
      <w:r>
        <w:rPr>
          <w:rStyle w:val="VerbatimChar"/>
        </w:rPr>
        <w:t xml:space="preserve">성능 영향</w:t>
      </w:r>
      <w:r>
        <w:br/>
      </w:r>
      <w:r>
        <w:br/>
      </w:r>
      <w:r>
        <w:rPr>
          <w:rStyle w:val="VerbatimChar"/>
        </w:rPr>
        <w:t xml:space="preserve">보안 영향</w:t>
      </w:r>
      <w:r>
        <w:br/>
      </w:r>
      <w:r>
        <w:br/>
      </w:r>
      <w:r>
        <w:rPr>
          <w:rStyle w:val="VerbatimChar"/>
        </w:rPr>
        <w:t xml:space="preserve">Rollback 가능성</w:t>
      </w:r>
    </w:p>
    <w:p>
      <w:r>
        <w:pict>
          <v:rect style="width:0;height:1.5pt" o:hralign="center" o:hrstd="t" o:hr="t"/>
        </w:pict>
      </w:r>
    </w:p>
    <w:bookmarkEnd w:id="208"/>
    <w:bookmarkStart w:id="209" w:name="deprecation"/>
    <w:p>
      <w:pPr>
        <w:pStyle w:val="Heading2"/>
      </w:pPr>
      <w:r>
        <w:t xml:space="preserve">19.2 Deprecation</w:t>
      </w:r>
    </w:p>
    <w:p>
      <w:pPr>
        <w:pStyle w:val="SourceCode"/>
      </w:pPr>
      <w:r>
        <w:rPr>
          <w:rStyle w:val="AttributeTok"/>
        </w:rPr>
        <w:t xml:space="preserve">@Deprecated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LegacyTransactionHandler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폐기 예정 기능에는 다음을 제공합니다.</w:t>
      </w:r>
    </w:p>
    <w:p>
      <w:pPr>
        <w:pStyle w:val="SourceCode"/>
      </w:pPr>
      <w:r>
        <w:rPr>
          <w:rStyle w:val="VerbatimChar"/>
        </w:rPr>
        <w:t xml:space="preserve">대체 API</w:t>
      </w:r>
      <w:r>
        <w:br/>
      </w:r>
      <w:r>
        <w:br/>
      </w:r>
      <w:r>
        <w:rPr>
          <w:rStyle w:val="VerbatimChar"/>
        </w:rPr>
        <w:t xml:space="preserve">전환 예제</w:t>
      </w:r>
      <w:r>
        <w:br/>
      </w:r>
      <w:r>
        <w:br/>
      </w:r>
      <w:r>
        <w:rPr>
          <w:rStyle w:val="VerbatimChar"/>
        </w:rPr>
        <w:t xml:space="preserve">지원 종료일</w:t>
      </w:r>
      <w:r>
        <w:br/>
      </w:r>
      <w:r>
        <w:br/>
      </w:r>
      <w:r>
        <w:rPr>
          <w:rStyle w:val="VerbatimChar"/>
        </w:rPr>
        <w:t xml:space="preserve">사용 모듈 목록</w:t>
      </w:r>
      <w:r>
        <w:br/>
      </w:r>
      <w:r>
        <w:br/>
      </w:r>
      <w:r>
        <w:rPr>
          <w:rStyle w:val="VerbatimChar"/>
        </w:rPr>
        <w:t xml:space="preserve">Migration Guide</w:t>
      </w:r>
    </w:p>
    <w:p>
      <w:r>
        <w:pict>
          <v:rect style="width:0;height:1.5pt" o:hralign="center" o:hrstd="t" o:hr="t"/>
        </w:pict>
      </w:r>
    </w:p>
    <w:bookmarkEnd w:id="209"/>
    <w:bookmarkStart w:id="210" w:name="공통-설정-폐기"/>
    <w:p>
      <w:pPr>
        <w:pStyle w:val="Heading2"/>
      </w:pPr>
      <w:r>
        <w:t xml:space="preserve">19.3 공통 설정 폐기</w:t>
      </w:r>
    </w:p>
    <w:p>
      <w:pPr>
        <w:pStyle w:val="SourceCode"/>
      </w:pPr>
      <w:r>
        <w:rPr>
          <w:rStyle w:val="VerbatimChar"/>
        </w:rPr>
        <w:t xml:space="preserve">기존 Key 사용 경고</w:t>
      </w:r>
      <w:r>
        <w:br/>
      </w:r>
      <w:r>
        <w:br/>
      </w:r>
      <w:r>
        <w:rPr>
          <w:rStyle w:val="VerbatimChar"/>
        </w:rPr>
        <w:t xml:space="preserve">신규 Key 병행지원</w:t>
      </w:r>
      <w:r>
        <w:br/>
      </w:r>
      <w:r>
        <w:br/>
      </w:r>
      <w:r>
        <w:rPr>
          <w:rStyle w:val="VerbatimChar"/>
        </w:rPr>
        <w:t xml:space="preserve">호출·사용현황 확인</w:t>
      </w:r>
      <w:r>
        <w:br/>
      </w:r>
      <w:r>
        <w:br/>
      </w:r>
      <w:r>
        <w:rPr>
          <w:rStyle w:val="VerbatimChar"/>
        </w:rPr>
        <w:t xml:space="preserve">Release Note 안내</w:t>
      </w:r>
      <w:r>
        <w:br/>
      </w:r>
      <w:r>
        <w:br/>
      </w:r>
      <w:r>
        <w:rPr>
          <w:rStyle w:val="VerbatimChar"/>
        </w:rPr>
        <w:t xml:space="preserve">지원 종료</w:t>
      </w:r>
      <w:r>
        <w:br/>
      </w:r>
      <w:r>
        <w:br/>
      </w:r>
      <w:r>
        <w:rPr>
          <w:rStyle w:val="VerbatimChar"/>
        </w:rPr>
        <w:t xml:space="preserve">기존 Key 제거</w:t>
      </w:r>
    </w:p>
    <w:p>
      <w:r>
        <w:pict>
          <v:rect style="width:0;height:1.5pt" o:hralign="center" o:hrstd="t" o:hr="t"/>
        </w:pict>
      </w:r>
    </w:p>
    <w:bookmarkEnd w:id="210"/>
    <w:bookmarkStart w:id="211" w:name="응답-필드-폐기"/>
    <w:p>
      <w:pPr>
        <w:pStyle w:val="Heading2"/>
      </w:pPr>
      <w:r>
        <w:t xml:space="preserve">19.4 응답 필드 폐기</w:t>
      </w:r>
    </w:p>
    <w:p>
      <w:pPr>
        <w:pStyle w:val="FirstParagraph"/>
      </w:pPr>
      <w:r>
        <w:t xml:space="preserve">기존 필드를 즉시 삭제하지 않습니다.</w:t>
      </w:r>
    </w:p>
    <w:p>
      <w:pPr>
        <w:pStyle w:val="SourceCode"/>
      </w:pPr>
      <w:r>
        <w:rPr>
          <w:rStyle w:val="VerbatimChar"/>
        </w:rPr>
        <w:t xml:space="preserve">신규 필드 추가</w:t>
      </w:r>
      <w:r>
        <w:br/>
      </w:r>
      <w:r>
        <w:br/>
      </w:r>
      <w:r>
        <w:rPr>
          <w:rStyle w:val="VerbatimChar"/>
        </w:rPr>
        <w:t xml:space="preserve">구 필드 유지</w:t>
      </w:r>
      <w:r>
        <w:br/>
      </w:r>
      <w:r>
        <w:br/>
      </w:r>
      <w:r>
        <w:rPr>
          <w:rStyle w:val="VerbatimChar"/>
        </w:rPr>
        <w:t xml:space="preserve">호출자 전환</w:t>
      </w:r>
      <w:r>
        <w:br/>
      </w:r>
      <w:r>
        <w:br/>
      </w:r>
      <w:r>
        <w:rPr>
          <w:rStyle w:val="VerbatimChar"/>
        </w:rPr>
        <w:t xml:space="preserve">구 필드 Deprecated</w:t>
      </w:r>
      <w:r>
        <w:br/>
      </w:r>
      <w:r>
        <w:br/>
      </w:r>
      <w:r>
        <w:rPr>
          <w:rStyle w:val="VerbatimChar"/>
        </w:rPr>
        <w:t xml:space="preserve">호출자 0 확인</w:t>
      </w:r>
      <w:r>
        <w:br/>
      </w:r>
      <w:r>
        <w:br/>
      </w:r>
      <w:r>
        <w:rPr>
          <w:rStyle w:val="VerbatimChar"/>
        </w:rPr>
        <w:t xml:space="preserve">제거</w:t>
      </w:r>
    </w:p>
    <w:p>
      <w:r>
        <w:pict>
          <v:rect style="width:0;height:1.5pt" o:hralign="center" o:hrstd="t" o:hr="t"/>
        </w:pict>
      </w:r>
    </w:p>
    <w:bookmarkEnd w:id="211"/>
    <w:bookmarkStart w:id="212" w:name="모듈-폐기"/>
    <w:p>
      <w:pPr>
        <w:pStyle w:val="Heading2"/>
      </w:pPr>
      <w:r>
        <w:t xml:space="preserve">19.5 모듈 폐기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기존 om-service</w:t>
      </w:r>
      <w:r>
        <w:br/>
      </w:r>
      <w:r>
        <w:rPr>
          <w:rStyle w:val="VerbatimChar"/>
        </w:rPr>
        <w:t xml:space="preserve">→ 신규 tcf-om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기능 목록</w:t>
      </w:r>
      <w:r>
        <w:br/>
      </w:r>
      <w:r>
        <w:br/>
      </w:r>
      <w:r>
        <w:rPr>
          <w:rStyle w:val="VerbatimChar"/>
        </w:rPr>
        <w:t xml:space="preserve">DB Schema</w:t>
      </w:r>
      <w:r>
        <w:br/>
      </w:r>
      <w:r>
        <w:br/>
      </w:r>
      <w:r>
        <w:rPr>
          <w:rStyle w:val="VerbatimChar"/>
        </w:rPr>
        <w:t xml:space="preserve">운영 UI</w:t>
      </w:r>
      <w:r>
        <w:br/>
      </w:r>
      <w:r>
        <w:br/>
      </w:r>
      <w:r>
        <w:rPr>
          <w:rStyle w:val="VerbatimChar"/>
        </w:rPr>
        <w:t xml:space="preserve">배치·정책</w:t>
      </w:r>
      <w:r>
        <w:br/>
      </w:r>
      <w:r>
        <w:br/>
      </w:r>
      <w:r>
        <w:rPr>
          <w:rStyle w:val="VerbatimChar"/>
        </w:rPr>
        <w:t xml:space="preserve">호출자</w:t>
      </w:r>
      <w:r>
        <w:br/>
      </w:r>
      <w:r>
        <w:br/>
      </w:r>
      <w:r>
        <w:rPr>
          <w:rStyle w:val="VerbatimChar"/>
        </w:rPr>
        <w:t xml:space="preserve">로그 보관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전환기간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8" w:name="시사점"/>
    <w:p>
      <w:pPr>
        <w:pStyle w:val="Heading1"/>
      </w:pPr>
      <w:r>
        <w:t xml:space="preserve">20. 시사점</w:t>
      </w:r>
    </w:p>
    <w:bookmarkStart w:id="214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제13부의 핵심은 다음과 같습니다.</w:t>
      </w:r>
    </w:p>
    <w:p>
      <w:pPr>
        <w:pStyle w:val="SourceCode"/>
      </w:pPr>
      <w:r>
        <w:rPr>
          <w:rStyle w:val="VerbatimChar"/>
        </w:rPr>
        <w:t xml:space="preserve">Framework를 안다</w:t>
      </w:r>
      <w:r>
        <w:br/>
      </w:r>
      <w:r>
        <w:rPr>
          <w:rStyle w:val="VerbatimChar"/>
        </w:rPr>
        <w:t xml:space="preserve">= 내부 코드를 모두 수정할 수 있다</w:t>
      </w:r>
    </w:p>
    <w:p>
      <w:pPr>
        <w:pStyle w:val="FirstParagraph"/>
      </w:pPr>
      <w:r>
        <w:t xml:space="preserve">가 아닙니다.</w:t>
      </w:r>
    </w:p>
    <w:p>
      <w:pPr>
        <w:pStyle w:val="SourceCode"/>
      </w:pPr>
      <w:r>
        <w:rPr>
          <w:rStyle w:val="VerbatimChar"/>
        </w:rPr>
        <w:t xml:space="preserve">Framework를 안다</w:t>
      </w:r>
      <w:r>
        <w:br/>
      </w:r>
      <w:r>
        <w:rPr>
          <w:rStyle w:val="VerbatimChar"/>
        </w:rPr>
        <w:t xml:space="preserve">= 어느 기능이 어느 모듈의 책임인지 알고,</w:t>
      </w:r>
      <w:r>
        <w:br/>
      </w:r>
      <w:r>
        <w:rPr>
          <w:rStyle w:val="VerbatimChar"/>
        </w:rPr>
        <w:t xml:space="preserve">  정해진 확장점을 통해 안전하게 연결한다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14"/>
    <w:bookmarkStart w:id="215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공통·업무 책임 혼합</w:t>
            </w:r>
          </w:p>
        </w:tc>
        <w:tc>
          <w:tcPr/>
          <w:p>
            <w:pPr>
              <w:pStyle w:val="Compact"/>
            </w:pPr>
            <w:r>
              <w:t xml:space="preserve">유지보수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업무별 Controller</w:t>
            </w:r>
          </w:p>
        </w:tc>
        <w:tc>
          <w:tcPr/>
          <w:p>
            <w:pPr>
              <w:pStyle w:val="Compact"/>
            </w:pPr>
            <w:r>
              <w:t xml:space="preserve">TCF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직접 해석</w:t>
            </w:r>
          </w:p>
        </w:tc>
        <w:tc>
          <w:tcPr/>
          <w:p>
            <w:pPr>
              <w:pStyle w:val="Compact"/>
            </w:pPr>
            <w:r>
              <w:t xml:space="preserve">보안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업무로직</w:t>
            </w:r>
          </w:p>
        </w:tc>
        <w:tc>
          <w:tcPr/>
          <w:p>
            <w:pPr>
              <w:pStyle w:val="Compact"/>
            </w:pPr>
            <w:r>
              <w:t xml:space="preserve">진입계층 비대화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업무 DB 수정</w:t>
            </w:r>
          </w:p>
        </w:tc>
        <w:tc>
          <w:tcPr/>
          <w:p>
            <w:pPr>
              <w:pStyle w:val="Compact"/>
            </w:pPr>
            <w:r>
              <w:t xml:space="preserve">책임경계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직접결합</w:t>
            </w:r>
          </w:p>
        </w:tc>
        <w:tc>
          <w:tcPr/>
          <w:p>
            <w:pPr>
              <w:pStyle w:val="Compact"/>
            </w:pPr>
            <w:r>
              <w:t xml:space="preserve">기술 교체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 순서 변경</w:t>
            </w:r>
          </w:p>
        </w:tc>
        <w:tc>
          <w:tcPr/>
          <w:p>
            <w:pPr>
              <w:pStyle w:val="Compact"/>
            </w:pPr>
            <w:r>
              <w:t xml:space="preserve">보안·결과 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즉시 변경</w:t>
            </w:r>
          </w:p>
        </w:tc>
        <w:tc>
          <w:tcPr/>
          <w:p>
            <w:pPr>
              <w:pStyle w:val="Compact"/>
            </w:pPr>
            <w:r>
              <w:t xml:space="preserve">전체 WAR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JAR 버전 혼재</w:t>
            </w:r>
          </w:p>
        </w:tc>
        <w:tc>
          <w:tcPr/>
          <w:p>
            <w:pPr>
              <w:pStyle w:val="Compact"/>
            </w:pPr>
            <w:r>
              <w:t xml:space="preserve">서버별 동작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ThreadLocal 정리 누락</w:t>
            </w:r>
          </w:p>
        </w:tc>
        <w:tc>
          <w:tcPr/>
          <w:p>
            <w:pPr>
              <w:pStyle w:val="Compact"/>
            </w:pPr>
            <w:r>
              <w:t xml:space="preserve">사용자정보 오염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공통모듈 테스트 부족</w:t>
            </w:r>
          </w:p>
        </w:tc>
        <w:tc>
          <w:tcPr/>
          <w:p>
            <w:pPr>
              <w:pStyle w:val="Compact"/>
            </w:pPr>
            <w:r>
              <w:t xml:space="preserve">전체 서비스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단일 의존</w:t>
            </w:r>
          </w:p>
        </w:tc>
        <w:tc>
          <w:tcPr/>
          <w:p>
            <w:pPr>
              <w:pStyle w:val="Compact"/>
            </w:pPr>
            <w:r>
              <w:t xml:space="preserve">정책 장애 전파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공통모듈 책임·의존성 문서화</w:t>
      </w:r>
      <w:r>
        <w:br/>
      </w:r>
      <w:r>
        <w:br/>
      </w:r>
      <w:r>
        <w:rPr>
          <w:rStyle w:val="VerbatimChar"/>
        </w:rPr>
        <w:t xml:space="preserve">2. tcf-core Pipeline 순서 확정</w:t>
      </w:r>
      <w:r>
        <w:br/>
      </w:r>
      <w:r>
        <w:br/>
      </w:r>
      <w:r>
        <w:rPr>
          <w:rStyle w:val="VerbatimChar"/>
        </w:rPr>
        <w:t xml:space="preserve">3. Handler Registry 기동검증</w:t>
      </w:r>
      <w:r>
        <w:br/>
      </w:r>
      <w:r>
        <w:br/>
      </w:r>
      <w:r>
        <w:rPr>
          <w:rStyle w:val="VerbatimChar"/>
        </w:rPr>
        <w:t xml:space="preserve">4. TransactionContext 불변성 강화</w:t>
      </w:r>
      <w:r>
        <w:br/>
      </w:r>
      <w:r>
        <w:br/>
      </w:r>
      <w:r>
        <w:rPr>
          <w:rStyle w:val="VerbatimChar"/>
        </w:rPr>
        <w:t xml:space="preserve">5. JWT·Gateway 계약 표준화</w:t>
      </w:r>
      <w:r>
        <w:br/>
      </w:r>
      <w:r>
        <w:br/>
      </w:r>
      <w:r>
        <w:rPr>
          <w:rStyle w:val="VerbatimChar"/>
        </w:rPr>
        <w:t xml:space="preserve">6. Cache Provider 추상화</w:t>
      </w:r>
      <w:r>
        <w:br/>
      </w:r>
      <w:r>
        <w:br/>
      </w:r>
      <w:r>
        <w:rPr>
          <w:rStyle w:val="VerbatimChar"/>
        </w:rPr>
        <w:t xml:space="preserve">7. EAI Adapter·오류 매핑 표준</w:t>
      </w:r>
      <w:r>
        <w:br/>
      </w:r>
      <w:r>
        <w:br/>
      </w:r>
      <w:r>
        <w:rPr>
          <w:rStyle w:val="VerbatimChar"/>
        </w:rPr>
        <w:t xml:space="preserve">8. Batch Job 공통 Metadata</w:t>
      </w:r>
      <w:r>
        <w:br/>
      </w:r>
      <w:r>
        <w:br/>
      </w:r>
      <w:r>
        <w:rPr>
          <w:rStyle w:val="VerbatimChar"/>
        </w:rPr>
        <w:t xml:space="preserve">9. OM Policy Provider와 Cache</w:t>
      </w:r>
      <w:r>
        <w:br/>
      </w:r>
      <w:r>
        <w:br/>
      </w:r>
      <w:r>
        <w:rPr>
          <w:rStyle w:val="VerbatimChar"/>
        </w:rPr>
        <w:t xml:space="preserve">10. 공통모듈 호환성 매트릭스</w:t>
      </w:r>
      <w:r>
        <w:br/>
      </w:r>
      <w:r>
        <w:br/>
      </w:r>
      <w:r>
        <w:rPr>
          <w:rStyle w:val="VerbatimChar"/>
        </w:rPr>
        <w:t xml:space="preserve">11. 대표 업무 Regression Suite</w:t>
      </w:r>
      <w:r>
        <w:br/>
      </w:r>
      <w:r>
        <w:br/>
      </w:r>
      <w:r>
        <w:rPr>
          <w:rStyle w:val="VerbatimChar"/>
        </w:rPr>
        <w:t xml:space="preserve">12. 공통모듈 Release·Rollback 절차</w:t>
      </w:r>
    </w:p>
    <w:p>
      <w:r>
        <w:pict>
          <v:rect style="width:0;height:1.5pt" o:hralign="center" o:hrstd="t" o:hr="t"/>
        </w:pict>
      </w:r>
    </w:p>
    <w:bookmarkEnd w:id="216"/>
    <w:bookmarkStart w:id="217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직접 Class 결합</w:t>
      </w:r>
      <w:r>
        <w:br/>
      </w:r>
      <w:r>
        <w:rPr>
          <w:rStyle w:val="VerbatimChar"/>
        </w:rPr>
        <w:t xml:space="preserve">→ SPI·Provider 계약</w:t>
      </w:r>
      <w:r>
        <w:br/>
      </w:r>
      <w:r>
        <w:br/>
      </w:r>
      <w:r>
        <w:rPr>
          <w:rStyle w:val="VerbatimChar"/>
        </w:rPr>
        <w:t xml:space="preserve">수동 Handler 등록</w:t>
      </w:r>
      <w:r>
        <w:br/>
      </w:r>
      <w:r>
        <w:rPr>
          <w:rStyle w:val="VerbatimChar"/>
        </w:rPr>
        <w:t xml:space="preserve">→ Source Scan·기동검증</w:t>
      </w:r>
      <w:r>
        <w:br/>
      </w:r>
      <w:r>
        <w:br/>
      </w:r>
      <w:r>
        <w:rPr>
          <w:rStyle w:val="VerbatimChar"/>
        </w:rPr>
        <w:t xml:space="preserve">단일 Pipeline</w:t>
      </w:r>
      <w:r>
        <w:br/>
      </w:r>
      <w:r>
        <w:rPr>
          <w:rStyle w:val="VerbatimChar"/>
        </w:rPr>
        <w:t xml:space="preserve">→ 순서가 관리되는 Processor Chain</w:t>
      </w:r>
      <w:r>
        <w:br/>
      </w:r>
      <w:r>
        <w:br/>
      </w:r>
      <w:r>
        <w:rPr>
          <w:rStyle w:val="VerbatimChar"/>
        </w:rPr>
        <w:t xml:space="preserve">업무별 JWT 코드</w:t>
      </w:r>
      <w:r>
        <w:br/>
      </w:r>
      <w:r>
        <w:rPr>
          <w:rStyle w:val="VerbatimChar"/>
        </w:rPr>
        <w:t xml:space="preserve">→ 통합 인증 Context</w:t>
      </w:r>
      <w:r>
        <w:br/>
      </w:r>
      <w:r>
        <w:br/>
      </w:r>
      <w:r>
        <w:rPr>
          <w:rStyle w:val="VerbatimChar"/>
        </w:rPr>
        <w:t xml:space="preserve">제품별 Cache·EAI 결합</w:t>
      </w:r>
      <w:r>
        <w:br/>
      </w:r>
      <w:r>
        <w:rPr>
          <w:rStyle w:val="VerbatimChar"/>
        </w:rPr>
        <w:t xml:space="preserve">→ 공통 Adapter</w:t>
      </w:r>
      <w:r>
        <w:br/>
      </w:r>
      <w:r>
        <w:br/>
      </w:r>
      <w:r>
        <w:rPr>
          <w:rStyle w:val="VerbatimChar"/>
        </w:rPr>
        <w:t xml:space="preserve">수동 호환성 확인</w:t>
      </w:r>
      <w:r>
        <w:br/>
      </w:r>
      <w:r>
        <w:rPr>
          <w:rStyle w:val="VerbatimChar"/>
        </w:rPr>
        <w:t xml:space="preserve">→ 자동 Contract Test</w:t>
      </w:r>
      <w:r>
        <w:br/>
      </w:r>
      <w:r>
        <w:br/>
      </w:r>
      <w:r>
        <w:rPr>
          <w:rStyle w:val="VerbatimChar"/>
        </w:rPr>
        <w:t xml:space="preserve">공통 JAR 일괄 변경</w:t>
      </w:r>
      <w:r>
        <w:br/>
      </w:r>
      <w:r>
        <w:rPr>
          <w:rStyle w:val="VerbatimChar"/>
        </w:rPr>
        <w:t xml:space="preserve">→ 호환성 기반 단계적 Upgrade</w:t>
      </w:r>
      <w:r>
        <w:br/>
      </w:r>
      <w:r>
        <w:br/>
      </w:r>
      <w:r>
        <w:rPr>
          <w:rStyle w:val="VerbatimChar"/>
        </w:rPr>
        <w:t xml:space="preserve">장애 후 분석</w:t>
      </w:r>
      <w:r>
        <w:br/>
      </w:r>
      <w:r>
        <w:rPr>
          <w:rStyle w:val="VerbatimChar"/>
        </w:rPr>
        <w:t xml:space="preserve">→ 모듈별 Metric·Trace 자동 연결</w:t>
      </w:r>
    </w:p>
    <w:p>
      <w:pPr>
        <w:pStyle w:val="FirstParagraph"/>
      </w:pPr>
      <w:r>
        <w:t xml:space="preserve">Framework 자동화가 증가할수록 기본 동작과 실패정책을 더 명확하게 문서화해야 합니다.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제13부에서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= 가장 낮은 기술 기반</w:t>
      </w:r>
      <w:r>
        <w:br/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= 거래 처리 엔진</w:t>
      </w:r>
      <w:r>
        <w:br/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= 거래 전 검증과 준비</w:t>
      </w:r>
      <w:r>
        <w:br/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= ServiceId와 Handler 연결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= 거래 결과와 종료 처리</w:t>
      </w:r>
      <w:r>
        <w:br/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= HTTP와 JSON 진입계층</w:t>
      </w:r>
      <w:r>
        <w:br/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= Token 발급·검증</w:t>
      </w:r>
      <w:r>
        <w:br/>
      </w:r>
      <w:r>
        <w:br/>
      </w: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= 외부 인증과 Route</w:t>
      </w:r>
      <w:r>
        <w:br/>
      </w:r>
      <w:r>
        <w:br/>
      </w:r>
      <w:r>
        <w:rPr>
          <w:rStyle w:val="VerbatimChar"/>
        </w:rPr>
        <w:t xml:space="preserve">tcf-cache</w:t>
      </w:r>
      <w:r>
        <w:br/>
      </w:r>
      <w:r>
        <w:rPr>
          <w:rStyle w:val="VerbatimChar"/>
        </w:rPr>
        <w:t xml:space="preserve">= Cache 기술 추상화</w:t>
      </w:r>
      <w:r>
        <w:br/>
      </w:r>
      <w:r>
        <w:br/>
      </w:r>
      <w:r>
        <w:rPr>
          <w:rStyle w:val="VerbatimChar"/>
        </w:rPr>
        <w:t xml:space="preserve">tcf-eai</w:t>
      </w:r>
      <w:r>
        <w:br/>
      </w:r>
      <w:r>
        <w:rPr>
          <w:rStyle w:val="VerbatimChar"/>
        </w:rPr>
        <w:t xml:space="preserve">= 외부연계 공통화</w:t>
      </w:r>
      <w:r>
        <w:br/>
      </w:r>
      <w:r>
        <w:br/>
      </w:r>
      <w:r>
        <w:rPr>
          <w:rStyle w:val="VerbatimChar"/>
        </w:rPr>
        <w:t xml:space="preserve">tcf-batch</w:t>
      </w:r>
      <w:r>
        <w:br/>
      </w:r>
      <w:r>
        <w:rPr>
          <w:rStyle w:val="VerbatimChar"/>
        </w:rPr>
        <w:t xml:space="preserve">= 대량 Job 실행기반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= 운영정책·관측·통제</w:t>
      </w:r>
    </w:p>
    <w:p>
      <w:pPr>
        <w:pStyle w:val="FirstParagraph"/>
      </w:pPr>
      <w:r>
        <w:t xml:space="preserve">전체 실행 흐름은 다음과 같습니다.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br/>
      </w:r>
      <w:r>
        <w:rPr>
          <w:rStyle w:val="VerbatimChar"/>
        </w:rPr>
        <w:t xml:space="preserve">→ Gateway</w:t>
      </w:r>
      <w:r>
        <w:br/>
      </w:r>
      <w:r>
        <w:br/>
      </w:r>
      <w:r>
        <w:rPr>
          <w:rStyle w:val="VerbatimChar"/>
        </w:rPr>
        <w:t xml:space="preserve">→ tcf-web</w:t>
      </w:r>
      <w:r>
        <w:br/>
      </w:r>
      <w:r>
        <w:br/>
      </w:r>
      <w:r>
        <w:rPr>
          <w:rStyle w:val="VerbatimChar"/>
        </w:rPr>
        <w:t xml:space="preserve">→ tcf-core</w:t>
      </w:r>
      <w:r>
        <w:br/>
      </w:r>
      <w:r>
        <w:br/>
      </w:r>
      <w:r>
        <w:rPr>
          <w:rStyle w:val="VerbatimChar"/>
        </w:rPr>
        <w:t xml:space="preserve">→ STF</w:t>
      </w:r>
      <w:r>
        <w:br/>
      </w:r>
      <w:r>
        <w:br/>
      </w:r>
      <w:r>
        <w:rPr>
          <w:rStyle w:val="VerbatimChar"/>
        </w:rPr>
        <w:t xml:space="preserve">→ Dispatcher</w:t>
      </w:r>
      <w:r>
        <w:br/>
      </w:r>
      <w:r>
        <w:br/>
      </w:r>
      <w:r>
        <w:rPr>
          <w:rStyle w:val="VerbatimChar"/>
        </w:rPr>
        <w:t xml:space="preserve">→ 업무 Handler</w:t>
      </w:r>
      <w:r>
        <w:br/>
      </w:r>
      <w:r>
        <w:br/>
      </w:r>
      <w:r>
        <w:rPr>
          <w:rStyle w:val="VerbatimChar"/>
        </w:rPr>
        <w:t xml:space="preserve">→ Facade·Service</w:t>
      </w:r>
      <w:r>
        <w:br/>
      </w:r>
      <w:r>
        <w:br/>
      </w:r>
      <w:r>
        <w:rPr>
          <w:rStyle w:val="VerbatimChar"/>
        </w:rPr>
        <w:t xml:space="preserve">→ Cache·EAI·DB</w:t>
      </w:r>
      <w:r>
        <w:br/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→ 표준 응답</w:t>
      </w:r>
      <w:r>
        <w:br/>
      </w:r>
      <w:r>
        <w:br/>
      </w:r>
      <w:r>
        <w:rPr>
          <w:rStyle w:val="VerbatimChar"/>
        </w:rPr>
        <w:t xml:space="preserve">→ OM 관측</w:t>
      </w:r>
    </w:p>
    <w:p>
      <w:pPr>
        <w:pStyle w:val="FirstParagraph"/>
      </w:pPr>
      <w:r>
        <w:t xml:space="preserve">초보 개발자가 Framework 내부를 변경하거나 확장하기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기능은 모든 업무가 공통으로 사용하는가?</w:t>
      </w:r>
      <w:r>
        <w:br/>
      </w:r>
      <w:r>
        <w:br/>
      </w:r>
      <w:r>
        <w:rPr>
          <w:rStyle w:val="VerbatimChar"/>
        </w:rPr>
        <w:t xml:space="preserve">업무 규칙이 포함되어 있지는 않은가?</w:t>
      </w:r>
      <w:r>
        <w:br/>
      </w:r>
      <w:r>
        <w:br/>
      </w:r>
      <w:r>
        <w:rPr>
          <w:rStyle w:val="VerbatimChar"/>
        </w:rPr>
        <w:t xml:space="preserve">기존 Hook이나 Provider로 확장할 수 있는가?</w:t>
      </w:r>
      <w:r>
        <w:br/>
      </w:r>
      <w:r>
        <w:br/>
      </w:r>
      <w:r>
        <w:rPr>
          <w:rStyle w:val="VerbatimChar"/>
        </w:rPr>
        <w:t xml:space="preserve">TCF Pipeline을 우회하고 있지는 않은가?</w:t>
      </w:r>
      <w:r>
        <w:br/>
      </w:r>
      <w:r>
        <w:br/>
      </w:r>
      <w:r>
        <w:rPr>
          <w:rStyle w:val="VerbatimChar"/>
        </w:rPr>
        <w:t xml:space="preserve">처리순서가 인증·권한 결과에 영향을 주는가?</w:t>
      </w:r>
      <w:r>
        <w:br/>
      </w:r>
      <w:r>
        <w:br/>
      </w:r>
      <w:r>
        <w:rPr>
          <w:rStyle w:val="VerbatimChar"/>
        </w:rPr>
        <w:t xml:space="preserve">TransactionContext의 신뢰정보를 변경하고 있지는 않은가?</w:t>
      </w:r>
      <w:r>
        <w:br/>
      </w:r>
      <w:r>
        <w:br/>
      </w:r>
      <w:r>
        <w:rPr>
          <w:rStyle w:val="VerbatimChar"/>
        </w:rPr>
        <w:t xml:space="preserve">업무코드가 JWT나 Cache 제품 API에 직접 의존하는가?</w:t>
      </w:r>
      <w:r>
        <w:br/>
      </w:r>
      <w:r>
        <w:br/>
      </w:r>
      <w:r>
        <w:rPr>
          <w:rStyle w:val="VerbatimChar"/>
        </w:rPr>
        <w:t xml:space="preserve">공통 Interface 변경이 모든 WAR에 미치는 영향은 무엇인가?</w:t>
      </w:r>
      <w:r>
        <w:br/>
      </w:r>
      <w:r>
        <w:br/>
      </w:r>
      <w:r>
        <w:rPr>
          <w:rStyle w:val="VerbatimChar"/>
        </w:rPr>
        <w:t xml:space="preserve">기존 설정과 응답이 계속 호환되는가?</w:t>
      </w:r>
      <w:r>
        <w:br/>
      </w:r>
      <w:r>
        <w:br/>
      </w:r>
      <w:r>
        <w:rPr>
          <w:rStyle w:val="VerbatimChar"/>
        </w:rPr>
        <w:t xml:space="preserve">대표 업무 WAR로 Regression Test를 수행했는가?</w:t>
      </w:r>
      <w:r>
        <w:br/>
      </w:r>
      <w:r>
        <w:br/>
      </w:r>
      <w:r>
        <w:rPr>
          <w:rStyle w:val="VerbatimChar"/>
        </w:rPr>
        <w:t xml:space="preserve">공통모듈 장애 시 영향범위와 Rollback 방법이 준비되어 있는가?</w:t>
      </w:r>
      <w:r>
        <w:br/>
      </w:r>
      <w:r>
        <w:br/>
      </w:r>
      <w:r>
        <w:rPr>
          <w:rStyle w:val="VerbatimChar"/>
        </w:rPr>
        <w:t xml:space="preserve">OM이나 Gateway가 단일 장애점이 되지는 않는가?</w:t>
      </w:r>
    </w:p>
    <w:p>
      <w:pPr>
        <w:pStyle w:val="FirstParagraph"/>
      </w:pPr>
      <w:r>
        <w:t xml:space="preserve">이 질문에 답할 수 있다면 단순히 Framework API를 사용하는 수준을 넘어, 공통모듈의 책임과 영향을 이해하고 NSIGHT TCF를 안전하게 확장·운영할 수 있는 개발자가 될 수 있습니다.</w:t>
      </w:r>
    </w:p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2026-07-17T04:24:58Z</dcterms:created>
  <dcterms:modified xsi:type="dcterms:W3CDTF">2026-07-17T04:24:58Z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