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제3부. 첫 번째 업무 거래 구현하기의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요청부터 데이터 처리, 오류와 트랜잭션까지 한 거래를 안전하게 완성하는 방법을 학습합니다.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2단계 · 거래 구현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3부.-첫-번째-업무-거래-구현하기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제3부. 첫 번째 업무 거래 구현하기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제1부에서는 TCF의 전체 처리 흐름을 배웠습니다.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제2부에서는 거래를 식별하기 위한 업무코드, ServiceId, 거래코드, 표준 요청·응답 전문을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제3부에서는 실제로 다음 기능을 구현합니다.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고객번호를 입력한다.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 요약정보를 조회한다.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고객명과 고객등급을 화면에 반환한다.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구현 대상 거래는 다음과 같습니다.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정의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SV-CUS-0001-E01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INQUIRY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Path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Endpoint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POST /sv/online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SV_CUSTOMER_VIEW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실습에서는 단순히 Java 클래스만 작성하지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패키지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DTO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Validation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오류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로그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기업 시스템에서 거래 한 건이 완성되었다는 의미는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코드가 동작한다.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표준 구조를 따른다.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오류가 표준화된다.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운영자가 거래를 통제할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로그로 장애를 추적할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테스트 결과가 존재한다.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3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제3부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제3부의 목적은 초보 개발자가 NSIGHT TCF 표준에 따라 첫 번째 온라인 거래를 직접 구현하도록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WAR와 개발 위치를 찾는다.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ServiceId에 맞는 패키지를 생성한다.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요청·응답 DTO를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입력값 형식 검증과 업무 검증을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도메인 단위 Handler에 ServiceId를 등록한다.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Facade에 트랜잭션 경계를 설정한다.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Service에서 업무 처리 순서를 구현한다.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Rule에서 업무 조건을 검증한다.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DAO와 Mapper를 통해 SQL을 실행한다.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단위·통합·거래 테스트를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 기준정보를 등록한다.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TraceId로 전체 실행 로그를 확인한다.</w:t>
      </w:r>
    </w:p>
    <w:p>
      <w:r>
        <w:pict>
          <v:rect style="width:0;height:1.5pt" o:hralign="center" o:hrstd="t" o:hr="t"/>
        </w:pict>
      </w:r>
    </w:p>
    <w:bookmarkEnd w:id="23"/>
    <w:bookmarkStart w:id="24" w:name="구현-대상-기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구현 대상 기능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요구사항은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사용자가 고객번호를 입력하고 조회 버튼을 누르면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고객번호, 고객명, 고객등급, 기준일을 반환한다.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 결과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"customerGrade"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"VIP"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"baseDate"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 조건은 다음과 같습니다.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 미입력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필수값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 길이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기준일 형식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고객정보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고객조회 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중지 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수행시간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연결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Java와 Spring 기본 문법을 배운 초보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NSIGHT 업무 WAR에 처음 프로그램을 추가하는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Controller와 Service 구조만 경험한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MyBatis Mapper를 처음 사용하는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 기반 거래 개발이 처음인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필요한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표준 버전 설치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Wrapper를 이용한 빌드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IntelliJ IDEA 또는 Eclipse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멀티모듈 프로젝트 Import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tcf-core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tcf-web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의존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로컬 또는 개발 DB 접속정보 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 조회용 테이블 또는 테스트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전문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StandardRequest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StandardResponse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오류체계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BusinessException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과 공통 오류코드 사용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이번-실습에서-지킬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이번 실습에서 지킬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Controller를 새로 만들지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Facade만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트랜잭션은 Facade에 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업무 흐름을 조립한다.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DB를 직접 호출하지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DAO는 Mapper만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Mapper는 SQL 실행만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응답은 ETF가 생성한다.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제12장.-개발환경과-프로젝트-구조-확인하기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제12장. 개발환경과 프로젝트 구조 확인하기</w:t>
      </w:r>
    </w:p>
    <w:p/>
    <w:p>
      <w:pPr>
        <w:pStyle w:val="V3Objective"/>
      </w:pPr>
      <w:r>
        <w:t>학습 목표 | 12장. 개발환경과 프로젝트 구조 확인하기의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소스부터-만들지-않는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소스부터 만들지 않는다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기능을 받으면 곧바로 클래스를 만드는 경우가 많습니다.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CustomerController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CustomerService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CustomerMapper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TCF에서는 먼저 프로젝트 구조를 확인해야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 순서는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전체 멀티모듈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공통 모듈 의존성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기존 유사 거래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패키지 표준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 경로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환경설정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기본 빌드 확인</w:t>
      </w:r>
    </w:p>
    <w:p>
      <w:r>
        <w:pict>
          <v:rect style="width:0;height:1.5pt" o:hralign="center" o:hrstd="t" o:hr="t"/>
        </w:pict>
      </w:r>
    </w:p>
    <w:bookmarkEnd w:id="29"/>
    <w:bookmarkStart w:id="30" w:name="gradle-멀티모듈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Gradle 멀티모듈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터미널에서 다음 명령을 실행합니다.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gradlew.bat projects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 또는 macOS: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./gradlew projects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예상 구조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Root project 'nsight-tcf-framework'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+--- Project ':tcf-core'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+--- Project ':tcf-web'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+--- Project ':tcf-util'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+--- Project ':tcf-eai'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+--- Project ':tcf-om'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+--- Project ':sv-service'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+--- Project ':ic-service'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+--- Project ':cm-service'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요약 조회 거래는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업무에 속하므로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t xml:space="preserve">에 작성합니다.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업무-war의-의존성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업무 WAR의 의존성 확인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sv-service/build.gradle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또는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build.gradle.kts</w:t>
      </w:r>
      <w:r>
        <w:rPr>
          <w:rFonts w:ascii="맑은 고딕" w:hAnsi="맑은 고딕" w:eastAsia="맑은 고딕"/>
          <w:color w:val="243746"/>
          <w:sz w:val="20"/>
        </w:rPr>
        <w:t xml:space="preserve">를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개념적인 의존관계는 다음과 같습니다.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dependencies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':tcf-core'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':tcf-web'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':tcf-util'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'org.mybatis.spring.boot:mybatis-spring-boot-starter'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'org.springframework.boot:spring-boot-starter-validation'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testImplementation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'org.springframework.boot:spring-boot-starter-test'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프로젝트에서 이미 공통 의존성을 관리한다면 업무 모듈에 같은 라이브러리를 중복 선언하지 않습니다.</w:t>
      </w:r>
    </w:p>
    <w:p>
      <w:r>
        <w:pict>
          <v:rect style="width:0;height:1.5pt" o:hralign="center" o:hrstd="t" o:hr="t"/>
        </w:pict>
      </w:r>
    </w:p>
    <w:bookmarkEnd w:id="31"/>
    <w:bookmarkStart w:id="32" w:name="패키지-기준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12.4 패키지 기준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프로그램의 권장 패키지는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com.nh.nsight.marketing.{업무코드}.{도메인}.{계층}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거래의 기본 패키지는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구조: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└─ 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exception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디렉터리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src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main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├─ 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└─ com/nh/nsight/marketing/sv/customer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├─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│     └─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└─ resources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   └─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      └─ 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           └─ 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└─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└─ java</w:t>
      </w:r>
    </w:p>
    <w:p>
      <w:r>
        <w:pict>
          <v:rect style="width:0;height:1.5pt" o:hralign="center" o:hrstd="t" o:hr="t"/>
        </w:pict>
      </w:r>
    </w:p>
    <w:bookmarkEnd w:id="32"/>
    <w:bookmarkStart w:id="33" w:name="기존-유사-거래-찾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12.5 기존 유사 거래 찾기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새 거래를 만들기 전에 기존 거래를 검색합니다.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검색어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implements TransactionHandler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@Mapper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고객 조회 또는 목록 조회 거래가 있다면 다음을 확인합니다.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ServiceId 등록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@Transactional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전달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 사용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예외 처리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Namespace와 SQL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Record 또는 Class 사용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테스트 Base Class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프로젝트의 공통 인터페이스와 메서드 서명은 기존 구현을 우선합니다.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책의 코드는 구조 이해를 위한 표준 예시이며, 프로젝트의 실제 공통 클래스명과 메서드 인자는 다를 수 있습니다.</w:t>
      </w:r>
    </w:p>
    <w:p>
      <w:r>
        <w:pict>
          <v:rect style="width:0;height:1.5pt" o:hralign="center" o:hrstd="t" o:hr="t"/>
        </w:pict>
      </w:r>
    </w:p>
    <w:bookmarkEnd w:id="33"/>
    <w:bookmarkStart w:id="34" w:name="기본-빌드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12.6 기본 빌드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코드를 작성하기 전에 현재 프로젝트가 정상 빌드되는지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gradlew.bat clean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 또는 macOS: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./gradlew clean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모듈만 확인: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./gradlew :sv-service:test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현재 코드가 이미 실패하는 상태라면 신규 개발 오류와 기존 오류를 구분하기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개발 시작 시점의 빌드 결과를 기록하는 것이 좋습니다.</w:t>
      </w:r>
    </w:p>
    <w:p>
      <w:r>
        <w:pict>
          <v:rect style="width:0;height:1.5pt" o:hralign="center" o:hrstd="t" o:hr="t"/>
        </w:pict>
      </w:r>
    </w:p>
    <w:bookmarkEnd w:id="34"/>
    <w:bookmarkStart w:id="35" w:name="환경설정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12.7 환경설정 확인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application.yml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application-local.yml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또는 프로젝트의 환경별 설정을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spring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datasource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url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jdbc:oracle:thin:@localhost:1521/XEPDB1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username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nsight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password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${NSIGHT_DB_PASSWORD}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hikari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pool-name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SV-HikariPool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maximum-pool-size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connection-timeout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mybatis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mapper-locations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classpath:/mapper/**/*.xml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configuration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map-underscore-to-camel-case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harTok"/>
          <w:rFonts w:ascii="맑은 고딕" w:hAnsi="맑은 고딕" w:eastAsia="맑은 고딕"/>
          <w:color w:val="243746"/>
          <w:sz w:val="20"/>
        </w:rPr>
        <w:t xml:space="preserve">true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주의사항: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비밀번호를 application.yml에 직접 작성하지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운영 URL을 로컬 설정에 복사하지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WAR별 Pool 이름을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 경로가 신규 파일 위치를 포함하는지 확인한다.</w:t>
      </w:r>
    </w:p>
    <w:p>
      <w:r>
        <w:pict>
          <v:rect style="width:0;height:1.5pt" o:hralign="center" o:hrstd="t" o:hr="t"/>
        </w:pict>
      </w:r>
    </w:p>
    <w:bookmarkEnd w:id="35"/>
    <w:bookmarkStart w:id="36" w:name="개발-시작-전-체크리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12.8 개발 시작 전 체크리스트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 위치를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빌드가 성공하는가?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Handler 구현을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 기준을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XML 경로를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로컬 DB 접속이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데이터가 존재하는가?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ServiceId와 거래코드가 확정되었는가?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 담당자를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제1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제12장 요약</w:t>
      </w:r>
    </w:p>
    <w:p/>
    <w:p>
      <w:pPr>
        <w:pStyle w:val="V3Objective"/>
      </w:pPr>
      <w:r>
        <w:t>학습 목표 | 12장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코드를 만들기 전에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모듈·패키지·기존 구현·설정·빌드 상태를 먼저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거래는 해당 업무 WAR 안에서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도메인과 계층 기준으로 작성한다.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제13장.-거래-골격과-패키지-만들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제13장. 거래 골격과 패키지 만들기</w:t>
      </w:r>
    </w:p>
    <w:p/>
    <w:p>
      <w:pPr>
        <w:pStyle w:val="V3Objective"/>
      </w:pPr>
      <w:r>
        <w:t>학습 목표 | 13장. 거래 골격과 패키지 만들기의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9" w:name="거래-기본정보-확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13.1 거래 기본정보 확정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거래의 기준정보입니다.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3000ms</w:t>
      </w:r>
    </w:p>
    <w:p>
      <w:r>
        <w:pict>
          <v:rect style="width:0;height:1.5pt" o:hralign="center" o:hrstd="t" o:hr="t"/>
        </w:pict>
      </w:r>
    </w:p>
    <w:bookmarkEnd w:id="39"/>
    <w:bookmarkStart w:id="40" w:name="프로그램-목록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13.2 프로그램 목록 정의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클래스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CustomerSummaryRequest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CustomerSummaryResponse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Result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호출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13.3 호출 관계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SvCustomerFacade.selectSummary()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SvCustomerService.selectSummary()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SvCustomerRule.validateSummaryRequest()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├─ SvCustomerDao.selectCustomerSummary()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│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│  SvCustomerMapper.selectCustomerSummary()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└─ SvCustomerRule.validateCustomerExists()</w:t>
      </w:r>
    </w:p>
    <w:p>
      <w:r>
        <w:pict>
          <v:rect style="width:0;height:1.5pt" o:hralign="center" o:hrstd="t" o:hr="t"/>
        </w:pict>
      </w:r>
    </w:p>
    <w:bookmarkEnd w:id="41"/>
    <w:bookmarkStart w:id="42" w:name="먼저-빈-골격을-만든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13.4 먼저 빈 골격을 만든다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클래스 내용을 한꺼번에 작성하지 않고 먼저 전체 파일을 생성합니다.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handler/SvCustomerHandler.java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facade/SvCustomerFacade.java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service/SvCustomerService.java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rule/SvCustomerRule.java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dao/SvCustomerDao.java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mapper/SvCustomerMapper.java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dto/request/CustomerSummaryRequest.java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dto/response/CustomerSummaryResponse.java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dto/data/CustomerSummaryData.java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 XML: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src/main/resources/mapper/sv/customer/SvCustomerMapper.xml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단계에서 프로젝트를 다시 빌드합니다.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./gradlew :sv-service:compileJava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빈 클래스 상태에서도 패키지명과 Import 오류를 먼저 잡을 수 있습니다.</w:t>
      </w:r>
    </w:p>
    <w:p>
      <w:r>
        <w:pict>
          <v:rect style="width:0;height:1.5pt" o:hralign="center" o:hrstd="t" o:hr="t"/>
        </w:pict>
      </w:r>
    </w:p>
    <w:bookmarkEnd w:id="42"/>
    <w:bookmarkStart w:id="43" w:name="클래스-이름-규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13.5 클래스 이름 규칙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형식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{업무코드}{도메인}Handler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{업무코드}{도메인}Facade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{업무코드}{도메인}Service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{업무코드}{도메인}Rule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{업무코드}{도메인}Dao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{업무코드}{도메인}Mapper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{기능}Request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CustomerSummaryRequest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{기능}Response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CustomerSummaryResponse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{기능}Data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CustomerSummaryData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메서드-이름-규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13.6 메서드 이름 규칙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ServiceId의 행위와 메서드 이름을 가능한 한 일치시킵니다.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selectCustomerSummary()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selectCustomerSummary()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계층에서 의미가 없는 이름을 사용하지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execute()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doWork()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getData()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query1()</w:t>
      </w:r>
    </w:p>
    <w:p>
      <w:r>
        <w:pict>
          <v:rect style="width:0;height:1.5pt" o:hralign="center" o:hrstd="t" o:hr="t"/>
        </w:pict>
      </w:r>
    </w:p>
    <w:bookmarkEnd w:id="44"/>
    <w:bookmarkStart w:id="45" w:name="정상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13.7 정상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com.nh.nsight.marketing.sv.customer.handler.SvCustomerHandler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com.nh.nsight.marketing.sv.customer.facade.SvCustomerFacade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com.nh.nsight.marketing.sv.customer.service.SvCustomerService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com.nh.nsight.marketing.sv.customer.rule.SvCustomerRule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com.nh.nsight.marketing.sv.customer.dao.SvCustomerDao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com.nh.nsight.marketing.sv.customer.mapper.SvCustomerMapper</w:t>
      </w:r>
    </w:p>
    <w:p>
      <w:r>
        <w:pict>
          <v:rect style="width:0;height:1.5pt" o:hralign="center" o:hrstd="t" o:hr="t"/>
        </w:pict>
      </w:r>
    </w:p>
    <w:bookmarkEnd w:id="45"/>
    <w:bookmarkStart w:id="46" w:name="금지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13.8 금지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com.nh.nsight.common.CustomerController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com.nh.nsight.util.CustomerUtil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com.nh.nsight.service.ServiceImpl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com.nh.nsight.mapper.CommonMapper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업무코드를 식별할 수 없음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도메인 소유권이 불명확함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모든 기능이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</w:t>
      </w:r>
      <w:r>
        <w:rPr>
          <w:rFonts w:ascii="맑은 고딕" w:hAnsi="맑은 고딕" w:eastAsia="맑은 고딕"/>
          <w:color w:val="243746"/>
          <w:sz w:val="20"/>
        </w:rPr>
        <w:t xml:space="preserve">에 집중됨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발생 시 담당 업무를 찾기 어려움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동일 이름의 클래스가 반복 생성될 가능성이 큼</w:t>
      </w:r>
    </w:p>
    <w:p>
      <w:r>
        <w:pict>
          <v:rect style="width:0;height:1.5pt" o:hralign="center" o:hrstd="t" o:hr="t"/>
        </w:pict>
      </w:r>
    </w:p>
    <w:bookmarkEnd w:id="46"/>
    <w:bookmarkStart w:id="47" w:name="제1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제13장 요약</w:t>
      </w:r>
    </w:p>
    <w:p/>
    <w:p>
      <w:pPr>
        <w:pStyle w:val="V3Objective"/>
      </w:pPr>
      <w:r>
        <w:t>학습 목표 | 13장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ServiceId를 기준으로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필요한 전체 프로그램 목록을 먼저 정의한다.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패키지는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업무코드 → 도메인 → 계층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순서로 구성한다.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제14장.-dto와-validation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제14장. DTO와 Validation 구현하기</w:t>
      </w:r>
    </w:p>
    <w:p/>
    <w:p>
      <w:pPr>
        <w:pStyle w:val="V3Objective"/>
      </w:pPr>
      <w:r>
        <w:t>학습 목표 | 14장. DTO와 Validation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9" w:name="dto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14.1 DTO란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DTO는 계층 사이에 데이터를 전달하는 객체입니다.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 Transfer Object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데이터를 전달하기 위한 객체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거래에서는 세 종류의 DTO를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화면 요청 데이터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DB 조회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화면 응답 데이터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DTO를 구분하면 DB 구조와 화면 계약을 분리할 수 있습니다.</w:t>
      </w:r>
    </w:p>
    <w:p>
      <w:r>
        <w:pict>
          <v:rect style="width:0;height:1.5pt" o:hralign="center" o:hrstd="t" o:hr="t"/>
        </w:pict>
      </w:r>
    </w:p>
    <w:bookmarkEnd w:id="49"/>
    <w:bookmarkStart w:id="50" w:name="요청-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14.2 요청 DTO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dto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jakarta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validation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constraints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NotBlank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jakarta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validation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constraints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Pattern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jakarta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validation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constraints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Size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record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CustomerSummaryRequest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@NotBlank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message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"고객번호는 필수입니다."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@Size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max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20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message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"고객번호는 20자를 초과할 수 없습니다."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@NotBlank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message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"기준일은 필수입니다."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@Pattern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regexp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</w:t>
      </w:r>
      <w:r>
        <w:rPr>
          <w:rStyle w:val="SpecialCharTok"/>
          <w:rFonts w:ascii="맑은 고딕" w:hAnsi="맑은 고딕" w:eastAsia="맑은 고딕"/>
          <w:color w:val="243746"/>
          <w:sz w:val="20"/>
        </w:rPr>
        <w:t xml:space="preserve">\\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d{8}"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message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"기준일은 YYYYMMDD 형식이어야 합니다."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3" w:name="형식-검증과-업무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14.3 형식 검증과 업무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검증은 목적이 다릅니다.</w:t>
      </w:r>
    </w:p>
    <w:bookmarkStart w:id="51" w:name="형식-검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형식 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값이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길이가 맞는가?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숫자인가?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 형식인가?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허용된 코드인가?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DTO Annotation으로 처리할 수 있습니다.</w:t>
      </w:r>
    </w:p>
    <w:bookmarkEnd w:id="51"/>
    <w:bookmarkStart w:id="52" w:name="업무-검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업무 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고객이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가능한 상태인가?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사용자가 해당 고객을 볼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기준일이 업무 허용기간인가?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Service와 Rule에서 처리합니다.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b-결과-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14.4 DB 결과 DTO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dto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record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CustomerSummaryData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customerGrade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MyBatis가 Record 생성자를 지원하는지 프로젝트 설정과 버전을 확인해야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지원하지 않거나 프로젝트 표준이 JavaBean 방식이라면 다음과 같이 작성할 수 있습니다.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dto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CustomerSummaryData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customerGrade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void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this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customerNo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void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this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customerName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getCustomerGrade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customerGrade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void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setCustomerGrade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customerGrade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this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customerGrade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customerGrade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void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this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baseDate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응답-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14.5 응답 DTO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dto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dto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CustomerSummaryData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record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CustomerSummaryResponse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customerGrade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static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CustomerSummaryResponse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from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CustomerSummaryData 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CustomerSummaryResponse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customerGrade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결과가 JavaBean이라면 Getter를 사용합니다.</w:t>
      </w:r>
    </w:p>
    <w:p>
      <w:r>
        <w:pict>
          <v:rect style="width:0;height:1.5pt" o:hralign="center" o:hrstd="t" o:hr="t"/>
        </w:pict>
      </w:r>
    </w:p>
    <w:bookmarkEnd w:id="55"/>
    <w:bookmarkStart w:id="56" w:name="db-결과와-응답-dto를-분리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14.6 DB 결과와 응답 DTO를 분리하는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DB에서 다음 컬럼을 조회한다고 가정합니다.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CUSTOMER_NAME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CUSTOMER_GRADE_CD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BASE_DT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INTERNAL_STATUS_CD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UPDATE_DTM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화면에는 내부 상태와 수정시각이 필요하지 않을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customerNo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customerName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customerGrade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baseDate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결과 DTO와 응답 DTO를 같은 객체로 사용하면 불필요한 내부 컬럼이 화면에 노출될 위험이 있습니다.</w:t>
      </w:r>
    </w:p>
    <w:p>
      <w:r>
        <w:pict>
          <v:rect style="width:0;height:1.5pt" o:hralign="center" o:hrstd="t" o:hr="t"/>
        </w:pict>
      </w:r>
    </w:p>
    <w:bookmarkEnd w:id="56"/>
    <w:bookmarkStart w:id="57" w:name="사용자-정보를-body에-넣지-않는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14.7 사용자 정보를 Body에 넣지 않는다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요청: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"admin"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"999999"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사용자와 지점정보는 검증된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t xml:space="preserve">에서 가져옵니다.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화면이 보낸 사용자 정보를 업무 권한의 기준으로 사용하지 않습니다.</w:t>
      </w:r>
    </w:p>
    <w:p>
      <w:r>
        <w:pict>
          <v:rect style="width:0;height:1.5pt" o:hralign="center" o:hrstd="t" o:hr="t"/>
        </w:pict>
      </w:r>
    </w:p>
    <w:bookmarkEnd w:id="57"/>
    <w:bookmarkStart w:id="58" w:name="날짜-검증-주의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14.8 날짜 검증 주의사항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정규식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\d{8}</w:t>
      </w:r>
      <w:r>
        <w:rPr>
          <w:rFonts w:ascii="맑은 고딕" w:hAnsi="맑은 고딕" w:eastAsia="맑은 고딕"/>
          <w:color w:val="243746"/>
          <w:sz w:val="20"/>
        </w:rPr>
        <w:t xml:space="preserve">은 숫자 8자리만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20261340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도 숫자 8자리이므로 형식 검증을 통과할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날짜 유효성은 Rule에서 확인합니다.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LocalDate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parseBaseDate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baseDate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LocalDate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parse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baseDate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DateTimeFormatter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BASIC_ISO_DATE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DateTimeParseException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"E-SV-CUST-0003"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"유효하지 않은 기준일입니다."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dto-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14.9 DTO 금지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CommonDto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value1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value2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value3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각 필드의 업무 의미를 알 수 없음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Validation을 적용하기 어려움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타입 안정성이 없음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영향 분석이 어려움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문서와 코드 추적성이 낮음</w:t>
      </w:r>
    </w:p>
    <w:p>
      <w:r>
        <w:pict>
          <v:rect style="width:0;height:1.5pt" o:hralign="center" o:hrstd="t" o:hr="t"/>
        </w:pict>
      </w:r>
    </w:p>
    <w:bookmarkEnd w:id="59"/>
    <w:bookmarkStart w:id="60" w:name="제1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제14장 요약</w:t>
      </w:r>
    </w:p>
    <w:p/>
    <w:p>
      <w:pPr>
        <w:pStyle w:val="V3Objective"/>
      </w:pPr>
      <w:r>
        <w:t>학습 목표 | 14장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화면 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DB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화면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형식 검증은 DTO에서,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검증은 Rule에서 수행한다.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제15장.-handler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제15장. Handler 구현하기</w:t>
      </w:r>
    </w:p>
    <w:p/>
    <w:p>
      <w:pPr>
        <w:pStyle w:val="V3Objective"/>
      </w:pPr>
      <w:r>
        <w:t>학습 목표 | 15장. Handler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2" w:name="handler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15.1 Handler의 역할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Handler는 ServiceId와 Facade를 연결합니다.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Dispatcher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선택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Handler의 책임은 다음으로 제한합니다.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지원 ServiceId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Body를 DTO로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ServiceId에 맞는 Facade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 반환</w:t>
      </w:r>
    </w:p>
    <w:p>
      <w:r>
        <w:pict>
          <v:rect style="width:0;height:1.5pt" o:hralign="center" o:hrstd="t" o:hr="t"/>
        </w:pict>
      </w:r>
    </w:p>
    <w:bookmarkEnd w:id="62"/>
    <w:bookmarkStart w:id="63" w:name="도메인-단위-handl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15.2 도메인 단위 Handler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 도메인 Handler가 여러 고객 ServiceId를 처리할 수 있습니다.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java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util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Set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org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springframework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stereotype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Component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lombok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RequiredArgsConstructor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@Component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@RequiredArgsConstructor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SvCustomerHandler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implements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TransactionHandler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static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final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SELECT_SUMMARY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"SV.Customer.selectSummary"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final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SvCustomerFacade customerFacade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@Override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Set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serviceIds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Set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of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SELECT_SUMMARY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@Override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Object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handle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StandardRequest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&lt;?&gt;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TransactionContext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serviceId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switch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case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SELECT_SUMMARY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handleSelectSummary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default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ServiceNotFoundException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CustomerSummaryResponse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handleSelectSummary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StandardRequest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&lt;?&gt;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TransactionContext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CustomerSummaryRequest input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bodyAs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CustomerSummaryRequest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customerFacade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input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TransactionHandler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StandardRequest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t xml:space="preserve">의 실제 패키지와 메서드명은 프로젝트 구현을 따릅니다.</w:t>
      </w:r>
    </w:p>
    <w:p>
      <w:r>
        <w:pict>
          <v:rect style="width:0;height:1.5pt" o:hralign="center" o:hrstd="t" o:hr="t"/>
        </w:pict>
      </w:r>
    </w:p>
    <w:bookmarkEnd w:id="63"/>
    <w:bookmarkStart w:id="64" w:name="serviceid-상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15.3 ServiceId 상수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문자열을 여러 곳에 반복 작성하지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SELECT_SUMMARY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프로젝트에 중앙 ServiceId 상수 클래스나 Catalog가 있다면 해당 표준을 따릅니다.</w:t>
      </w:r>
    </w:p>
    <w:p>
      <w:r>
        <w:pict>
          <v:rect style="width:0;height:1.5pt" o:hralign="center" o:hrstd="t" o:hr="t"/>
        </w:pict>
      </w:r>
    </w:p>
    <w:bookmarkEnd w:id="64"/>
    <w:bookmarkStart w:id="65" w:name="요청-dto-변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15.4 요청 DTO 변환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CustomerSummaryRequest input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bodyAs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CustomerSummaryRequest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bodyAs()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기능이 없다면 프로젝트의 ObjectMapper 또는 변환기를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중요한 기준은 다음입니다.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Map에서 문자열을 하나씩 꺼내지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Body를 명확한 DTO로 변환한다.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Map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Object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body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getBody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body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"value1"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5"/>
    <w:bookmarkStart w:id="66" w:name="handler에서-하지-않는-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15.5 Handler에서 하지 않는 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StandardRequest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&lt;?&gt;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CustomerSummaryRequest input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bodyAs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input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RuntimeException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"고객번호 없음"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CustomerSummaryData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input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input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baseDate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StandardResponse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Handler에서 업무 검증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Mapper 직접 호출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Service와 Rule 우회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응답 직접 생성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트랜잭션 경계 없음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예외 변환 없음</w:t>
      </w:r>
    </w:p>
    <w:p>
      <w:r>
        <w:pict>
          <v:rect style="width:0;height:1.5pt" o:hralign="center" o:hrstd="t" o:hr="t"/>
        </w:pict>
      </w:r>
    </w:p>
    <w:bookmarkEnd w:id="66"/>
    <w:bookmarkStart w:id="67" w:name="handler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15.6 Handler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 테스트에서는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지원 ServiceId가 등록되는가?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올바른 ServiceId가 Facade를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변환이 정상인가?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지원하지 않는 ServiceId가 오류를 발생시키는가?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개념적인 테스트: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@ExtendWith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MockitoExtension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SvCustomerHandlerTest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SvCustomerFacade customerFacade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@InjectMocks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SvCustomerHandler handler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shouldRegisterSelectSummaryServiceId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contains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StandardRequest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생성방법은 프로젝트 테스트 도구를 사용합니다.</w:t>
      </w:r>
    </w:p>
    <w:p>
      <w:r>
        <w:pict>
          <v:rect style="width:0;height:1.5pt" o:hralign="center" o:hrstd="t" o:hr="t"/>
        </w:pict>
      </w:r>
    </w:p>
    <w:bookmarkEnd w:id="67"/>
    <w:bookmarkStart w:id="68" w:name="제1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제15장 요약</w:t>
      </w:r>
    </w:p>
    <w:p/>
    <w:p>
      <w:pPr>
        <w:pStyle w:val="V3Objective"/>
      </w:pPr>
      <w:r>
        <w:t>학습 목표 | 15장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얇게 만든다.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ServiceId를 등록하고,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요청을 DTO로 변환하고,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SQL과 업무 규칙은 작성하지 않는다.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제16장.-facade와-service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제16장. Facade와 Service 구현하기</w:t>
      </w:r>
    </w:p>
    <w:p/>
    <w:p>
      <w:pPr>
        <w:pStyle w:val="V3Objective"/>
      </w:pPr>
      <w:r>
        <w:t>학습 목표 | 16장. Facade와 Service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0" w:name="facade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16.1 Facade의 역할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Facade는 하나의 유스케이스와 트랜잭션 경계를 담당합니다.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하나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유스케이스 하나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 메서드 하나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거래이므로 읽기 전용 트랜잭션을 적용합니다.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org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springframework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stereotype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Component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org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springframework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transaction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annotation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Transactional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lombok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RequiredArgsConstructor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@Component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@RequiredArgsConstructor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SvCustomerFacade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final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SvCustomerService customerService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@Transactional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readOnly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true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CustomerSummaryResponse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CustomerSummaryRequest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TransactionContext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왜-트랜잭션을-facade에-둘까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16.2 왜 트랜잭션을 Facade에 둘까요?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ServiceId가 실행하는 전체 업무 흐름을 하나의 트랜잭션으로 관리하기 쉽기 때문입니다.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 거래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캠페인 기본정보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대상조건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메시지 템플릿 연결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세 작업을 하나의 거래로 취급해야 한다면 Facade가 전체 트랜잭션을 관리합니다.</w:t>
      </w:r>
    </w:p>
    <w:p>
      <w:r>
        <w:pict>
          <v:rect style="width:0;height:1.5pt" o:hralign="center" o:hrstd="t" o:hr="t"/>
        </w:pict>
      </w:r>
    </w:p>
    <w:bookmarkEnd w:id="71"/>
    <w:bookmarkStart w:id="72" w:name="readonly-tru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16.3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readOnly = true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거래에서는 다음과 같이 선언할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readOnly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효과는 DB와 JPA 사용 여부 등 환경에 따라 달라질 수 있지만, 코드 수준에서는 해당 유스케이스가 조회 전용임을 명확하게 표현합니다.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Facade 안에서 데이터를 변경하면 안 됩니다.</w:t>
      </w:r>
    </w:p>
    <w:p>
      <w:r>
        <w:pict>
          <v:rect style="width:0;height:1.5pt" o:hralign="center" o:hrstd="t" o:hr="t"/>
        </w:pict>
      </w:r>
    </w:p>
    <w:bookmarkEnd w:id="72"/>
    <w:bookmarkStart w:id="73" w:name="service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16.4 Service의 역할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Service는 업무 처리 순서를 구현합니다.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거래의 처리 순서는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기준일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데이터 접근 권한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 요약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조회결과 존재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DTO 변환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구현 예: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java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time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LocalDate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org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springframework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stereotype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lombok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RequiredArgsConstructor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@RequiredArgsConstructor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SvCustomerService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final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SvCustomerRule customerRule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final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SvCustomerDao customerDao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CustomerSummaryResponse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CustomerSummaryRequest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TransactionContext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LocalDate baseDate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customerRule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validateSummaryRequest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customerRule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validateInquiryAuthority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CustomerSummaryData data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customerDao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baseDate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customerRule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validateCustomerExists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CustomerSummaryResponse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from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service-코드는-업무-문장처럼-읽혀야-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16.5 Service 코드는 업무 문장처럼 읽혀야 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Service 코드는 처리 순서를 쉽게 이해할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고객정보를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존재 여부를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응답으로 변환한다.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다음과 같이 기술 코드가 지나치게 섞이면 읽기 어렵습니다.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Connection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dataSource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getConnection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PreparedStatement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ps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prepareStatement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ResultSet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ps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executeQuery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코드는 DAO와 Mapper의 책임입니다.</w:t>
      </w:r>
    </w:p>
    <w:p>
      <w:r>
        <w:pict>
          <v:rect style="width:0;height:1.5pt" o:hralign="center" o:hrstd="t" o:hr="t"/>
        </w:pict>
      </w:r>
    </w:p>
    <w:bookmarkEnd w:id="74"/>
    <w:bookmarkStart w:id="75" w:name="context-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16.6 Context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Service는 검증된 거래 문맥을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traceId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getTraceId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원본 요청 Body의 사용자 ID를 신뢰하지 않습니다.</w:t>
      </w:r>
    </w:p>
    <w:p>
      <w:r>
        <w:pict>
          <v:rect style="width:0;height:1.5pt" o:hralign="center" o:hrstd="t" o:hr="t"/>
        </w:pict>
      </w:r>
    </w:p>
    <w:bookmarkEnd w:id="75"/>
    <w:bookmarkStart w:id="76" w:name="service-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16.7 Service 금지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SvCustomerService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HttpServletRequest httpRequest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token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httpRequest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getHeader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"Authorization"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JWT 직접 해석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SQL 문자열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DB Connection 직접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응답 Map 직접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HTTP 기술에 직접 의존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JWT 검증 책임 침범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DTO 없음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DAO·Mapper 우회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응답 구조 훼손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단위 테스트 어려움</w:t>
      </w:r>
    </w:p>
    <w:p>
      <w:r>
        <w:pict>
          <v:rect style="width:0;height:1.5pt" o:hralign="center" o:hrstd="t" o:hr="t"/>
        </w:pict>
      </w:r>
    </w:p>
    <w:bookmarkEnd w:id="76"/>
    <w:bookmarkStart w:id="77" w:name="service-단위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16.8 Service 단위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 테스트에서는 Rule과 DAO를 Mock으로 대체할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@ExtendWith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MockitoExtension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SvCustomerServiceTest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SvCustomerRule customerRule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SvCustomerDao customerDao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@InjectMocks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SvCustomerService customerService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shouldReturnCustomerSummary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CustomerSummaryRequest request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LocalDate baseDate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LocalDate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2026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7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17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CustomerSummaryData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CustomerSummaryData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"VIP"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baseDate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baseDate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CustomerSummaryResponse response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customerGrade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"VIP"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제1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제16장 요약</w:t>
      </w:r>
    </w:p>
    <w:p/>
    <w:p>
      <w:pPr>
        <w:pStyle w:val="V3Objective"/>
      </w:pPr>
      <w:r>
        <w:t>학습 목표 | 16장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유스케이스와 트랜잭션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처리 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Rule과 DAO를 조합하여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흐름을 완성한다.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제17장.-rule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제17장. Rule 구현하기</w:t>
      </w:r>
    </w:p>
    <w:p/>
    <w:p>
      <w:pPr>
        <w:pStyle w:val="V3Objective"/>
      </w:pPr>
      <w:r>
        <w:t>학습 목표 | 17장. Rule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0" w:name="rule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17.1 Rule의 역할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Rule은 업무 조건을 검사하고 업무 계산을 수행합니다.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거래에서는 다음 규칙을 처리합니다.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고객번호가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기준일이 실제 날짜인가?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미래 기준일이 허용되는가?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사용자와 지점이 고객 조회권한을 가지는가?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조회된 고객이 존재하는가?</w:t>
      </w:r>
    </w:p>
    <w:p>
      <w:r>
        <w:pict>
          <v:rect style="width:0;height:1.5pt" o:hralign="center" o:hrstd="t" o:hr="t"/>
        </w:pict>
      </w:r>
    </w:p>
    <w:bookmarkEnd w:id="80"/>
    <w:bookmarkStart w:id="81" w:name="rule-구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17.2 Rule 구현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java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time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LocalDate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java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time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format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DateTimeFormatter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java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time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format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DateTimeParseException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org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springframework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stereotype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Component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@Component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SvCustomerRule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static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final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DateTimeFormatter BASIC_DATE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DateTimeFormatter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BASIC_ISO_DATE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LocalDate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validateSummaryRequest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CustomerSummaryRequest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"E-SV-CUST-0001"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"요청정보가 없습니다."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LocalDate baseDate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parseBaseDate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isAfter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LocalDate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now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"E-SV-CUST-0004"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"미래 기준일은 조회할 수 없습니다."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void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validateInquiryAuthority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||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isBlank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"E-COM-AUTH-0001"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"인증된 사용자정보가 없습니다."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branchId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||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isBlank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"E-COM-AUTH-0002"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"사용자 지점정보가 없습니다."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void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validateCustomerExists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CustomerSummaryData 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"E-SV-CUST-0002"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"고객을 찾을 수 없습니다."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LocalDate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parseBaseDate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LocalDate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parse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BASIC_DATE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DateTimeParseException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"E-SV-CUST-0003"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"유효하지 않은 기준일입니다."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생성자와 오류코드 형식은 실제 공통 오류체계를 따릅니다.</w:t>
      </w:r>
    </w:p>
    <w:p>
      <w:r>
        <w:pict>
          <v:rect style="width:0;height:1.5pt" o:hralign="center" o:hrstd="t" o:hr="t"/>
        </w:pict>
      </w:r>
    </w:p>
    <w:bookmarkEnd w:id="81"/>
    <w:bookmarkStart w:id="82" w:name="rule은-부수효과를-최소화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17.3 Rule은 부수효과를 최소화한다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Rule은 다음 특징을 가집니다.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입력이면 같은 결과를 반환한다.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DB를 직접 변경하지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시스템을 호출하지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파일을 생성하지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세션 상태를 변경하지 않는다.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Rule에서 데이터가 필요하면 Service가 먼저 DAO를 호출한 뒤 결과를 Rule에 전달합니다.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Service가 DB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Rule이 결과 검증</w:t>
      </w:r>
    </w:p>
    <w:p>
      <w:r>
        <w:pict>
          <v:rect style="width:0;height:1.5pt" o:hralign="center" o:hrstd="t" o:hr="t"/>
        </w:pict>
      </w:r>
    </w:p>
    <w:bookmarkEnd w:id="82"/>
    <w:bookmarkStart w:id="83" w:name="권한-검증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17.4 권한 검증 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권한은 여러 단계에서 검증될 수 있습니다.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Gateway·Filter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유효성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기능권한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Service·Rule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데이터 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데이터 범위 제한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SV_CUSTOMER_VIEW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기능권한은 STF에서 확인하고, 특정 지점 고객만 조회하는 데이터 범위는 Service·Rule과 SQL에서 함께 적용할 수 있습니다.</w:t>
      </w:r>
    </w:p>
    <w:p>
      <w:r>
        <w:pict>
          <v:rect style="width:0;height:1.5pt" o:hralign="center" o:hrstd="t" o:hr="t"/>
        </w:pict>
      </w:r>
    </w:p>
    <w:bookmarkEnd w:id="83"/>
    <w:bookmarkStart w:id="84" w:name="rule-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17.5 Rule 금지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SvCustomerRule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SvCustomerMapper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CustomerSummaryData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RuntimeException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Rule이 Mapper에 직접 의존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데이터 조회와 규칙이 결합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단위 테스트에 DB가 필요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 흐름을 우회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 변경이 Rule까지 전파</w:t>
      </w:r>
    </w:p>
    <w:p>
      <w:r>
        <w:pict>
          <v:rect style="width:0;height:1.5pt" o:hralign="center" o:hrstd="t" o:hr="t"/>
        </w:pict>
      </w:r>
    </w:p>
    <w:bookmarkEnd w:id="84"/>
    <w:bookmarkStart w:id="85" w:name="rule-단위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17.6 Rule 단위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SvCustomerRuleTest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SvCustomerRule rule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SvCustomerRule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shouldRejectFutureBaseDate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CustomerSummaryRequest request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"29991231"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assertThatThrownBy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isInstanceOf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hasMessageContaining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"미래 기준일"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shouldRejectMissingCustomer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assertThatThrownBy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validateCustomerExists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isInstanceOf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hasMessageContaining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"고객을 찾을 수 없습니다"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 테스트는 Spring Context 없이 빠르게 실행할 수 있는 것이 좋습니다.</w:t>
      </w:r>
    </w:p>
    <w:p>
      <w:r>
        <w:pict>
          <v:rect style="width:0;height:1.5pt" o:hralign="center" o:hrstd="t" o:hr="t"/>
        </w:pict>
      </w:r>
    </w:p>
    <w:bookmarkEnd w:id="85"/>
    <w:bookmarkStart w:id="86" w:name="제1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제17장 요약</w:t>
      </w:r>
    </w:p>
    <w:p/>
    <w:p>
      <w:pPr>
        <w:pStyle w:val="V3Objective"/>
      </w:pPr>
      <w:r>
        <w:t>학습 목표 | 17장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조건과 업무 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DB를 직접 호출하지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필요한 데이터는 Service가 조회하고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Rule에 전달한다.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1" w:name="제18장.-dao와-mapper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제18장. DAO와 Mapper 구현하기</w:t>
      </w:r>
    </w:p>
    <w:p/>
    <w:p>
      <w:pPr>
        <w:pStyle w:val="V3Objective"/>
      </w:pPr>
      <w:r>
        <w:t>학습 목표 | 18장. DAO와 Mapper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8" w:name="dao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DAO의 역할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DAO는 Service와 MyBatis Mapper 사이의 데이터 접근 경계입니다.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DAO의 주요 책임: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조회조건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결과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접근 예외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데이터소스 선택</w:t>
      </w:r>
    </w:p>
    <w:p>
      <w:r>
        <w:pict>
          <v:rect style="width:0;height:1.5pt" o:hralign="center" o:hrstd="t" o:hr="t"/>
        </w:pict>
      </w:r>
    </w:p>
    <w:bookmarkEnd w:id="88"/>
    <w:bookmarkStart w:id="89" w:name="dao-구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DAO 구현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java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time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LocalDate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org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springframework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DataAccessException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org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springframework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stereotype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Repository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lombok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RequiredArgsConstructor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@Repository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@RequiredArgsConstructor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SvCustomerDao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private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final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SvCustomerMapper customerMapper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CustomerSummaryData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LocalDate 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baseDate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format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    DateTimeFormatter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BASIC_ISO_DATE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DataAccessException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"E-SV-DB-0001"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"고객 요약정보 조회 중 오류가 발생했습니다."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 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프로젝트의 공통 예외 변환기가 존재한다면 DAO에서 중복 변환하지 않고 해당 표준을 사용합니다.</w:t>
      </w:r>
    </w:p>
    <w:p>
      <w:r>
        <w:pict>
          <v:rect style="width:0;height:1.5pt" o:hralign="center" o:hrstd="t" o:hr="t"/>
        </w:pict>
      </w:r>
    </w:p>
    <w:bookmarkEnd w:id="89"/>
    <w:bookmarkStart w:id="90" w:name="mapper-인터페이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Mapper 인터페이스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 com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nh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nsight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marketing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org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apache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ibatis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annotations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org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apache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ibatis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annotations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ImportTok"/>
          <w:rFonts w:ascii="맑은 고딕" w:hAnsi="맑은 고딕" w:eastAsia="맑은 고딕"/>
          <w:color w:val="243746"/>
          <w:sz w:val="20"/>
        </w:rPr>
        <w:t xml:space="preserve">Param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public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interface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SvCustomerMapper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CustomerSummaryData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@Param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"customerNo"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@Param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"baseDate"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baseDate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개 이상의 단순 Parameter를 전달할 때는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@Param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이름을 명시하는 것이 안전합니다.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더 복잡한 조건은 Query DTO를 사용합니다.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query-dto-대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Query DTO 대안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CustomerSummaryQuery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baseDate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branchId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CustomerSummaryData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CustomerSummaryQuery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조회조건이 많아질수록 Query DTO 방식이 관리하기 쉽습니다.</w:t>
      </w:r>
    </w:p>
    <w:p>
      <w:r>
        <w:pict>
          <v:rect style="width:0;height:1.5pt" o:hralign="center" o:hrstd="t" o:hr="t"/>
        </w:pict>
      </w:r>
    </w:p>
    <w:bookmarkEnd w:id="91"/>
    <w:bookmarkStart w:id="92" w:name="mapper-xm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Mapper XML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&lt;?xml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version=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"1.0"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encoding=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"UTF-8"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?&gt;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&lt;!DOCTYPE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PUBLIC "-//mybatis.org//DTD Mapper 3.0//EN"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"https://mybatis.org/dtd/mybatis-3-mapper.dtd"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namespace=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"com.nh.nsight.marketing.sv.customer.mapper.SvCustomerMapper"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resultMap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"customerSummaryResultMap"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       type=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"com.nh.nsight.marketing.sv.customer.dto.data.CustomerSummaryData"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property=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"customerNo"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        column=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"CUSTOMER_NO"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/&gt;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property=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"customerName"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        column=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"CUSTOMER_NAME"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/&gt;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property=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"customerGrade"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        column=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"CUSTOMER_GRADE"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/&gt;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property=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"baseDate"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        column=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"BASE_DATE"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/&gt;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resultMap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"selectCustomerSummary"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    resultMap=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"customerSummaryResultMap"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SELECT CUSTOMER_NO,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CUSTOMER_NAME,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CUSTOMER_GRADE,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   BASE_DATE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FROM SV_CUSTOMER_SUMMARY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WHERE CUSTOMER_NO = #{customerNo}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AND BASE_DATE   = #{baseDate}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2"/>
    <w:bookmarkStart w:id="93" w:name="namespace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Namespace 정합성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 XML Namespace는 Java Mapper의 전체 패키지명과 같아야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com.nh.nsight.marketing.sv.customer.mapper.SvCustomerMapper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namespace=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"com.nh.nsight.marketing.sv.customer.mapper.SvCustomerMapper"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다르면 MyBatis가 SQL을 찾지 못할 수 있습니다.</w:t>
      </w:r>
    </w:p>
    <w:p>
      <w:r>
        <w:pict>
          <v:rect style="width:0;height:1.5pt" o:hralign="center" o:hrstd="t" o:hr="t"/>
        </w:pict>
      </w:r>
    </w:p>
    <w:bookmarkEnd w:id="93"/>
    <w:bookmarkStart w:id="94" w:name="sql-id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SQL ID 정합성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Java Mapper 메서드: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 XML: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"selectCustomerSummary"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이름이 일치해야 합니다.</w:t>
      </w:r>
    </w:p>
    <w:p>
      <w:r>
        <w:pict>
          <v:rect style="width:0;height:1.5pt" o:hralign="center" o:hrstd="t" o:hr="t"/>
        </w:pict>
      </w:r>
    </w:p>
    <w:bookmarkEnd w:id="94"/>
    <w:bookmarkStart w:id="95" w:name="select-를-피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18.8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SELECT *</w:t>
      </w:r>
      <w:r>
        <w:rPr>
          <w:rFonts w:ascii="맑은 고딕" w:hAnsi="맑은 고딕" w:eastAsia="맑은 고딕"/>
          <w:b/>
          <w:color w:val="2673A6"/>
          <w:sz w:val="27"/>
        </w:rPr>
        <w:t xml:space="preserve">를 피한다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SV_CUSTOMER_SUMMARY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CUSTOMER_NO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#{customerNo}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CUSTOMER_NO,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CUSTOMER_NAME,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CUSTOMER_GRADE,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BASE_DATE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SV_CUSTOMER_SUMMARY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CUSTOMER_NO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#{customerNo}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AND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BASE_DATE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#{baseDate}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필요한 컬럼만 조회하면 다음 장점이 있습니다.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불필요한 데이터 전송 감소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컬럼 추가에 따른 영향 감소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개인정보 노출 위험 감소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결과 매핑 명확화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 리뷰 용이성 향상</w:t>
      </w:r>
    </w:p>
    <w:p>
      <w:r>
        <w:pict>
          <v:rect style="width:0;height:1.5pt" o:hralign="center" o:hrstd="t" o:hr="t"/>
        </w:pict>
      </w:r>
    </w:p>
    <w:bookmarkEnd w:id="95"/>
    <w:bookmarkStart w:id="96" w:name="문자열-치환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18.9 문자열 치환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WHERE CUSTOMER_NO = '${customerNo}'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WHERE CUSTOMER_NO = #{customerNo}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${}</w:t>
      </w:r>
      <w:r>
        <w:rPr>
          <w:rFonts w:ascii="맑은 고딕" w:hAnsi="맑은 고딕" w:eastAsia="맑은 고딕"/>
          <w:color w:val="243746"/>
          <w:sz w:val="20"/>
        </w:rPr>
        <w:t xml:space="preserve">는 문자열을 SQL에 직접 삽입하므로 SQL Injection 위험이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동적 컬럼이나 정렬조건처럼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${}</w:t>
      </w:r>
      <w:r>
        <w:rPr>
          <w:rFonts w:ascii="맑은 고딕" w:hAnsi="맑은 고딕" w:eastAsia="맑은 고딕"/>
          <w:color w:val="243746"/>
          <w:sz w:val="20"/>
        </w:rPr>
        <w:t xml:space="preserve">가 꼭 필요한 경우에는 허용값을 서버에서 화이트리스트로 검증해야 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데이터-권한-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18.10 데이터 권한 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지점에 따라 조회범위를 제한해야 한다면 SQL 조건에 지점정보를 포함할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CUSTOMER_NO,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CUSTOMER_NAME,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CUSTOMER_GRADE,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BASE_DATE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SV_CUSTOMER_SUMMARY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CUSTOMER_NO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#{customerNo}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AND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BASE_DATE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#{baseDate}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AND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BRANCH_ID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#{branchId}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Fonts w:ascii="맑은 고딕" w:hAnsi="맑은 고딕" w:eastAsia="맑은 고딕"/>
          <w:color w:val="243746"/>
          <w:sz w:val="20"/>
        </w:rPr>
        <w:t xml:space="preserve">는 화면 Body가 아니라 검증된 TransactionContext에서 가져옵니다.</w:t>
      </w:r>
    </w:p>
    <w:p>
      <w:r>
        <w:pict>
          <v:rect style="width:0;height:1.5pt" o:hralign="center" o:hrstd="t" o:hr="t"/>
        </w:pict>
      </w:r>
    </w:p>
    <w:bookmarkEnd w:id="97"/>
    <w:bookmarkStart w:id="98" w:name="인덱스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18.11 인덱스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BASE_DATE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BRANCH_ID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테이블이라면 적절한 인덱스가 필요한지 DBA와 검토합니다.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임의로 운영 인덱스를 생성하지는 않지만, SQL이 어떤 조건을 사용하는지 설계서에 명확히 기록해야 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mapper-통합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18.12 Mapper 통합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@SpringBootTest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SvCustomerMapperTest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SvCustomerMapper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CustomerSummaryData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isNotNull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테스트에서는 테스트 전용 데이터나 Rollback 가능한 데이터셋을 사용합니다.</w:t>
      </w:r>
    </w:p>
    <w:p>
      <w:r>
        <w:pict>
          <v:rect style="width:0;height:1.5pt" o:hralign="center" o:hrstd="t" o:hr="t"/>
        </w:pict>
      </w:r>
    </w:p>
    <w:bookmarkEnd w:id="99"/>
    <w:bookmarkStart w:id="100" w:name="제1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제18장 요약</w:t>
      </w:r>
    </w:p>
    <w:p/>
    <w:p>
      <w:pPr>
        <w:pStyle w:val="V3Objective"/>
      </w:pPr>
      <w:r>
        <w:t>학습 목표 | 18장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데이터 접근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SQL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Interface와 XML Namespace,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메서드명과 SQL ID가 일치해야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SQL에는 필요한 컬럼과 조건만 작성한다.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제19장.-전체-거래-연결과-테스트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제19장. 전체 거래 연결과 테스트</w:t>
      </w:r>
    </w:p>
    <w:p/>
    <w:p>
      <w:pPr>
        <w:pStyle w:val="V3Objective"/>
      </w:pPr>
      <w:r>
        <w:t>학습 목표 | 19장. 전체 거래 연결과 테스트의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2" w:name="전체-코드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전체 코드 흐름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이제 작성한 프로그램을 연결해 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/sv/online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StandardRequest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TCF.process()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├─ Header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├─ 인증·권한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├─ 거래통제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├─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└─ 거래로그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TransactionDispatcher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SvCustomerFacade.selectSummary()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SvCustomerService.selectSummary()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├─ SvCustomerRule.validateSummaryRequest()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├─ SvCustomerRule.validateInquiryAuthority()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├─ SvCustomerDao.selectCustomerSummary()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│  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│  SvCustomerMapper.selectCustomerSummary()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└─ SvCustomerRule.validateCustomerExists()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CustomerSummaryResponse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ETF.success()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↓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StandardResponse</w:t>
      </w:r>
    </w:p>
    <w:p>
      <w:r>
        <w:pict>
          <v:rect style="width:0;height:1.5pt" o:hralign="center" o:hrstd="t" o:hr="t"/>
        </w:pict>
      </w:r>
    </w:p>
    <w:bookmarkEnd w:id="102"/>
    <w:bookmarkStart w:id="103" w:name="요청-전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요청 전문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"WEBTOP"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"requestDtm"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"20260717103000123"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"contractVersion"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"1.0"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"baseDate"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정상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정상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"정상 처리되었습니다."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"customerGrade"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"VIP"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"baseDate"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고객-없음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고객 없음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"G202607170002"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"T202607170002"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"E-SV-CUST-0002"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"고객을 찾을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"E-SV-CUST-0002"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"BUSINESS"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테스트-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테스트 계층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 테스트는 한 종류만 작성하지 않습니다.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Rule 단위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 단위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 통합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 거래 통합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성능·Timeout 테스트</w:t>
      </w:r>
    </w:p>
    <w:p>
      <w:r>
        <w:pict>
          <v:rect style="width:0;height:1.5pt" o:hralign="center" o:hrstd="t" o:hr="t"/>
        </w:pict>
      </w:r>
    </w:p>
    <w:bookmarkEnd w:id="106"/>
    <w:bookmarkStart w:id="107" w:name="테스트-시나리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19.6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고객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SUCCESS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 미입력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Validation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 20자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Validation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기준일 형식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미래 기준일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존재하지 않는 고객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없는 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 검증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오타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DENY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연결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Namespace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애플리케이션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결과 컬럼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매핑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TC-SV-015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TraceId 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로그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거래-통합-테스트-개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19.7 거래 통합 테스트 개념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프로젝트에서 제공하는 공통 테스트 도구가 있다면 그것을 우선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MockMvc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@SpringBootTest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@AutoConfigureMockMvc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CustomerSummaryTransactionTest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MockMvc mockMvc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shouldSelectCustomerSummary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throws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requestJson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"""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"header": 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"businessCode": "SV",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"serviceId": "SV.Customer.selectSummary",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"transactionCode": "SV-INQ-0001",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"processingType": "INQUIRY",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"channelId": "TEST",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"userId": "test-user",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"branchId": "001234",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"requestDtm": "20260717103000123"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"body": 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"customerNo": "CUST000001",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"baseDate": "20260717"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"""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mockMvc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perform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post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"/sv/online"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contentType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MediaType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APPLICATION_JSON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requestJson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andExpect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isOk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andExpect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jsonPath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"$.result.resultStatus"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andExpect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jsonPath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"$.body.customerNo"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 Filter가 활성화되어 있다면 테스트용 JWT 또는 인증 Context를 함께 설정해야 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timeout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19.8 Timeout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테스트용 Mapper 또는 Service에서 의도적으로 지연을 발생시켜 Timeout을 확인할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실행시간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기대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DB에 실제 지연 SQL을 실행하는 방식은 위험합니다.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성능시험 환경이나 테스트 대역을 사용해야 합니다.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로그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19.9 로그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 거래 로그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traceId=T202607170001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guid=G202607170001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serviceId=SV.Customer.selectSummary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transactionCode=SV-INQ-0001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businessCode=SV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result=SUCCESS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elapsedMs=145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 로그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traceId=T202607170002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serviceId=SV.Customer.selectSummary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result=BUSINESS_FAIL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errorCode=E-SV-CUST-0002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elapsedMs=42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로그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traceId=T202607170001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mapperId=SvCustomerMapper.selectCustomerSummary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elapsedMs=35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rowCount=1</w:t>
      </w:r>
    </w:p>
    <w:p>
      <w:r>
        <w:pict>
          <v:rect style="width:0;height:1.5pt" o:hralign="center" o:hrstd="t" o:hr="t"/>
        </w:pict>
      </w:r>
    </w:p>
    <w:bookmarkEnd w:id="110"/>
    <w:bookmarkStart w:id="111" w:name="로그에-남기면-안-되는-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19.10 로그에 남기면 안 되는 정보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비밀번호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주민등록번호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계좌번호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요청·응답 개인정보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비밀번호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Parameter의 민감정보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고객번호도 프로젝트 개인정보 기준에 따라 마스킹하거나 Hash 처리할 수 있습니다.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2" w:name="제20장.-om-등록과-운영-준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제20장. OM 등록과 운영 준비</w:t>
      </w:r>
    </w:p>
    <w:p/>
    <w:p>
      <w:pPr>
        <w:pStyle w:val="V3Objective"/>
      </w:pPr>
      <w:r>
        <w:t>학습 목표 | 20장. OM 등록과 운영 준비의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3" w:name="코드만으로-거래는-완성되지-않는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코드만으로 거래는 완성되지 않는다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ServiceId가 실행 가능하려면 운영 기준정보가 필요합니다.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OM 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감사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로그</w:t>
      </w:r>
    </w:p>
    <w:p>
      <w:r>
        <w:pict>
          <v:rect style="width:0;height:1.5pt" o:hralign="center" o:hrstd="t" o:hr="t"/>
        </w:pict>
      </w:r>
    </w:p>
    <w:bookmarkEnd w:id="113"/>
    <w:bookmarkStart w:id="114" w:name="om-service-catalog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OM Service Catalog 등록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서비스명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요약정보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INQUIRY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 Method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 채널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WEBTOP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버전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거래통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거래통제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초기 등록 시 운영 상태를 정의합니다.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실행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일시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DISABLED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사용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폐기 예정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적용 전까지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t xml:space="preserve">로 변경하지 않고 테스트 환경에서 검증할 수 있습니다.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거래의 목표 Timeout은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3000ms</w:t>
      </w: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Timeout은 단순히 개발자가 임의로 정하지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항목을 고려합니다.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수행시간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재시도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관계: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&lt; 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&lt; 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&lt; 사용자 화면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계층의 Timeout을 같은 값으로 설정하면 상위 계층이 먼저 끊기거나 하위 작업이 계속 실행되는 문제가 발생할 수 있습니다.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20.5 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기능권한: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SV_CUSTOMER_VIEW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 또는 공통 권한 모듈이 사용자의 권한그룹과 기능권한을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추가 데이터 권한은 Service·Rule·SQL에서 처리합니다.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감사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20.6 감사로그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고객정보 조회는 개인정보 조회에 해당할 수 있으므로 감사 대상 여부를 검토합니다.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감사로그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customerKeyHash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accessPurpose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accessDtm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고객번호 원문 전체를 감사로그에 남길지는 보안·개인정보 기준을 따라야 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운영자가-확인할-수-있어야-하는-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20.7 운영자가 확인할 수 있어야 하는 정보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거래가 활성 상태인가?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Timeout은 몇 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Handler가 처리하는가?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권한이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성공·실패 건수는 얼마인가?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평균·p95 응답시간은 얼마인가?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SQL이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오류코드는 무엇인가?</w:t>
      </w:r>
    </w:p>
    <w:p>
      <w:r>
        <w:pict>
          <v:rect style="width:0;height:1.5pt" o:hralign="center" o:hrstd="t" o:hr="t"/>
        </w:pict>
      </w:r>
    </w:p>
    <w:bookmarkEnd w:id="119"/>
    <w:bookmarkStart w:id="120" w:name="cicd-품질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20.8 CI/CD 품질 Gate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거래 배포 전 다음 항목을 자동검증할 수 있습니다.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컴파일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Java·Mapper 참조 오류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단위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Rule·Service 테스트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거래와 Mapper 테스트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등록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Catalog 등록정보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Interface·Namespace 정합성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메서드와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업무코드·도메인·계층 구조 준수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의존성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Handler→Mapper 직접 참조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민감정보 로그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정적분석 기준 통과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완료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20.9 완료 정의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조건이 모두 충족되어야 거래 개발이 완료됩니다.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[설계]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이벤트와 ServiceId 확정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거래코드 확정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요청·응답 전문 확정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프로그램·SQL 설계 완료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[구현]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 이하 6계층 구현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Mapper XML 구현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표준 오류코드 적용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[운영]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Catalog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거래통제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Timeout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권한·감사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[검증]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단위 테스트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Mapper 통합 테스트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거래 통합 테스트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Timeout·오류 테스트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TraceId 로그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[배포]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CI/CD Gate 통과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배포·Rollback 절차 확인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화면에서 고객번호와 기준일 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화면이 StandardRequest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Gateway 또는 업무 WAR Filter가 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OnlineTransactionController가 요청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TCF.process()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STF가 Header·권한·거래통제·Timeout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Dispatcher가 SvCustomerHandler 선택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Handler가 Request DTO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Facade가 조회 트랜잭션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Service가 Rule로 요청과 권한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DAO가 Mapper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Mapper가 고객 요약 SQL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Rule이 고객 존재 여부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14. Service가 Response DTO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15. ETF가 표준 성공 응답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16. 거래로그에 SUCCESS와 처리시간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17. 화면이 고객정보 표시</w:t>
      </w:r>
    </w:p>
    <w:p>
      <w:r>
        <w:pict>
          <v:rect style="width:0;height:1.5pt" o:hralign="center" o:hrstd="t" o:hr="t"/>
        </w:pict>
      </w:r>
    </w:p>
    <w:bookmarkEnd w:id="123"/>
    <w:bookmarkStart w:id="130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오류·Timeout·장애 흐름</w:t>
      </w:r>
    </w:p>
    <w:bookmarkStart w:id="124" w:name="고객번호-미입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고객번호 미입력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DTO Validation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이하 업무 실행 안 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표준 입력 오류</w:t>
      </w:r>
    </w:p>
    <w:p>
      <w:r>
        <w:pict>
          <v:rect style="width:0;height:1.5pt" o:hralign="center" o:hrstd="t" o:hr="t"/>
        </w:pict>
      </w:r>
    </w:p>
    <w:bookmarkEnd w:id="124"/>
    <w:bookmarkStart w:id="125" w:name="고객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고객 없음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Mapper 결과 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Rule에서 BusinessException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 트랜잭션 종료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ETF.businessFail()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 없음 오류 반환</w:t>
      </w:r>
    </w:p>
    <w:p>
      <w:r>
        <w:pict>
          <v:rect style="width:0;height:1.5pt" o:hralign="center" o:hrstd="t" o:hr="t"/>
        </w:pict>
      </w:r>
    </w:p>
    <w:bookmarkEnd w:id="125"/>
    <w:bookmarkStart w:id="126" w:name="권한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권한 없음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STF 또는 업무 Rule 권한 검증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 실행 안 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 오류 반환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감사로그 기록</w:t>
      </w:r>
    </w:p>
    <w:p>
      <w:r>
        <w:pict>
          <v:rect style="width:0;height:1.5pt" o:hralign="center" o:hrstd="t" o:hr="t"/>
        </w:pict>
      </w:r>
    </w:p>
    <w:bookmarkEnd w:id="126"/>
    <w:bookmarkStart w:id="127" w:name="거래통제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4.4 거래통제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상태 = SUSPENDED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 거래통제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실행 안 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 중지 오류 반환</w:t>
      </w:r>
    </w:p>
    <w:p>
      <w:r>
        <w:pict>
          <v:rect style="width:0;height:1.5pt" o:hralign="center" o:hrstd="t" o:hr="t"/>
        </w:pict>
      </w:r>
    </w:p>
    <w:bookmarkEnd w:id="127"/>
    <w:bookmarkStart w:id="128" w:name="timeout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4.5 Timeout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= 3000ms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처리 = 5000ms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TimeoutExecutor 시간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작업 중단 시도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트랜잭션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 Timeout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로그에 TIMEOUT 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Java Future 취소만으로 실제 DB SQL이 즉시 중단된다고 보장할 수는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MyBatis Query Timeout과 DB Statement Timeout도 함께 설정해야 합니다.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db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4.6 DB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Connection 획득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 또는 DAO 예외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SystemException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ETF.systemError()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시스템 오류 반환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경보 대상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SvCustomerFacade.selectSummary()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SvCustomerService.selectSummary()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SvCustomerDao.selectCustomerSummary()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</w:p>
    <w:p>
      <w:r>
        <w:pict>
          <v:rect style="width:0;height:1.5pt" o:hralign="center" o:hrstd="t" o:hr="t"/>
        </w:pict>
      </w:r>
    </w:p>
    <w:bookmarkEnd w:id="131"/>
    <w:bookmarkStart w:id="137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금지 예시</w:t>
      </w:r>
    </w:p>
    <w:bookmarkStart w:id="132" w:name="업무-controller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6.1 업무 Controller 생성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@RestController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CustomerController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@GetMapping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"/customer"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사유: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TCF 우회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거래통제·Timeout·거래로그 누락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응답 미적용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Handler와 ServiceId 추적 불가</w:t>
      </w:r>
    </w:p>
    <w:p>
      <w:r>
        <w:pict>
          <v:rect style="width:0;height:1.5pt" o:hralign="center" o:hrstd="t" o:hr="t"/>
        </w:pict>
      </w:r>
    </w:p>
    <w:bookmarkEnd w:id="132"/>
    <w:bookmarkStart w:id="133" w:name="handler에서-mapper-직접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6.2 Handler에서 Mapper 직접 호출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selectCustomerSummary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사유: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Facade·Service·Rule·DAO 책임 우회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트랜잭션 경계 불명확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테스트와 변경 영향 확대</w:t>
      </w:r>
    </w:p>
    <w:p>
      <w:r>
        <w:pict>
          <v:rect style="width:0;height:1.5pt" o:hralign="center" o:hrstd="t" o:hr="t"/>
        </w:pict>
      </w:r>
    </w:p>
    <w:bookmarkEnd w:id="133"/>
    <w:bookmarkStart w:id="134" w:name="rule에서-db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6.3 Rule에서 DB 조회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CustomerData data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customerMapper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사유: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Rule이 데이터 접근에 의존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단위 테스트 어려움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부수효과 발생 가능</w:t>
      </w:r>
    </w:p>
    <w:p>
      <w:r>
        <w:pict>
          <v:rect style="width:0;height:1.5pt" o:hralign="center" o:hrstd="t" o:hr="t"/>
        </w:pict>
      </w:r>
    </w:p>
    <w:bookmarkEnd w:id="134"/>
    <w:bookmarkStart w:id="135" w:name="service가-표준-응답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6.4 Service가 표준 응답 생성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StandardResponse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사유: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ETF 책임 침범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코드가 프레임워크 응답 형식에 결합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 처리 중복</w:t>
      </w:r>
    </w:p>
    <w:p>
      <w:r>
        <w:pict>
          <v:rect style="width:0;height:1.5pt" o:hralign="center" o:hrstd="t" o:hr="t"/>
        </w:pict>
      </w:r>
    </w:p>
    <w:bookmarkEnd w:id="135"/>
    <w:bookmarkStart w:id="136" w:name="sql-문자열-치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6.5 SQL 문자열 치환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WHERE CUSTOMER_NO = '${customerNo}'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사유: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 Injection 위험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Parameter Binding 미사용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책임 경계와 RACI</w:t>
      </w:r>
    </w:p>
    <w:tbl>
      <w:tblPr>
        <w:tblStyle w:val="Table"/>
        <w:tblLook w:firstRow="1" w:lastRow="0" w:firstColumn="0" w:lastColumn="0" w:noHBand="0" w:noVBand="0" w:val="0020"/>
        <w:tblW w:w="192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 구조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구현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Facade·Service·Rule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DAO·Mapper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단위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인수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</w:tbl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 = 수행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 = 최종 책임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 = 협의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38"/>
    <w:bookmarkStart w:id="145" w:name="제3부-종합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제3부 종합 체크리스트</w:t>
      </w:r>
    </w:p>
    <w:bookmarkStart w:id="139" w:name="개발환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개발환경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빌드가 성공했는가?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WAR가 올바른가?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 구조가 표준과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XML 경로가 설정에 포함되는가?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로컬 DB와 테스트 데이터가 준비되었는가?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거래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거래 정의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ServiceId가 확정되었는가?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거래코드가 확정되었는가?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요청·응답 전문이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권한·Timeout·감사 기준이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프로그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프로그램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Handler가 ServiceId를 등록하는가?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Handler가 Facade만 호출하는가?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Facade에 트랜잭션이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Service에 업무 흐름이 표현되는가?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Rule이 DB를 직접 호출하지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DAO가 Mapper만 호출하는가?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Namespace와 Java Interface가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ID와 Mapper 메서드가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보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보안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Body의 사용자 ID를 신뢰하지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권한검증이 서버에서 수행되는가?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SQL에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${}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를 사용하지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개인정보가 응답에 과도하게 포함되지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JWT와 비밀번호가 로그에 남지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권한 조건이 적용되는가?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테스트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단위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단위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통합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거래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 로그를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운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8.6 운영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Catalog에 ServiceId가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정보가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상태가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Timeout이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권한코드가 연결되었는가?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대상 여부가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운영자가 ServiceId로 조회할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50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시사점</w:t>
      </w:r>
    </w:p>
    <w:bookmarkStart w:id="146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거래 구현은 다음 순서로 진행해야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요구사항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 식별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전문 설계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프로그램 구조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구현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데이터 접근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순서는 피해야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Controller부터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Service와 Mapper 작성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기능 동작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나중에 ServiceId와 문서 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코드를 먼저 작성하고 거래 정의를 나중에 맞추면 화면·ServiceId·Handler·OM·테스트가 서로 달라질 가능성이 큽니다.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유사 거래 미확인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구현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업무 WAR 선택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경계 훼손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 대신 Map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타입·Validation 약화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비대화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책임 혼합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Service의 DB 직접 접근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 결합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Rule의 Mapper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 트랜잭션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정합성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Namespace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런타임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통제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미검증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Thread·DB Pool 고갈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추적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9.3 우선 보완 과제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다음 순서로 반복 실습하는 것이 좋습니다.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단건 조회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목록 조회와 페이징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등록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변경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업무 오류와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외부 업무 ServiceId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파일 다운로드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배치와 비동기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단건 조회를 정확하게 구현하지 못한 상태에서 복잡한 등록·연계 거래를 먼저 구현하면 구조적 오류가 커질 수 있습니다.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9.4 중장기 발전 방향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첫 거래 구현 이후에는 다음 능력으로 확장해야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DAO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여러 데이터 조합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동적 조회조건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페이징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등록·변경 트랜잭션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외부 서비스 연동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Timeout과 재시도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성능 튜닝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장애 원인 추적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제3부에서는 고객 요약 조회라는 하나의 기능을 다음 전체 구조로 구현했습니다.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CustomerSummaryRequest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SV_CUSTOMER_SUMMARY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CustomerSummaryResponse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가장 먼저 기억해야 할 것은 클래스 문법이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계층이 왜 존재하는지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그리고 무엇을 해서는 안 되는지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이해하는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핵심 책임은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ServiceId와 Facade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유스케이스와 트랜잭션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처리 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조건과 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데이터 접근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SQL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 한 건의 진짜 완료 기준은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동작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표준 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오류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보안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OM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테스트 증적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운영 추적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이제 초보 개발자는 요구사항을 받았을 때 단순히</w:t>
      </w:r>
      <w:r>
        <w:rPr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Controller → Service → Mapper</w:t>
      </w:r>
      <w:r>
        <w:rPr>
          <w:rFonts w:ascii="Consolas" w:hAnsi="Consolas" w:eastAsia="Consolas"/>
          <w:b w:val="0"/>
          <w:color w:val="243746"/>
          <w:sz w:val="17"/>
        </w:rPr>
        <w:t xml:space="preserve">를 만드는 것이 아니라 다음 질문을 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업무가 책임지는가?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ServiceId와 거래코드는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요청과 응답 DTO는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Handler와 Facade가 처리하는가?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규칙은 어디에 두는가?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SQL과 테이블을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권한은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OM과 테스트에는 무엇을 등록하는가?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답하며 구현할 수 있다면 첫 번째 NSIGHT TCF 업무 거래를 완성할 수 있습니다.</w:t>
      </w:r>
    </w:p>
    <w:bookmarkEnd w:id="151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03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제3부 첫 번째 업무 거래 구현하기</dc:title>
  <dc:creator/>
  <cp:keywords/>
  <dcterms:created xsi:type="dcterms:W3CDTF">2026-07-17T01:41:45Z</dcterms:created>
  <dcterms:modified xsi:type="dcterms:W3CDTF">2026-07-17T01:41:45Z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