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제1부.-nsight-tcf를-처음-만나다"/>
    <w:p>
      <w:pPr>
        <w:pStyle w:val="Heading1"/>
      </w:pPr>
      <w:r>
        <w:t xml:space="preserve">제1부. NSIGHT TCF를 처음 만나다</w:t>
      </w:r>
    </w:p>
    <w:bookmarkStart w:id="20" w:name="도입-전-안내말"/>
    <w:p>
      <w:pPr>
        <w:pStyle w:val="Heading2"/>
      </w:pPr>
      <w:r>
        <w:t xml:space="preserve">도입 전 안내말</w:t>
      </w:r>
    </w:p>
    <w:p>
      <w:pPr>
        <w:pStyle w:val="FirstParagraph"/>
      </w:pPr>
      <w:r>
        <w:t xml:space="preserve">처음 NSIGHT TCF 프로젝트에 참여한 개발자는 대개 다음 질문부터 하게 된다.</w:t>
      </w:r>
    </w:p>
    <w:p>
      <w:pPr>
        <w:pStyle w:val="SourceCode"/>
      </w:pPr>
      <w:r>
        <w:rPr>
          <w:rStyle w:val="VerbatimChar"/>
        </w:rPr>
        <w:t xml:space="preserve">어느 Controller를 수정해야 하지?</w:t>
      </w:r>
      <w:r>
        <w:br/>
      </w:r>
      <w:r>
        <w:br/>
      </w:r>
      <w:r>
        <w:rPr>
          <w:rStyle w:val="VerbatimChar"/>
        </w:rPr>
        <w:t xml:space="preserve">Service 클래스는 어디에 있지?</w:t>
      </w:r>
      <w:r>
        <w:br/>
      </w:r>
      <w:r>
        <w:br/>
      </w:r>
      <w:r>
        <w:rPr>
          <w:rStyle w:val="VerbatimChar"/>
        </w:rPr>
        <w:t xml:space="preserve">SQL은 어느 Mapper에 작성하지?</w:t>
      </w:r>
      <w:r>
        <w:br/>
      </w:r>
      <w:r>
        <w:br/>
      </w:r>
      <w:r>
        <w:rPr>
          <w:rStyle w:val="VerbatimChar"/>
        </w:rPr>
        <w:t xml:space="preserve">화면에서 보낸 요청은 어떤 프로그램으로 연결되지?</w:t>
      </w:r>
      <w:r>
        <w:br/>
      </w:r>
      <w:r>
        <w:br/>
      </w:r>
      <w:r>
        <w:rPr>
          <w:rStyle w:val="VerbatimChar"/>
        </w:rPr>
        <w:t xml:space="preserve">오류가 발생했는데 어느 로그부터 봐야 하지?</w:t>
      </w:r>
    </w:p>
    <w:p>
      <w:pPr>
        <w:pStyle w:val="FirstParagraph"/>
      </w:pPr>
      <w:r>
        <w:t xml:space="preserve">이 질문들은 모두 중요하다. 그러나 개별 클래스부터 찾기 시작하면 전체 구조를 이해하지 못한 채 기존 코드를 복사하게 될 가능성이 높다.</w:t>
      </w:r>
    </w:p>
    <w:p>
      <w:pPr>
        <w:pStyle w:val="BodyText"/>
      </w:pPr>
      <w:r>
        <w:t xml:space="preserve">NSIGHT TCF를 처음 배울 때는 클래스 이름보다 먼저</w:t>
      </w:r>
      <w:r>
        <w:t xml:space="preserve"> </w:t>
      </w:r>
      <w:r>
        <w:rPr>
          <w:b/>
          <w:bCs/>
        </w:rPr>
        <w:t xml:space="preserve">거래 한 건의 전체 이동 경로</w:t>
      </w:r>
      <w:r>
        <w:t xml:space="preserve">를 이해해야 한다.</w:t>
      </w:r>
    </w:p>
    <w:p>
      <w:pPr>
        <w:pStyle w:val="SourceCode"/>
      </w:pPr>
      <w:r>
        <w:rPr>
          <w:rStyle w:val="VerbatimChar"/>
        </w:rPr>
        <w:t xml:space="preserve">사용자가 화면에서 버튼을 누른다.</w:t>
      </w:r>
      <w:r>
        <w:br/>
      </w:r>
      <w:r>
        <w:rPr>
          <w:rStyle w:val="VerbatimChar"/>
        </w:rPr>
        <w:t xml:space="preserve">        ↓</w:t>
      </w:r>
      <w:r>
        <w:br/>
      </w:r>
      <w:r>
        <w:rPr>
          <w:rStyle w:val="VerbatimChar"/>
        </w:rPr>
        <w:t xml:space="preserve">표준 요청 전문이 만들어진다.</w:t>
      </w:r>
      <w:r>
        <w:br/>
      </w:r>
      <w:r>
        <w:rPr>
          <w:rStyle w:val="VerbatimChar"/>
        </w:rPr>
        <w:t xml:space="preserve">        ↓</w:t>
      </w:r>
      <w:r>
        <w:br/>
      </w:r>
      <w:r>
        <w:rPr>
          <w:rStyle w:val="VerbatimChar"/>
        </w:rPr>
        <w:t xml:space="preserve">인증된 요청이 업무 애플리케이션에 들어온다.</w:t>
      </w:r>
      <w:r>
        <w:br/>
      </w:r>
      <w:r>
        <w:rPr>
          <w:rStyle w:val="VerbatimChar"/>
        </w:rPr>
        <w:t xml:space="preserve">        ↓</w:t>
      </w:r>
      <w:r>
        <w:br/>
      </w:r>
      <w:r>
        <w:rPr>
          <w:rStyle w:val="VerbatimChar"/>
        </w:rPr>
        <w:t xml:space="preserve">TCF가 공통 검증과 거래통제를 수행한다.</w:t>
      </w:r>
      <w:r>
        <w:br/>
      </w:r>
      <w:r>
        <w:rPr>
          <w:rStyle w:val="VerbatimChar"/>
        </w:rPr>
        <w:t xml:space="preserve">        ↓</w:t>
      </w:r>
      <w:r>
        <w:br/>
      </w:r>
      <w:r>
        <w:rPr>
          <w:rStyle w:val="VerbatimChar"/>
        </w:rPr>
        <w:t xml:space="preserve">ServiceId를 보고 담당 Handler를 찾는다.</w:t>
      </w:r>
      <w:r>
        <w:br/>
      </w:r>
      <w:r>
        <w:rPr>
          <w:rStyle w:val="VerbatimChar"/>
        </w:rPr>
        <w:t xml:space="preserve">        ↓</w:t>
      </w:r>
      <w:r>
        <w:br/>
      </w:r>
      <w:r>
        <w:rPr>
          <w:rStyle w:val="VerbatimChar"/>
        </w:rPr>
        <w:t xml:space="preserve">업무 프로그램이 규칙을 판단하고 데이터를 처리한다.</w:t>
      </w:r>
      <w:r>
        <w:br/>
      </w:r>
      <w:r>
        <w:rPr>
          <w:rStyle w:val="VerbatimChar"/>
        </w:rPr>
        <w:t xml:space="preserve">        ↓</w:t>
      </w:r>
      <w:r>
        <w:br/>
      </w:r>
      <w:r>
        <w:rPr>
          <w:rStyle w:val="VerbatimChar"/>
        </w:rPr>
        <w:t xml:space="preserve">처리 결과가 표준 응답으로 변환된다.</w:t>
      </w:r>
      <w:r>
        <w:br/>
      </w:r>
      <w:r>
        <w:rPr>
          <w:rStyle w:val="VerbatimChar"/>
        </w:rPr>
        <w:t xml:space="preserve">        ↓</w:t>
      </w:r>
      <w:r>
        <w:br/>
      </w:r>
      <w:r>
        <w:rPr>
          <w:rStyle w:val="VerbatimChar"/>
        </w:rPr>
        <w:t xml:space="preserve">거래로그·감사로그·성능정보가 남는다.</w:t>
      </w:r>
      <w:r>
        <w:br/>
      </w:r>
      <w:r>
        <w:rPr>
          <w:rStyle w:val="VerbatimChar"/>
        </w:rPr>
        <w:t xml:space="preserve">        ↓</w:t>
      </w:r>
      <w:r>
        <w:br/>
      </w:r>
      <w:r>
        <w:rPr>
          <w:rStyle w:val="VerbatimChar"/>
        </w:rPr>
        <w:t xml:space="preserve">화면이 성공 또는 오류 결과를 표시한다.</w:t>
      </w:r>
    </w:p>
    <w:p>
      <w:pPr>
        <w:pStyle w:val="FirstParagraph"/>
      </w:pPr>
      <w:r>
        <w:t xml:space="preserve">NSIGHT TCF는 단순히 Java 프로그램을 실행하는 프레임워크가 아니다.</w:t>
      </w:r>
    </w:p>
    <w:p>
      <w:pPr>
        <w:pStyle w:val="SourceCode"/>
      </w:pPr>
      <w:r>
        <w:rPr>
          <w:rStyle w:val="VerbatimChar"/>
        </w:rPr>
        <w:t xml:space="preserve">입력 형식을 통일하고,</w:t>
      </w:r>
      <w:r>
        <w:br/>
      </w:r>
      <w:r>
        <w:rPr>
          <w:rStyle w:val="VerbatimChar"/>
        </w:rPr>
        <w:t xml:space="preserve">거래 실행 순서를 통제하며,</w:t>
      </w:r>
      <w:r>
        <w:br/>
      </w:r>
      <w:r>
        <w:rPr>
          <w:rStyle w:val="VerbatimChar"/>
        </w:rPr>
        <w:t xml:space="preserve">업무 프로그램의 책임을 분리하고,</w:t>
      </w:r>
      <w:r>
        <w:br/>
      </w:r>
      <w:r>
        <w:rPr>
          <w:rStyle w:val="VerbatimChar"/>
        </w:rPr>
        <w:t xml:space="preserve">오류를 표준화하고,</w:t>
      </w:r>
      <w:r>
        <w:br/>
      </w:r>
      <w:r>
        <w:rPr>
          <w:rStyle w:val="VerbatimChar"/>
        </w:rPr>
        <w:t xml:space="preserve">운영에서 거래를 다시 찾을 수 있게 하는</w:t>
      </w:r>
      <w:r>
        <w:br/>
      </w:r>
      <w:r>
        <w:rPr>
          <w:rStyle w:val="VerbatimChar"/>
        </w:rPr>
        <w:t xml:space="preserve">온라인 거래 처리 기반이다.</w:t>
      </w:r>
    </w:p>
    <w:p>
      <w:pPr>
        <w:pStyle w:val="FirstParagraph"/>
      </w:pPr>
      <w:r>
        <w:t xml:space="preserve">이 부에서는 아직 CRUD 프로그램을 직접 만들지 않는다. 대신 뒤에서 만들 모든 프로그램이 어느 위치에 놓이고, 어떤 순서로 실행되며, 누가 어떤 책임을 갖는지를 먼저 배운다.</w:t>
      </w:r>
    </w:p>
    <w:p>
      <w:r>
        <w:pict>
          <v:rect style="width:0;height:1.5pt" o:hralign="center" o:hrstd="t" o:hr="t"/>
        </w:pict>
      </w:r>
    </w:p>
    <w:bookmarkEnd w:id="20"/>
    <w:bookmarkStart w:id="21" w:name="이-부의-목표"/>
    <w:p>
      <w:pPr>
        <w:pStyle w:val="Heading2"/>
      </w:pPr>
      <w:r>
        <w:t xml:space="preserve">이 부의 목표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학습 영역</w:t>
            </w:r>
          </w:p>
        </w:tc>
        <w:tc>
          <w:tcPr/>
          <w:p>
            <w:pPr>
              <w:pStyle w:val="Compact"/>
            </w:pPr>
            <w:r>
              <w:t xml:space="preserve">이 부를 마친 뒤 할 수 있어야 하는 것</w:t>
            </w:r>
          </w:p>
        </w:tc>
      </w:tr>
      <w:tr>
        <w:tc>
          <w:tcPr/>
          <w:p>
            <w:pPr>
              <w:pStyle w:val="Compact"/>
            </w:pPr>
            <w:r>
              <w:t xml:space="preserve">구조 이해</w:t>
            </w:r>
          </w:p>
        </w:tc>
        <w:tc>
          <w:tcPr/>
          <w:p>
            <w:pPr>
              <w:pStyle w:val="Compact"/>
            </w:pPr>
            <w:r>
              <w:t xml:space="preserve">화면 요청부터 DB 처리까지의 전체 경로를 설명한다.</w:t>
            </w:r>
          </w:p>
        </w:tc>
      </w:tr>
      <w:tr>
        <w:tc>
          <w:tcPr/>
          <w:p>
            <w:pPr>
              <w:pStyle w:val="Compact"/>
            </w:pPr>
            <w:r>
              <w:t xml:space="preserve">역할 이해</w:t>
            </w:r>
          </w:p>
        </w:tc>
        <w:tc>
          <w:tcPr/>
          <w:p>
            <w:pPr>
              <w:pStyle w:val="Compact"/>
            </w:pPr>
            <w:r>
              <w:t xml:space="preserve">Gateway, TCF, 업무 WAR, ServiceId의 역할을 구분한다.</w:t>
            </w:r>
          </w:p>
        </w:tc>
      </w:tr>
      <w:tr>
        <w:tc>
          <w:tcPr/>
          <w:p>
            <w:pPr>
              <w:pStyle w:val="Compact"/>
            </w:pPr>
            <w:r>
              <w:t xml:space="preserve">소스 탐색</w:t>
            </w:r>
          </w:p>
        </w:tc>
        <w:tc>
          <w:tcPr/>
          <w:p>
            <w:pPr>
              <w:pStyle w:val="Compact"/>
            </w:pPr>
            <w:r>
              <w:t xml:space="preserve">요청을 처리하는 Controller, TCF, Handler를 소스에서 찾는다.</w:t>
            </w:r>
          </w:p>
        </w:tc>
      </w:tr>
      <w:tr>
        <w:tc>
          <w:tcPr/>
          <w:p>
            <w:pPr>
              <w:pStyle w:val="Compact"/>
            </w:pPr>
            <w:r>
              <w:t xml:space="preserve">책임 구분</w:t>
            </w:r>
          </w:p>
        </w:tc>
        <w:tc>
          <w:tcPr/>
          <w:p>
            <w:pPr>
              <w:pStyle w:val="Compact"/>
            </w:pPr>
            <w:r>
              <w:t xml:space="preserve">공통 프레임워크와 업무 개발자의 책임을 구분한다.</w:t>
            </w:r>
          </w:p>
        </w:tc>
      </w:tr>
      <w:tr>
        <w:tc>
          <w:tcPr/>
          <w:p>
            <w:pPr>
              <w:pStyle w:val="Compact"/>
            </w:pPr>
            <w:r>
              <w:t xml:space="preserve">오류 이해</w:t>
            </w:r>
          </w:p>
        </w:tc>
        <w:tc>
          <w:tcPr/>
          <w:p>
            <w:pPr>
              <w:pStyle w:val="Compact"/>
            </w:pPr>
            <w:r>
              <w:t xml:space="preserve">입력 오류, 업무 오류, 시스템 오류의 차이를 설명한다.</w:t>
            </w:r>
          </w:p>
        </w:tc>
      </w:tr>
      <w:tr>
        <w:tc>
          <w:tcPr/>
          <w:p>
            <w:pPr>
              <w:pStyle w:val="Compact"/>
            </w:pPr>
            <w:r>
              <w:t xml:space="preserve">추적 이해</w:t>
            </w:r>
          </w:p>
        </w:tc>
        <w:tc>
          <w:tcPr/>
          <w:p>
            <w:pPr>
              <w:pStyle w:val="Compact"/>
            </w:pPr>
            <w:r>
              <w:t xml:space="preserve">GUID, TraceId, ServiceId로 거래를 추적하는 이유를 설명한다.</w:t>
            </w:r>
          </w:p>
        </w:tc>
      </w:tr>
      <w:tr>
        <w:tc>
          <w:tcPr/>
          <w:p>
            <w:pPr>
              <w:pStyle w:val="Compact"/>
            </w:pPr>
            <w:r>
              <w:t xml:space="preserve">표준 이해</w:t>
            </w:r>
          </w:p>
        </w:tc>
        <w:tc>
          <w:tcPr/>
          <w:p>
            <w:pPr>
              <w:pStyle w:val="Compact"/>
            </w:pPr>
            <w:r>
              <w:t xml:space="preserve">화면 ID, ServiceId, 거래코드가 왜 함께 관리되어야 하는지 설명한다.</w:t>
            </w:r>
          </w:p>
        </w:tc>
      </w:tr>
    </w:tbl>
    <w:p>
      <w:r>
        <w:pict>
          <v:rect style="width:0;height:1.5pt" o:hralign="center" o:hrstd="t" o:hr="t"/>
        </w:pict>
      </w:r>
    </w:p>
    <w:bookmarkEnd w:id="21"/>
    <w:bookmarkStart w:id="23" w:name="제1부-전체-학습-흐름"/>
    <w:p>
      <w:pPr>
        <w:pStyle w:val="Heading2"/>
      </w:pPr>
      <w:r>
        <w:t xml:space="preserve">제1부 전체 학습 흐름</w:t>
      </w:r>
    </w:p>
    <w:tbl>
      <w:tblPr>
        <w:tblStyle w:val="Table"/>
        <w:tblW w:type="pct" w:w="5000"/>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단계</w:t>
            </w:r>
          </w:p>
        </w:tc>
        <w:tc>
          <w:tcPr/>
          <w:p>
            <w:pPr>
              <w:pStyle w:val="Compact"/>
            </w:pPr>
            <w:r>
              <w:t xml:space="preserve">제1장</w:t>
            </w:r>
          </w:p>
        </w:tc>
        <w:tc>
          <w:tcPr/>
          <w:p>
            <w:pPr>
              <w:pStyle w:val="Compact"/>
            </w:pPr>
            <w:r>
              <w:t xml:space="preserve">제2장</w:t>
            </w:r>
          </w:p>
        </w:tc>
        <w:tc>
          <w:tcPr/>
          <w:p>
            <w:pPr>
              <w:pStyle w:val="Compact"/>
            </w:pPr>
            <w:r>
              <w:t xml:space="preserve">제3장</w:t>
            </w:r>
          </w:p>
        </w:tc>
        <w:tc>
          <w:tcPr/>
          <w:p>
            <w:pPr>
              <w:pStyle w:val="Compact"/>
            </w:pPr>
            <w:r>
              <w:t xml:space="preserve">제4장</w:t>
            </w:r>
          </w:p>
        </w:tc>
      </w:tr>
      <w:tr>
        <w:tc>
          <w:tcPr/>
          <w:p>
            <w:pPr>
              <w:pStyle w:val="Compact"/>
              <w:jc w:val="right"/>
            </w:pPr>
            <w:r>
              <w:t xml:space="preserve">핵심 질문</w:t>
            </w:r>
          </w:p>
        </w:tc>
        <w:tc>
          <w:tcPr/>
          <w:p>
            <w:pPr>
              <w:pStyle w:val="Compact"/>
            </w:pPr>
            <w:r>
              <w:t xml:space="preserve">TCF가 왜 필요한가?</w:t>
            </w:r>
          </w:p>
        </w:tc>
        <w:tc>
          <w:tcPr/>
          <w:p>
            <w:pPr>
              <w:pStyle w:val="Compact"/>
            </w:pPr>
            <w:r>
              <w:t xml:space="preserve">거래는 어떻게 이동하는가?</w:t>
            </w:r>
          </w:p>
        </w:tc>
        <w:tc>
          <w:tcPr/>
          <w:p>
            <w:pPr>
              <w:pStyle w:val="Compact"/>
            </w:pPr>
            <w:r>
              <w:t xml:space="preserve">소스는 어떻게 나뉘는가?</w:t>
            </w:r>
          </w:p>
        </w:tc>
        <w:tc>
          <w:tcPr/>
          <w:p>
            <w:pPr>
              <w:pStyle w:val="Compact"/>
            </w:pPr>
            <w:r>
              <w:t xml:space="preserve">거래를 어떻게 식별하는가?</w:t>
            </w:r>
          </w:p>
        </w:tc>
      </w:tr>
      <w:tr>
        <w:tc>
          <w:tcPr/>
          <w:p>
            <w:pPr>
              <w:pStyle w:val="Compact"/>
              <w:jc w:val="right"/>
            </w:pPr>
            <w:r>
              <w:t xml:space="preserve">주요 대상</w:t>
            </w:r>
          </w:p>
        </w:tc>
        <w:tc>
          <w:tcPr/>
          <w:p>
            <w:pPr>
              <w:pStyle w:val="Compact"/>
            </w:pPr>
            <w:r>
              <w:t xml:space="preserve">TCF의 존재 이유</w:t>
            </w:r>
          </w:p>
        </w:tc>
        <w:tc>
          <w:tcPr/>
          <w:p>
            <w:pPr>
              <w:pStyle w:val="Compact"/>
            </w:pPr>
            <w:r>
              <w:t xml:space="preserve">End-to-End 처리 흐름</w:t>
            </w:r>
          </w:p>
        </w:tc>
        <w:tc>
          <w:tcPr/>
          <w:p>
            <w:pPr>
              <w:pStyle w:val="Compact"/>
            </w:pPr>
            <w:r>
              <w:t xml:space="preserve">모듈·계층·DTO</w:t>
            </w:r>
          </w:p>
        </w:tc>
        <w:tc>
          <w:tcPr/>
          <w:p>
            <w:pPr>
              <w:pStyle w:val="Compact"/>
            </w:pPr>
            <w:r>
              <w:t xml:space="preserve">업무코드·ServiceId·거래코드</w:t>
            </w:r>
          </w:p>
        </w:tc>
      </w:tr>
      <w:tr>
        <w:tc>
          <w:tcPr/>
          <w:p>
            <w:pPr>
              <w:pStyle w:val="Compact"/>
              <w:jc w:val="right"/>
            </w:pPr>
            <w:r>
              <w:t xml:space="preserve">소스 출발점</w:t>
            </w:r>
          </w:p>
        </w:tc>
        <w:tc>
          <w:tcPr/>
          <w:p>
            <w:pPr>
              <w:pStyle w:val="Compact"/>
            </w:pPr>
            <w:r>
              <w:rPr>
                <w:rStyle w:val="VerbatimChar"/>
              </w:rPr>
              <w:t xml:space="preserve">OnlineTransactionController</w:t>
            </w:r>
          </w:p>
        </w:tc>
        <w:tc>
          <w:tcPr/>
          <w:p>
            <w:pPr>
              <w:pStyle w:val="Compact"/>
            </w:pPr>
            <w:r>
              <w:rPr>
                <w:rStyle w:val="VerbatimChar"/>
              </w:rPr>
              <w:t xml:space="preserve">TCF</w:t>
            </w:r>
            <w:r>
              <w:t xml:space="preserve">,</w:t>
            </w:r>
            <w:r>
              <w:t xml:space="preserve"> </w:t>
            </w:r>
            <w:r>
              <w:rPr>
                <w:rStyle w:val="VerbatimChar"/>
              </w:rPr>
              <w:t xml:space="preserve">STF</w:t>
            </w:r>
            <w:r>
              <w:t xml:space="preserve">,</w:t>
            </w:r>
            <w:r>
              <w:t xml:space="preserve"> </w:t>
            </w:r>
            <w:r>
              <w:rPr>
                <w:rStyle w:val="VerbatimChar"/>
              </w:rPr>
              <w:t xml:space="preserve">ETF</w:t>
            </w:r>
          </w:p>
        </w:tc>
        <w:tc>
          <w:tcPr/>
          <w:p>
            <w:pPr>
              <w:pStyle w:val="Compact"/>
            </w:pPr>
            <w:r>
              <w:t xml:space="preserve">Gradle 모듈과 업무 패키지</w:t>
            </w:r>
          </w:p>
        </w:tc>
        <w:tc>
          <w:tcPr/>
          <w:p>
            <w:pPr>
              <w:pStyle w:val="Compact"/>
            </w:pPr>
            <w:r>
              <w:rPr>
                <w:rStyle w:val="VerbatimChar"/>
              </w:rPr>
              <w:t xml:space="preserve">TransactionDispatcher</w:t>
            </w:r>
          </w:p>
        </w:tc>
      </w:tr>
      <w:tr>
        <w:tc>
          <w:tcPr/>
          <w:p>
            <w:pPr>
              <w:pStyle w:val="Compact"/>
              <w:jc w:val="right"/>
            </w:pPr>
            <w:r>
              <w:t xml:space="preserve">학습 결과</w:t>
            </w:r>
          </w:p>
        </w:tc>
        <w:tc>
          <w:tcPr/>
          <w:p>
            <w:pPr>
              <w:pStyle w:val="Compact"/>
            </w:pPr>
            <w:r>
              <w:t xml:space="preserve">공통 통제의 필요성 이해</w:t>
            </w:r>
          </w:p>
        </w:tc>
        <w:tc>
          <w:tcPr/>
          <w:p>
            <w:pPr>
              <w:pStyle w:val="Compact"/>
            </w:pPr>
            <w:r>
              <w:t xml:space="preserve">성공·오류 흐름 이해</w:t>
            </w:r>
          </w:p>
        </w:tc>
        <w:tc>
          <w:tcPr/>
          <w:p>
            <w:pPr>
              <w:pStyle w:val="Compact"/>
            </w:pPr>
            <w:r>
              <w:t xml:space="preserve">클래스 책임 구분</w:t>
            </w:r>
          </w:p>
        </w:tc>
        <w:tc>
          <w:tcPr/>
          <w:p>
            <w:pPr>
              <w:pStyle w:val="Compact"/>
            </w:pPr>
            <w:r>
              <w:t xml:space="preserve">화면과 프로그램 연결</w:t>
            </w:r>
          </w:p>
        </w:tc>
      </w:tr>
      <w:tr>
        <w:tc>
          <w:tcPr/>
          <w:p>
            <w:pPr>
              <w:pStyle w:val="Compact"/>
              <w:jc w:val="right"/>
            </w:pPr>
            <w:r>
              <w:t xml:space="preserve">다음 단계</w:t>
            </w:r>
          </w:p>
        </w:tc>
        <w:tc>
          <w:tcPr/>
          <w:p>
            <w:pPr>
              <w:pStyle w:val="Compact"/>
            </w:pPr>
            <w:r>
              <w:t xml:space="preserve">전체 흐름 추적</w:t>
            </w:r>
          </w:p>
        </w:tc>
        <w:tc>
          <w:tcPr/>
          <w:p>
            <w:pPr>
              <w:pStyle w:val="Compact"/>
            </w:pPr>
            <w:r>
              <w:t xml:space="preserve">소스 구조 탐색</w:t>
            </w:r>
          </w:p>
        </w:tc>
        <w:tc>
          <w:tcPr/>
          <w:p>
            <w:pPr>
              <w:pStyle w:val="Compact"/>
            </w:pPr>
            <w:r>
              <w:t xml:space="preserve">기존 거래 분석</w:t>
            </w:r>
          </w:p>
        </w:tc>
        <w:tc>
          <w:tcPr/>
          <w:p>
            <w:pPr>
              <w:pStyle w:val="Compact"/>
            </w:pPr>
            <w:r>
              <w:t xml:space="preserve">개발환경 준비</w:t>
            </w:r>
          </w:p>
        </w:tc>
      </w:tr>
    </w:tbl>
    <w:bookmarkStart w:id="22" w:name="그림으로-보는-제1부-학습-여정"/>
    <w:p>
      <w:pPr>
        <w:pStyle w:val="Heading3"/>
      </w:pPr>
      <w:r>
        <w:t xml:space="preserve">그림으로 보는 제1부 학습 여정</w:t>
      </w:r>
    </w:p>
    <w:p>
      <w:pPr>
        <w:pStyle w:val="SourceCode"/>
      </w:pPr>
      <w:r>
        <w:rPr>
          <w:rStyle w:val="VerbatimChar"/>
        </w:rPr>
        <w:t xml:space="preserve">[왜 필요한가]</w:t>
      </w:r>
      <w:r>
        <w:br/>
      </w:r>
      <w:r>
        <w:rPr>
          <w:rStyle w:val="VerbatimChar"/>
        </w:rPr>
        <w:t xml:space="preserve">      ↓</w:t>
      </w:r>
      <w:r>
        <w:br/>
      </w:r>
      <w:r>
        <w:rPr>
          <w:rStyle w:val="VerbatimChar"/>
        </w:rPr>
        <w:t xml:space="preserve">TCF가 해결하는 문제 이해</w:t>
      </w:r>
      <w:r>
        <w:br/>
      </w:r>
      <w:r>
        <w:rPr>
          <w:rStyle w:val="VerbatimChar"/>
        </w:rPr>
        <w:t xml:space="preserve">      ↓</w:t>
      </w:r>
      <w:r>
        <w:br/>
      </w:r>
      <w:r>
        <w:rPr>
          <w:rStyle w:val="VerbatimChar"/>
        </w:rPr>
        <w:t xml:space="preserve">[어떻게 움직이는가]</w:t>
      </w:r>
      <w:r>
        <w:br/>
      </w:r>
      <w:r>
        <w:rPr>
          <w:rStyle w:val="VerbatimChar"/>
        </w:rPr>
        <w:t xml:space="preserve">      ↓</w:t>
      </w:r>
      <w:r>
        <w:br/>
      </w:r>
      <w:r>
        <w:rPr>
          <w:rStyle w:val="VerbatimChar"/>
        </w:rPr>
        <w:t xml:space="preserve">한 거래의 전체 실행 경로 이해</w:t>
      </w:r>
      <w:r>
        <w:br/>
      </w:r>
      <w:r>
        <w:rPr>
          <w:rStyle w:val="VerbatimChar"/>
        </w:rPr>
        <w:t xml:space="preserve">      ↓</w:t>
      </w:r>
      <w:r>
        <w:br/>
      </w:r>
      <w:r>
        <w:rPr>
          <w:rStyle w:val="VerbatimChar"/>
        </w:rPr>
        <w:t xml:space="preserve">[어디에 구현되어 있는가]</w:t>
      </w:r>
      <w:r>
        <w:br/>
      </w:r>
      <w:r>
        <w:rPr>
          <w:rStyle w:val="VerbatimChar"/>
        </w:rPr>
        <w:t xml:space="preserve">      ↓</w:t>
      </w:r>
      <w:r>
        <w:br/>
      </w:r>
      <w:r>
        <w:rPr>
          <w:rStyle w:val="VerbatimChar"/>
        </w:rPr>
        <w:t xml:space="preserve">모듈·패키지·계층 구조 이해</w:t>
      </w:r>
      <w:r>
        <w:br/>
      </w:r>
      <w:r>
        <w:rPr>
          <w:rStyle w:val="VerbatimChar"/>
        </w:rPr>
        <w:t xml:space="preserve">      ↓</w:t>
      </w:r>
      <w:r>
        <w:br/>
      </w:r>
      <w:r>
        <w:rPr>
          <w:rStyle w:val="VerbatimChar"/>
        </w:rPr>
        <w:t xml:space="preserve">[어떻게 서로 연결되는가]</w:t>
      </w:r>
      <w:r>
        <w:br/>
      </w:r>
      <w:r>
        <w:rPr>
          <w:rStyle w:val="VerbatimChar"/>
        </w:rPr>
        <w:t xml:space="preserve">      ↓</w:t>
      </w:r>
      <w:r>
        <w:br/>
      </w:r>
      <w:r>
        <w:rPr>
          <w:rStyle w:val="VerbatimChar"/>
        </w:rPr>
        <w:t xml:space="preserve">화면 ID·ServiceId·거래코드 이해</w:t>
      </w:r>
    </w:p>
    <w:p>
      <w:r>
        <w:pict>
          <v:rect style="width:0;height:1.5pt" o:hralign="center" o:hrstd="t" o:hr="t"/>
        </w:pict>
      </w:r>
    </w:p>
    <w:bookmarkEnd w:id="22"/>
    <w:bookmarkEnd w:id="23"/>
    <w:bookmarkEnd w:id="24"/>
    <w:bookmarkStart w:id="30" w:name="제1장.-tcf는-왜-필요한가"/>
    <w:p>
      <w:pPr>
        <w:pStyle w:val="Heading1"/>
      </w:pPr>
      <w:r>
        <w:t xml:space="preserve">제1장. TCF는 왜 필요한가</w:t>
      </w:r>
    </w:p>
    <w:bookmarkStart w:id="25" w:name="이-장을-시작하며"/>
    <w:p>
      <w:pPr>
        <w:pStyle w:val="Heading2"/>
      </w:pPr>
      <w:r>
        <w:t xml:space="preserve">이 장을 시작하며</w:t>
      </w:r>
    </w:p>
    <w:p>
      <w:pPr>
        <w:pStyle w:val="FirstParagraph"/>
      </w:pPr>
      <w:r>
        <w:t xml:space="preserve">웹 프로그램은 TCF가 없어도 만들 수 있다.</w:t>
      </w:r>
    </w:p>
    <w:p>
      <w:pPr>
        <w:pStyle w:val="BodyText"/>
      </w:pPr>
      <w:r>
        <w:t xml:space="preserve">Controller가 요청을 받고 Service를 호출한 뒤 Mapper로 SQL을 실행하면 조회·등록·수정·삭제 기능을 구현할 수 있다. 작은 프로그램이나 사용자 수가 적은 시스템에서는 이 구조만으로도 충분할 수 있다.</w:t>
      </w:r>
    </w:p>
    <w:p>
      <w:pPr>
        <w:pStyle w:val="BodyText"/>
      </w:pPr>
      <w:r>
        <w:t xml:space="preserve">그러나 시스템과 개발조직이 커지면 단순한 기능 구현 외에 다음 문제가 발생한다.</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발생 문제</w:t>
            </w:r>
          </w:p>
        </w:tc>
        <w:tc>
          <w:tcPr/>
          <w:p>
            <w:pPr>
              <w:pStyle w:val="Compact"/>
            </w:pPr>
            <w:r>
              <w:t xml:space="preserve">개발 현장에서 나타나는 모습</w:t>
            </w:r>
          </w:p>
        </w:tc>
      </w:tr>
      <w:tr>
        <w:tc>
          <w:tcPr/>
          <w:p>
            <w:pPr>
              <w:pStyle w:val="Compact"/>
            </w:pPr>
            <w:r>
              <w:t xml:space="preserve">요청 형식 불일치</w:t>
            </w:r>
          </w:p>
        </w:tc>
        <w:tc>
          <w:tcPr/>
          <w:p>
            <w:pPr>
              <w:pStyle w:val="Compact"/>
            </w:pPr>
            <w:r>
              <w:t xml:space="preserve">화면마다 Header와 Body 구조가 다르다.</w:t>
            </w:r>
          </w:p>
        </w:tc>
      </w:tr>
      <w:tr>
        <w:tc>
          <w:tcPr/>
          <w:p>
            <w:pPr>
              <w:pStyle w:val="Compact"/>
            </w:pPr>
            <w:r>
              <w:t xml:space="preserve">인증 구현 중복</w:t>
            </w:r>
          </w:p>
        </w:tc>
        <w:tc>
          <w:tcPr/>
          <w:p>
            <w:pPr>
              <w:pStyle w:val="Compact"/>
            </w:pPr>
            <w:r>
              <w:t xml:space="preserve">업무별 Controller에서 사용자 확인을 반복한다.</w:t>
            </w:r>
          </w:p>
        </w:tc>
      </w:tr>
      <w:tr>
        <w:tc>
          <w:tcPr/>
          <w:p>
            <w:pPr>
              <w:pStyle w:val="Compact"/>
            </w:pPr>
            <w:r>
              <w:t xml:space="preserve">권한 구현 중복</w:t>
            </w:r>
          </w:p>
        </w:tc>
        <w:tc>
          <w:tcPr/>
          <w:p>
            <w:pPr>
              <w:pStyle w:val="Compact"/>
            </w:pPr>
            <w:r>
              <w:t xml:space="preserve">같은 권한 규칙이 여러 Service에 복사된다.</w:t>
            </w:r>
          </w:p>
        </w:tc>
      </w:tr>
      <w:tr>
        <w:tc>
          <w:tcPr/>
          <w:p>
            <w:pPr>
              <w:pStyle w:val="Compact"/>
            </w:pPr>
            <w:r>
              <w:t xml:space="preserve">Timeout 불일치</w:t>
            </w:r>
          </w:p>
        </w:tc>
        <w:tc>
          <w:tcPr/>
          <w:p>
            <w:pPr>
              <w:pStyle w:val="Compact"/>
            </w:pPr>
            <w:r>
              <w:t xml:space="preserve">어떤 거래는 3초, 어떤 거래는 무제한으로 실행된다.</w:t>
            </w:r>
          </w:p>
        </w:tc>
      </w:tr>
      <w:tr>
        <w:tc>
          <w:tcPr/>
          <w:p>
            <w:pPr>
              <w:pStyle w:val="Compact"/>
            </w:pPr>
            <w:r>
              <w:t xml:space="preserve">오류 형식 불일치</w:t>
            </w:r>
          </w:p>
        </w:tc>
        <w:tc>
          <w:tcPr/>
          <w:p>
            <w:pPr>
              <w:pStyle w:val="Compact"/>
            </w:pPr>
            <w:r>
              <w:t xml:space="preserve">화면마다 성공·실패 판단 방식이 다르다.</w:t>
            </w:r>
          </w:p>
        </w:tc>
      </w:tr>
      <w:tr>
        <w:tc>
          <w:tcPr/>
          <w:p>
            <w:pPr>
              <w:pStyle w:val="Compact"/>
            </w:pPr>
            <w:r>
              <w:t xml:space="preserve">로그 추적 단절</w:t>
            </w:r>
          </w:p>
        </w:tc>
        <w:tc>
          <w:tcPr/>
          <w:p>
            <w:pPr>
              <w:pStyle w:val="Compact"/>
            </w:pPr>
            <w:r>
              <w:t xml:space="preserve">화면 요청과 SQL 로그를 연결하기 어렵다.</w:t>
            </w:r>
          </w:p>
        </w:tc>
      </w:tr>
      <w:tr>
        <w:tc>
          <w:tcPr/>
          <w:p>
            <w:pPr>
              <w:pStyle w:val="Compact"/>
            </w:pPr>
            <w:r>
              <w:t xml:space="preserve">거래통제 부재</w:t>
            </w:r>
          </w:p>
        </w:tc>
        <w:tc>
          <w:tcPr/>
          <w:p>
            <w:pPr>
              <w:pStyle w:val="Compact"/>
            </w:pPr>
            <w:r>
              <w:t xml:space="preserve">장애가 발생해도 특정 거래만 차단하기 어렵다.</w:t>
            </w:r>
          </w:p>
        </w:tc>
      </w:tr>
      <w:tr>
        <w:tc>
          <w:tcPr/>
          <w:p>
            <w:pPr>
              <w:pStyle w:val="Compact"/>
            </w:pPr>
            <w:r>
              <w:t xml:space="preserve">중복 요청 문제</w:t>
            </w:r>
          </w:p>
        </w:tc>
        <w:tc>
          <w:tcPr/>
          <w:p>
            <w:pPr>
              <w:pStyle w:val="Compact"/>
            </w:pPr>
            <w:r>
              <w:t xml:space="preserve">사용자가 버튼을 여러 번 눌러 데이터가 중복 등록된다.</w:t>
            </w:r>
          </w:p>
        </w:tc>
      </w:tr>
      <w:tr>
        <w:tc>
          <w:tcPr/>
          <w:p>
            <w:pPr>
              <w:pStyle w:val="Compact"/>
            </w:pPr>
            <w:r>
              <w:t xml:space="preserve">계층 책임 혼합</w:t>
            </w:r>
          </w:p>
        </w:tc>
        <w:tc>
          <w:tcPr/>
          <w:p>
            <w:pPr>
              <w:pStyle w:val="Compact"/>
            </w:pPr>
            <w:r>
              <w:t xml:space="preserve">Controller에서 업무 판단과 SQL 호출까지 수행한다.</w:t>
            </w:r>
          </w:p>
        </w:tc>
      </w:tr>
      <w:tr>
        <w:tc>
          <w:tcPr/>
          <w:p>
            <w:pPr>
              <w:pStyle w:val="Compact"/>
            </w:pPr>
            <w:r>
              <w:t xml:space="preserve">운영 기준 불일치</w:t>
            </w:r>
          </w:p>
        </w:tc>
        <w:tc>
          <w:tcPr/>
          <w:p>
            <w:pPr>
              <w:pStyle w:val="Compact"/>
            </w:pPr>
            <w:r>
              <w:t xml:space="preserve">개발자는 성공이라 하지만 운영자는 거래를 찾지 못한다.</w:t>
            </w:r>
          </w:p>
        </w:tc>
      </w:tr>
    </w:tbl>
    <w:p>
      <w:pPr>
        <w:pStyle w:val="BodyText"/>
      </w:pPr>
      <w:r>
        <w:t xml:space="preserve">TCF는 이 문제들을 모든 업무 프로그램이 각자 해결하지 않도록</w:t>
      </w:r>
      <w:r>
        <w:t xml:space="preserve"> </w:t>
      </w:r>
      <w:r>
        <w:rPr>
          <w:b/>
          <w:bCs/>
        </w:rPr>
        <w:t xml:space="preserve">공통 거래 처리 절차</w:t>
      </w:r>
      <w:r>
        <w:t xml:space="preserve">를 제공한다.</w:t>
      </w:r>
    </w:p>
    <w:p>
      <w:r>
        <w:pict>
          <v:rect style="width:0;height:1.5pt" o:hralign="center" o:hrstd="t" o:hr="t"/>
        </w:pict>
      </w:r>
    </w:p>
    <w:bookmarkEnd w:id="25"/>
    <w:bookmarkStart w:id="26" w:name="핵심-관점"/>
    <w:p>
      <w:pPr>
        <w:pStyle w:val="Heading2"/>
      </w:pPr>
      <w:r>
        <w:t xml:space="preserve">핵심 관점</w:t>
      </w:r>
    </w:p>
    <w:p>
      <w:pPr>
        <w:pStyle w:val="SourceCode"/>
      </w:pPr>
      <w:r>
        <w:rPr>
          <w:rStyle w:val="VerbatimChar"/>
        </w:rPr>
        <w:t xml:space="preserve">TCF의 목적은 업무를 대신 구현하는 것이 아니다.</w:t>
      </w:r>
      <w:r>
        <w:br/>
      </w:r>
      <w:r>
        <w:br/>
      </w:r>
      <w:r>
        <w:rPr>
          <w:rStyle w:val="VerbatimChar"/>
        </w:rPr>
        <w:t xml:space="preserve">업무 프로그램이</w:t>
      </w:r>
      <w:r>
        <w:br/>
      </w:r>
      <w:r>
        <w:rPr>
          <w:rStyle w:val="VerbatimChar"/>
        </w:rPr>
        <w:t xml:space="preserve">정해진 규칙과 순서 안에서</w:t>
      </w:r>
      <w:r>
        <w:br/>
      </w:r>
      <w:r>
        <w:rPr>
          <w:rStyle w:val="VerbatimChar"/>
        </w:rPr>
        <w:t xml:space="preserve">안전하고 추적 가능하게 실행되도록 통제하는 것이다.</w:t>
      </w:r>
    </w:p>
    <w:p>
      <w:r>
        <w:pict>
          <v:rect style="width:0;height:1.5pt" o:hralign="center" o:hrstd="t" o:hr="t"/>
        </w:pict>
      </w:r>
    </w:p>
    <w:bookmarkEnd w:id="26"/>
    <w:bookmarkStart w:id="27" w:name="학습-목표"/>
    <w:p>
      <w:pPr>
        <w:pStyle w:val="Heading2"/>
      </w:pPr>
      <w:r>
        <w:t xml:space="preserve">학습 목표</w:t>
      </w:r>
    </w:p>
    <w:p>
      <w:pPr>
        <w:pStyle w:val="FirstParagraph"/>
      </w:pPr>
      <w:r>
        <w:t xml:space="preserve">이 장을 마치면 다음 내용을 자신의 말로 설명할 수 있어야 한다.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번호</w:t>
            </w:r>
          </w:p>
        </w:tc>
        <w:tc>
          <w:tcPr/>
          <w:p>
            <w:pPr>
              <w:pStyle w:val="Compact"/>
            </w:pPr>
            <w:r>
              <w:t xml:space="preserve">학습 목표</w:t>
            </w:r>
          </w:p>
        </w:tc>
      </w:tr>
      <w:tr>
        <w:tc>
          <w:tcPr/>
          <w:p>
            <w:pPr>
              <w:pStyle w:val="Compact"/>
              <w:jc w:val="right"/>
            </w:pPr>
            <w:r>
              <w:t xml:space="preserve">1</w:t>
            </w:r>
          </w:p>
        </w:tc>
        <w:tc>
          <w:tcPr/>
          <w:p>
            <w:pPr>
              <w:pStyle w:val="Compact"/>
            </w:pPr>
            <w:r>
              <w:t xml:space="preserve">일반 웹 애플리케이션과 TCF 방식의 차이를 설명한다.</w:t>
            </w:r>
          </w:p>
        </w:tc>
      </w:tr>
      <w:tr>
        <w:tc>
          <w:tcPr/>
          <w:p>
            <w:pPr>
              <w:pStyle w:val="Compact"/>
              <w:jc w:val="right"/>
            </w:pPr>
            <w:r>
              <w:t xml:space="preserve">2</w:t>
            </w:r>
          </w:p>
        </w:tc>
        <w:tc>
          <w:tcPr/>
          <w:p>
            <w:pPr>
              <w:pStyle w:val="Compact"/>
            </w:pPr>
            <w:r>
              <w:t xml:space="preserve">TCF가 해결해야 하는 공통 문제를 다섯 가지 이상 설명한다.</w:t>
            </w:r>
          </w:p>
        </w:tc>
      </w:tr>
      <w:tr>
        <w:tc>
          <w:tcPr/>
          <w:p>
            <w:pPr>
              <w:pStyle w:val="Compact"/>
              <w:jc w:val="right"/>
            </w:pPr>
            <w:r>
              <w:t xml:space="preserve">3</w:t>
            </w:r>
          </w:p>
        </w:tc>
        <w:tc>
          <w:tcPr/>
          <w:p>
            <w:pPr>
              <w:pStyle w:val="Compact"/>
            </w:pPr>
            <w:r>
              <w:rPr>
                <w:rStyle w:val="VerbatimChar"/>
              </w:rPr>
              <w:t xml:space="preserve">tcf-web</w:t>
            </w:r>
            <w:r>
              <w:t xml:space="preserve">과</w:t>
            </w:r>
            <w:r>
              <w:t xml:space="preserve"> </w:t>
            </w:r>
            <w:r>
              <w:rPr>
                <w:rStyle w:val="VerbatimChar"/>
              </w:rPr>
              <w:t xml:space="preserve">tcf-core</w:t>
            </w:r>
            <w:r>
              <w:t xml:space="preserve">의 역할을 구분한다.</w:t>
            </w:r>
          </w:p>
        </w:tc>
      </w:tr>
      <w:tr>
        <w:tc>
          <w:tcPr/>
          <w:p>
            <w:pPr>
              <w:pStyle w:val="Compact"/>
              <w:jc w:val="right"/>
            </w:pPr>
            <w:r>
              <w:t xml:space="preserve">4</w:t>
            </w:r>
          </w:p>
        </w:tc>
        <w:tc>
          <w:tcPr/>
          <w:p>
            <w:pPr>
              <w:pStyle w:val="Compact"/>
            </w:pPr>
            <w:r>
              <w:t xml:space="preserve">업무 개발자와 프레임워크 개발자의 책임을 구분한다.</w:t>
            </w:r>
          </w:p>
        </w:tc>
      </w:tr>
      <w:tr>
        <w:tc>
          <w:tcPr/>
          <w:p>
            <w:pPr>
              <w:pStyle w:val="Compact"/>
              <w:jc w:val="right"/>
            </w:pPr>
            <w:r>
              <w:t xml:space="preserve">5</w:t>
            </w:r>
          </w:p>
        </w:tc>
        <w:tc>
          <w:tcPr/>
          <w:p>
            <w:pPr>
              <w:pStyle w:val="Compact"/>
            </w:pPr>
            <w:r>
              <w:t xml:space="preserve">실제 소스에서 TCF의 시작점과 주요 처리 클래스를 찾는다.</w:t>
            </w:r>
          </w:p>
        </w:tc>
      </w:tr>
      <w:tr>
        <w:tc>
          <w:tcPr/>
          <w:p>
            <w:pPr>
              <w:pStyle w:val="Compact"/>
              <w:jc w:val="right"/>
            </w:pPr>
            <w:r>
              <w:t xml:space="preserve">6</w:t>
            </w:r>
          </w:p>
        </w:tc>
        <w:tc>
          <w:tcPr/>
          <w:p>
            <w:pPr>
              <w:pStyle w:val="Compact"/>
            </w:pPr>
            <w:r>
              <w:t xml:space="preserve">표준을 우회한 구현이 운영에 어떤 문제를 만드는지 설명한다.</w:t>
            </w:r>
          </w:p>
        </w:tc>
      </w:tr>
      <w:tr>
        <w:tc>
          <w:tcPr/>
          <w:p>
            <w:pPr>
              <w:pStyle w:val="Compact"/>
              <w:jc w:val="right"/>
            </w:pPr>
            <w:r>
              <w:t xml:space="preserve">7</w:t>
            </w:r>
          </w:p>
        </w:tc>
        <w:tc>
          <w:tcPr/>
          <w:p>
            <w:pPr>
              <w:pStyle w:val="Compact"/>
            </w:pPr>
            <w:r>
              <w:t xml:space="preserve">한 거래가 정상 처리되었다는 것을 로그와 결과로 증명한다.</w:t>
            </w:r>
          </w:p>
        </w:tc>
      </w:tr>
    </w:tbl>
    <w:p>
      <w:r>
        <w:pict>
          <v:rect style="width:0;height:1.5pt" o:hralign="center" o:hrstd="t" o:hr="t"/>
        </w:pict>
      </w:r>
    </w:p>
    <w:bookmarkEnd w:id="27"/>
    <w:bookmarkStart w:id="28" w:name="한눈에-보는-흐름"/>
    <w:p>
      <w:pPr>
        <w:pStyle w:val="Heading2"/>
      </w:pPr>
      <w:r>
        <w:t xml:space="preserve">한눈에 보는 흐름</w:t>
      </w:r>
    </w:p>
    <w:p>
      <w:pPr>
        <w:pStyle w:val="SourceCode"/>
      </w:pPr>
      <w:r>
        <w:rPr>
          <w:rStyle w:val="VerbatimChar"/>
        </w:rPr>
        <w:t xml:space="preserve">[사용자 화면]</w:t>
      </w:r>
      <w:r>
        <w:br/>
      </w:r>
      <w:r>
        <w:rPr>
          <w:rStyle w:val="VerbatimChar"/>
        </w:rPr>
        <w:t xml:space="preserve">      │</w:t>
      </w:r>
      <w:r>
        <w:br/>
      </w:r>
      <w:r>
        <w:rPr>
          <w:rStyle w:val="VerbatimChar"/>
        </w:rPr>
        <w:t xml:space="preserve">      │ 표준 요청</w:t>
      </w:r>
      <w:r>
        <w:br/>
      </w:r>
      <w:r>
        <w:rPr>
          <w:rStyle w:val="VerbatimChar"/>
        </w:rPr>
        <w:t xml:space="preserve">      ▼</w:t>
      </w:r>
      <w:r>
        <w:br/>
      </w:r>
      <w:r>
        <w:rPr>
          <w:rStyle w:val="VerbatimChar"/>
        </w:rPr>
        <w:t xml:space="preserve">[Gateway 또는 업무 WAR 진입부]</w:t>
      </w:r>
      <w:r>
        <w:br/>
      </w:r>
      <w:r>
        <w:rPr>
          <w:rStyle w:val="VerbatimChar"/>
        </w:rPr>
        <w:t xml:space="preserve">      │</w:t>
      </w:r>
      <w:r>
        <w:br/>
      </w:r>
      <w:r>
        <w:rPr>
          <w:rStyle w:val="VerbatimChar"/>
        </w:rPr>
        <w:t xml:space="preserve">      │ 인증된 사용자 문맥</w:t>
      </w:r>
      <w:r>
        <w:br/>
      </w:r>
      <w:r>
        <w:rPr>
          <w:rStyle w:val="VerbatimChar"/>
        </w:rPr>
        <w:t xml:space="preserve">      ▼</w:t>
      </w:r>
      <w:r>
        <w:br/>
      </w:r>
      <w:r>
        <w:rPr>
          <w:rStyle w:val="VerbatimChar"/>
        </w:rPr>
        <w:t xml:space="preserve">[OnlineTransactionController]</w:t>
      </w:r>
      <w:r>
        <w:br/>
      </w:r>
      <w:r>
        <w:rPr>
          <w:rStyle w:val="VerbatimChar"/>
        </w:rPr>
        <w:t xml:space="preserve">      │</w:t>
      </w:r>
      <w:r>
        <w:br/>
      </w:r>
      <w:r>
        <w:rPr>
          <w:rStyle w:val="VerbatimChar"/>
        </w:rPr>
        <w:t xml:space="preserve">      │ tcf.process(request)</w:t>
      </w:r>
      <w:r>
        <w:br/>
      </w:r>
      <w:r>
        <w:rPr>
          <w:rStyle w:val="VerbatimChar"/>
        </w:rPr>
        <w:t xml:space="preserve">      ▼</w:t>
      </w:r>
      <w:r>
        <w:br/>
      </w:r>
      <w:r>
        <w:rPr>
          <w:rStyle w:val="VerbatimChar"/>
        </w:rPr>
        <w:t xml:space="preserve">[TCF]</w:t>
      </w:r>
      <w:r>
        <w:br/>
      </w:r>
      <w:r>
        <w:rPr>
          <w:rStyle w:val="VerbatimChar"/>
        </w:rPr>
        <w:t xml:space="preserve">      ├─ STF  : 사전 검증과 거래 준비</w:t>
      </w:r>
      <w:r>
        <w:br/>
      </w:r>
      <w:r>
        <w:rPr>
          <w:rStyle w:val="VerbatimChar"/>
        </w:rPr>
        <w:t xml:space="preserve">      ├─ Timeout Executor</w:t>
      </w:r>
      <w:r>
        <w:br/>
      </w:r>
      <w:r>
        <w:rPr>
          <w:rStyle w:val="VerbatimChar"/>
        </w:rPr>
        <w:t xml:space="preserve">      ├─ Dispatcher : ServiceId로 Handler 선택</w:t>
      </w:r>
      <w:r>
        <w:br/>
      </w:r>
      <w:r>
        <w:rPr>
          <w:rStyle w:val="VerbatimChar"/>
        </w:rPr>
        <w:t xml:space="preserve">      └─ ETF  : 응답·로그·감사·Metric 종료</w:t>
      </w:r>
      <w:r>
        <w:br/>
      </w:r>
      <w:r>
        <w:rPr>
          <w:rStyle w:val="VerbatimChar"/>
        </w:rPr>
        <w:t xml:space="preserve">      │</w:t>
      </w:r>
      <w:r>
        <w:br/>
      </w:r>
      <w:r>
        <w:rPr>
          <w:rStyle w:val="VerbatimChar"/>
        </w:rPr>
        <w:t xml:space="preserve">      ▼</w:t>
      </w:r>
      <w:r>
        <w:br/>
      </w:r>
      <w:r>
        <w:rPr>
          <w:rStyle w:val="VerbatimChar"/>
        </w:rPr>
        <w:t xml:space="preserve">[업무 Handler]</w:t>
      </w:r>
      <w:r>
        <w:br/>
      </w:r>
      <w:r>
        <w:rPr>
          <w:rStyle w:val="VerbatimChar"/>
        </w:rPr>
        <w:t xml:space="preserve">      ▼</w:t>
      </w:r>
      <w:r>
        <w:br/>
      </w:r>
      <w:r>
        <w:rPr>
          <w:rStyle w:val="VerbatimChar"/>
        </w:rPr>
        <w:t xml:space="preserve">[Facade → Service → Rule·DAO → Mapper]</w:t>
      </w:r>
      <w:r>
        <w:br/>
      </w:r>
      <w:r>
        <w:rPr>
          <w:rStyle w:val="VerbatimChar"/>
        </w:rPr>
        <w:t xml:space="preserve">      │</w:t>
      </w:r>
      <w:r>
        <w:br/>
      </w:r>
      <w:r>
        <w:rPr>
          <w:rStyle w:val="VerbatimChar"/>
        </w:rPr>
        <w:t xml:space="preserve">      ▼</w:t>
      </w:r>
      <w:r>
        <w:br/>
      </w:r>
      <w:r>
        <w:rPr>
          <w:rStyle w:val="VerbatimChar"/>
        </w:rPr>
        <w:t xml:space="preserve">[DB·캐시·파일·외부 시스템]</w:t>
      </w:r>
    </w:p>
    <w:p>
      <w:r>
        <w:pict>
          <v:rect style="width:0;height:1.5pt" o:hralign="center" o:hrstd="t" o:hr="t"/>
        </w:pict>
      </w:r>
    </w:p>
    <w:bookmarkEnd w:id="28"/>
    <w:bookmarkStart w:id="29" w:name="소스-기반-전체-책임-지도"/>
    <w:p>
      <w:pPr>
        <w:pStyle w:val="Heading2"/>
      </w:pPr>
      <w:r>
        <w:t xml:space="preserve">소스 기반 전체 책임 지도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처리 영역</w:t>
            </w:r>
          </w:p>
        </w:tc>
        <w:tc>
          <w:tcPr/>
          <w:p>
            <w:pPr>
              <w:pStyle w:val="Compact"/>
            </w:pPr>
            <w:r>
              <w:t xml:space="preserve">실제 소스 위치</w:t>
            </w:r>
          </w:p>
        </w:tc>
        <w:tc>
          <w:tcPr/>
          <w:p>
            <w:pPr>
              <w:pStyle w:val="Compact"/>
            </w:pPr>
            <w:r>
              <w:t xml:space="preserve">핵심 책임</w:t>
            </w:r>
          </w:p>
        </w:tc>
      </w:tr>
      <w:tr>
        <w:tc>
          <w:tcPr/>
          <w:p>
            <w:pPr>
              <w:pStyle w:val="Compact"/>
            </w:pPr>
            <w:r>
              <w:t xml:space="preserve">HTTP 요청 수신</w:t>
            </w:r>
          </w:p>
        </w:tc>
        <w:tc>
          <w:tcPr/>
          <w:p>
            <w:pPr>
              <w:pStyle w:val="Compact"/>
            </w:pPr>
            <w:r>
              <w:rPr>
                <w:rStyle w:val="VerbatimChar"/>
              </w:rPr>
              <w:t xml:space="preserve">tcf-web/.../OnlineTransactionController.java</w:t>
            </w:r>
          </w:p>
        </w:tc>
        <w:tc>
          <w:tcPr/>
          <w:p>
            <w:pPr>
              <w:pStyle w:val="Compact"/>
            </w:pPr>
            <w:r>
              <w:rPr>
                <w:rStyle w:val="VerbatimChar"/>
              </w:rPr>
              <w:t xml:space="preserve">/online</w:t>
            </w:r>
            <w:r>
              <w:t xml:space="preserve"> </w:t>
            </w:r>
            <w:r>
              <w:t xml:space="preserve">요청 수신과 TCF 호출</w:t>
            </w:r>
          </w:p>
        </w:tc>
      </w:tr>
      <w:tr>
        <w:tc>
          <w:tcPr/>
          <w:p>
            <w:pPr>
              <w:pStyle w:val="Compact"/>
            </w:pPr>
            <w:r>
              <w:t xml:space="preserve">비표준 API의 TCF 연결</w:t>
            </w:r>
          </w:p>
        </w:tc>
        <w:tc>
          <w:tcPr/>
          <w:p>
            <w:pPr>
              <w:pStyle w:val="Compact"/>
            </w:pPr>
            <w:r>
              <w:rPr>
                <w:rStyle w:val="VerbatimChar"/>
              </w:rPr>
              <w:t xml:space="preserve">tcf-web/.../TcfGateway.java</w:t>
            </w:r>
          </w:p>
        </w:tc>
        <w:tc>
          <w:tcPr/>
          <w:p>
            <w:pPr>
              <w:pStyle w:val="Compact"/>
            </w:pPr>
            <w:r>
              <w:t xml:space="preserve">파일·REST API도 동일한 TCF 파이프라인으로 위임</w:t>
            </w:r>
          </w:p>
        </w:tc>
      </w:tr>
      <w:tr>
        <w:tc>
          <w:tcPr/>
          <w:p>
            <w:pPr>
              <w:pStyle w:val="Compact"/>
            </w:pPr>
            <w:r>
              <w:t xml:space="preserve">전체 실행 조정</w:t>
            </w:r>
          </w:p>
        </w:tc>
        <w:tc>
          <w:tcPr/>
          <w:p>
            <w:pPr>
              <w:pStyle w:val="Compact"/>
            </w:pPr>
            <w:r>
              <w:rPr>
                <w:rStyle w:val="VerbatimChar"/>
              </w:rPr>
              <w:t xml:space="preserve">tcf-core/.../processor/TCF.java</w:t>
            </w:r>
          </w:p>
        </w:tc>
        <w:tc>
          <w:tcPr/>
          <w:p>
            <w:pPr>
              <w:pStyle w:val="Compact"/>
            </w:pPr>
            <w:r>
              <w:t xml:space="preserve">STF → Dispatcher → ETF 실행</w:t>
            </w:r>
          </w:p>
        </w:tc>
      </w:tr>
      <w:tr>
        <w:tc>
          <w:tcPr/>
          <w:p>
            <w:pPr>
              <w:pStyle w:val="Compact"/>
            </w:pPr>
            <w:r>
              <w:t xml:space="preserve">사전 처리</w:t>
            </w:r>
          </w:p>
        </w:tc>
        <w:tc>
          <w:tcPr/>
          <w:p>
            <w:pPr>
              <w:pStyle w:val="Compact"/>
            </w:pPr>
            <w:r>
              <w:rPr>
                <w:rStyle w:val="VerbatimChar"/>
              </w:rPr>
              <w:t xml:space="preserve">tcf-core/.../processor/STF.java</w:t>
            </w:r>
          </w:p>
        </w:tc>
        <w:tc>
          <w:tcPr/>
          <w:p>
            <w:pPr>
              <w:pStyle w:val="Compact"/>
            </w:pPr>
            <w:r>
              <w:t xml:space="preserve">검증·인증·권한·통제·Timeout·중복·로그 시작</w:t>
            </w:r>
          </w:p>
        </w:tc>
      </w:tr>
      <w:tr>
        <w:tc>
          <w:tcPr/>
          <w:p>
            <w:pPr>
              <w:pStyle w:val="Compact"/>
            </w:pPr>
            <w:r>
              <w:t xml:space="preserve">거래 분배</w:t>
            </w:r>
          </w:p>
        </w:tc>
        <w:tc>
          <w:tcPr/>
          <w:p>
            <w:pPr>
              <w:pStyle w:val="Compact"/>
            </w:pPr>
            <w:r>
              <w:rPr>
                <w:rStyle w:val="VerbatimChar"/>
              </w:rPr>
              <w:t xml:space="preserve">tcf-core/.../dispatch/TransactionDispatcher.java</w:t>
            </w:r>
          </w:p>
        </w:tc>
        <w:tc>
          <w:tcPr/>
          <w:p>
            <w:pPr>
              <w:pStyle w:val="Compact"/>
            </w:pPr>
            <w:r>
              <w:t xml:space="preserve">ServiceId에 해당하는 Handler 탐색</w:t>
            </w:r>
          </w:p>
        </w:tc>
      </w:tr>
      <w:tr>
        <w:tc>
          <w:tcPr/>
          <w:p>
            <w:pPr>
              <w:pStyle w:val="Compact"/>
            </w:pPr>
            <w:r>
              <w:t xml:space="preserve">업무 진입 계약</w:t>
            </w:r>
          </w:p>
        </w:tc>
        <w:tc>
          <w:tcPr/>
          <w:p>
            <w:pPr>
              <w:pStyle w:val="Compact"/>
            </w:pPr>
            <w:r>
              <w:rPr>
                <w:rStyle w:val="VerbatimChar"/>
              </w:rPr>
              <w:t xml:space="preserve">tcf-core/.../transaction/TransactionHandler.java</w:t>
            </w:r>
          </w:p>
        </w:tc>
        <w:tc>
          <w:tcPr/>
          <w:p>
            <w:pPr>
              <w:pStyle w:val="Compact"/>
            </w:pPr>
            <w:r>
              <w:t xml:space="preserve">Handler의 공통 실행 계약</w:t>
            </w:r>
          </w:p>
        </w:tc>
      </w:tr>
      <w:tr>
        <w:tc>
          <w:tcPr/>
          <w:p>
            <w:pPr>
              <w:pStyle w:val="Compact"/>
            </w:pPr>
            <w:r>
              <w:t xml:space="preserve">사후 처리</w:t>
            </w:r>
          </w:p>
        </w:tc>
        <w:tc>
          <w:tcPr/>
          <w:p>
            <w:pPr>
              <w:pStyle w:val="Compact"/>
            </w:pPr>
            <w:r>
              <w:rPr>
                <w:rStyle w:val="VerbatimChar"/>
              </w:rPr>
              <w:t xml:space="preserve">tcf-core/.../processor/ETF.java</w:t>
            </w:r>
          </w:p>
        </w:tc>
        <w:tc>
          <w:tcPr/>
          <w:p>
            <w:pPr>
              <w:pStyle w:val="Compact"/>
            </w:pPr>
            <w:r>
              <w:t xml:space="preserve">정상·업무 실패·시스템 실패 응답</w:t>
            </w:r>
          </w:p>
        </w:tc>
      </w:tr>
      <w:tr>
        <w:tc>
          <w:tcPr/>
          <w:p>
            <w:pPr>
              <w:pStyle w:val="Compact"/>
            </w:pPr>
            <w:r>
              <w:t xml:space="preserve">표준 요청</w:t>
            </w:r>
          </w:p>
        </w:tc>
        <w:tc>
          <w:tcPr/>
          <w:p>
            <w:pPr>
              <w:pStyle w:val="Compact"/>
            </w:pPr>
            <w:r>
              <w:rPr>
                <w:rStyle w:val="VerbatimChar"/>
              </w:rPr>
              <w:t xml:space="preserve">tcf-core/.../message/StandardRequest.java</w:t>
            </w:r>
          </w:p>
        </w:tc>
        <w:tc>
          <w:tcPr/>
          <w:p>
            <w:pPr>
              <w:pStyle w:val="Compact"/>
            </w:pPr>
            <w:r>
              <w:t xml:space="preserve">Header와 Body 구조</w:t>
            </w:r>
          </w:p>
        </w:tc>
      </w:tr>
      <w:tr>
        <w:tc>
          <w:tcPr/>
          <w:p>
            <w:pPr>
              <w:pStyle w:val="Compact"/>
            </w:pPr>
            <w:r>
              <w:t xml:space="preserve">표준 응답</w:t>
            </w:r>
          </w:p>
        </w:tc>
        <w:tc>
          <w:tcPr/>
          <w:p>
            <w:pPr>
              <w:pStyle w:val="Compact"/>
            </w:pPr>
            <w:r>
              <w:rPr>
                <w:rStyle w:val="VerbatimChar"/>
              </w:rPr>
              <w:t xml:space="preserve">tcf-core/.../message/StandardResponse.java</w:t>
            </w:r>
          </w:p>
        </w:tc>
        <w:tc>
          <w:tcPr/>
          <w:p>
            <w:pPr>
              <w:pStyle w:val="Compact"/>
            </w:pPr>
            <w:r>
              <w:t xml:space="preserve">Header, Result, Body 구조</w:t>
            </w:r>
          </w:p>
        </w:tc>
      </w:tr>
      <w:tr>
        <w:tc>
          <w:tcPr/>
          <w:p>
            <w:pPr>
              <w:pStyle w:val="Compact"/>
            </w:pPr>
            <w:r>
              <w:t xml:space="preserve">인증 필터</w:t>
            </w:r>
          </w:p>
        </w:tc>
        <w:tc>
          <w:tcPr/>
          <w:p>
            <w:pPr>
              <w:pStyle w:val="Compact"/>
            </w:pPr>
            <w:r>
              <w:rPr>
                <w:rStyle w:val="VerbatimChar"/>
              </w:rPr>
              <w:t xml:space="preserve">tcf-web/.../TcfJwtAuthenticationFilter.java</w:t>
            </w:r>
          </w:p>
        </w:tc>
        <w:tc>
          <w:tcPr/>
          <w:p>
            <w:pPr>
              <w:pStyle w:val="Compact"/>
            </w:pPr>
            <w:r>
              <w:t xml:space="preserve">Gateway가 없을 때 업무 WAR 진입 전 JWT 검증</w:t>
            </w:r>
          </w:p>
        </w:tc>
      </w:tr>
      <w:tr>
        <w:tc>
          <w:tcPr/>
          <w:p>
            <w:pPr>
              <w:pStyle w:val="Compact"/>
            </w:pPr>
            <w:r>
              <w:t xml:space="preserve">Timeout 실행</w:t>
            </w:r>
          </w:p>
        </w:tc>
        <w:tc>
          <w:tcPr/>
          <w:p>
            <w:pPr>
              <w:pStyle w:val="Compact"/>
            </w:pPr>
            <w:r>
              <w:rPr>
                <w:rStyle w:val="VerbatimChar"/>
              </w:rPr>
              <w:t xml:space="preserve">tcf-core/.../OnlineTransactionTimeoutExecutor.java</w:t>
            </w:r>
          </w:p>
        </w:tc>
        <w:tc>
          <w:tcPr/>
          <w:p>
            <w:pPr>
              <w:pStyle w:val="Compact"/>
            </w:pPr>
            <w:r>
              <w:t xml:space="preserve">거래 실행 제한시간 적용</w:t>
            </w:r>
          </w:p>
        </w:tc>
      </w:tr>
    </w:tbl>
    <w:p>
      <w:r>
        <w:pict>
          <v:rect style="width:0;height:1.5pt" o:hralign="center" o:hrstd="t" o:hr="t"/>
        </w:pict>
      </w:r>
    </w:p>
    <w:bookmarkEnd w:id="29"/>
    <w:bookmarkEnd w:id="30"/>
    <w:bookmarkStart w:id="39" w:name="일반-웹-애플리케이션과-tcf-방식"/>
    <w:p>
      <w:pPr>
        <w:pStyle w:val="Heading1"/>
      </w:pPr>
      <w:r>
        <w:t xml:space="preserve">1.1 일반 웹 애플리케이션과 TCF 방식</w:t>
      </w:r>
    </w:p>
    <w:bookmarkStart w:id="31" w:name="일반-웹-애플리케이션의-기본-구조"/>
    <w:p>
      <w:pPr>
        <w:pStyle w:val="Heading2"/>
      </w:pPr>
      <w:r>
        <w:t xml:space="preserve">일반 웹 애플리케이션의 기본 구조</w:t>
      </w:r>
    </w:p>
    <w:p>
      <w:pPr>
        <w:pStyle w:val="FirstParagraph"/>
      </w:pPr>
      <w:r>
        <w:t xml:space="preserve">일반적인 Spring 웹 애플리케이션은 다음처럼 구현할 수 있다.</w:t>
      </w:r>
    </w:p>
    <w:p>
      <w:pPr>
        <w:pStyle w:val="SourceCode"/>
      </w:pPr>
      <w:r>
        <w:rPr>
          <w:rStyle w:val="VerbatimChar"/>
        </w:rPr>
        <w:t xml:space="preserve">화면</w:t>
      </w:r>
      <w:r>
        <w:br/>
      </w:r>
      <w:r>
        <w:rPr>
          <w:rStyle w:val="VerbatimChar"/>
        </w:rPr>
        <w:t xml:space="preserve">  ↓</w:t>
      </w:r>
      <w:r>
        <w:br/>
      </w:r>
      <w:r>
        <w:rPr>
          <w:rStyle w:val="VerbatimChar"/>
        </w:rPr>
        <w:t xml:space="preserve">CustomerController</w:t>
      </w:r>
      <w:r>
        <w:br/>
      </w:r>
      <w:r>
        <w:rPr>
          <w:rStyle w:val="VerbatimChar"/>
        </w:rPr>
        <w:t xml:space="preserve">  ↓</w:t>
      </w:r>
      <w:r>
        <w:br/>
      </w:r>
      <w:r>
        <w:rPr>
          <w:rStyle w:val="VerbatimChar"/>
        </w:rPr>
        <w:t xml:space="preserve">CustomerService</w:t>
      </w:r>
      <w:r>
        <w:br/>
      </w:r>
      <w:r>
        <w:rPr>
          <w:rStyle w:val="VerbatimChar"/>
        </w:rPr>
        <w:t xml:space="preserve">  ↓</w:t>
      </w:r>
      <w:r>
        <w:br/>
      </w:r>
      <w:r>
        <w:rPr>
          <w:rStyle w:val="VerbatimChar"/>
        </w:rPr>
        <w:t xml:space="preserve">CustomerRepository 또는 CustomerMapper</w:t>
      </w:r>
      <w:r>
        <w:br/>
      </w:r>
      <w:r>
        <w:rPr>
          <w:rStyle w:val="VerbatimChar"/>
        </w:rPr>
        <w:t xml:space="preserve">  ↓</w:t>
      </w:r>
      <w:r>
        <w:br/>
      </w:r>
      <w:r>
        <w:rPr>
          <w:rStyle w:val="VerbatimChar"/>
        </w:rPr>
        <w:t xml:space="preserve">DB</w:t>
      </w:r>
    </w:p>
    <w:p>
      <w:pPr>
        <w:pStyle w:val="FirstParagraph"/>
      </w:pPr>
      <w:r>
        <w:t xml:space="preserve">예를 들어 고객을 조회하는 API라면 URL을 기준으로 Controller 메서드가 선택된다.</w:t>
      </w:r>
    </w:p>
    <w:p>
      <w:pPr>
        <w:pStyle w:val="SourceCode"/>
      </w:pPr>
      <w:r>
        <w:rPr>
          <w:rStyle w:val="VerbatimChar"/>
        </w:rPr>
        <w:t xml:space="preserve">POST /customers/search</w:t>
      </w:r>
      <w:r>
        <w:br/>
      </w:r>
      <w:r>
        <w:rPr>
          <w:rStyle w:val="VerbatimChar"/>
        </w:rPr>
        <w:t xml:space="preserve">  ↓</w:t>
      </w:r>
      <w:r>
        <w:br/>
      </w:r>
      <w:r>
        <w:rPr>
          <w:rStyle w:val="VerbatimChar"/>
        </w:rPr>
        <w:t xml:space="preserve">CustomerController.search()</w:t>
      </w:r>
      <w:r>
        <w:br/>
      </w:r>
      <w:r>
        <w:rPr>
          <w:rStyle w:val="VerbatimChar"/>
        </w:rPr>
        <w:t xml:space="preserve">  ↓</w:t>
      </w:r>
      <w:r>
        <w:br/>
      </w:r>
      <w:r>
        <w:rPr>
          <w:rStyle w:val="VerbatimChar"/>
        </w:rPr>
        <w:t xml:space="preserve">CustomerService.search()</w:t>
      </w:r>
      <w:r>
        <w:br/>
      </w:r>
      <w:r>
        <w:rPr>
          <w:rStyle w:val="VerbatimChar"/>
        </w:rPr>
        <w:t xml:space="preserve">  ↓</w:t>
      </w:r>
      <w:r>
        <w:br/>
      </w:r>
      <w:r>
        <w:rPr>
          <w:rStyle w:val="VerbatimChar"/>
        </w:rPr>
        <w:t xml:space="preserve">CustomerMapper.selectCustomers()</w:t>
      </w:r>
    </w:p>
    <w:p>
      <w:pPr>
        <w:pStyle w:val="FirstParagraph"/>
      </w:pPr>
      <w:r>
        <w:t xml:space="preserve">이 구조는 이해하기 쉽다. 기능과 URL의 대응도 명확하다.</w:t>
      </w:r>
    </w:p>
    <w:p>
      <w:pPr>
        <w:pStyle w:val="BodyText"/>
      </w:pPr>
      <w:r>
        <w:t xml:space="preserve">그러나 업무가 늘어나면 Controller마다 다음 코드가 반복되기 시작한다.</w:t>
      </w:r>
    </w:p>
    <w:p>
      <w:pPr>
        <w:pStyle w:val="SourceCode"/>
      </w:pPr>
      <w:r>
        <w:rPr>
          <w:rStyle w:val="VerbatimChar"/>
        </w:rPr>
        <w:t xml:space="preserve">사용자 확인</w:t>
      </w:r>
      <w:r>
        <w:br/>
      </w:r>
      <w:r>
        <w:rPr>
          <w:rStyle w:val="VerbatimChar"/>
        </w:rPr>
        <w:t xml:space="preserve">권한 확인</w:t>
      </w:r>
      <w:r>
        <w:br/>
      </w:r>
      <w:r>
        <w:rPr>
          <w:rStyle w:val="VerbatimChar"/>
        </w:rPr>
        <w:t xml:space="preserve">요청값 검증</w:t>
      </w:r>
      <w:r>
        <w:br/>
      </w:r>
      <w:r>
        <w:rPr>
          <w:rStyle w:val="VerbatimChar"/>
        </w:rPr>
        <w:t xml:space="preserve">거래 시작 로그</w:t>
      </w:r>
      <w:r>
        <w:br/>
      </w:r>
      <w:r>
        <w:rPr>
          <w:rStyle w:val="VerbatimChar"/>
        </w:rPr>
        <w:t xml:space="preserve">Timeout 확인</w:t>
      </w:r>
      <w:r>
        <w:br/>
      </w:r>
      <w:r>
        <w:rPr>
          <w:rStyle w:val="VerbatimChar"/>
        </w:rPr>
        <w:t xml:space="preserve">중복 요청 확인</w:t>
      </w:r>
      <w:r>
        <w:br/>
      </w:r>
      <w:r>
        <w:rPr>
          <w:rStyle w:val="VerbatimChar"/>
        </w:rPr>
        <w:t xml:space="preserve">예외 변환</w:t>
      </w:r>
      <w:r>
        <w:br/>
      </w:r>
      <w:r>
        <w:rPr>
          <w:rStyle w:val="VerbatimChar"/>
        </w:rPr>
        <w:t xml:space="preserve">감사로그 작성</w:t>
      </w:r>
      <w:r>
        <w:br/>
      </w:r>
      <w:r>
        <w:rPr>
          <w:rStyle w:val="VerbatimChar"/>
        </w:rPr>
        <w:t xml:space="preserve">성능 측정</w:t>
      </w:r>
      <w:r>
        <w:br/>
      </w:r>
      <w:r>
        <w:rPr>
          <w:rStyle w:val="VerbatimChar"/>
        </w:rPr>
        <w:t xml:space="preserve">응답 형식 생성</w:t>
      </w:r>
    </w:p>
    <w:p>
      <w:pPr>
        <w:pStyle w:val="FirstParagraph"/>
      </w:pPr>
      <w:r>
        <w:t xml:space="preserve">각 업무팀이 이 기능을 조금씩 다르게 구현하면 시스템 전체의 일관성이 무너진다.</w:t>
      </w:r>
    </w:p>
    <w:p>
      <w:r>
        <w:pict>
          <v:rect style="width:0;height:1.5pt" o:hralign="center" o:hrstd="t" o:hr="t"/>
        </w:pict>
      </w:r>
    </w:p>
    <w:bookmarkEnd w:id="31"/>
    <w:bookmarkStart w:id="32" w:name="tcf-방식의-기본-구조"/>
    <w:p>
      <w:pPr>
        <w:pStyle w:val="Heading2"/>
      </w:pPr>
      <w:r>
        <w:t xml:space="preserve">TCF 방식의 기본 구조</w:t>
      </w:r>
    </w:p>
    <w:p>
      <w:pPr>
        <w:pStyle w:val="FirstParagraph"/>
      </w:pPr>
      <w:r>
        <w:t xml:space="preserve">NSIGHT TCF에서는 업무별 Controller가 각 Service를 직접 호출하는 방식보다 다음 구조를 기본으로 한다.</w:t>
      </w:r>
    </w:p>
    <w:p>
      <w:pPr>
        <w:pStyle w:val="SourceCode"/>
      </w:pPr>
      <w:r>
        <w:rPr>
          <w:rStyle w:val="VerbatimChar"/>
        </w:rPr>
        <w:t xml:space="preserve">화면</w:t>
      </w:r>
      <w:r>
        <w:br/>
      </w:r>
      <w:r>
        <w:rPr>
          <w:rStyle w:val="VerbatimChar"/>
        </w:rPr>
        <w:t xml:space="preserve">  ↓</w:t>
      </w:r>
      <w:r>
        <w:br/>
      </w:r>
      <w:r>
        <w:rPr>
          <w:rStyle w:val="VerbatimChar"/>
        </w:rPr>
        <w:t xml:space="preserve">공통 OnlineTransactionController</w:t>
      </w:r>
      <w:r>
        <w:br/>
      </w:r>
      <w:r>
        <w:rPr>
          <w:rStyle w:val="VerbatimChar"/>
        </w:rPr>
        <w:t xml:space="preserve">  ↓</w:t>
      </w:r>
      <w:r>
        <w:br/>
      </w:r>
      <w:r>
        <w:rPr>
          <w:rStyle w:val="VerbatimChar"/>
        </w:rPr>
        <w:t xml:space="preserve">TCF.process()</w:t>
      </w:r>
      <w:r>
        <w:br/>
      </w:r>
      <w:r>
        <w:rPr>
          <w:rStyle w:val="VerbatimChar"/>
        </w:rPr>
        <w:t xml:space="preserve">  ↓</w:t>
      </w:r>
      <w:r>
        <w:br/>
      </w:r>
      <w:r>
        <w:rPr>
          <w:rStyle w:val="VerbatimChar"/>
        </w:rPr>
        <w:t xml:space="preserve">ServiceId 기반 Dispatcher</w:t>
      </w:r>
      <w:r>
        <w:br/>
      </w:r>
      <w:r>
        <w:rPr>
          <w:rStyle w:val="VerbatimChar"/>
        </w:rPr>
        <w:t xml:space="preserve">  ↓</w:t>
      </w:r>
      <w:r>
        <w:br/>
      </w:r>
      <w:r>
        <w:rPr>
          <w:rStyle w:val="VerbatimChar"/>
        </w:rPr>
        <w:t xml:space="preserve">업무 Handler</w:t>
      </w:r>
      <w:r>
        <w:br/>
      </w:r>
      <w:r>
        <w:rPr>
          <w:rStyle w:val="VerbatimChar"/>
        </w:rPr>
        <w:t xml:space="preserve">  ↓</w:t>
      </w:r>
      <w:r>
        <w:br/>
      </w:r>
      <w:r>
        <w:rPr>
          <w:rStyle w:val="VerbatimChar"/>
        </w:rPr>
        <w:t xml:space="preserve">Facade</w:t>
      </w:r>
      <w:r>
        <w:br/>
      </w:r>
      <w:r>
        <w:rPr>
          <w:rStyle w:val="VerbatimChar"/>
        </w:rPr>
        <w:t xml:space="preserve">  ↓</w:t>
      </w:r>
      <w:r>
        <w:br/>
      </w:r>
      <w:r>
        <w:rPr>
          <w:rStyle w:val="VerbatimChar"/>
        </w:rPr>
        <w:t xml:space="preserve">Service</w:t>
      </w:r>
      <w:r>
        <w:br/>
      </w:r>
      <w:r>
        <w:rPr>
          <w:rStyle w:val="VerbatimChar"/>
        </w:rPr>
        <w:t xml:space="preserve">  ├─ Rule</w:t>
      </w:r>
      <w:r>
        <w:br/>
      </w:r>
      <w:r>
        <w:rPr>
          <w:rStyle w:val="VerbatimChar"/>
        </w:rPr>
        <w:t xml:space="preserve">  ├─ DAO → Mapper → DB</w:t>
      </w:r>
      <w:r>
        <w:br/>
      </w:r>
      <w:r>
        <w:rPr>
          <w:rStyle w:val="VerbatimChar"/>
        </w:rPr>
        <w:t xml:space="preserve">  └─ 외부 시스템 Client</w:t>
      </w:r>
    </w:p>
    <w:p>
      <w:pPr>
        <w:pStyle w:val="FirstParagraph"/>
      </w:pPr>
      <w:r>
        <w:t xml:space="preserve">핵심 차이는</w:t>
      </w:r>
      <w:r>
        <w:t xml:space="preserve"> </w:t>
      </w:r>
      <w:r>
        <w:rPr>
          <w:b/>
          <w:bCs/>
        </w:rPr>
        <w:t xml:space="preserve">URL이 아니라 ServiceId가 업무 거래를 식별한다는 점</w:t>
      </w:r>
      <w:r>
        <w:t xml:space="preserve">이다.</w:t>
      </w:r>
    </w:p>
    <w:p>
      <w:pPr>
        <w:pStyle w:val="BodyText"/>
      </w:pPr>
      <w:r>
        <w:t xml:space="preserve">예를 들어 화면에서 고객요약을 조회한다고 가정해 보자.</w:t>
      </w:r>
    </w:p>
    <w:p>
      <w:pPr>
        <w:pStyle w:val="SourceCode"/>
      </w:pPr>
      <w:r>
        <w:rPr>
          <w:rStyle w:val="VerbatimChar"/>
        </w:rPr>
        <w:t xml:space="preserve">Endpoint</w:t>
      </w:r>
      <w:r>
        <w:br/>
      </w:r>
      <w:r>
        <w:rPr>
          <w:rStyle w:val="VerbatimChar"/>
        </w:rPr>
        <w:t xml:space="preserve">POST /sv/online</w:t>
      </w:r>
      <w:r>
        <w:br/>
      </w:r>
      <w:r>
        <w:br/>
      </w:r>
      <w:r>
        <w:rPr>
          <w:rStyle w:val="VerbatimChar"/>
        </w:rPr>
        <w:t xml:space="preserve">ServiceId</w:t>
      </w:r>
      <w:r>
        <w:br/>
      </w:r>
      <w:r>
        <w:rPr>
          <w:rStyle w:val="VerbatimChar"/>
        </w:rPr>
        <w:t xml:space="preserve">SV.Customer.selectSummary</w:t>
      </w:r>
      <w:r>
        <w:br/>
      </w:r>
      <w:r>
        <w:br/>
      </w:r>
      <w:r>
        <w:rPr>
          <w:rStyle w:val="VerbatimChar"/>
        </w:rPr>
        <w:t xml:space="preserve">거래코드</w:t>
      </w:r>
      <w:r>
        <w:br/>
      </w:r>
      <w:r>
        <w:rPr>
          <w:rStyle w:val="VerbatimChar"/>
        </w:rPr>
        <w:t xml:space="preserve">SV-INQ-0001</w:t>
      </w:r>
    </w:p>
    <w:p>
      <w:pPr>
        <w:pStyle w:val="FirstParagraph"/>
      </w:pPr>
      <w:r>
        <w:rPr>
          <w:rStyle w:val="VerbatimChar"/>
        </w:rPr>
        <w:t xml:space="preserve">/sv/online</w:t>
      </w:r>
      <w:r>
        <w:t xml:space="preserve">이라는 URL은 여러 SV 업무 거래가 함께 사용할 수 있다. 실제로 어느 업무 프로그램을 실행할 것인지는 요청 Header의</w:t>
      </w:r>
      <w:r>
        <w:t xml:space="preserve"> </w:t>
      </w:r>
      <w:r>
        <w:rPr>
          <w:rStyle w:val="VerbatimChar"/>
        </w:rPr>
        <w:t xml:space="preserve">serviceId</w:t>
      </w:r>
      <w:r>
        <w:t xml:space="preserve">가 결정한다.</w:t>
      </w:r>
    </w:p>
    <w:p>
      <w:r>
        <w:pict>
          <v:rect style="width:0;height:1.5pt" o:hralign="center" o:hrstd="t" o:hr="t"/>
        </w:pict>
      </w:r>
    </w:p>
    <w:bookmarkEnd w:id="32"/>
    <w:bookmarkStart w:id="33" w:name="두-방식의-상세-비교"/>
    <w:p>
      <w:pPr>
        <w:pStyle w:val="Heading2"/>
      </w:pPr>
      <w:r>
        <w:t xml:space="preserve">두 방식의 상세 비교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비교 항목</w:t>
            </w:r>
          </w:p>
        </w:tc>
        <w:tc>
          <w:tcPr/>
          <w:p>
            <w:pPr>
              <w:pStyle w:val="Compact"/>
            </w:pPr>
            <w:r>
              <w:t xml:space="preserve">일반 웹 방식</w:t>
            </w:r>
          </w:p>
        </w:tc>
        <w:tc>
          <w:tcPr/>
          <w:p>
            <w:pPr>
              <w:pStyle w:val="Compact"/>
            </w:pPr>
            <w:r>
              <w:t xml:space="preserve">NSIGHT TCF 방식</w:t>
            </w:r>
          </w:p>
        </w:tc>
      </w:tr>
      <w:tr>
        <w:tc>
          <w:tcPr/>
          <w:p>
            <w:pPr>
              <w:pStyle w:val="Compact"/>
            </w:pPr>
            <w:r>
              <w:t xml:space="preserve">업무 식별 기준</w:t>
            </w:r>
          </w:p>
        </w:tc>
        <w:tc>
          <w:tcPr/>
          <w:p>
            <w:pPr>
              <w:pStyle w:val="Compact"/>
            </w:pPr>
            <w:r>
              <w:t xml:space="preserve">URL과 Controller 메서드</w:t>
            </w:r>
          </w:p>
        </w:tc>
        <w:tc>
          <w:tcPr/>
          <w:p>
            <w:pPr>
              <w:pStyle w:val="Compact"/>
            </w:pPr>
            <w:r>
              <w:t xml:space="preserve">ServiceId</w:t>
            </w:r>
          </w:p>
        </w:tc>
      </w:tr>
      <w:tr>
        <w:tc>
          <w:tcPr/>
          <w:p>
            <w:pPr>
              <w:pStyle w:val="Compact"/>
            </w:pPr>
            <w:r>
              <w:t xml:space="preserve">공통 진입점</w:t>
            </w:r>
          </w:p>
        </w:tc>
        <w:tc>
          <w:tcPr/>
          <w:p>
            <w:pPr>
              <w:pStyle w:val="Compact"/>
            </w:pPr>
            <w:r>
              <w:t xml:space="preserve">업무별 Controller</w:t>
            </w:r>
          </w:p>
        </w:tc>
        <w:tc>
          <w:tcPr/>
          <w:p>
            <w:pPr>
              <w:pStyle w:val="Compact"/>
            </w:pPr>
            <w:r>
              <w:rPr>
                <w:rStyle w:val="VerbatimChar"/>
              </w:rPr>
              <w:t xml:space="preserve">OnlineTransactionController</w:t>
            </w:r>
          </w:p>
        </w:tc>
      </w:tr>
      <w:tr>
        <w:tc>
          <w:tcPr/>
          <w:p>
            <w:pPr>
              <w:pStyle w:val="Compact"/>
            </w:pPr>
            <w:r>
              <w:t xml:space="preserve">업무 프로그램 선택</w:t>
            </w:r>
          </w:p>
        </w:tc>
        <w:tc>
          <w:tcPr/>
          <w:p>
            <w:pPr>
              <w:pStyle w:val="Compact"/>
            </w:pPr>
            <w:r>
              <w:t xml:space="preserve">Spring URL Mapping</w:t>
            </w:r>
          </w:p>
        </w:tc>
        <w:tc>
          <w:tcPr/>
          <w:p>
            <w:pPr>
              <w:pStyle w:val="Compact"/>
            </w:pPr>
            <w:r>
              <w:rPr>
                <w:rStyle w:val="VerbatimChar"/>
              </w:rPr>
              <w:t xml:space="preserve">TransactionDispatcher</w:t>
            </w:r>
          </w:p>
        </w:tc>
      </w:tr>
      <w:tr>
        <w:tc>
          <w:tcPr/>
          <w:p>
            <w:pPr>
              <w:pStyle w:val="Compact"/>
            </w:pPr>
            <w:r>
              <w:t xml:space="preserve">공통 검증</w:t>
            </w:r>
          </w:p>
        </w:tc>
        <w:tc>
          <w:tcPr/>
          <w:p>
            <w:pPr>
              <w:pStyle w:val="Compact"/>
            </w:pPr>
            <w:r>
              <w:t xml:space="preserve">Controller·Filter에 분산</w:t>
            </w:r>
          </w:p>
        </w:tc>
        <w:tc>
          <w:tcPr/>
          <w:p>
            <w:pPr>
              <w:pStyle w:val="Compact"/>
            </w:pPr>
            <w:r>
              <w:t xml:space="preserve">STF에서 표준화</w:t>
            </w:r>
          </w:p>
        </w:tc>
      </w:tr>
      <w:tr>
        <w:tc>
          <w:tcPr/>
          <w:p>
            <w:pPr>
              <w:pStyle w:val="Compact"/>
            </w:pPr>
            <w:r>
              <w:t xml:space="preserve">Timeout</w:t>
            </w:r>
          </w:p>
        </w:tc>
        <w:tc>
          <w:tcPr/>
          <w:p>
            <w:pPr>
              <w:pStyle w:val="Compact"/>
            </w:pPr>
            <w:r>
              <w:t xml:space="preserve">API별 개별 구현 가능</w:t>
            </w:r>
          </w:p>
        </w:tc>
        <w:tc>
          <w:tcPr/>
          <w:p>
            <w:pPr>
              <w:pStyle w:val="Compact"/>
            </w:pPr>
            <w:r>
              <w:t xml:space="preserve">ServiceId 정책으로 통제</w:t>
            </w:r>
          </w:p>
        </w:tc>
      </w:tr>
      <w:tr>
        <w:tc>
          <w:tcPr/>
          <w:p>
            <w:pPr>
              <w:pStyle w:val="Compact"/>
            </w:pPr>
            <w:r>
              <w:t xml:space="preserve">거래통제</w:t>
            </w:r>
          </w:p>
        </w:tc>
        <w:tc>
          <w:tcPr/>
          <w:p>
            <w:pPr>
              <w:pStyle w:val="Compact"/>
            </w:pPr>
            <w:r>
              <w:t xml:space="preserve">별도 구현 필요</w:t>
            </w:r>
          </w:p>
        </w:tc>
        <w:tc>
          <w:tcPr/>
          <w:p>
            <w:pPr>
              <w:pStyle w:val="Compact"/>
            </w:pPr>
            <w:r>
              <w:t xml:space="preserve">공통 거래통제 서비스 적용</w:t>
            </w:r>
          </w:p>
        </w:tc>
      </w:tr>
      <w:tr>
        <w:tc>
          <w:tcPr/>
          <w:p>
            <w:pPr>
              <w:pStyle w:val="Compact"/>
            </w:pPr>
            <w:r>
              <w:t xml:space="preserve">중복 요청</w:t>
            </w:r>
          </w:p>
        </w:tc>
        <w:tc>
          <w:tcPr/>
          <w:p>
            <w:pPr>
              <w:pStyle w:val="Compact"/>
            </w:pPr>
            <w:r>
              <w:t xml:space="preserve">업무별 구현</w:t>
            </w:r>
          </w:p>
        </w:tc>
        <w:tc>
          <w:tcPr/>
          <w:p>
            <w:pPr>
              <w:pStyle w:val="Compact"/>
            </w:pPr>
            <w:r>
              <w:t xml:space="preserve">Idempotency 공통 처리</w:t>
            </w:r>
          </w:p>
        </w:tc>
      </w:tr>
      <w:tr>
        <w:tc>
          <w:tcPr/>
          <w:p>
            <w:pPr>
              <w:pStyle w:val="Compact"/>
            </w:pPr>
            <w:r>
              <w:t xml:space="preserve">오류 응답</w:t>
            </w:r>
          </w:p>
        </w:tc>
        <w:tc>
          <w:tcPr/>
          <w:p>
            <w:pPr>
              <w:pStyle w:val="Compact"/>
            </w:pPr>
            <w:r>
              <w:t xml:space="preserve">Controller별 차이 가능</w:t>
            </w:r>
          </w:p>
        </w:tc>
        <w:tc>
          <w:tcPr/>
          <w:p>
            <w:pPr>
              <w:pStyle w:val="Compact"/>
            </w:pPr>
            <w:r>
              <w:t xml:space="preserve">ETF와 표준 응답 사용</w:t>
            </w:r>
          </w:p>
        </w:tc>
      </w:tr>
      <w:tr>
        <w:tc>
          <w:tcPr/>
          <w:p>
            <w:pPr>
              <w:pStyle w:val="Compact"/>
            </w:pPr>
            <w:r>
              <w:t xml:space="preserve">거래 추적</w:t>
            </w:r>
          </w:p>
        </w:tc>
        <w:tc>
          <w:tcPr/>
          <w:p>
            <w:pPr>
              <w:pStyle w:val="Compact"/>
            </w:pPr>
            <w:r>
              <w:t xml:space="preserve">URL·로그 조합</w:t>
            </w:r>
          </w:p>
        </w:tc>
        <w:tc>
          <w:tcPr/>
          <w:p>
            <w:pPr>
              <w:pStyle w:val="Compact"/>
            </w:pPr>
            <w:r>
              <w:t xml:space="preserve">GUID·TraceId·ServiceId</w:t>
            </w:r>
          </w:p>
        </w:tc>
      </w:tr>
      <w:tr>
        <w:tc>
          <w:tcPr/>
          <w:p>
            <w:pPr>
              <w:pStyle w:val="Compact"/>
            </w:pPr>
            <w:r>
              <w:t xml:space="preserve">운영 차단</w:t>
            </w:r>
          </w:p>
        </w:tc>
        <w:tc>
          <w:tcPr/>
          <w:p>
            <w:pPr>
              <w:pStyle w:val="Compact"/>
            </w:pPr>
            <w:r>
              <w:t xml:space="preserve">URL·서버 차단 중심</w:t>
            </w:r>
          </w:p>
        </w:tc>
        <w:tc>
          <w:tcPr/>
          <w:p>
            <w:pPr>
              <w:pStyle w:val="Compact"/>
            </w:pPr>
            <w:r>
              <w:t xml:space="preserve">거래 단위 통제 가능</w:t>
            </w:r>
          </w:p>
        </w:tc>
      </w:tr>
      <w:tr>
        <w:tc>
          <w:tcPr/>
          <w:p>
            <w:pPr>
              <w:pStyle w:val="Compact"/>
            </w:pPr>
            <w:r>
              <w:t xml:space="preserve">감사</w:t>
            </w:r>
          </w:p>
        </w:tc>
        <w:tc>
          <w:tcPr/>
          <w:p>
            <w:pPr>
              <w:pStyle w:val="Compact"/>
            </w:pPr>
            <w:r>
              <w:t xml:space="preserve">업무별 구현</w:t>
            </w:r>
          </w:p>
        </w:tc>
        <w:tc>
          <w:tcPr/>
          <w:p>
            <w:pPr>
              <w:pStyle w:val="Compact"/>
            </w:pPr>
            <w:r>
              <w:t xml:space="preserve">공통 감사 처리와 연결</w:t>
            </w:r>
          </w:p>
        </w:tc>
      </w:tr>
      <w:tr>
        <w:tc>
          <w:tcPr/>
          <w:p>
            <w:pPr>
              <w:pStyle w:val="Compact"/>
            </w:pPr>
            <w:r>
              <w:t xml:space="preserve">프로그램 구조</w:t>
            </w:r>
          </w:p>
        </w:tc>
        <w:tc>
          <w:tcPr/>
          <w:p>
            <w:pPr>
              <w:pStyle w:val="Compact"/>
            </w:pPr>
            <w:r>
              <w:t xml:space="preserve">팀별 차이 가능</w:t>
            </w:r>
          </w:p>
        </w:tc>
        <w:tc>
          <w:tcPr/>
          <w:p>
            <w:pPr>
              <w:pStyle w:val="Compact"/>
            </w:pPr>
            <w:r>
              <w:t xml:space="preserve">Handler 이하 표준 계층</w:t>
            </w:r>
          </w:p>
        </w:tc>
      </w:tr>
      <w:tr>
        <w:tc>
          <w:tcPr/>
          <w:p>
            <w:pPr>
              <w:pStyle w:val="Compact"/>
            </w:pPr>
            <w:r>
              <w:t xml:space="preserve">변경 영향 분석</w:t>
            </w:r>
          </w:p>
        </w:tc>
        <w:tc>
          <w:tcPr/>
          <w:p>
            <w:pPr>
              <w:pStyle w:val="Compact"/>
            </w:pPr>
            <w:r>
              <w:t xml:space="preserve">URL과 코드 검색</w:t>
            </w:r>
          </w:p>
        </w:tc>
        <w:tc>
          <w:tcPr/>
          <w:p>
            <w:pPr>
              <w:pStyle w:val="Compact"/>
            </w:pPr>
            <w:r>
              <w:t xml:space="preserve">화면·ServiceId·Handler·SQL 연결</w:t>
            </w:r>
          </w:p>
        </w:tc>
      </w:tr>
    </w:tbl>
    <w:p>
      <w:r>
        <w:pict>
          <v:rect style="width:0;height:1.5pt" o:hralign="center" o:hrstd="t" o:hr="t"/>
        </w:pict>
      </w:r>
    </w:p>
    <w:bookmarkEnd w:id="33"/>
    <w:bookmarkStart w:id="34" w:name="어느-방식이-더-좋은가"/>
    <w:p>
      <w:pPr>
        <w:pStyle w:val="Heading2"/>
      </w:pPr>
      <w:r>
        <w:t xml:space="preserve">어느 방식이 더 좋은가</w:t>
      </w:r>
    </w:p>
    <w:p>
      <w:pPr>
        <w:pStyle w:val="FirstParagraph"/>
      </w:pPr>
      <w:r>
        <w:t xml:space="preserve">TCF 방식이 모든 상황에서 무조건 우월한 것은 아니다.</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상황</w:t>
            </w:r>
          </w:p>
        </w:tc>
        <w:tc>
          <w:tcPr/>
          <w:p>
            <w:pPr>
              <w:pStyle w:val="Compact"/>
            </w:pPr>
            <w:r>
              <w:t xml:space="preserve">권장 판단</w:t>
            </w:r>
          </w:p>
        </w:tc>
      </w:tr>
      <w:tr>
        <w:tc>
          <w:tcPr/>
          <w:p>
            <w:pPr>
              <w:pStyle w:val="Compact"/>
            </w:pPr>
            <w:r>
              <w:t xml:space="preserve">단순한 소규모 내부 도구</w:t>
            </w:r>
          </w:p>
        </w:tc>
        <w:tc>
          <w:tcPr/>
          <w:p>
            <w:pPr>
              <w:pStyle w:val="Compact"/>
            </w:pPr>
            <w:r>
              <w:t xml:space="preserve">일반 Controller 방식으로도 충분할 수 있다.</w:t>
            </w:r>
          </w:p>
        </w:tc>
      </w:tr>
      <w:tr>
        <w:tc>
          <w:tcPr/>
          <w:p>
            <w:pPr>
              <w:pStyle w:val="Compact"/>
            </w:pPr>
            <w:r>
              <w:t xml:space="preserve">거래 종류가 적고 운영통제가 단순함</w:t>
            </w:r>
          </w:p>
        </w:tc>
        <w:tc>
          <w:tcPr/>
          <w:p>
            <w:pPr>
              <w:pStyle w:val="Compact"/>
            </w:pPr>
            <w:r>
              <w:t xml:space="preserve">과도한 프레임워크 도입을 피할 수 있다.</w:t>
            </w:r>
          </w:p>
        </w:tc>
      </w:tr>
      <w:tr>
        <w:tc>
          <w:tcPr/>
          <w:p>
            <w:pPr>
              <w:pStyle w:val="Compact"/>
            </w:pPr>
            <w:r>
              <w:t xml:space="preserve">다수 업무팀이 공동 개발</w:t>
            </w:r>
          </w:p>
        </w:tc>
        <w:tc>
          <w:tcPr/>
          <w:p>
            <w:pPr>
              <w:pStyle w:val="Compact"/>
            </w:pPr>
            <w:r>
              <w:t xml:space="preserve">TCF 방식의 표준화 가치가 커진다.</w:t>
            </w:r>
          </w:p>
        </w:tc>
      </w:tr>
      <w:tr>
        <w:tc>
          <w:tcPr/>
          <w:p>
            <w:pPr>
              <w:pStyle w:val="Compact"/>
            </w:pPr>
            <w:r>
              <w:t xml:space="preserve">거래통제·감사·추적이 중요함</w:t>
            </w:r>
          </w:p>
        </w:tc>
        <w:tc>
          <w:tcPr/>
          <w:p>
            <w:pPr>
              <w:pStyle w:val="Compact"/>
            </w:pPr>
            <w:r>
              <w:t xml:space="preserve">TCF 방식이 적합하다.</w:t>
            </w:r>
          </w:p>
        </w:tc>
      </w:tr>
      <w:tr>
        <w:tc>
          <w:tcPr/>
          <w:p>
            <w:pPr>
              <w:pStyle w:val="Compact"/>
            </w:pPr>
            <w:r>
              <w:t xml:space="preserve">동일한 오류·로그·Timeout 정책 필요</w:t>
            </w:r>
          </w:p>
        </w:tc>
        <w:tc>
          <w:tcPr/>
          <w:p>
            <w:pPr>
              <w:pStyle w:val="Compact"/>
            </w:pPr>
            <w:r>
              <w:t xml:space="preserve">공통 TCF 적용이 유리하다.</w:t>
            </w:r>
          </w:p>
        </w:tc>
      </w:tr>
      <w:tr>
        <w:tc>
          <w:tcPr/>
          <w:p>
            <w:pPr>
              <w:pStyle w:val="Compact"/>
            </w:pPr>
            <w:r>
              <w:t xml:space="preserve">업무별 독립 URL이 필수인 외부 API</w:t>
            </w:r>
          </w:p>
        </w:tc>
        <w:tc>
          <w:tcPr/>
          <w:p>
            <w:pPr>
              <w:pStyle w:val="Compact"/>
            </w:pPr>
            <w:r>
              <w:t xml:space="preserve">URL API를 유지하되</w:t>
            </w:r>
            <w:r>
              <w:t xml:space="preserve"> </w:t>
            </w:r>
            <w:r>
              <w:rPr>
                <w:rStyle w:val="VerbatimChar"/>
              </w:rPr>
              <w:t xml:space="preserve">TcfGateway</w:t>
            </w:r>
            <w:r>
              <w:t xml:space="preserve">로 TCF에 위임할 수 있다.</w:t>
            </w:r>
          </w:p>
        </w:tc>
      </w:tr>
      <w:tr>
        <w:tc>
          <w:tcPr/>
          <w:p>
            <w:pPr>
              <w:pStyle w:val="Compact"/>
            </w:pPr>
            <w:r>
              <w:t xml:space="preserve">대용량 파일·Streaming</w:t>
            </w:r>
          </w:p>
        </w:tc>
        <w:tc>
          <w:tcPr/>
          <w:p>
            <w:pPr>
              <w:pStyle w:val="Compact"/>
            </w:pPr>
            <w:r>
              <w:t xml:space="preserve">일반 온라인 전문과 별도 진입점을 사용하되 공통 통제 연계를 검토한다.</w:t>
            </w:r>
          </w:p>
        </w:tc>
      </w:tr>
    </w:tbl>
    <w:p>
      <w:pPr>
        <w:pStyle w:val="BodyText"/>
      </w:pPr>
      <w:r>
        <w:t xml:space="preserve">현재 소스의</w:t>
      </w:r>
      <w:r>
        <w:t xml:space="preserve"> </w:t>
      </w:r>
      <w:r>
        <w:rPr>
          <w:rStyle w:val="VerbatimChar"/>
        </w:rPr>
        <w:t xml:space="preserve">TcfGateway</w:t>
      </w:r>
      <w:r>
        <w:t xml:space="preserve">는 일반</w:t>
      </w:r>
      <w:r>
        <w:t xml:space="preserve"> </w:t>
      </w:r>
      <w:r>
        <w:rPr>
          <w:rStyle w:val="VerbatimChar"/>
        </w:rPr>
        <w:t xml:space="preserve">/online</w:t>
      </w:r>
      <w:r>
        <w:t xml:space="preserve"> </w:t>
      </w:r>
      <w:r>
        <w:t xml:space="preserve">전문이 아닌 REST·파일 API도 내부적으로</w:t>
      </w:r>
      <w:r>
        <w:t xml:space="preserve"> </w:t>
      </w:r>
      <w:r>
        <w:rPr>
          <w:rStyle w:val="VerbatimChar"/>
        </w:rPr>
        <w:t xml:space="preserve">StandardRequest</w:t>
      </w:r>
      <w:r>
        <w:t xml:space="preserve">를 생성하여</w:t>
      </w:r>
      <w:r>
        <w:t xml:space="preserve"> </w:t>
      </w:r>
      <w:r>
        <w:rPr>
          <w:rStyle w:val="VerbatimChar"/>
        </w:rPr>
        <w:t xml:space="preserve">tcf.process()</w:t>
      </w:r>
      <w:r>
        <w:t xml:space="preserve">를 호출할 수 있게 한다.</w:t>
      </w:r>
    </w:p>
    <w:p>
      <w:pPr>
        <w:pStyle w:val="BodyText"/>
      </w:pPr>
      <w:r>
        <w:t xml:space="preserve">즉, TCF는 모든 API의 URL을 하나로 만들기 위한 기술이 아니다.</w:t>
      </w:r>
    </w:p>
    <w:p>
      <w:pPr>
        <w:pStyle w:val="SourceCode"/>
      </w:pPr>
      <w:r>
        <w:rPr>
          <w:rStyle w:val="VerbatimChar"/>
        </w:rPr>
        <w:t xml:space="preserve">진입 형식은 다를 수 있지만,</w:t>
      </w:r>
      <w:r>
        <w:br/>
      </w:r>
      <w:r>
        <w:rPr>
          <w:rStyle w:val="VerbatimChar"/>
        </w:rPr>
        <w:t xml:space="preserve">공통 통제가 필요한 거래는</w:t>
      </w:r>
      <w:r>
        <w:br/>
      </w:r>
      <w:r>
        <w:rPr>
          <w:rStyle w:val="VerbatimChar"/>
        </w:rPr>
        <w:t xml:space="preserve">동일한 TCF 실행 파이프라인을 거치게 하는 것이 핵심이다.</w:t>
      </w:r>
    </w:p>
    <w:p>
      <w:r>
        <w:pict>
          <v:rect style="width:0;height:1.5pt" o:hralign="center" o:hrstd="t" o:hr="t"/>
        </w:pict>
      </w:r>
    </w:p>
    <w:bookmarkEnd w:id="34"/>
    <w:bookmarkStart w:id="35" w:name="그림형-비교표"/>
    <w:p>
      <w:pPr>
        <w:pStyle w:val="Heading2"/>
      </w:pPr>
      <w:r>
        <w:t xml:space="preserve">그림형 비교표</w:t>
      </w:r>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처리 단계</w:t>
            </w:r>
          </w:p>
        </w:tc>
        <w:tc>
          <w:tcPr/>
          <w:p>
            <w:pPr>
              <w:pStyle w:val="Compact"/>
            </w:pPr>
            <w:r>
              <w:t xml:space="preserve">일반 웹 방식</w:t>
            </w:r>
          </w:p>
        </w:tc>
        <w:tc>
          <w:tcPr/>
          <w:p>
            <w:pPr>
              <w:pStyle w:val="Compact"/>
            </w:pPr>
            <w:r>
              <w:t xml:space="preserve">TCF 방식</w:t>
            </w:r>
          </w:p>
        </w:tc>
        <w:tc>
          <w:tcPr/>
          <w:p>
            <w:pPr>
              <w:pStyle w:val="Compact"/>
            </w:pPr>
            <w:r>
              <w:t xml:space="preserve">TCF 적용 효과</w:t>
            </w:r>
          </w:p>
        </w:tc>
      </w:tr>
      <w:tr>
        <w:tc>
          <w:tcPr/>
          <w:p>
            <w:pPr>
              <w:pStyle w:val="Compact"/>
              <w:jc w:val="right"/>
            </w:pPr>
            <w:r>
              <w:t xml:space="preserve">1. 요청 수신</w:t>
            </w:r>
          </w:p>
        </w:tc>
        <w:tc>
          <w:tcPr/>
          <w:p>
            <w:pPr>
              <w:pStyle w:val="Compact"/>
            </w:pPr>
            <w:r>
              <w:t xml:space="preserve">업무 Controller</w:t>
            </w:r>
          </w:p>
        </w:tc>
        <w:tc>
          <w:tcPr/>
          <w:p>
            <w:pPr>
              <w:pStyle w:val="Compact"/>
            </w:pPr>
            <w:r>
              <w:t xml:space="preserve">공통 Controller 또는 TCF Gateway</w:t>
            </w:r>
          </w:p>
        </w:tc>
        <w:tc>
          <w:tcPr/>
          <w:p>
            <w:pPr>
              <w:pStyle w:val="Compact"/>
            </w:pPr>
            <w:r>
              <w:t xml:space="preserve">진입 기준 통일</w:t>
            </w:r>
          </w:p>
        </w:tc>
      </w:tr>
      <w:tr>
        <w:tc>
          <w:tcPr/>
          <w:p>
            <w:pPr>
              <w:pStyle w:val="Compact"/>
              <w:jc w:val="right"/>
            </w:pPr>
            <w:r>
              <w:t xml:space="preserve">2. 사용자 확인</w:t>
            </w:r>
          </w:p>
        </w:tc>
        <w:tc>
          <w:tcPr/>
          <w:p>
            <w:pPr>
              <w:pStyle w:val="Compact"/>
            </w:pPr>
            <w:r>
              <w:t xml:space="preserve">Controller·Filter</w:t>
            </w:r>
          </w:p>
        </w:tc>
        <w:tc>
          <w:tcPr/>
          <w:p>
            <w:pPr>
              <w:pStyle w:val="Compact"/>
            </w:pPr>
            <w:r>
              <w:t xml:space="preserve">JWT Filter와 STF</w:t>
            </w:r>
          </w:p>
        </w:tc>
        <w:tc>
          <w:tcPr/>
          <w:p>
            <w:pPr>
              <w:pStyle w:val="Compact"/>
            </w:pPr>
            <w:r>
              <w:t xml:space="preserve">검증 책임 분리</w:t>
            </w:r>
          </w:p>
        </w:tc>
      </w:tr>
      <w:tr>
        <w:tc>
          <w:tcPr/>
          <w:p>
            <w:pPr>
              <w:pStyle w:val="Compact"/>
              <w:jc w:val="right"/>
            </w:pPr>
            <w:r>
              <w:t xml:space="preserve">3. 거래 식별</w:t>
            </w:r>
          </w:p>
        </w:tc>
        <w:tc>
          <w:tcPr/>
          <w:p>
            <w:pPr>
              <w:pStyle w:val="Compact"/>
            </w:pPr>
            <w:r>
              <w:t xml:space="preserve">URL·메서드</w:t>
            </w:r>
          </w:p>
        </w:tc>
        <w:tc>
          <w:tcPr/>
          <w:p>
            <w:pPr>
              <w:pStyle w:val="Compact"/>
            </w:pPr>
            <w:r>
              <w:t xml:space="preserve">ServiceId</w:t>
            </w:r>
          </w:p>
        </w:tc>
        <w:tc>
          <w:tcPr/>
          <w:p>
            <w:pPr>
              <w:pStyle w:val="Compact"/>
            </w:pPr>
            <w:r>
              <w:t xml:space="preserve">논리 거래 식별</w:t>
            </w:r>
          </w:p>
        </w:tc>
      </w:tr>
      <w:tr>
        <w:tc>
          <w:tcPr/>
          <w:p>
            <w:pPr>
              <w:pStyle w:val="Compact"/>
              <w:jc w:val="right"/>
            </w:pPr>
            <w:r>
              <w:t xml:space="preserve">4. 실행 허용</w:t>
            </w:r>
          </w:p>
        </w:tc>
        <w:tc>
          <w:tcPr/>
          <w:p>
            <w:pPr>
              <w:pStyle w:val="Compact"/>
            </w:pPr>
            <w:r>
              <w:t xml:space="preserve">개별 구현</w:t>
            </w:r>
          </w:p>
        </w:tc>
        <w:tc>
          <w:tcPr/>
          <w:p>
            <w:pPr>
              <w:pStyle w:val="Compact"/>
            </w:pPr>
            <w:r>
              <w:t xml:space="preserve">거래통제 정책</w:t>
            </w:r>
          </w:p>
        </w:tc>
        <w:tc>
          <w:tcPr/>
          <w:p>
            <w:pPr>
              <w:pStyle w:val="Compact"/>
            </w:pPr>
            <w:r>
              <w:t xml:space="preserve">장애 거래 차단</w:t>
            </w:r>
          </w:p>
        </w:tc>
      </w:tr>
      <w:tr>
        <w:tc>
          <w:tcPr/>
          <w:p>
            <w:pPr>
              <w:pStyle w:val="Compact"/>
              <w:jc w:val="right"/>
            </w:pPr>
            <w:r>
              <w:t xml:space="preserve">5. 제한시간</w:t>
            </w:r>
          </w:p>
        </w:tc>
        <w:tc>
          <w:tcPr/>
          <w:p>
            <w:pPr>
              <w:pStyle w:val="Compact"/>
            </w:pPr>
            <w:r>
              <w:t xml:space="preserve">개별 Timeout</w:t>
            </w:r>
          </w:p>
        </w:tc>
        <w:tc>
          <w:tcPr/>
          <w:p>
            <w:pPr>
              <w:pStyle w:val="Compact"/>
            </w:pPr>
            <w:r>
              <w:t xml:space="preserve">ServiceId별 정책</w:t>
            </w:r>
          </w:p>
        </w:tc>
        <w:tc>
          <w:tcPr/>
          <w:p>
            <w:pPr>
              <w:pStyle w:val="Compact"/>
            </w:pPr>
            <w:r>
              <w:t xml:space="preserve">무제한 실행 방지</w:t>
            </w:r>
          </w:p>
        </w:tc>
      </w:tr>
      <w:tr>
        <w:tc>
          <w:tcPr/>
          <w:p>
            <w:pPr>
              <w:pStyle w:val="Compact"/>
              <w:jc w:val="right"/>
            </w:pPr>
            <w:r>
              <w:t xml:space="preserve">6. 업무 선택</w:t>
            </w:r>
          </w:p>
        </w:tc>
        <w:tc>
          <w:tcPr/>
          <w:p>
            <w:pPr>
              <w:pStyle w:val="Compact"/>
            </w:pPr>
            <w:r>
              <w:t xml:space="preserve">메서드 직접 연결</w:t>
            </w:r>
          </w:p>
        </w:tc>
        <w:tc>
          <w:tcPr/>
          <w:p>
            <w:pPr>
              <w:pStyle w:val="Compact"/>
            </w:pPr>
            <w:r>
              <w:t xml:space="preserve">Dispatcher → Handler</w:t>
            </w:r>
          </w:p>
        </w:tc>
        <w:tc>
          <w:tcPr/>
          <w:p>
            <w:pPr>
              <w:pStyle w:val="Compact"/>
            </w:pPr>
            <w:r>
              <w:t xml:space="preserve">업무 등록 표준화</w:t>
            </w:r>
          </w:p>
        </w:tc>
      </w:tr>
      <w:tr>
        <w:tc>
          <w:tcPr/>
          <w:p>
            <w:pPr>
              <w:pStyle w:val="Compact"/>
              <w:jc w:val="right"/>
            </w:pPr>
            <w:r>
              <w:t xml:space="preserve">7. 오류 처리</w:t>
            </w:r>
          </w:p>
        </w:tc>
        <w:tc>
          <w:tcPr/>
          <w:p>
            <w:pPr>
              <w:pStyle w:val="Compact"/>
            </w:pPr>
            <w:r>
              <w:t xml:space="preserve">예외 Handler별 처리</w:t>
            </w:r>
          </w:p>
        </w:tc>
        <w:tc>
          <w:tcPr/>
          <w:p>
            <w:pPr>
              <w:pStyle w:val="Compact"/>
            </w:pPr>
            <w:r>
              <w:t xml:space="preserve">ETF에서 표준화</w:t>
            </w:r>
          </w:p>
        </w:tc>
        <w:tc>
          <w:tcPr/>
          <w:p>
            <w:pPr>
              <w:pStyle w:val="Compact"/>
            </w:pPr>
            <w:r>
              <w:t xml:space="preserve">화면 처리 일관성</w:t>
            </w:r>
          </w:p>
        </w:tc>
      </w:tr>
      <w:tr>
        <w:tc>
          <w:tcPr/>
          <w:p>
            <w:pPr>
              <w:pStyle w:val="Compact"/>
              <w:jc w:val="right"/>
            </w:pPr>
            <w:r>
              <w:t xml:space="preserve">8. 운영 기록</w:t>
            </w:r>
          </w:p>
        </w:tc>
        <w:tc>
          <w:tcPr/>
          <w:p>
            <w:pPr>
              <w:pStyle w:val="Compact"/>
            </w:pPr>
            <w:r>
              <w:t xml:space="preserve">로그 구현에 의존</w:t>
            </w:r>
          </w:p>
        </w:tc>
        <w:tc>
          <w:tcPr/>
          <w:p>
            <w:pPr>
              <w:pStyle w:val="Compact"/>
            </w:pPr>
            <w:r>
              <w:t xml:space="preserve">거래·감사·Metric 공통 종료</w:t>
            </w:r>
          </w:p>
        </w:tc>
        <w:tc>
          <w:tcPr/>
          <w:p>
            <w:pPr>
              <w:pStyle w:val="Compact"/>
            </w:pPr>
            <w:r>
              <w:t xml:space="preserve">추적성 향상</w:t>
            </w:r>
          </w:p>
        </w:tc>
      </w:tr>
    </w:tbl>
    <w:p>
      <w:r>
        <w:pict>
          <v:rect style="width:0;height:1.5pt" o:hralign="center" o:hrstd="t" o:hr="t"/>
        </w:pict>
      </w:r>
    </w:p>
    <w:bookmarkEnd w:id="35"/>
    <w:bookmarkStart w:id="38" w:name="초보자가-실제-소스에서-확인할-것"/>
    <w:p>
      <w:pPr>
        <w:pStyle w:val="Heading2"/>
      </w:pPr>
      <w:r>
        <w:t xml:space="preserve">초보자가 실제 소스에서 확인할 것</w:t>
      </w:r>
    </w:p>
    <w:bookmarkStart w:id="36" w:name="공통-진입-url"/>
    <w:p>
      <w:pPr>
        <w:pStyle w:val="Heading3"/>
      </w:pPr>
      <w:r>
        <w:t xml:space="preserve">① 공통 진입 URL</w:t>
      </w:r>
    </w:p>
    <w:p>
      <w:pPr>
        <w:pStyle w:val="FirstParagraph"/>
      </w:pPr>
      <w:r>
        <w:rPr>
          <w:rStyle w:val="VerbatimChar"/>
        </w:rPr>
        <w:t xml:space="preserve">OnlineTransactionController</w:t>
      </w:r>
      <w:r>
        <w:t xml:space="preserve">에는 다음 두 진입점이 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URL</w:t>
            </w:r>
          </w:p>
        </w:tc>
        <w:tc>
          <w:tcPr/>
          <w:p>
            <w:pPr>
              <w:pStyle w:val="Compact"/>
            </w:pPr>
            <w:r>
              <w:t xml:space="preserve">용도</w:t>
            </w:r>
          </w:p>
        </w:tc>
      </w:tr>
      <w:tr>
        <w:tc>
          <w:tcPr/>
          <w:p>
            <w:pPr>
              <w:pStyle w:val="Compact"/>
            </w:pPr>
            <w:r>
              <w:rPr>
                <w:rStyle w:val="VerbatimChar"/>
              </w:rPr>
              <w:t xml:space="preserve">POST /online</w:t>
            </w:r>
          </w:p>
        </w:tc>
        <w:tc>
          <w:tcPr/>
          <w:p>
            <w:pPr>
              <w:pStyle w:val="Compact"/>
            </w:pPr>
            <w:r>
              <w:t xml:space="preserve">Context Path에서 바로 온라인 거래 호출</w:t>
            </w:r>
          </w:p>
        </w:tc>
      </w:tr>
      <w:tr>
        <w:tc>
          <w:tcPr/>
          <w:p>
            <w:pPr>
              <w:pStyle w:val="Compact"/>
            </w:pPr>
            <w:r>
              <w:rPr>
                <w:rStyle w:val="VerbatimChar"/>
              </w:rPr>
              <w:t xml:space="preserve">POST /{businessCode}/online</w:t>
            </w:r>
          </w:p>
        </w:tc>
        <w:tc>
          <w:tcPr/>
          <w:p>
            <w:pPr>
              <w:pStyle w:val="Compact"/>
            </w:pPr>
            <w:r>
              <w:t xml:space="preserve">URL 경로로 업무코드를 함께 전달</w:t>
            </w:r>
          </w:p>
        </w:tc>
      </w:tr>
    </w:tbl>
    <w:p>
      <w:pPr>
        <w:pStyle w:val="BodyText"/>
      </w:pPr>
      <w:r>
        <w:t xml:space="preserve">Controller는 요청 Header가 없으면 빈 Header를 만들고, Header의 업무코드가 비어 있으면 URL의</w:t>
      </w:r>
      <w:r>
        <w:t xml:space="preserve"> </w:t>
      </w:r>
      <w:r>
        <w:rPr>
          <w:rStyle w:val="VerbatimChar"/>
        </w:rPr>
        <w:t xml:space="preserve">businessCode</w:t>
      </w:r>
      <w:r>
        <w:t xml:space="preserve">를 보완한다.</w:t>
      </w:r>
    </w:p>
    <w:p>
      <w:pPr>
        <w:pStyle w:val="BodyText"/>
      </w:pPr>
      <w:r>
        <w:t xml:space="preserve">또한</w:t>
      </w:r>
      <w:r>
        <w:t xml:space="preserve"> </w:t>
      </w:r>
      <w:r>
        <w:rPr>
          <w:rStyle w:val="VerbatimChar"/>
        </w:rPr>
        <w:t xml:space="preserve">X-Forwarded-For</w:t>
      </w:r>
      <w:r>
        <w:t xml:space="preserve">가 있으면 첫 번째 IP를 사용하고, 없으면 직접 연결된 원격 IP를</w:t>
      </w:r>
      <w:r>
        <w:t xml:space="preserve"> </w:t>
      </w:r>
      <w:r>
        <w:rPr>
          <w:rStyle w:val="VerbatimChar"/>
        </w:rPr>
        <w:t xml:space="preserve">clientIp</w:t>
      </w:r>
      <w:r>
        <w:t xml:space="preserve">로 설정한다.</w:t>
      </w:r>
    </w:p>
    <w:p>
      <w:pPr>
        <w:pStyle w:val="BodyText"/>
      </w:pPr>
      <w:r>
        <w:t xml:space="preserve">마지막으로 업무 Service를 직접 호출하지 않고 다음 한 줄로 TCF에 위임한다.</w:t>
      </w:r>
    </w:p>
    <w:p>
      <w:pPr>
        <w:pStyle w:val="SourceCode"/>
      </w:pPr>
      <w:r>
        <w:rPr>
          <w:rStyle w:val="NormalTok"/>
        </w:rPr>
        <w:t xml:space="preserve">StandardResponse</w:t>
      </w:r>
      <w:r>
        <w:rPr>
          <w:rStyle w:val="OperatorTok"/>
        </w:rPr>
        <w:t xml:space="preserve">&lt;</w:t>
      </w:r>
      <w:r>
        <w:rPr>
          <w:rStyle w:val="BuiltInTok"/>
        </w:rPr>
        <w:t xml:space="preserve">Object</w:t>
      </w:r>
      <w:r>
        <w:rPr>
          <w:rStyle w:val="OperatorTok"/>
        </w:rPr>
        <w:t xml:space="preserve">&gt;</w:t>
      </w:r>
      <w:r>
        <w:rPr>
          <w:rStyle w:val="NormalTok"/>
        </w:rPr>
        <w:t xml:space="preserve"> response </w:t>
      </w:r>
      <w:r>
        <w:rPr>
          <w:rStyle w:val="OperatorTok"/>
        </w:rPr>
        <w:t xml:space="preserve">=</w:t>
      </w:r>
      <w:r>
        <w:rPr>
          <w:rStyle w:val="NormalTok"/>
        </w:rPr>
        <w:t xml:space="preserve"> tcf</w:t>
      </w:r>
      <w:r>
        <w:rPr>
          <w:rStyle w:val="OperatorTok"/>
        </w:rPr>
        <w:t xml:space="preserve">.</w:t>
      </w:r>
      <w:r>
        <w:rPr>
          <w:rStyle w:val="FunctionTok"/>
        </w:rPr>
        <w:t xml:space="preserve">process</w:t>
      </w:r>
      <w:r>
        <w:rPr>
          <w:rStyle w:val="OperatorTok"/>
        </w:rPr>
        <w:t xml:space="preserve">(</w:t>
      </w:r>
      <w:r>
        <w:rPr>
          <w:rStyle w:val="NormalTok"/>
        </w:rPr>
        <w:t xml:space="preserve">request</w:t>
      </w:r>
      <w:r>
        <w:rPr>
          <w:rStyle w:val="OperatorTok"/>
        </w:rPr>
        <w:t xml:space="preserve">);</w:t>
      </w:r>
    </w:p>
    <w:bookmarkEnd w:id="36"/>
    <w:bookmarkStart w:id="37" w:name="url과-serviceid의-차이"/>
    <w:p>
      <w:pPr>
        <w:pStyle w:val="Heading3"/>
      </w:pPr>
      <w:r>
        <w:t xml:space="preserve">② URL과 ServiceId의 차이</w:t>
      </w:r>
    </w:p>
    <w:p>
      <w:pPr>
        <w:pStyle w:val="SourceCode"/>
      </w:pPr>
      <w:r>
        <w:rPr>
          <w:rStyle w:val="VerbatimChar"/>
        </w:rPr>
        <w:t xml:space="preserve">URL</w:t>
      </w:r>
      <w:r>
        <w:br/>
      </w:r>
      <w:r>
        <w:rPr>
          <w:rStyle w:val="VerbatimChar"/>
        </w:rPr>
        <w:t xml:space="preserve">= 어느 시스템·업무 WAR로 들어갈 것인가</w:t>
      </w:r>
      <w:r>
        <w:br/>
      </w:r>
      <w:r>
        <w:br/>
      </w:r>
      <w:r>
        <w:rPr>
          <w:rStyle w:val="VerbatimChar"/>
        </w:rPr>
        <w:t xml:space="preserve">ServiceId</w:t>
      </w:r>
      <w:r>
        <w:br/>
      </w:r>
      <w:r>
        <w:rPr>
          <w:rStyle w:val="VerbatimChar"/>
        </w:rPr>
        <w:t xml:space="preserve">= 그 WAR 안에서 어느 업무 거래를 실행할 것인가</w:t>
      </w:r>
    </w:p>
    <w:p>
      <w:pPr>
        <w:pStyle w:val="FirstParagraph"/>
      </w:pPr>
      <w:r>
        <w:t xml:space="preserve">이 둘을 혼동하면 URL을 거래 식별자로 사용하거나, ServiceId 없이 Controller 메서드만 늘리는 구조가 만들어진다.</w:t>
      </w:r>
    </w:p>
    <w:p>
      <w:r>
        <w:pict>
          <v:rect style="width:0;height:1.5pt" o:hralign="center" o:hrstd="t" o:hr="t"/>
        </w:pict>
      </w:r>
    </w:p>
    <w:bookmarkEnd w:id="37"/>
    <w:bookmarkEnd w:id="38"/>
    <w:bookmarkEnd w:id="39"/>
    <w:bookmarkStart w:id="52" w:name="프레임워크가-해결하는-문제"/>
    <w:p>
      <w:pPr>
        <w:pStyle w:val="Heading1"/>
      </w:pPr>
      <w:r>
        <w:t xml:space="preserve">1.2 프레임워크가 해결하는 문제</w:t>
      </w:r>
    </w:p>
    <w:bookmarkStart w:id="40" w:name="tcf가-처리하는-실제-공통-기능"/>
    <w:p>
      <w:pPr>
        <w:pStyle w:val="Heading2"/>
      </w:pPr>
      <w:r>
        <w:t xml:space="preserve">TCF가 처리하는 실제 공통 기능</w:t>
      </w:r>
    </w:p>
    <w:p>
      <w:pPr>
        <w:pStyle w:val="FirstParagraph"/>
      </w:pPr>
      <w:r>
        <w:t xml:space="preserve">현재 소스의</w:t>
      </w:r>
      <w:r>
        <w:t xml:space="preserve"> </w:t>
      </w:r>
      <w:r>
        <w:rPr>
          <w:rStyle w:val="VerbatimChar"/>
        </w:rPr>
        <w:t xml:space="preserve">STF.preProcess()</w:t>
      </w:r>
      <w:r>
        <w:t xml:space="preserve">는 업무 Handler가 실행되기 전에 다음 순서로 공통 처리를 수행한다.</w:t>
      </w:r>
    </w:p>
    <w:p>
      <w:pPr>
        <w:pStyle w:val="SourceCode"/>
      </w:pPr>
      <w:r>
        <w:rPr>
          <w:rStyle w:val="VerbatimChar"/>
        </w:rPr>
        <w:t xml:space="preserve">표준 Header 검증</w:t>
      </w:r>
      <w:r>
        <w:br/>
      </w:r>
      <w:r>
        <w:rPr>
          <w:rStyle w:val="VerbatimChar"/>
        </w:rPr>
        <w:t xml:space="preserve">      ↓</w:t>
      </w:r>
      <w:r>
        <w:br/>
      </w:r>
      <w:r>
        <w:rPr>
          <w:rStyle w:val="VerbatimChar"/>
        </w:rPr>
        <w:t xml:space="preserve">GUID·TraceId 생성</w:t>
      </w:r>
      <w:r>
        <w:br/>
      </w:r>
      <w:r>
        <w:rPr>
          <w:rStyle w:val="VerbatimChar"/>
        </w:rPr>
        <w:t xml:space="preserve">      ↓</w:t>
      </w:r>
      <w:r>
        <w:br/>
      </w:r>
      <w:r>
        <w:rPr>
          <w:rStyle w:val="VerbatimChar"/>
        </w:rPr>
        <w:t xml:space="preserve">TransactionContext 생성</w:t>
      </w:r>
      <w:r>
        <w:br/>
      </w:r>
      <w:r>
        <w:rPr>
          <w:rStyle w:val="VerbatimChar"/>
        </w:rPr>
        <w:t xml:space="preserve">      ↓</w:t>
      </w:r>
      <w:r>
        <w:br/>
      </w:r>
      <w:r>
        <w:rPr>
          <w:rStyle w:val="VerbatimChar"/>
        </w:rPr>
        <w:t xml:space="preserve">인증 문맥 정합성 검증</w:t>
      </w:r>
      <w:r>
        <w:br/>
      </w:r>
      <w:r>
        <w:rPr>
          <w:rStyle w:val="VerbatimChar"/>
        </w:rPr>
        <w:t xml:space="preserve">      ↓</w:t>
      </w:r>
      <w:r>
        <w:br/>
      </w:r>
      <w:r>
        <w:rPr>
          <w:rStyle w:val="VerbatimChar"/>
        </w:rPr>
        <w:t xml:space="preserve">권한 검증</w:t>
      </w:r>
      <w:r>
        <w:br/>
      </w:r>
      <w:r>
        <w:rPr>
          <w:rStyle w:val="VerbatimChar"/>
        </w:rPr>
        <w:t xml:space="preserve">      ↓</w:t>
      </w:r>
      <w:r>
        <w:br/>
      </w:r>
      <w:r>
        <w:rPr>
          <w:rStyle w:val="VerbatimChar"/>
        </w:rPr>
        <w:t xml:space="preserve">거래통제 확인</w:t>
      </w:r>
      <w:r>
        <w:br/>
      </w:r>
      <w:r>
        <w:rPr>
          <w:rStyle w:val="VerbatimChar"/>
        </w:rPr>
        <w:t xml:space="preserve">      ↓</w:t>
      </w:r>
      <w:r>
        <w:br/>
      </w:r>
      <w:r>
        <w:rPr>
          <w:rStyle w:val="VerbatimChar"/>
        </w:rPr>
        <w:t xml:space="preserve">Timeout 정책 결정</w:t>
      </w:r>
      <w:r>
        <w:br/>
      </w:r>
      <w:r>
        <w:rPr>
          <w:rStyle w:val="VerbatimChar"/>
        </w:rPr>
        <w:t xml:space="preserve">      ↓</w:t>
      </w:r>
      <w:r>
        <w:br/>
      </w:r>
      <w:r>
        <w:rPr>
          <w:rStyle w:val="VerbatimChar"/>
        </w:rPr>
        <w:t xml:space="preserve">중복 요청 확인</w:t>
      </w:r>
      <w:r>
        <w:br/>
      </w:r>
      <w:r>
        <w:rPr>
          <w:rStyle w:val="VerbatimChar"/>
        </w:rPr>
        <w:t xml:space="preserve">      ↓</w:t>
      </w:r>
      <w:r>
        <w:br/>
      </w:r>
      <w:r>
        <w:rPr>
          <w:rStyle w:val="VerbatimChar"/>
        </w:rPr>
        <w:t xml:space="preserve">거래로그 시작</w:t>
      </w:r>
    </w:p>
    <w:p>
      <w:pPr>
        <w:pStyle w:val="FirstParagraph"/>
      </w:pPr>
      <w:r>
        <w:t xml:space="preserve">이 중 하나라도 실패하면 Dispatcher와 업무 Handler가 실행되어서는 안 된다.</w:t>
      </w:r>
    </w:p>
    <w:p>
      <w:r>
        <w:pict>
          <v:rect style="width:0;height:1.5pt" o:hralign="center" o:hrstd="t" o:hr="t"/>
        </w:pict>
      </w:r>
    </w:p>
    <w:bookmarkEnd w:id="40"/>
    <w:bookmarkStart w:id="41" w:name="문제-1.-요청-형식이-업무마다-달라지는-문제"/>
    <w:p>
      <w:pPr>
        <w:pStyle w:val="Heading2"/>
      </w:pPr>
      <w:r>
        <w:t xml:space="preserve">문제 1. 요청 형식이 업무마다 달라지는 문제</w:t>
      </w:r>
    </w:p>
    <w:p>
      <w:pPr>
        <w:pStyle w:val="FirstParagraph"/>
      </w:pPr>
      <w:r>
        <w:t xml:space="preserve">TCF는</w:t>
      </w:r>
      <w:r>
        <w:t xml:space="preserve"> </w:t>
      </w:r>
      <w:r>
        <w:rPr>
          <w:rStyle w:val="VerbatimChar"/>
        </w:rPr>
        <w:t xml:space="preserve">StandardRequest&lt;T&gt;</w:t>
      </w:r>
      <w:r>
        <w:t xml:space="preserve">를 사용한다.</w:t>
      </w:r>
    </w:p>
    <w:p>
      <w:pPr>
        <w:pStyle w:val="SourceCode"/>
      </w:pPr>
      <w:r>
        <w:rPr>
          <w:rStyle w:val="VerbatimChar"/>
        </w:rPr>
        <w:t xml:space="preserve">StandardRequest</w:t>
      </w:r>
      <w:r>
        <w:br/>
      </w:r>
      <w:r>
        <w:rPr>
          <w:rStyle w:val="VerbatimChar"/>
        </w:rPr>
        <w:t xml:space="preserve">  ├─ header</w:t>
      </w:r>
      <w:r>
        <w:br/>
      </w:r>
      <w:r>
        <w:rPr>
          <w:rStyle w:val="VerbatimChar"/>
        </w:rPr>
        <w:t xml:space="preserve">  └─ body</w:t>
      </w:r>
    </w:p>
    <w:p>
      <w:pPr>
        <w:pStyle w:val="FirstParagraph"/>
      </w:pPr>
      <w:r>
        <w:t xml:space="preserve">Header에는 다음과 같은 공통 정보가 포함된다.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Header 항목</w:t>
            </w:r>
          </w:p>
        </w:tc>
        <w:tc>
          <w:tcPr/>
          <w:p>
            <w:pPr>
              <w:pStyle w:val="Compact"/>
            </w:pPr>
            <w:r>
              <w:t xml:space="preserve">의미</w:t>
            </w:r>
          </w:p>
        </w:tc>
        <w:tc>
          <w:tcPr/>
          <w:p>
            <w:pPr>
              <w:pStyle w:val="Compact"/>
            </w:pPr>
            <w:r>
              <w:t xml:space="preserve">주요 사용처</w:t>
            </w:r>
          </w:p>
        </w:tc>
      </w:tr>
      <w:tr>
        <w:tc>
          <w:tcPr/>
          <w:p>
            <w:pPr>
              <w:pStyle w:val="Compact"/>
            </w:pPr>
            <w:r>
              <w:rPr>
                <w:rStyle w:val="VerbatimChar"/>
              </w:rPr>
              <w:t xml:space="preserve">systemId</w:t>
            </w:r>
          </w:p>
        </w:tc>
        <w:tc>
          <w:tcPr/>
          <w:p>
            <w:pPr>
              <w:pStyle w:val="Compact"/>
            </w:pPr>
            <w:r>
              <w:t xml:space="preserve">호출 시스템</w:t>
            </w:r>
          </w:p>
        </w:tc>
        <w:tc>
          <w:tcPr/>
          <w:p>
            <w:pPr>
              <w:pStyle w:val="Compact"/>
            </w:pPr>
            <w:r>
              <w:t xml:space="preserve">시스템 식별·통계</w:t>
            </w:r>
          </w:p>
        </w:tc>
      </w:tr>
      <w:tr>
        <w:tc>
          <w:tcPr/>
          <w:p>
            <w:pPr>
              <w:pStyle w:val="Compact"/>
            </w:pPr>
            <w:r>
              <w:rPr>
                <w:rStyle w:val="VerbatimChar"/>
              </w:rPr>
              <w:t xml:space="preserve">businessCode</w:t>
            </w:r>
          </w:p>
        </w:tc>
        <w:tc>
          <w:tcPr/>
          <w:p>
            <w:pPr>
              <w:pStyle w:val="Compact"/>
            </w:pPr>
            <w:r>
              <w:t xml:space="preserve">업무코드</w:t>
            </w:r>
          </w:p>
        </w:tc>
        <w:tc>
          <w:tcPr/>
          <w:p>
            <w:pPr>
              <w:pStyle w:val="Compact"/>
            </w:pPr>
            <w:r>
              <w:t xml:space="preserve">WAR·업무 영역 식별</w:t>
            </w:r>
          </w:p>
        </w:tc>
      </w:tr>
      <w:tr>
        <w:tc>
          <w:tcPr/>
          <w:p>
            <w:pPr>
              <w:pStyle w:val="Compact"/>
            </w:pPr>
            <w:r>
              <w:rPr>
                <w:rStyle w:val="VerbatimChar"/>
              </w:rPr>
              <w:t xml:space="preserve">serviceId</w:t>
            </w:r>
          </w:p>
        </w:tc>
        <w:tc>
          <w:tcPr/>
          <w:p>
            <w:pPr>
              <w:pStyle w:val="Compact"/>
            </w:pPr>
            <w:r>
              <w:t xml:space="preserve">업무 거래 식별자</w:t>
            </w:r>
          </w:p>
        </w:tc>
        <w:tc>
          <w:tcPr/>
          <w:p>
            <w:pPr>
              <w:pStyle w:val="Compact"/>
            </w:pPr>
            <w:r>
              <w:t xml:space="preserve">Dispatcher·로그·OM</w:t>
            </w:r>
          </w:p>
        </w:tc>
      </w:tr>
      <w:tr>
        <w:tc>
          <w:tcPr/>
          <w:p>
            <w:pPr>
              <w:pStyle w:val="Compact"/>
            </w:pPr>
            <w:r>
              <w:rPr>
                <w:rStyle w:val="VerbatimChar"/>
              </w:rPr>
              <w:t xml:space="preserve">serviceName</w:t>
            </w:r>
          </w:p>
        </w:tc>
        <w:tc>
          <w:tcPr/>
          <w:p>
            <w:pPr>
              <w:pStyle w:val="Compact"/>
            </w:pPr>
            <w:r>
              <w:t xml:space="preserve">거래 표시명</w:t>
            </w:r>
          </w:p>
        </w:tc>
        <w:tc>
          <w:tcPr/>
          <w:p>
            <w:pPr>
              <w:pStyle w:val="Compact"/>
            </w:pPr>
            <w:r>
              <w:t xml:space="preserve">운영 화면·문서</w:t>
            </w:r>
          </w:p>
        </w:tc>
      </w:tr>
      <w:tr>
        <w:tc>
          <w:tcPr/>
          <w:p>
            <w:pPr>
              <w:pStyle w:val="Compact"/>
            </w:pPr>
            <w:r>
              <w:rPr>
                <w:rStyle w:val="VerbatimChar"/>
              </w:rPr>
              <w:t xml:space="preserve">transactionCode</w:t>
            </w:r>
          </w:p>
        </w:tc>
        <w:tc>
          <w:tcPr/>
          <w:p>
            <w:pPr>
              <w:pStyle w:val="Compact"/>
            </w:pPr>
            <w:r>
              <w:t xml:space="preserve">통제·감사 거래코드</w:t>
            </w:r>
          </w:p>
        </w:tc>
        <w:tc>
          <w:tcPr/>
          <w:p>
            <w:pPr>
              <w:pStyle w:val="Compact"/>
            </w:pPr>
            <w:r>
              <w:t xml:space="preserve">거래통제·통계</w:t>
            </w:r>
          </w:p>
        </w:tc>
      </w:tr>
      <w:tr>
        <w:tc>
          <w:tcPr/>
          <w:p>
            <w:pPr>
              <w:pStyle w:val="Compact"/>
            </w:pPr>
            <w:r>
              <w:rPr>
                <w:rStyle w:val="VerbatimChar"/>
              </w:rPr>
              <w:t xml:space="preserve">processingType</w:t>
            </w:r>
          </w:p>
        </w:tc>
        <w:tc>
          <w:tcPr/>
          <w:p>
            <w:pPr>
              <w:pStyle w:val="Compact"/>
            </w:pPr>
            <w:r>
              <w:t xml:space="preserve">조회·변경 등 처리유형</w:t>
            </w:r>
          </w:p>
        </w:tc>
        <w:tc>
          <w:tcPr/>
          <w:p>
            <w:pPr>
              <w:pStyle w:val="Compact"/>
            </w:pPr>
            <w:r>
              <w:t xml:space="preserve">권한·감사·정책</w:t>
            </w:r>
          </w:p>
        </w:tc>
      </w:tr>
      <w:tr>
        <w:tc>
          <w:tcPr/>
          <w:p>
            <w:pPr>
              <w:pStyle w:val="Compact"/>
            </w:pPr>
            <w:r>
              <w:rPr>
                <w:rStyle w:val="VerbatimChar"/>
              </w:rPr>
              <w:t xml:space="preserve">guid</w:t>
            </w:r>
          </w:p>
        </w:tc>
        <w:tc>
          <w:tcPr/>
          <w:p>
            <w:pPr>
              <w:pStyle w:val="Compact"/>
            </w:pPr>
            <w:r>
              <w:t xml:space="preserve">전 구간 거래 추적 ID</w:t>
            </w:r>
          </w:p>
        </w:tc>
        <w:tc>
          <w:tcPr/>
          <w:p>
            <w:pPr>
              <w:pStyle w:val="Compact"/>
            </w:pPr>
            <w:r>
              <w:t xml:space="preserve">시스템 간 추적</w:t>
            </w:r>
          </w:p>
        </w:tc>
      </w:tr>
      <w:tr>
        <w:tc>
          <w:tcPr/>
          <w:p>
            <w:pPr>
              <w:pStyle w:val="Compact"/>
            </w:pPr>
            <w:r>
              <w:rPr>
                <w:rStyle w:val="VerbatimChar"/>
              </w:rPr>
              <w:t xml:space="preserve">traceId</w:t>
            </w:r>
          </w:p>
        </w:tc>
        <w:tc>
          <w:tcPr/>
          <w:p>
            <w:pPr>
              <w:pStyle w:val="Compact"/>
            </w:pPr>
            <w:r>
              <w:t xml:space="preserve">내부 호출 추적 ID</w:t>
            </w:r>
          </w:p>
        </w:tc>
        <w:tc>
          <w:tcPr/>
          <w:p>
            <w:pPr>
              <w:pStyle w:val="Compact"/>
            </w:pPr>
            <w:r>
              <w:t xml:space="preserve">로그 상관분석</w:t>
            </w:r>
          </w:p>
        </w:tc>
      </w:tr>
      <w:tr>
        <w:tc>
          <w:tcPr/>
          <w:p>
            <w:pPr>
              <w:pStyle w:val="Compact"/>
            </w:pPr>
            <w:r>
              <w:rPr>
                <w:rStyle w:val="VerbatimChar"/>
              </w:rPr>
              <w:t xml:space="preserve">channelId</w:t>
            </w:r>
          </w:p>
        </w:tc>
        <w:tc>
          <w:tcPr/>
          <w:p>
            <w:pPr>
              <w:pStyle w:val="Compact"/>
            </w:pPr>
            <w:r>
              <w:t xml:space="preserve">WEBTOP·배치·연계 등 채널</w:t>
            </w:r>
          </w:p>
        </w:tc>
        <w:tc>
          <w:tcPr/>
          <w:p>
            <w:pPr>
              <w:pStyle w:val="Compact"/>
            </w:pPr>
            <w:r>
              <w:t xml:space="preserve">채널 정책</w:t>
            </w:r>
          </w:p>
        </w:tc>
      </w:tr>
      <w:tr>
        <w:tc>
          <w:tcPr/>
          <w:p>
            <w:pPr>
              <w:pStyle w:val="Compact"/>
            </w:pPr>
            <w:r>
              <w:rPr>
                <w:rStyle w:val="VerbatimChar"/>
              </w:rPr>
              <w:t xml:space="preserve">userId</w:t>
            </w:r>
          </w:p>
        </w:tc>
        <w:tc>
          <w:tcPr/>
          <w:p>
            <w:pPr>
              <w:pStyle w:val="Compact"/>
            </w:pPr>
            <w:r>
              <w:t xml:space="preserve">사용자 식별</w:t>
            </w:r>
          </w:p>
        </w:tc>
        <w:tc>
          <w:tcPr/>
          <w:p>
            <w:pPr>
              <w:pStyle w:val="Compact"/>
            </w:pPr>
            <w:r>
              <w:t xml:space="preserve">인증·감사</w:t>
            </w:r>
          </w:p>
        </w:tc>
      </w:tr>
      <w:tr>
        <w:tc>
          <w:tcPr/>
          <w:p>
            <w:pPr>
              <w:pStyle w:val="Compact"/>
            </w:pPr>
            <w:r>
              <w:rPr>
                <w:rStyle w:val="VerbatimChar"/>
              </w:rPr>
              <w:t xml:space="preserve">branchId</w:t>
            </w:r>
          </w:p>
        </w:tc>
        <w:tc>
          <w:tcPr/>
          <w:p>
            <w:pPr>
              <w:pStyle w:val="Compact"/>
            </w:pPr>
            <w:r>
              <w:t xml:space="preserve">영업점·조직 식별</w:t>
            </w:r>
          </w:p>
        </w:tc>
        <w:tc>
          <w:tcPr/>
          <w:p>
            <w:pPr>
              <w:pStyle w:val="Compact"/>
            </w:pPr>
            <w:r>
              <w:t xml:space="preserve">데이터권한</w:t>
            </w:r>
          </w:p>
        </w:tc>
      </w:tr>
      <w:tr>
        <w:tc>
          <w:tcPr/>
          <w:p>
            <w:pPr>
              <w:pStyle w:val="Compact"/>
            </w:pPr>
            <w:r>
              <w:rPr>
                <w:rStyle w:val="VerbatimChar"/>
              </w:rPr>
              <w:t xml:space="preserve">centerId</w:t>
            </w:r>
          </w:p>
        </w:tc>
        <w:tc>
          <w:tcPr/>
          <w:p>
            <w:pPr>
              <w:pStyle w:val="Compact"/>
            </w:pPr>
            <w:r>
              <w:t xml:space="preserve">센터 식별</w:t>
            </w:r>
          </w:p>
        </w:tc>
        <w:tc>
          <w:tcPr/>
          <w:p>
            <w:pPr>
              <w:pStyle w:val="Compact"/>
            </w:pPr>
            <w:r>
              <w:t xml:space="preserve">운영·DR 추적</w:t>
            </w:r>
          </w:p>
        </w:tc>
      </w:tr>
      <w:tr>
        <w:tc>
          <w:tcPr/>
          <w:p>
            <w:pPr>
              <w:pStyle w:val="Compact"/>
            </w:pPr>
            <w:r>
              <w:rPr>
                <w:rStyle w:val="VerbatimChar"/>
              </w:rPr>
              <w:t xml:space="preserve">requestTime</w:t>
            </w:r>
          </w:p>
        </w:tc>
        <w:tc>
          <w:tcPr/>
          <w:p>
            <w:pPr>
              <w:pStyle w:val="Compact"/>
            </w:pPr>
            <w:r>
              <w:t xml:space="preserve">요청 시각</w:t>
            </w:r>
          </w:p>
        </w:tc>
        <w:tc>
          <w:tcPr/>
          <w:p>
            <w:pPr>
              <w:pStyle w:val="Compact"/>
            </w:pPr>
            <w:r>
              <w:t xml:space="preserve">지연·재처리 판단</w:t>
            </w:r>
          </w:p>
        </w:tc>
      </w:tr>
      <w:tr>
        <w:tc>
          <w:tcPr/>
          <w:p>
            <w:pPr>
              <w:pStyle w:val="Compact"/>
            </w:pPr>
            <w:r>
              <w:rPr>
                <w:rStyle w:val="VerbatimChar"/>
              </w:rPr>
              <w:t xml:space="preserve">clientIp</w:t>
            </w:r>
          </w:p>
        </w:tc>
        <w:tc>
          <w:tcPr/>
          <w:p>
            <w:pPr>
              <w:pStyle w:val="Compact"/>
            </w:pPr>
            <w:r>
              <w:t xml:space="preserve">클라이언트 IP</w:t>
            </w:r>
          </w:p>
        </w:tc>
        <w:tc>
          <w:tcPr/>
          <w:p>
            <w:pPr>
              <w:pStyle w:val="Compact"/>
            </w:pPr>
            <w:r>
              <w:t xml:space="preserve">보안·감사</w:t>
            </w:r>
          </w:p>
        </w:tc>
      </w:tr>
      <w:tr>
        <w:tc>
          <w:tcPr/>
          <w:p>
            <w:pPr>
              <w:pStyle w:val="Compact"/>
            </w:pPr>
            <w:r>
              <w:rPr>
                <w:rStyle w:val="VerbatimChar"/>
              </w:rPr>
              <w:t xml:space="preserve">idempotencyKey</w:t>
            </w:r>
          </w:p>
        </w:tc>
        <w:tc>
          <w:tcPr/>
          <w:p>
            <w:pPr>
              <w:pStyle w:val="Compact"/>
            </w:pPr>
            <w:r>
              <w:t xml:space="preserve">중복요청 식별</w:t>
            </w:r>
          </w:p>
        </w:tc>
        <w:tc>
          <w:tcPr/>
          <w:p>
            <w:pPr>
              <w:pStyle w:val="Compact"/>
            </w:pPr>
            <w:r>
              <w:t xml:space="preserve">중복 등록 방지</w:t>
            </w:r>
          </w:p>
        </w:tc>
      </w:tr>
    </w:tbl>
    <w:p>
      <w:pPr>
        <w:pStyle w:val="BodyText"/>
      </w:pPr>
      <w:r>
        <w:rPr>
          <w:rStyle w:val="VerbatimChar"/>
        </w:rPr>
        <w:t xml:space="preserve">StandardHeader.normalize()</w:t>
      </w:r>
      <w:r>
        <w:t xml:space="preserve">는</w:t>
      </w:r>
      <w:r>
        <w:t xml:space="preserve"> </w:t>
      </w:r>
      <w:r>
        <w:rPr>
          <w:rStyle w:val="VerbatimChar"/>
        </w:rPr>
        <w:t xml:space="preserve">systemId</w:t>
      </w:r>
      <w:r>
        <w:t xml:space="preserve"> </w:t>
      </w:r>
      <w:r>
        <w:t xml:space="preserve">기본값과 요청 시각을 보완하고, 업무코드와 처리유형을 대문자로 정규화한다.</w:t>
      </w:r>
    </w:p>
    <w:p>
      <w:r>
        <w:pict>
          <v:rect style="width:0;height:1.5pt" o:hralign="center" o:hrstd="t" o:hr="t"/>
        </w:pict>
      </w:r>
    </w:p>
    <w:bookmarkEnd w:id="41"/>
    <w:bookmarkStart w:id="43" w:name="문제-2.-거래를-나중에-찾을-수-없는-문제"/>
    <w:p>
      <w:pPr>
        <w:pStyle w:val="Heading2"/>
      </w:pPr>
      <w:r>
        <w:t xml:space="preserve">문제 2. 거래를 나중에 찾을 수 없는 문제</w:t>
      </w:r>
    </w:p>
    <w:p>
      <w:pPr>
        <w:pStyle w:val="FirstParagraph"/>
      </w:pPr>
      <w:r>
        <w:t xml:space="preserve">일반 로그에 다음 내용만 있다고 가정해 보자.</w:t>
      </w:r>
    </w:p>
    <w:p>
      <w:pPr>
        <w:pStyle w:val="SourceCode"/>
      </w:pPr>
      <w:r>
        <w:rPr>
          <w:rStyle w:val="VerbatimChar"/>
        </w:rPr>
        <w:t xml:space="preserve">고객조회 시작</w:t>
      </w:r>
      <w:r>
        <w:br/>
      </w:r>
      <w:r>
        <w:rPr>
          <w:rStyle w:val="VerbatimChar"/>
        </w:rPr>
        <w:t xml:space="preserve">SQL 실행</w:t>
      </w:r>
      <w:r>
        <w:br/>
      </w:r>
      <w:r>
        <w:rPr>
          <w:rStyle w:val="VerbatimChar"/>
        </w:rPr>
        <w:t xml:space="preserve">고객조회 종료</w:t>
      </w:r>
    </w:p>
    <w:p>
      <w:pPr>
        <w:pStyle w:val="FirstParagraph"/>
      </w:pPr>
      <w:r>
        <w:t xml:space="preserve">동시에 수백 건의 고객조회가 실행되면 어느 시작 로그와 어느 SQL 로그가 같은 요청인지 판단하기 어렵다.</w:t>
      </w:r>
    </w:p>
    <w:p>
      <w:pPr>
        <w:pStyle w:val="BodyText"/>
      </w:pPr>
      <w:r>
        <w:t xml:space="preserve">TCF는 STF에서</w:t>
      </w:r>
      <w:r>
        <w:t xml:space="preserve"> </w:t>
      </w:r>
      <w:r>
        <w:rPr>
          <w:rStyle w:val="VerbatimChar"/>
        </w:rPr>
        <w:t xml:space="preserve">guid</w:t>
      </w:r>
      <w:r>
        <w:t xml:space="preserve">와</w:t>
      </w:r>
      <w:r>
        <w:t xml:space="preserve"> </w:t>
      </w:r>
      <w:r>
        <w:rPr>
          <w:rStyle w:val="VerbatimChar"/>
        </w:rPr>
        <w:t xml:space="preserve">traceId</w:t>
      </w:r>
      <w:r>
        <w:t xml:space="preserve">를 생성하고 MDC에 다음 정보를 넣는다.</w:t>
      </w:r>
    </w:p>
    <w:p>
      <w:pPr>
        <w:pStyle w:val="SourceCode"/>
      </w:pPr>
      <w:r>
        <w:rPr>
          <w:rStyle w:val="VerbatimChar"/>
        </w:rPr>
        <w:t xml:space="preserve">guid</w:t>
      </w:r>
      <w:r>
        <w:br/>
      </w:r>
      <w:r>
        <w:rPr>
          <w:rStyle w:val="VerbatimChar"/>
        </w:rPr>
        <w:t xml:space="preserve">traceId</w:t>
      </w:r>
      <w:r>
        <w:br/>
      </w:r>
      <w:r>
        <w:rPr>
          <w:rStyle w:val="VerbatimChar"/>
        </w:rPr>
        <w:t xml:space="preserve">serviceId</w:t>
      </w:r>
      <w:r>
        <w:br/>
      </w:r>
      <w:r>
        <w:rPr>
          <w:rStyle w:val="VerbatimChar"/>
        </w:rPr>
        <w:t xml:space="preserve">userId</w:t>
      </w:r>
      <w:r>
        <w:br/>
      </w:r>
      <w:r>
        <w:rPr>
          <w:rStyle w:val="VerbatimChar"/>
        </w:rPr>
        <w:t xml:space="preserve">branchId</w:t>
      </w:r>
    </w:p>
    <w:p>
      <w:pPr>
        <w:pStyle w:val="FirstParagraph"/>
      </w:pPr>
      <w:r>
        <w:t xml:space="preserve">이를 이용하면 다음과 같이 한 거래를 연결할 수 있다.</w:t>
      </w:r>
    </w:p>
    <w:p>
      <w:pPr>
        <w:pStyle w:val="SourceCode"/>
      </w:pPr>
      <w:r>
        <w:rPr>
          <w:rStyle w:val="VerbatimChar"/>
        </w:rPr>
        <w:t xml:space="preserve">화면 요청</w:t>
      </w:r>
      <w:r>
        <w:br/>
      </w:r>
      <w:r>
        <w:rPr>
          <w:rStyle w:val="VerbatimChar"/>
        </w:rPr>
        <w:t xml:space="preserve">  GUID=G-20260718-000001</w:t>
      </w:r>
      <w:r>
        <w:br/>
      </w:r>
      <w:r>
        <w:rPr>
          <w:rStyle w:val="VerbatimChar"/>
        </w:rPr>
        <w:t xml:space="preserve">        ↓</w:t>
      </w:r>
      <w:r>
        <w:br/>
      </w:r>
      <w:r>
        <w:rPr>
          <w:rStyle w:val="VerbatimChar"/>
        </w:rPr>
        <w:t xml:space="preserve">TCF 시작</w:t>
      </w:r>
      <w:r>
        <w:br/>
      </w:r>
      <w:r>
        <w:rPr>
          <w:rStyle w:val="VerbatimChar"/>
        </w:rPr>
        <w:t xml:space="preserve">  GUID=G-20260718-000001</w:t>
      </w:r>
      <w:r>
        <w:br/>
      </w:r>
      <w:r>
        <w:rPr>
          <w:rStyle w:val="VerbatimChar"/>
        </w:rPr>
        <w:t xml:space="preserve">        ↓</w:t>
      </w:r>
      <w:r>
        <w:br/>
      </w:r>
      <w:r>
        <w:rPr>
          <w:rStyle w:val="VerbatimChar"/>
        </w:rPr>
        <w:t xml:space="preserve">Handler 실행</w:t>
      </w:r>
      <w:r>
        <w:br/>
      </w:r>
      <w:r>
        <w:rPr>
          <w:rStyle w:val="VerbatimChar"/>
        </w:rPr>
        <w:t xml:space="preserve">  GUID=G-20260718-000001</w:t>
      </w:r>
      <w:r>
        <w:br/>
      </w:r>
      <w:r>
        <w:rPr>
          <w:rStyle w:val="VerbatimChar"/>
        </w:rPr>
        <w:t xml:space="preserve">        ↓</w:t>
      </w:r>
      <w:r>
        <w:br/>
      </w:r>
      <w:r>
        <w:rPr>
          <w:rStyle w:val="VerbatimChar"/>
        </w:rPr>
        <w:t xml:space="preserve">Mapper SQL</w:t>
      </w:r>
      <w:r>
        <w:br/>
      </w:r>
      <w:r>
        <w:rPr>
          <w:rStyle w:val="VerbatimChar"/>
        </w:rPr>
        <w:t xml:space="preserve">  GUID=G-20260718-000001</w:t>
      </w:r>
      <w:r>
        <w:br/>
      </w:r>
      <w:r>
        <w:rPr>
          <w:rStyle w:val="VerbatimChar"/>
        </w:rPr>
        <w:t xml:space="preserve">        ↓</w:t>
      </w:r>
      <w:r>
        <w:br/>
      </w:r>
      <w:r>
        <w:rPr>
          <w:rStyle w:val="VerbatimChar"/>
        </w:rPr>
        <w:t xml:space="preserve">ETF 종료</w:t>
      </w:r>
      <w:r>
        <w:br/>
      </w:r>
      <w:r>
        <w:rPr>
          <w:rStyle w:val="VerbatimChar"/>
        </w:rPr>
        <w:t xml:space="preserve">  GUID=G-20260718-000001</w:t>
      </w:r>
    </w:p>
    <w:bookmarkStart w:id="42" w:name="guid와-traceid의-역할"/>
    <w:p>
      <w:pPr>
        <w:pStyle w:val="Heading3"/>
      </w:pPr>
      <w:r>
        <w:t xml:space="preserve">GUID와 TraceId의 역할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식별자</w:t>
            </w:r>
          </w:p>
        </w:tc>
        <w:tc>
          <w:tcPr/>
          <w:p>
            <w:pPr>
              <w:pStyle w:val="Compact"/>
            </w:pPr>
            <w:r>
              <w:t xml:space="preserve">주요 목적</w:t>
            </w:r>
          </w:p>
        </w:tc>
        <w:tc>
          <w:tcPr/>
          <w:p>
            <w:pPr>
              <w:pStyle w:val="Compact"/>
            </w:pPr>
            <w:r>
              <w:t xml:space="preserve">사용 예</w:t>
            </w:r>
          </w:p>
        </w:tc>
      </w:tr>
      <w:tr>
        <w:tc>
          <w:tcPr/>
          <w:p>
            <w:pPr>
              <w:pStyle w:val="Compact"/>
            </w:pPr>
            <w:r>
              <w:t xml:space="preserve">GUID</w:t>
            </w:r>
          </w:p>
        </w:tc>
        <w:tc>
          <w:tcPr/>
          <w:p>
            <w:pPr>
              <w:pStyle w:val="Compact"/>
            </w:pPr>
            <w:r>
              <w:t xml:space="preserve">한 거래를 시스템 간 연결</w:t>
            </w:r>
          </w:p>
        </w:tc>
        <w:tc>
          <w:tcPr/>
          <w:p>
            <w:pPr>
              <w:pStyle w:val="Compact"/>
            </w:pPr>
            <w:r>
              <w:t xml:space="preserve">UI → Gateway → SV → IC</w:t>
            </w:r>
          </w:p>
        </w:tc>
      </w:tr>
      <w:tr>
        <w:tc>
          <w:tcPr/>
          <w:p>
            <w:pPr>
              <w:pStyle w:val="Compact"/>
            </w:pPr>
            <w:r>
              <w:t xml:space="preserve">TraceId</w:t>
            </w:r>
          </w:p>
        </w:tc>
        <w:tc>
          <w:tcPr/>
          <w:p>
            <w:pPr>
              <w:pStyle w:val="Compact"/>
            </w:pPr>
            <w:r>
              <w:t xml:space="preserve">내부 호출·세부 실행 추적</w:t>
            </w:r>
          </w:p>
        </w:tc>
        <w:tc>
          <w:tcPr/>
          <w:p>
            <w:pPr>
              <w:pStyle w:val="Compact"/>
            </w:pPr>
            <w:r>
              <w:t xml:space="preserve">Facade → Service → DAO</w:t>
            </w:r>
          </w:p>
        </w:tc>
      </w:tr>
      <w:tr>
        <w:tc>
          <w:tcPr/>
          <w:p>
            <w:pPr>
              <w:pStyle w:val="Compact"/>
            </w:pPr>
            <w:r>
              <w:t xml:space="preserve">ServiceId</w:t>
            </w:r>
          </w:p>
        </w:tc>
        <w:tc>
          <w:tcPr/>
          <w:p>
            <w:pPr>
              <w:pStyle w:val="Compact"/>
            </w:pPr>
            <w:r>
              <w:t xml:space="preserve">무슨 거래인지 식별</w:t>
            </w:r>
          </w:p>
        </w:tc>
        <w:tc>
          <w:tcPr/>
          <w:p>
            <w:pPr>
              <w:pStyle w:val="Compact"/>
            </w:pPr>
            <w:r>
              <w:rPr>
                <w:rStyle w:val="VerbatimChar"/>
              </w:rPr>
              <w:t xml:space="preserve">SV.Customer.selectSummary</w:t>
            </w:r>
          </w:p>
        </w:tc>
      </w:tr>
      <w:tr>
        <w:tc>
          <w:tcPr/>
          <w:p>
            <w:pPr>
              <w:pStyle w:val="Compact"/>
            </w:pPr>
            <w:r>
              <w:t xml:space="preserve">거래코드</w:t>
            </w:r>
          </w:p>
        </w:tc>
        <w:tc>
          <w:tcPr/>
          <w:p>
            <w:pPr>
              <w:pStyle w:val="Compact"/>
            </w:pPr>
            <w:r>
              <w:t xml:space="preserve">통제·감사·통계 분류</w:t>
            </w:r>
          </w:p>
        </w:tc>
        <w:tc>
          <w:tcPr/>
          <w:p>
            <w:pPr>
              <w:pStyle w:val="Compact"/>
            </w:pPr>
            <w:r>
              <w:rPr>
                <w:rStyle w:val="VerbatimChar"/>
              </w:rPr>
              <w:t xml:space="preserve">SV-INQ-0001</w:t>
            </w:r>
          </w:p>
        </w:tc>
      </w:tr>
    </w:tbl>
    <w:p>
      <w:pPr>
        <w:pStyle w:val="BodyText"/>
      </w:pPr>
      <w:r>
        <w:t xml:space="preserve">프로젝트에서는 GUID와 TraceId의 정확한 범위를 표준으로 확정해야 한다. 중요한 것은 이름 자체가 아니라 모든 로그와 연계 호출이 같은 규칙으로 전달하는 것이다.</w:t>
      </w:r>
    </w:p>
    <w:p>
      <w:r>
        <w:pict>
          <v:rect style="width:0;height:1.5pt" o:hralign="center" o:hrstd="t" o:hr="t"/>
        </w:pict>
      </w:r>
    </w:p>
    <w:bookmarkEnd w:id="42"/>
    <w:bookmarkEnd w:id="43"/>
    <w:bookmarkStart w:id="44" w:name="문제-3.-장애가-발생한-거래만-차단하기-어려운-문제"/>
    <w:p>
      <w:pPr>
        <w:pStyle w:val="Heading2"/>
      </w:pPr>
      <w:r>
        <w:t xml:space="preserve">문제 3. 장애가 발생한 거래만 차단하기 어려운 문제</w:t>
      </w:r>
    </w:p>
    <w:p>
      <w:pPr>
        <w:pStyle w:val="FirstParagraph"/>
      </w:pPr>
      <w:r>
        <w:t xml:space="preserve">특정 거래의 SQL이 느려 전체 DB Pool을 고갈시킨다고 가정해 보자.</w:t>
      </w:r>
    </w:p>
    <w:p>
      <w:pPr>
        <w:pStyle w:val="BodyText"/>
      </w:pPr>
      <w:r>
        <w:t xml:space="preserve">거래통제 기능이 없으면 운영자는 다음 방법을 사용할 가능성이 높다.</w:t>
      </w:r>
    </w:p>
    <w:p>
      <w:pPr>
        <w:pStyle w:val="SourceCode"/>
      </w:pPr>
      <w:r>
        <w:rPr>
          <w:rStyle w:val="VerbatimChar"/>
        </w:rPr>
        <w:t xml:space="preserve">전체 서버 재기동</w:t>
      </w:r>
      <w:r>
        <w:br/>
      </w:r>
      <w:r>
        <w:rPr>
          <w:rStyle w:val="VerbatimChar"/>
        </w:rPr>
        <w:t xml:space="preserve">전체 업무 WAR 중지</w:t>
      </w:r>
      <w:r>
        <w:br/>
      </w:r>
      <w:r>
        <w:rPr>
          <w:rStyle w:val="VerbatimChar"/>
        </w:rPr>
        <w:t xml:space="preserve">DB 계정 잠금</w:t>
      </w:r>
      <w:r>
        <w:br/>
      </w:r>
      <w:r>
        <w:rPr>
          <w:rStyle w:val="VerbatimChar"/>
        </w:rPr>
        <w:t xml:space="preserve">화면 메뉴 임시 제거</w:t>
      </w:r>
    </w:p>
    <w:p>
      <w:pPr>
        <w:pStyle w:val="FirstParagraph"/>
      </w:pPr>
      <w:r>
        <w:t xml:space="preserve">이 방법들은 문제가 없는 거래까지 중단한다.</w:t>
      </w:r>
    </w:p>
    <w:p>
      <w:pPr>
        <w:pStyle w:val="BodyText"/>
      </w:pPr>
      <w:r>
        <w:t xml:space="preserve">TCF의 거래통제는 다음 단위로 정책을 적용할 수 있도록 설계된다.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통제 단위</w:t>
            </w:r>
          </w:p>
        </w:tc>
        <w:tc>
          <w:tcPr/>
          <w:p>
            <w:pPr>
              <w:pStyle w:val="Compact"/>
            </w:pPr>
            <w:r>
              <w:t xml:space="preserve">예시</w:t>
            </w:r>
          </w:p>
        </w:tc>
      </w:tr>
      <w:tr>
        <w:tc>
          <w:tcPr/>
          <w:p>
            <w:pPr>
              <w:pStyle w:val="Compact"/>
            </w:pPr>
            <w:r>
              <w:t xml:space="preserve">ServiceId</w:t>
            </w:r>
          </w:p>
        </w:tc>
        <w:tc>
          <w:tcPr/>
          <w:p>
            <w:pPr>
              <w:pStyle w:val="Compact"/>
            </w:pPr>
            <w:r>
              <w:t xml:space="preserve">특정 고객조회 거래 차단</w:t>
            </w:r>
          </w:p>
        </w:tc>
      </w:tr>
      <w:tr>
        <w:tc>
          <w:tcPr/>
          <w:p>
            <w:pPr>
              <w:pStyle w:val="Compact"/>
            </w:pPr>
            <w:r>
              <w:t xml:space="preserve">거래코드</w:t>
            </w:r>
          </w:p>
        </w:tc>
        <w:tc>
          <w:tcPr/>
          <w:p>
            <w:pPr>
              <w:pStyle w:val="Compact"/>
            </w:pPr>
            <w:r>
              <w:t xml:space="preserve">특정 변경성 거래 중단</w:t>
            </w:r>
          </w:p>
        </w:tc>
      </w:tr>
      <w:tr>
        <w:tc>
          <w:tcPr/>
          <w:p>
            <w:pPr>
              <w:pStyle w:val="Compact"/>
            </w:pPr>
            <w:r>
              <w:t xml:space="preserve">업무코드</w:t>
            </w:r>
          </w:p>
        </w:tc>
        <w:tc>
          <w:tcPr/>
          <w:p>
            <w:pPr>
              <w:pStyle w:val="Compact"/>
            </w:pPr>
            <w:r>
              <w:t xml:space="preserve">SV 업무 전체 통제</w:t>
            </w:r>
          </w:p>
        </w:tc>
      </w:tr>
      <w:tr>
        <w:tc>
          <w:tcPr/>
          <w:p>
            <w:pPr>
              <w:pStyle w:val="Compact"/>
            </w:pPr>
            <w:r>
              <w:t xml:space="preserve">채널</w:t>
            </w:r>
          </w:p>
        </w:tc>
        <w:tc>
          <w:tcPr/>
          <w:p>
            <w:pPr>
              <w:pStyle w:val="Compact"/>
            </w:pPr>
            <w:r>
              <w:t xml:space="preserve">WEBTOP 채널만 차단</w:t>
            </w:r>
          </w:p>
        </w:tc>
      </w:tr>
      <w:tr>
        <w:tc>
          <w:tcPr/>
          <w:p>
            <w:pPr>
              <w:pStyle w:val="Compact"/>
            </w:pPr>
            <w:r>
              <w:t xml:space="preserve">사용자·조직</w:t>
            </w:r>
          </w:p>
        </w:tc>
        <w:tc>
          <w:tcPr/>
          <w:p>
            <w:pPr>
              <w:pStyle w:val="Compact"/>
            </w:pPr>
            <w:r>
              <w:t xml:space="preserve">특정 권한 또는 지점 제한</w:t>
            </w:r>
          </w:p>
        </w:tc>
      </w:tr>
      <w:tr>
        <w:tc>
          <w:tcPr/>
          <w:p>
            <w:pPr>
              <w:pStyle w:val="Compact"/>
            </w:pPr>
            <w:r>
              <w:t xml:space="preserve">운영시간</w:t>
            </w:r>
          </w:p>
        </w:tc>
        <w:tc>
          <w:tcPr/>
          <w:p>
            <w:pPr>
              <w:pStyle w:val="Compact"/>
            </w:pPr>
            <w:r>
              <w:t xml:space="preserve">점검시간 실행 제한</w:t>
            </w:r>
          </w:p>
        </w:tc>
      </w:tr>
    </w:tbl>
    <w:p>
      <w:pPr>
        <w:pStyle w:val="BodyText"/>
      </w:pPr>
      <w:r>
        <w:rPr>
          <w:rStyle w:val="VerbatimChar"/>
        </w:rPr>
        <w:t xml:space="preserve">STF</w:t>
      </w:r>
      <w:r>
        <w:t xml:space="preserve">는 Dispatcher보다 먼저</w:t>
      </w:r>
      <w:r>
        <w:t xml:space="preserve"> </w:t>
      </w:r>
      <w:r>
        <w:rPr>
          <w:rStyle w:val="VerbatimChar"/>
        </w:rPr>
        <w:t xml:space="preserve">transactionControlService.check(header)</w:t>
      </w:r>
      <w:r>
        <w:t xml:space="preserve">를 실행한다. 따라서 거래가 차단되면 Handler와 DB 처리는 시작되지 않는다.</w:t>
      </w:r>
    </w:p>
    <w:p>
      <w:r>
        <w:pict>
          <v:rect style="width:0;height:1.5pt" o:hralign="center" o:hrstd="t" o:hr="t"/>
        </w:pict>
      </w:r>
    </w:p>
    <w:bookmarkEnd w:id="44"/>
    <w:bookmarkStart w:id="45" w:name="문제-4.-느린-거래가-자원을-계속-점유하는-문제"/>
    <w:p>
      <w:pPr>
        <w:pStyle w:val="Heading2"/>
      </w:pPr>
      <w:r>
        <w:t xml:space="preserve">문제 4. 느린 거래가 자원을 계속 점유하는 문제</w:t>
      </w:r>
    </w:p>
    <w:p>
      <w:pPr>
        <w:pStyle w:val="FirstParagraph"/>
      </w:pPr>
      <w:r>
        <w:t xml:space="preserve">업무 프로그램이 DB 또는 외부 시스템 응답을 오랫동안 기다리면 다음 자원을 점유할 수 있다.</w:t>
      </w:r>
    </w:p>
    <w:p>
      <w:pPr>
        <w:pStyle w:val="SourceCode"/>
      </w:pPr>
      <w:r>
        <w:rPr>
          <w:rStyle w:val="VerbatimChar"/>
        </w:rPr>
        <w:t xml:space="preserve">Tomcat Thread</w:t>
      </w:r>
      <w:r>
        <w:br/>
      </w:r>
      <w:r>
        <w:rPr>
          <w:rStyle w:val="VerbatimChar"/>
        </w:rPr>
        <w:t xml:space="preserve">DB Connection</w:t>
      </w:r>
      <w:r>
        <w:br/>
      </w:r>
      <w:r>
        <w:rPr>
          <w:rStyle w:val="VerbatimChar"/>
        </w:rPr>
        <w:t xml:space="preserve">JVM 메모리</w:t>
      </w:r>
      <w:r>
        <w:br/>
      </w:r>
      <w:r>
        <w:rPr>
          <w:rStyle w:val="VerbatimChar"/>
        </w:rPr>
        <w:t xml:space="preserve">외부 연계 Connection</w:t>
      </w:r>
      <w:r>
        <w:br/>
      </w:r>
      <w:r>
        <w:rPr>
          <w:rStyle w:val="VerbatimChar"/>
        </w:rPr>
        <w:t xml:space="preserve">사용자 화면 대기시간</w:t>
      </w:r>
    </w:p>
    <w:p>
      <w:pPr>
        <w:pStyle w:val="FirstParagraph"/>
      </w:pPr>
      <w:r>
        <w:t xml:space="preserve">TCF는</w:t>
      </w:r>
      <w:r>
        <w:t xml:space="preserve"> </w:t>
      </w:r>
      <w:r>
        <w:rPr>
          <w:rStyle w:val="VerbatimChar"/>
        </w:rPr>
        <w:t xml:space="preserve">TimeoutPolicyService</w:t>
      </w:r>
      <w:r>
        <w:t xml:space="preserve">로 정책을 결정하고,</w:t>
      </w:r>
      <w:r>
        <w:t xml:space="preserve"> </w:t>
      </w:r>
      <w:r>
        <w:rPr>
          <w:rStyle w:val="VerbatimChar"/>
        </w:rPr>
        <w:t xml:space="preserve">OnlineTransactionTimeoutExecutor</w:t>
      </w:r>
      <w:r>
        <w:t xml:space="preserve"> </w:t>
      </w:r>
      <w:r>
        <w:t xml:space="preserve">안에서 Dispatcher를 실행한다.</w:t>
      </w:r>
    </w:p>
    <w:p>
      <w:pPr>
        <w:pStyle w:val="SourceCode"/>
      </w:pPr>
      <w:r>
        <w:rPr>
          <w:rStyle w:val="VerbatimChar"/>
        </w:rPr>
        <w:t xml:space="preserve">STF</w:t>
      </w:r>
      <w:r>
        <w:br/>
      </w:r>
      <w:r>
        <w:rPr>
          <w:rStyle w:val="VerbatimChar"/>
        </w:rPr>
        <w:t xml:space="preserve">  ↓ Timeout 정책 결정</w:t>
      </w:r>
      <w:r>
        <w:br/>
      </w:r>
      <w:r>
        <w:rPr>
          <w:rStyle w:val="VerbatimChar"/>
        </w:rPr>
        <w:t xml:space="preserve">Timeout Executor</w:t>
      </w:r>
      <w:r>
        <w:br/>
      </w:r>
      <w:r>
        <w:rPr>
          <w:rStyle w:val="VerbatimChar"/>
        </w:rPr>
        <w:t xml:space="preserve">  ↓ 제한시간 안에서 실행</w:t>
      </w:r>
      <w:r>
        <w:br/>
      </w:r>
      <w:r>
        <w:rPr>
          <w:rStyle w:val="VerbatimChar"/>
        </w:rPr>
        <w:t xml:space="preserve">Dispatcher</w:t>
      </w:r>
      <w:r>
        <w:br/>
      </w:r>
      <w:r>
        <w:rPr>
          <w:rStyle w:val="VerbatimChar"/>
        </w:rPr>
        <w:t xml:space="preserve">  ↓</w:t>
      </w:r>
      <w:r>
        <w:br/>
      </w:r>
      <w:r>
        <w:rPr>
          <w:rStyle w:val="VerbatimChar"/>
        </w:rPr>
        <w:t xml:space="preserve">Handler와 업무 프로그램</w:t>
      </w:r>
    </w:p>
    <w:p>
      <w:pPr>
        <w:pStyle w:val="FirstParagraph"/>
      </w:pPr>
      <w:r>
        <w:t xml:space="preserve">Timeout은 단순히 화면에 오류를 보여주는 기능이 아니다.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Timeout의 목적</w:t>
            </w:r>
          </w:p>
        </w:tc>
        <w:tc>
          <w:tcPr/>
          <w:p>
            <w:pPr>
              <w:pStyle w:val="Compact"/>
            </w:pPr>
            <w:r>
              <w:t xml:space="preserve">설명</w:t>
            </w:r>
          </w:p>
        </w:tc>
      </w:tr>
      <w:tr>
        <w:tc>
          <w:tcPr/>
          <w:p>
            <w:pPr>
              <w:pStyle w:val="Compact"/>
            </w:pPr>
            <w:r>
              <w:t xml:space="preserve">자원 보호</w:t>
            </w:r>
          </w:p>
        </w:tc>
        <w:tc>
          <w:tcPr/>
          <w:p>
            <w:pPr>
              <w:pStyle w:val="Compact"/>
            </w:pPr>
            <w:r>
              <w:t xml:space="preserve">무기한 Thread 점유 방지</w:t>
            </w:r>
          </w:p>
        </w:tc>
      </w:tr>
      <w:tr>
        <w:tc>
          <w:tcPr/>
          <w:p>
            <w:pPr>
              <w:pStyle w:val="Compact"/>
            </w:pPr>
            <w:r>
              <w:t xml:space="preserve">장애 격리</w:t>
            </w:r>
          </w:p>
        </w:tc>
        <w:tc>
          <w:tcPr/>
          <w:p>
            <w:pPr>
              <w:pStyle w:val="Compact"/>
            </w:pPr>
            <w:r>
              <w:t xml:space="preserve">느린 외부 시스템의 영향 축소</w:t>
            </w:r>
          </w:p>
        </w:tc>
      </w:tr>
      <w:tr>
        <w:tc>
          <w:tcPr/>
          <w:p>
            <w:pPr>
              <w:pStyle w:val="Compact"/>
            </w:pPr>
            <w:r>
              <w:t xml:space="preserve">사용자 경험</w:t>
            </w:r>
          </w:p>
        </w:tc>
        <w:tc>
          <w:tcPr/>
          <w:p>
            <w:pPr>
              <w:pStyle w:val="Compact"/>
            </w:pPr>
            <w:r>
              <w:t xml:space="preserve">일정 시간 안에 명확한 결과 반환</w:t>
            </w:r>
          </w:p>
        </w:tc>
      </w:tr>
      <w:tr>
        <w:tc>
          <w:tcPr/>
          <w:p>
            <w:pPr>
              <w:pStyle w:val="Compact"/>
            </w:pPr>
            <w:r>
              <w:t xml:space="preserve">운영 판단</w:t>
            </w:r>
          </w:p>
        </w:tc>
        <w:tc>
          <w:tcPr/>
          <w:p>
            <w:pPr>
              <w:pStyle w:val="Compact"/>
            </w:pPr>
            <w:r>
              <w:t xml:space="preserve">ServiceId별 지연 현황 측정</w:t>
            </w:r>
          </w:p>
        </w:tc>
      </w:tr>
      <w:tr>
        <w:tc>
          <w:tcPr/>
          <w:p>
            <w:pPr>
              <w:pStyle w:val="Compact"/>
            </w:pPr>
            <w:r>
              <w:t xml:space="preserve">정책 통제</w:t>
            </w:r>
          </w:p>
        </w:tc>
        <w:tc>
          <w:tcPr/>
          <w:p>
            <w:pPr>
              <w:pStyle w:val="Compact"/>
            </w:pPr>
            <w:r>
              <w:t xml:space="preserve">중요도에 따라 제한시간 차등 적용</w:t>
            </w:r>
          </w:p>
        </w:tc>
      </w:tr>
    </w:tbl>
    <w:p>
      <w:pPr>
        <w:pStyle w:val="BodyText"/>
      </w:pPr>
      <w:r>
        <w:t xml:space="preserve">단, Java Thread Timeout이 DB 작업을 항상 즉시 중단시키는 것은 아니다. MyBatis Query Timeout, JDBC Driver, DBMS 정책, 외부 Client Timeout과 함께 계층적으로 설계해야 한다.</w:t>
      </w:r>
    </w:p>
    <w:p>
      <w:r>
        <w:pict>
          <v:rect style="width:0;height:1.5pt" o:hralign="center" o:hrstd="t" o:hr="t"/>
        </w:pict>
      </w:r>
    </w:p>
    <w:bookmarkEnd w:id="45"/>
    <w:bookmarkStart w:id="46" w:name="문제-5.-동일-요청이-중복-처리되는-문제"/>
    <w:p>
      <w:pPr>
        <w:pStyle w:val="Heading2"/>
      </w:pPr>
      <w:r>
        <w:t xml:space="preserve">문제 5. 동일 요청이 중복 처리되는 문제</w:t>
      </w:r>
    </w:p>
    <w:p>
      <w:pPr>
        <w:pStyle w:val="FirstParagraph"/>
      </w:pPr>
      <w:r>
        <w:t xml:space="preserve">사용자가 등록 버튼을 여러 번 누르거나 네트워크 재시도로 같은 요청이 반복되면 데이터가 중복 등록될 수 있다.</w:t>
      </w:r>
    </w:p>
    <w:p>
      <w:pPr>
        <w:pStyle w:val="BodyText"/>
      </w:pPr>
      <w:r>
        <w:t xml:space="preserve">STF는</w:t>
      </w:r>
      <w:r>
        <w:t xml:space="preserve"> </w:t>
      </w:r>
      <w:r>
        <w:rPr>
          <w:rStyle w:val="VerbatimChar"/>
        </w:rPr>
        <w:t xml:space="preserve">IdempotencyChecker</w:t>
      </w:r>
      <w:r>
        <w:t xml:space="preserve">를 사용하여 처리 시작 상태를 표시한다.</w:t>
      </w:r>
    </w:p>
    <w:p>
      <w:pPr>
        <w:pStyle w:val="BodyText"/>
      </w:pPr>
      <w:r>
        <w:t xml:space="preserve">ETF는 결과에 따라 다음 상태로 변경한다.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처리 결과</w:t>
            </w:r>
          </w:p>
        </w:tc>
        <w:tc>
          <w:tcPr/>
          <w:p>
            <w:pPr>
              <w:pStyle w:val="Compact"/>
            </w:pPr>
            <w:r>
              <w:t xml:space="preserve">ETF 동작</w:t>
            </w:r>
          </w:p>
        </w:tc>
      </w:tr>
      <w:tr>
        <w:tc>
          <w:tcPr/>
          <w:p>
            <w:pPr>
              <w:pStyle w:val="Compact"/>
            </w:pPr>
            <w:r>
              <w:t xml:space="preserve">성공</w:t>
            </w:r>
          </w:p>
        </w:tc>
        <w:tc>
          <w:tcPr/>
          <w:p>
            <w:pPr>
              <w:pStyle w:val="Compact"/>
            </w:pPr>
            <w:r>
              <w:rPr>
                <w:rStyle w:val="VerbatimChar"/>
              </w:rPr>
              <w:t xml:space="preserve">markSuccess()</w:t>
            </w:r>
          </w:p>
        </w:tc>
      </w:tr>
      <w:tr>
        <w:tc>
          <w:tcPr/>
          <w:p>
            <w:pPr>
              <w:pStyle w:val="Compact"/>
            </w:pPr>
            <w:r>
              <w:t xml:space="preserve">업무 오류</w:t>
            </w:r>
          </w:p>
        </w:tc>
        <w:tc>
          <w:tcPr/>
          <w:p>
            <w:pPr>
              <w:pStyle w:val="Compact"/>
            </w:pPr>
            <w:r>
              <w:rPr>
                <w:rStyle w:val="VerbatimChar"/>
              </w:rPr>
              <w:t xml:space="preserve">markFail()</w:t>
            </w:r>
          </w:p>
        </w:tc>
      </w:tr>
      <w:tr>
        <w:tc>
          <w:tcPr/>
          <w:p>
            <w:pPr>
              <w:pStyle w:val="Compact"/>
            </w:pPr>
            <w:r>
              <w:t xml:space="preserve">시스템 오류</w:t>
            </w:r>
          </w:p>
        </w:tc>
        <w:tc>
          <w:tcPr/>
          <w:p>
            <w:pPr>
              <w:pStyle w:val="Compact"/>
            </w:pPr>
            <w:r>
              <w:rPr>
                <w:rStyle w:val="VerbatimChar"/>
              </w:rPr>
              <w:t xml:space="preserve">markFail()</w:t>
            </w:r>
          </w:p>
        </w:tc>
      </w:tr>
    </w:tbl>
    <w:p>
      <w:pPr>
        <w:pStyle w:val="BodyText"/>
      </w:pPr>
      <w:r>
        <w:t xml:space="preserve">중복 요청 방지는 모든 조회 거래에 동일하게 적용할 필요는 없다. 등록·결제·파일 생성·외부 전송처럼 재실행 시 부작용이 있는 거래를 중심으로 적용한다.</w:t>
      </w:r>
    </w:p>
    <w:p>
      <w:r>
        <w:pict>
          <v:rect style="width:0;height:1.5pt" o:hralign="center" o:hrstd="t" o:hr="t"/>
        </w:pict>
      </w:r>
    </w:p>
    <w:bookmarkEnd w:id="46"/>
    <w:bookmarkStart w:id="50" w:name="문제-6.-성공과-실패-응답이-제각각인-문제"/>
    <w:p>
      <w:pPr>
        <w:pStyle w:val="Heading2"/>
      </w:pPr>
      <w:r>
        <w:t xml:space="preserve">문제 6. 성공과 실패 응답이 제각각인 문제</w:t>
      </w:r>
    </w:p>
    <w:p>
      <w:pPr>
        <w:pStyle w:val="FirstParagraph"/>
      </w:pPr>
      <w:r>
        <w:rPr>
          <w:rStyle w:val="VerbatimChar"/>
        </w:rPr>
        <w:t xml:space="preserve">StandardResponse&lt;T&gt;</w:t>
      </w:r>
      <w:r>
        <w:t xml:space="preserve">는 다음 구조를 가진다.</w:t>
      </w:r>
    </w:p>
    <w:p>
      <w:pPr>
        <w:pStyle w:val="SourceCode"/>
      </w:pPr>
      <w:r>
        <w:rPr>
          <w:rStyle w:val="VerbatimChar"/>
        </w:rPr>
        <w:t xml:space="preserve">StandardResponse</w:t>
      </w:r>
      <w:r>
        <w:br/>
      </w:r>
      <w:r>
        <w:rPr>
          <w:rStyle w:val="VerbatimChar"/>
        </w:rPr>
        <w:t xml:space="preserve">  ├─ header</w:t>
      </w:r>
      <w:r>
        <w:br/>
      </w:r>
      <w:r>
        <w:rPr>
          <w:rStyle w:val="VerbatimChar"/>
        </w:rPr>
        <w:t xml:space="preserve">  ├─ result</w:t>
      </w:r>
      <w:r>
        <w:br/>
      </w:r>
      <w:r>
        <w:rPr>
          <w:rStyle w:val="VerbatimChar"/>
        </w:rPr>
        <w:t xml:space="preserve">  └─ body</w:t>
      </w:r>
    </w:p>
    <w:p>
      <w:pPr>
        <w:pStyle w:val="FirstParagraph"/>
      </w:pPr>
      <w:r>
        <w:t xml:space="preserve">ETF는 처리 결과를 세 가지 경로로 구분한다.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처리 경로</w:t>
            </w:r>
          </w:p>
        </w:tc>
        <w:tc>
          <w:tcPr/>
          <w:p>
            <w:pPr>
              <w:pStyle w:val="Compact"/>
            </w:pPr>
            <w:r>
              <w:t xml:space="preserve">발생 조건</w:t>
            </w:r>
          </w:p>
        </w:tc>
        <w:tc>
          <w:tcPr/>
          <w:p>
            <w:pPr>
              <w:pStyle w:val="Compact"/>
            </w:pPr>
            <w:r>
              <w:t xml:space="preserve">응답 처리</w:t>
            </w:r>
          </w:p>
        </w:tc>
      </w:tr>
      <w:tr>
        <w:tc>
          <w:tcPr/>
          <w:p>
            <w:pPr>
              <w:pStyle w:val="Compact"/>
            </w:pPr>
            <w:r>
              <w:rPr>
                <w:rStyle w:val="VerbatimChar"/>
              </w:rPr>
              <w:t xml:space="preserve">success()</w:t>
            </w:r>
          </w:p>
        </w:tc>
        <w:tc>
          <w:tcPr/>
          <w:p>
            <w:pPr>
              <w:pStyle w:val="Compact"/>
            </w:pPr>
            <w:r>
              <w:t xml:space="preserve">업무 처리 정상 완료</w:t>
            </w:r>
          </w:p>
        </w:tc>
        <w:tc>
          <w:tcPr/>
          <w:p>
            <w:pPr>
              <w:pStyle w:val="Compact"/>
            </w:pPr>
            <w:r>
              <w:t xml:space="preserve">성공 Result와 Body 반환</w:t>
            </w:r>
          </w:p>
        </w:tc>
      </w:tr>
      <w:tr>
        <w:tc>
          <w:tcPr/>
          <w:p>
            <w:pPr>
              <w:pStyle w:val="Compact"/>
            </w:pPr>
            <w:r>
              <w:rPr>
                <w:rStyle w:val="VerbatimChar"/>
              </w:rPr>
              <w:t xml:space="preserve">businessFail()</w:t>
            </w:r>
          </w:p>
        </w:tc>
        <w:tc>
          <w:tcPr/>
          <w:p>
            <w:pPr>
              <w:pStyle w:val="Compact"/>
            </w:pPr>
            <w:r>
              <w:t xml:space="preserve">예상 가능한 업무 거절</w:t>
            </w:r>
          </w:p>
        </w:tc>
        <w:tc>
          <w:tcPr/>
          <w:p>
            <w:pPr>
              <w:pStyle w:val="Compact"/>
            </w:pPr>
            <w:r>
              <w:t xml:space="preserve">업무 오류코드와 메시지 반환</w:t>
            </w:r>
          </w:p>
        </w:tc>
      </w:tr>
      <w:tr>
        <w:tc>
          <w:tcPr/>
          <w:p>
            <w:pPr>
              <w:pStyle w:val="Compact"/>
            </w:pPr>
            <w:r>
              <w:rPr>
                <w:rStyle w:val="VerbatimChar"/>
              </w:rPr>
              <w:t xml:space="preserve">systemError()</w:t>
            </w:r>
          </w:p>
        </w:tc>
        <w:tc>
          <w:tcPr/>
          <w:p>
            <w:pPr>
              <w:pStyle w:val="Compact"/>
            </w:pPr>
            <w:r>
              <w:t xml:space="preserve">예상하지 못한 시스템 예외</w:t>
            </w:r>
          </w:p>
        </w:tc>
        <w:tc>
          <w:tcPr/>
          <w:p>
            <w:pPr>
              <w:pStyle w:val="Compact"/>
            </w:pPr>
            <w:r>
              <w:t xml:space="preserve">표준 시스템 오류 반환</w:t>
            </w:r>
          </w:p>
        </w:tc>
      </w:tr>
    </w:tbl>
    <w:bookmarkStart w:id="47" w:name="성공-흐름"/>
    <w:p>
      <w:pPr>
        <w:pStyle w:val="Heading3"/>
      </w:pPr>
      <w:r>
        <w:t xml:space="preserve">성공 흐름</w:t>
      </w:r>
    </w:p>
    <w:p>
      <w:pPr>
        <w:pStyle w:val="SourceCode"/>
      </w:pPr>
      <w:r>
        <w:rPr>
          <w:rStyle w:val="VerbatimChar"/>
        </w:rPr>
        <w:t xml:space="preserve">업무 Handler 정상 종료</w:t>
      </w:r>
      <w:r>
        <w:br/>
      </w:r>
      <w:r>
        <w:rPr>
          <w:rStyle w:val="VerbatimChar"/>
        </w:rPr>
        <w:t xml:space="preserve">  ↓</w:t>
      </w:r>
      <w:r>
        <w:br/>
      </w:r>
      <w:r>
        <w:rPr>
          <w:rStyle w:val="VerbatimChar"/>
        </w:rPr>
        <w:t xml:space="preserve">Idempotency 성공 처리</w:t>
      </w:r>
      <w:r>
        <w:br/>
      </w:r>
      <w:r>
        <w:rPr>
          <w:rStyle w:val="VerbatimChar"/>
        </w:rPr>
        <w:t xml:space="preserve">  ↓</w:t>
      </w:r>
      <w:r>
        <w:br/>
      </w:r>
      <w:r>
        <w:rPr>
          <w:rStyle w:val="VerbatimChar"/>
        </w:rPr>
        <w:t xml:space="preserve">거래로그 정상 종료</w:t>
      </w:r>
      <w:r>
        <w:br/>
      </w:r>
      <w:r>
        <w:rPr>
          <w:rStyle w:val="VerbatimChar"/>
        </w:rPr>
        <w:t xml:space="preserve">  ↓</w:t>
      </w:r>
      <w:r>
        <w:br/>
      </w:r>
      <w:r>
        <w:rPr>
          <w:rStyle w:val="VerbatimChar"/>
        </w:rPr>
        <w:t xml:space="preserve">감사로그 기록</w:t>
      </w:r>
      <w:r>
        <w:br/>
      </w:r>
      <w:r>
        <w:rPr>
          <w:rStyle w:val="VerbatimChar"/>
        </w:rPr>
        <w:t xml:space="preserve">  ↓</w:t>
      </w:r>
      <w:r>
        <w:br/>
      </w:r>
      <w:r>
        <w:rPr>
          <w:rStyle w:val="VerbatimChar"/>
        </w:rPr>
        <w:t xml:space="preserve">Metric 기록</w:t>
      </w:r>
      <w:r>
        <w:br/>
      </w:r>
      <w:r>
        <w:rPr>
          <w:rStyle w:val="VerbatimChar"/>
        </w:rPr>
        <w:t xml:space="preserve">  ↓</w:t>
      </w:r>
      <w:r>
        <w:br/>
      </w:r>
      <w:r>
        <w:rPr>
          <w:rStyle w:val="VerbatimChar"/>
        </w:rPr>
        <w:t xml:space="preserve">StandardResponse.success()</w:t>
      </w:r>
    </w:p>
    <w:bookmarkEnd w:id="47"/>
    <w:bookmarkStart w:id="48" w:name="업무-오류-흐름"/>
    <w:p>
      <w:pPr>
        <w:pStyle w:val="Heading3"/>
      </w:pPr>
      <w:r>
        <w:t xml:space="preserve">업무 오류 흐름</w:t>
      </w:r>
    </w:p>
    <w:p>
      <w:pPr>
        <w:pStyle w:val="SourceCode"/>
      </w:pPr>
      <w:r>
        <w:rPr>
          <w:rStyle w:val="VerbatimChar"/>
        </w:rPr>
        <w:t xml:space="preserve">BusinessException 발생</w:t>
      </w:r>
      <w:r>
        <w:br/>
      </w:r>
      <w:r>
        <w:rPr>
          <w:rStyle w:val="VerbatimChar"/>
        </w:rPr>
        <w:t xml:space="preserve">  ↓</w:t>
      </w:r>
      <w:r>
        <w:br/>
      </w:r>
      <w:r>
        <w:rPr>
          <w:rStyle w:val="VerbatimChar"/>
        </w:rPr>
        <w:t xml:space="preserve">Idempotency 실패 처리</w:t>
      </w:r>
      <w:r>
        <w:br/>
      </w:r>
      <w:r>
        <w:rPr>
          <w:rStyle w:val="VerbatimChar"/>
        </w:rPr>
        <w:t xml:space="preserve">  ↓</w:t>
      </w:r>
      <w:r>
        <w:br/>
      </w:r>
      <w:r>
        <w:rPr>
          <w:rStyle w:val="VerbatimChar"/>
        </w:rPr>
        <w:t xml:space="preserve">거래로그 업무 실패 종료</w:t>
      </w:r>
      <w:r>
        <w:br/>
      </w:r>
      <w:r>
        <w:rPr>
          <w:rStyle w:val="VerbatimChar"/>
        </w:rPr>
        <w:t xml:space="preserve">  ↓</w:t>
      </w:r>
      <w:r>
        <w:br/>
      </w:r>
      <w:r>
        <w:rPr>
          <w:rStyle w:val="VerbatimChar"/>
        </w:rPr>
        <w:t xml:space="preserve">감사로그·Metric 기록</w:t>
      </w:r>
      <w:r>
        <w:br/>
      </w:r>
      <w:r>
        <w:rPr>
          <w:rStyle w:val="VerbatimChar"/>
        </w:rPr>
        <w:t xml:space="preserve">  ↓</w:t>
      </w:r>
      <w:r>
        <w:br/>
      </w:r>
      <w:r>
        <w:rPr>
          <w:rStyle w:val="VerbatimChar"/>
        </w:rPr>
        <w:t xml:space="preserve">업무 오류코드 반환</w:t>
      </w:r>
    </w:p>
    <w:bookmarkEnd w:id="48"/>
    <w:bookmarkStart w:id="49" w:name="시스템-오류-흐름"/>
    <w:p>
      <w:pPr>
        <w:pStyle w:val="Heading3"/>
      </w:pPr>
      <w:r>
        <w:t xml:space="preserve">시스템 오류 흐름</w:t>
      </w:r>
    </w:p>
    <w:p>
      <w:pPr>
        <w:pStyle w:val="SourceCode"/>
      </w:pPr>
      <w:r>
        <w:rPr>
          <w:rStyle w:val="VerbatimChar"/>
        </w:rPr>
        <w:t xml:space="preserve">예상하지 못한 Exception 발생</w:t>
      </w:r>
      <w:r>
        <w:br/>
      </w:r>
      <w:r>
        <w:rPr>
          <w:rStyle w:val="VerbatimChar"/>
        </w:rPr>
        <w:t xml:space="preserve">  ↓</w:t>
      </w:r>
      <w:r>
        <w:br/>
      </w:r>
      <w:r>
        <w:rPr>
          <w:rStyle w:val="VerbatimChar"/>
        </w:rPr>
        <w:t xml:space="preserve">서버 로그에 원인 예외 기록</w:t>
      </w:r>
      <w:r>
        <w:br/>
      </w:r>
      <w:r>
        <w:rPr>
          <w:rStyle w:val="VerbatimChar"/>
        </w:rPr>
        <w:t xml:space="preserve">  ↓</w:t>
      </w:r>
      <w:r>
        <w:br/>
      </w:r>
      <w:r>
        <w:rPr>
          <w:rStyle w:val="VerbatimChar"/>
        </w:rPr>
        <w:t xml:space="preserve">Idempotency 실패 처리</w:t>
      </w:r>
      <w:r>
        <w:br/>
      </w:r>
      <w:r>
        <w:rPr>
          <w:rStyle w:val="VerbatimChar"/>
        </w:rPr>
        <w:t xml:space="preserve">  ↓</w:t>
      </w:r>
      <w:r>
        <w:br/>
      </w:r>
      <w:r>
        <w:rPr>
          <w:rStyle w:val="VerbatimChar"/>
        </w:rPr>
        <w:t xml:space="preserve">거래로그 시스템 실패 종료</w:t>
      </w:r>
      <w:r>
        <w:br/>
      </w:r>
      <w:r>
        <w:rPr>
          <w:rStyle w:val="VerbatimChar"/>
        </w:rPr>
        <w:t xml:space="preserve">  ↓</w:t>
      </w:r>
      <w:r>
        <w:br/>
      </w:r>
      <w:r>
        <w:rPr>
          <w:rStyle w:val="VerbatimChar"/>
        </w:rPr>
        <w:t xml:space="preserve">안전한 공통 오류 메시지 반환</w:t>
      </w:r>
    </w:p>
    <w:p>
      <w:r>
        <w:pict>
          <v:rect style="width:0;height:1.5pt" o:hralign="center" o:hrstd="t" o:hr="t"/>
        </w:pict>
      </w:r>
    </w:p>
    <w:bookmarkEnd w:id="49"/>
    <w:bookmarkEnd w:id="50"/>
    <w:bookmarkStart w:id="51" w:name="프레임워크가-해결하는-문제-종합표"/>
    <w:p>
      <w:pPr>
        <w:pStyle w:val="Heading2"/>
      </w:pPr>
      <w:r>
        <w:t xml:space="preserve">프레임워크가 해결하는 문제 종합표</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문제</w:t>
            </w:r>
          </w:p>
        </w:tc>
        <w:tc>
          <w:tcPr/>
          <w:p>
            <w:pPr>
              <w:pStyle w:val="Compact"/>
            </w:pPr>
            <w:r>
              <w:t xml:space="preserve">TCF 구성요소</w:t>
            </w:r>
          </w:p>
        </w:tc>
        <w:tc>
          <w:tcPr/>
          <w:p>
            <w:pPr>
              <w:pStyle w:val="Compact"/>
            </w:pPr>
            <w:r>
              <w:t xml:space="preserve">개발자가 얻게 되는 효과</w:t>
            </w:r>
          </w:p>
        </w:tc>
        <w:tc>
          <w:tcPr/>
          <w:p>
            <w:pPr>
              <w:pStyle w:val="Compact"/>
            </w:pPr>
            <w:r>
              <w:t xml:space="preserve">운영자가 얻게 되는 효과</w:t>
            </w:r>
          </w:p>
        </w:tc>
      </w:tr>
      <w:tr>
        <w:tc>
          <w:tcPr/>
          <w:p>
            <w:pPr>
              <w:pStyle w:val="Compact"/>
            </w:pPr>
            <w:r>
              <w:t xml:space="preserve">요청 형식 불일치</w:t>
            </w:r>
          </w:p>
        </w:tc>
        <w:tc>
          <w:tcPr/>
          <w:p>
            <w:pPr>
              <w:pStyle w:val="Compact"/>
            </w:pPr>
            <w:r>
              <w:t xml:space="preserve">StandardRequest·Header</w:t>
            </w:r>
          </w:p>
        </w:tc>
        <w:tc>
          <w:tcPr/>
          <w:p>
            <w:pPr>
              <w:pStyle w:val="Compact"/>
            </w:pPr>
            <w:r>
              <w:t xml:space="preserve">DTO 구조 통일</w:t>
            </w:r>
          </w:p>
        </w:tc>
        <w:tc>
          <w:tcPr/>
          <w:p>
            <w:pPr>
              <w:pStyle w:val="Compact"/>
            </w:pPr>
            <w:r>
              <w:t xml:space="preserve">거래 정보 일관성</w:t>
            </w:r>
          </w:p>
        </w:tc>
      </w:tr>
      <w:tr>
        <w:tc>
          <w:tcPr/>
          <w:p>
            <w:pPr>
              <w:pStyle w:val="Compact"/>
            </w:pPr>
            <w:r>
              <w:t xml:space="preserve">거래 식별 어려움</w:t>
            </w:r>
          </w:p>
        </w:tc>
        <w:tc>
          <w:tcPr/>
          <w:p>
            <w:pPr>
              <w:pStyle w:val="Compact"/>
            </w:pPr>
            <w:r>
              <w:t xml:space="preserve">ServiceId</w:t>
            </w:r>
          </w:p>
        </w:tc>
        <w:tc>
          <w:tcPr/>
          <w:p>
            <w:pPr>
              <w:pStyle w:val="Compact"/>
            </w:pPr>
            <w:r>
              <w:t xml:space="preserve">프로그램 연결 명확화</w:t>
            </w:r>
          </w:p>
        </w:tc>
        <w:tc>
          <w:tcPr/>
          <w:p>
            <w:pPr>
              <w:pStyle w:val="Compact"/>
            </w:pPr>
            <w:r>
              <w:t xml:space="preserve">거래 단위 조회</w:t>
            </w:r>
          </w:p>
        </w:tc>
      </w:tr>
      <w:tr>
        <w:tc>
          <w:tcPr/>
          <w:p>
            <w:pPr>
              <w:pStyle w:val="Compact"/>
            </w:pPr>
            <w:r>
              <w:t xml:space="preserve">로그 연결 어려움</w:t>
            </w:r>
          </w:p>
        </w:tc>
        <w:tc>
          <w:tcPr/>
          <w:p>
            <w:pPr>
              <w:pStyle w:val="Compact"/>
            </w:pPr>
            <w:r>
              <w:t xml:space="preserve">GUID·TraceId·MDC</w:t>
            </w:r>
          </w:p>
        </w:tc>
        <w:tc>
          <w:tcPr/>
          <w:p>
            <w:pPr>
              <w:pStyle w:val="Compact"/>
            </w:pPr>
            <w:r>
              <w:t xml:space="preserve">디버깅 용이</w:t>
            </w:r>
          </w:p>
        </w:tc>
        <w:tc>
          <w:tcPr/>
          <w:p>
            <w:pPr>
              <w:pStyle w:val="Compact"/>
            </w:pPr>
            <w:r>
              <w:t xml:space="preserve">End-to-End 추적</w:t>
            </w:r>
          </w:p>
        </w:tc>
      </w:tr>
      <w:tr>
        <w:tc>
          <w:tcPr/>
          <w:p>
            <w:pPr>
              <w:pStyle w:val="Compact"/>
            </w:pPr>
            <w:r>
              <w:t xml:space="preserve">인증정보 불일치</w:t>
            </w:r>
          </w:p>
        </w:tc>
        <w:tc>
          <w:tcPr/>
          <w:p>
            <w:pPr>
              <w:pStyle w:val="Compact"/>
            </w:pPr>
            <w:r>
              <w:t xml:space="preserve">JWT Filter·인증 검증</w:t>
            </w:r>
          </w:p>
        </w:tc>
        <w:tc>
          <w:tcPr/>
          <w:p>
            <w:pPr>
              <w:pStyle w:val="Compact"/>
            </w:pPr>
            <w:r>
              <w:t xml:space="preserve">업무 코드에서 인증 분리</w:t>
            </w:r>
          </w:p>
        </w:tc>
        <w:tc>
          <w:tcPr/>
          <w:p>
            <w:pPr>
              <w:pStyle w:val="Compact"/>
            </w:pPr>
            <w:r>
              <w:t xml:space="preserve">보안 정책 통일</w:t>
            </w:r>
          </w:p>
        </w:tc>
      </w:tr>
      <w:tr>
        <w:tc>
          <w:tcPr/>
          <w:p>
            <w:pPr>
              <w:pStyle w:val="Compact"/>
            </w:pPr>
            <w:r>
              <w:t xml:space="preserve">무권한 실행</w:t>
            </w:r>
          </w:p>
        </w:tc>
        <w:tc>
          <w:tcPr/>
          <w:p>
            <w:pPr>
              <w:pStyle w:val="Compact"/>
            </w:pPr>
            <w:r>
              <w:t xml:space="preserve">AuthorizationValidator</w:t>
            </w:r>
          </w:p>
        </w:tc>
        <w:tc>
          <w:tcPr/>
          <w:p>
            <w:pPr>
              <w:pStyle w:val="Compact"/>
            </w:pPr>
            <w:r>
              <w:t xml:space="preserve">권한 코드 중복 제거</w:t>
            </w:r>
          </w:p>
        </w:tc>
        <w:tc>
          <w:tcPr/>
          <w:p>
            <w:pPr>
              <w:pStyle w:val="Compact"/>
            </w:pPr>
            <w:r>
              <w:t xml:space="preserve">접근통제 증적</w:t>
            </w:r>
          </w:p>
        </w:tc>
      </w:tr>
      <w:tr>
        <w:tc>
          <w:tcPr/>
          <w:p>
            <w:pPr>
              <w:pStyle w:val="Compact"/>
            </w:pPr>
            <w:r>
              <w:t xml:space="preserve">장애 거래 확산</w:t>
            </w:r>
          </w:p>
        </w:tc>
        <w:tc>
          <w:tcPr/>
          <w:p>
            <w:pPr>
              <w:pStyle w:val="Compact"/>
            </w:pPr>
            <w:r>
              <w:t xml:space="preserve">거래통제</w:t>
            </w:r>
          </w:p>
        </w:tc>
        <w:tc>
          <w:tcPr/>
          <w:p>
            <w:pPr>
              <w:pStyle w:val="Compact"/>
            </w:pPr>
            <w:r>
              <w:t xml:space="preserve">업무 코드 수정 없이 통제</w:t>
            </w:r>
          </w:p>
        </w:tc>
        <w:tc>
          <w:tcPr/>
          <w:p>
            <w:pPr>
              <w:pStyle w:val="Compact"/>
            </w:pPr>
            <w:r>
              <w:t xml:space="preserve">특정 거래 차단</w:t>
            </w:r>
          </w:p>
        </w:tc>
      </w:tr>
      <w:tr>
        <w:tc>
          <w:tcPr/>
          <w:p>
            <w:pPr>
              <w:pStyle w:val="Compact"/>
            </w:pPr>
            <w:r>
              <w:t xml:space="preserve">무제한 실행</w:t>
            </w:r>
          </w:p>
        </w:tc>
        <w:tc>
          <w:tcPr/>
          <w:p>
            <w:pPr>
              <w:pStyle w:val="Compact"/>
            </w:pPr>
            <w:r>
              <w:t xml:space="preserve">Timeout 정책</w:t>
            </w:r>
          </w:p>
        </w:tc>
        <w:tc>
          <w:tcPr/>
          <w:p>
            <w:pPr>
              <w:pStyle w:val="Compact"/>
            </w:pPr>
            <w:r>
              <w:t xml:space="preserve">제한시간 표준화</w:t>
            </w:r>
          </w:p>
        </w:tc>
        <w:tc>
          <w:tcPr/>
          <w:p>
            <w:pPr>
              <w:pStyle w:val="Compact"/>
            </w:pPr>
            <w:r>
              <w:t xml:space="preserve">자원 보호</w:t>
            </w:r>
          </w:p>
        </w:tc>
      </w:tr>
      <w:tr>
        <w:tc>
          <w:tcPr/>
          <w:p>
            <w:pPr>
              <w:pStyle w:val="Compact"/>
            </w:pPr>
            <w:r>
              <w:t xml:space="preserve">중복 등록</w:t>
            </w:r>
          </w:p>
        </w:tc>
        <w:tc>
          <w:tcPr/>
          <w:p>
            <w:pPr>
              <w:pStyle w:val="Compact"/>
            </w:pPr>
            <w:r>
              <w:t xml:space="preserve">Idempotency</w:t>
            </w:r>
          </w:p>
        </w:tc>
        <w:tc>
          <w:tcPr/>
          <w:p>
            <w:pPr>
              <w:pStyle w:val="Compact"/>
            </w:pPr>
            <w:r>
              <w:t xml:space="preserve">중복 방지 구현 공통화</w:t>
            </w:r>
          </w:p>
        </w:tc>
        <w:tc>
          <w:tcPr/>
          <w:p>
            <w:pPr>
              <w:pStyle w:val="Compact"/>
            </w:pPr>
            <w:r>
              <w:t xml:space="preserve">재처리 판단</w:t>
            </w:r>
          </w:p>
        </w:tc>
      </w:tr>
      <w:tr>
        <w:tc>
          <w:tcPr/>
          <w:p>
            <w:pPr>
              <w:pStyle w:val="Compact"/>
            </w:pPr>
            <w:r>
              <w:t xml:space="preserve">오류 형식 불일치</w:t>
            </w:r>
          </w:p>
        </w:tc>
        <w:tc>
          <w:tcPr/>
          <w:p>
            <w:pPr>
              <w:pStyle w:val="Compact"/>
            </w:pPr>
            <w:r>
              <w:t xml:space="preserve">ETF·StandardResponse</w:t>
            </w:r>
          </w:p>
        </w:tc>
        <w:tc>
          <w:tcPr/>
          <w:p>
            <w:pPr>
              <w:pStyle w:val="Compact"/>
            </w:pPr>
            <w:r>
              <w:t xml:space="preserve">예외 처리 단순화</w:t>
            </w:r>
          </w:p>
        </w:tc>
        <w:tc>
          <w:tcPr/>
          <w:p>
            <w:pPr>
              <w:pStyle w:val="Compact"/>
            </w:pPr>
            <w:r>
              <w:t xml:space="preserve">장애 분류</w:t>
            </w:r>
          </w:p>
        </w:tc>
      </w:tr>
      <w:tr>
        <w:tc>
          <w:tcPr/>
          <w:p>
            <w:pPr>
              <w:pStyle w:val="Compact"/>
            </w:pPr>
            <w:r>
              <w:t xml:space="preserve">운영 증적 부족</w:t>
            </w:r>
          </w:p>
        </w:tc>
        <w:tc>
          <w:tcPr/>
          <w:p>
            <w:pPr>
              <w:pStyle w:val="Compact"/>
            </w:pPr>
            <w:r>
              <w:t xml:space="preserve">거래·감사·Metric</w:t>
            </w:r>
          </w:p>
        </w:tc>
        <w:tc>
          <w:tcPr/>
          <w:p>
            <w:pPr>
              <w:pStyle w:val="Compact"/>
            </w:pPr>
            <w:r>
              <w:t xml:space="preserve">구현 완료 증명</w:t>
            </w:r>
          </w:p>
        </w:tc>
        <w:tc>
          <w:tcPr/>
          <w:p>
            <w:pPr>
              <w:pStyle w:val="Compact"/>
            </w:pPr>
            <w:r>
              <w:t xml:space="preserve">모니터링·감사</w:t>
            </w:r>
          </w:p>
        </w:tc>
      </w:tr>
    </w:tbl>
    <w:p>
      <w:r>
        <w:pict>
          <v:rect style="width:0;height:1.5pt" o:hralign="center" o:hrstd="t" o:hr="t"/>
        </w:pict>
      </w:r>
    </w:p>
    <w:bookmarkEnd w:id="51"/>
    <w:bookmarkEnd w:id="52"/>
    <w:bookmarkStart w:id="59" w:name="업무-개발자와-공통-프레임워크의-책임"/>
    <w:p>
      <w:pPr>
        <w:pStyle w:val="Heading1"/>
      </w:pPr>
      <w:r>
        <w:t xml:space="preserve">1.3 업무 개발자와 공통 프레임워크의 책임</w:t>
      </w:r>
    </w:p>
    <w:p>
      <w:pPr>
        <w:pStyle w:val="FirstParagraph"/>
      </w:pPr>
      <w:r>
        <w:t xml:space="preserve">TCF 프로젝트에서 가장 중요한 설계 원칙 중 하나는</w:t>
      </w:r>
      <w:r>
        <w:t xml:space="preserve"> </w:t>
      </w:r>
      <w:r>
        <w:rPr>
          <w:b/>
          <w:bCs/>
        </w:rPr>
        <w:t xml:space="preserve">공통 기능과 업무 기능의 책임을 섞지 않는 것</w:t>
      </w:r>
      <w:r>
        <w:t xml:space="preserve">이다.</w:t>
      </w:r>
    </w:p>
    <w:p>
      <w:pPr>
        <w:pStyle w:val="BodyText"/>
      </w:pPr>
      <w:r>
        <w:t xml:space="preserve">프레임워크가 업무를 너무 많이 알면 업무 변경 때마다 공통 모듈을 수정해야 한다. 반대로 업무 프로그램이 공통 기능을 직접 구현하면 모든 업무가 서로 다른 방식으로 동작한다.</w:t>
      </w:r>
    </w:p>
    <w:p>
      <w:r>
        <w:pict>
          <v:rect style="width:0;height:1.5pt" o:hralign="center" o:hrstd="t" o:hr="t"/>
        </w:pict>
      </w:r>
    </w:p>
    <w:bookmarkStart w:id="53" w:name="책임-경계-그림"/>
    <w:p>
      <w:pPr>
        <w:pStyle w:val="Heading2"/>
      </w:pPr>
      <w:r>
        <w:t xml:space="preserve">책임 경계 그림</w:t>
      </w:r>
    </w:p>
    <w:p>
      <w:pPr>
        <w:pStyle w:val="SourceCode"/>
      </w:pPr>
      <w:r>
        <w:rPr>
          <w:rStyle w:val="VerbatimChar"/>
        </w:rPr>
        <w:t xml:space="preserve">┌───────────────────────────────────────────────┐</w:t>
      </w:r>
      <w:r>
        <w:br/>
      </w:r>
      <w:r>
        <w:rPr>
          <w:rStyle w:val="VerbatimChar"/>
        </w:rPr>
        <w:t xml:space="preserve">│ 공통 프레임워크 책임                          │</w:t>
      </w:r>
      <w:r>
        <w:br/>
      </w:r>
      <w:r>
        <w:rPr>
          <w:rStyle w:val="VerbatimChar"/>
        </w:rPr>
        <w:t xml:space="preserve">│                                               │</w:t>
      </w:r>
      <w:r>
        <w:br/>
      </w:r>
      <w:r>
        <w:rPr>
          <w:rStyle w:val="VerbatimChar"/>
        </w:rPr>
        <w:t xml:space="preserve">│ 요청 수신·표준 전문·인증 문맥·권한 기반       │</w:t>
      </w:r>
      <w:r>
        <w:br/>
      </w:r>
      <w:r>
        <w:rPr>
          <w:rStyle w:val="VerbatimChar"/>
        </w:rPr>
        <w:t xml:space="preserve">│ 거래통제·Timeout·중복요청·거래로그            │</w:t>
      </w:r>
      <w:r>
        <w:br/>
      </w:r>
      <w:r>
        <w:rPr>
          <w:rStyle w:val="VerbatimChar"/>
        </w:rPr>
        <w:t xml:space="preserve">│ ServiceId 분배·오류 표준화·감사·Metric        │</w:t>
      </w:r>
      <w:r>
        <w:br/>
      </w:r>
      <w:r>
        <w:rPr>
          <w:rStyle w:val="VerbatimChar"/>
        </w:rPr>
        <w:t xml:space="preserve">└──────────────────────┬────────────────────────┘</w:t>
      </w:r>
      <w:r>
        <w:br/>
      </w:r>
      <w:r>
        <w:rPr>
          <w:rStyle w:val="VerbatimChar"/>
        </w:rPr>
        <w:t xml:space="preserve">                       │ 표준 계약</w:t>
      </w:r>
      <w:r>
        <w:br/>
      </w:r>
      <w:r>
        <w:rPr>
          <w:rStyle w:val="VerbatimChar"/>
        </w:rPr>
        <w:t xml:space="preserve">                       ▼</w:t>
      </w:r>
      <w:r>
        <w:br/>
      </w:r>
      <w:r>
        <w:rPr>
          <w:rStyle w:val="VerbatimChar"/>
        </w:rPr>
        <w:t xml:space="preserve">┌───────────────────────────────────────────────┐</w:t>
      </w:r>
      <w:r>
        <w:br/>
      </w:r>
      <w:r>
        <w:rPr>
          <w:rStyle w:val="VerbatimChar"/>
        </w:rPr>
        <w:t xml:space="preserve">│ 업무 애플리케이션 책임                        │</w:t>
      </w:r>
      <w:r>
        <w:br/>
      </w:r>
      <w:r>
        <w:rPr>
          <w:rStyle w:val="VerbatimChar"/>
        </w:rPr>
        <w:t xml:space="preserve">│                                               │</w:t>
      </w:r>
      <w:r>
        <w:br/>
      </w:r>
      <w:r>
        <w:rPr>
          <w:rStyle w:val="VerbatimChar"/>
        </w:rPr>
        <w:t xml:space="preserve">│ 고객·상품·캠페인 등 업무 규칙                 │</w:t>
      </w:r>
      <w:r>
        <w:br/>
      </w:r>
      <w:r>
        <w:rPr>
          <w:rStyle w:val="VerbatimChar"/>
        </w:rPr>
        <w:t xml:space="preserve">│ 조회·등록·변경·삭제 유스케이스                │</w:t>
      </w:r>
      <w:r>
        <w:br/>
      </w:r>
      <w:r>
        <w:rPr>
          <w:rStyle w:val="VerbatimChar"/>
        </w:rPr>
        <w:t xml:space="preserve">│ 업무 데이터 검증·트랜잭션·SQL·외부 업무 연계  │</w:t>
      </w:r>
      <w:r>
        <w:br/>
      </w:r>
      <w:r>
        <w:rPr>
          <w:rStyle w:val="VerbatimChar"/>
        </w:rPr>
        <w:t xml:space="preserve">└───────────────────────────────────────────────┘</w:t>
      </w:r>
    </w:p>
    <w:p>
      <w:r>
        <w:pict>
          <v:rect style="width:0;height:1.5pt" o:hralign="center" o:hrstd="t" o:hr="t"/>
        </w:pict>
      </w:r>
    </w:p>
    <w:bookmarkEnd w:id="53"/>
    <w:bookmarkStart w:id="54" w:name="구성요소별-책임"/>
    <w:p>
      <w:pPr>
        <w:pStyle w:val="Heading2"/>
      </w:pPr>
      <w:r>
        <w:t xml:space="preserve">구성요소별 책임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구성요소</w:t>
            </w:r>
          </w:p>
        </w:tc>
        <w:tc>
          <w:tcPr/>
          <w:p>
            <w:pPr>
              <w:pStyle w:val="Compact"/>
            </w:pPr>
            <w:r>
              <w:t xml:space="preserve">책임</w:t>
            </w:r>
          </w:p>
        </w:tc>
        <w:tc>
          <w:tcPr/>
          <w:p>
            <w:pPr>
              <w:pStyle w:val="Compact"/>
            </w:pPr>
            <w:r>
              <w:t xml:space="preserve">해서는 안 되는 일</w:t>
            </w:r>
          </w:p>
        </w:tc>
      </w:tr>
      <w:tr>
        <w:tc>
          <w:tcPr/>
          <w:p>
            <w:pPr>
              <w:pStyle w:val="Compact"/>
            </w:pPr>
            <w:r>
              <w:t xml:space="preserve">JWT Filter</w:t>
            </w:r>
          </w:p>
        </w:tc>
        <w:tc>
          <w:tcPr/>
          <w:p>
            <w:pPr>
              <w:pStyle w:val="Compact"/>
            </w:pPr>
            <w:r>
              <w:t xml:space="preserve">Token 검증과 인증 문맥 생성</w:t>
            </w:r>
          </w:p>
        </w:tc>
        <w:tc>
          <w:tcPr/>
          <w:p>
            <w:pPr>
              <w:pStyle w:val="Compact"/>
            </w:pPr>
            <w:r>
              <w:t xml:space="preserve">고객 상태·상품 규칙 판단</w:t>
            </w:r>
          </w:p>
        </w:tc>
      </w:tr>
      <w:tr>
        <w:tc>
          <w:tcPr/>
          <w:p>
            <w:pPr>
              <w:pStyle w:val="Compact"/>
            </w:pPr>
            <w:r>
              <w:t xml:space="preserve">Controller</w:t>
            </w:r>
          </w:p>
        </w:tc>
        <w:tc>
          <w:tcPr/>
          <w:p>
            <w:pPr>
              <w:pStyle w:val="Compact"/>
            </w:pPr>
            <w:r>
              <w:t xml:space="preserve">요청 수신과 TCF 위임</w:t>
            </w:r>
          </w:p>
        </w:tc>
        <w:tc>
          <w:tcPr/>
          <w:p>
            <w:pPr>
              <w:pStyle w:val="Compact"/>
            </w:pPr>
            <w:r>
              <w:t xml:space="preserve">Mapper 직접 호출</w:t>
            </w:r>
          </w:p>
        </w:tc>
      </w:tr>
      <w:tr>
        <w:tc>
          <w:tcPr/>
          <w:p>
            <w:pPr>
              <w:pStyle w:val="Compact"/>
            </w:pPr>
            <w:r>
              <w:t xml:space="preserve">TCF</w:t>
            </w:r>
          </w:p>
        </w:tc>
        <w:tc>
          <w:tcPr/>
          <w:p>
            <w:pPr>
              <w:pStyle w:val="Compact"/>
            </w:pPr>
            <w:r>
              <w:t xml:space="preserve">전체 실행 순서 통제</w:t>
            </w:r>
          </w:p>
        </w:tc>
        <w:tc>
          <w:tcPr/>
          <w:p>
            <w:pPr>
              <w:pStyle w:val="Compact"/>
            </w:pPr>
            <w:r>
              <w:t xml:space="preserve">업무 테이블 조회</w:t>
            </w:r>
          </w:p>
        </w:tc>
      </w:tr>
      <w:tr>
        <w:tc>
          <w:tcPr/>
          <w:p>
            <w:pPr>
              <w:pStyle w:val="Compact"/>
            </w:pPr>
            <w:r>
              <w:t xml:space="preserve">STF</w:t>
            </w:r>
          </w:p>
        </w:tc>
        <w:tc>
          <w:tcPr/>
          <w:p>
            <w:pPr>
              <w:pStyle w:val="Compact"/>
            </w:pPr>
            <w:r>
              <w:t xml:space="preserve">공통 사전 검증</w:t>
            </w:r>
          </w:p>
        </w:tc>
        <w:tc>
          <w:tcPr/>
          <w:p>
            <w:pPr>
              <w:pStyle w:val="Compact"/>
            </w:pPr>
            <w:r>
              <w:t xml:space="preserve">고객 등급 계산</w:t>
            </w:r>
          </w:p>
        </w:tc>
      </w:tr>
      <w:tr>
        <w:tc>
          <w:tcPr/>
          <w:p>
            <w:pPr>
              <w:pStyle w:val="Compact"/>
            </w:pPr>
            <w:r>
              <w:t xml:space="preserve">Dispatcher</w:t>
            </w:r>
          </w:p>
        </w:tc>
        <w:tc>
          <w:tcPr/>
          <w:p>
            <w:pPr>
              <w:pStyle w:val="Compact"/>
            </w:pPr>
            <w:r>
              <w:t xml:space="preserve">ServiceId로 Handler 탐색</w:t>
            </w:r>
          </w:p>
        </w:tc>
        <w:tc>
          <w:tcPr/>
          <w:p>
            <w:pPr>
              <w:pStyle w:val="Compact"/>
            </w:pPr>
            <w:r>
              <w:t xml:space="preserve">업무 처리 순서 결정</w:t>
            </w:r>
          </w:p>
        </w:tc>
      </w:tr>
      <w:tr>
        <w:tc>
          <w:tcPr/>
          <w:p>
            <w:pPr>
              <w:pStyle w:val="Compact"/>
            </w:pPr>
            <w:r>
              <w:t xml:space="preserve">Handler</w:t>
            </w:r>
          </w:p>
        </w:tc>
        <w:tc>
          <w:tcPr/>
          <w:p>
            <w:pPr>
              <w:pStyle w:val="Compact"/>
            </w:pPr>
            <w:r>
              <w:t xml:space="preserve">거래 분기와 Facade 호출</w:t>
            </w:r>
          </w:p>
        </w:tc>
        <w:tc>
          <w:tcPr/>
          <w:p>
            <w:pPr>
              <w:pStyle w:val="Compact"/>
            </w:pPr>
            <w:r>
              <w:t xml:space="preserve">SQL 작성·복잡한 업무 판단</w:t>
            </w:r>
          </w:p>
        </w:tc>
      </w:tr>
      <w:tr>
        <w:tc>
          <w:tcPr/>
          <w:p>
            <w:pPr>
              <w:pStyle w:val="Compact"/>
            </w:pPr>
            <w:r>
              <w:t xml:space="preserve">Facade</w:t>
            </w:r>
          </w:p>
        </w:tc>
        <w:tc>
          <w:tcPr/>
          <w:p>
            <w:pPr>
              <w:pStyle w:val="Compact"/>
            </w:pPr>
            <w:r>
              <w:t xml:space="preserve">유스케이스 조립·트랜잭션 경계</w:t>
            </w:r>
          </w:p>
        </w:tc>
        <w:tc>
          <w:tcPr/>
          <w:p>
            <w:pPr>
              <w:pStyle w:val="Compact"/>
            </w:pPr>
            <w:r>
              <w:t xml:space="preserve">HTTP 응답 직접 생성</w:t>
            </w:r>
          </w:p>
        </w:tc>
      </w:tr>
      <w:tr>
        <w:tc>
          <w:tcPr/>
          <w:p>
            <w:pPr>
              <w:pStyle w:val="Compact"/>
            </w:pPr>
            <w:r>
              <w:t xml:space="preserve">Service</w:t>
            </w:r>
          </w:p>
        </w:tc>
        <w:tc>
          <w:tcPr/>
          <w:p>
            <w:pPr>
              <w:pStyle w:val="Compact"/>
            </w:pPr>
            <w:r>
              <w:t xml:space="preserve">업무 처리 흐름</w:t>
            </w:r>
          </w:p>
        </w:tc>
        <w:tc>
          <w:tcPr/>
          <w:p>
            <w:pPr>
              <w:pStyle w:val="Compact"/>
            </w:pPr>
            <w:r>
              <w:t xml:space="preserve">JWT 원문 파싱</w:t>
            </w:r>
          </w:p>
        </w:tc>
      </w:tr>
      <w:tr>
        <w:tc>
          <w:tcPr/>
          <w:p>
            <w:pPr>
              <w:pStyle w:val="Compact"/>
            </w:pPr>
            <w:r>
              <w:t xml:space="preserve">Rule</w:t>
            </w:r>
          </w:p>
        </w:tc>
        <w:tc>
          <w:tcPr/>
          <w:p>
            <w:pPr>
              <w:pStyle w:val="Compact"/>
            </w:pPr>
            <w:r>
              <w:t xml:space="preserve">부작용 없는 업무규칙 판단</w:t>
            </w:r>
          </w:p>
        </w:tc>
        <w:tc>
          <w:tcPr/>
          <w:p>
            <w:pPr>
              <w:pStyle w:val="Compact"/>
            </w:pPr>
            <w:r>
              <w:t xml:space="preserve">DB 변경·외부 호출</w:t>
            </w:r>
          </w:p>
        </w:tc>
      </w:tr>
      <w:tr>
        <w:tc>
          <w:tcPr/>
          <w:p>
            <w:pPr>
              <w:pStyle w:val="Compact"/>
            </w:pPr>
            <w:r>
              <w:t xml:space="preserve">DAO</w:t>
            </w:r>
          </w:p>
        </w:tc>
        <w:tc>
          <w:tcPr/>
          <w:p>
            <w:pPr>
              <w:pStyle w:val="Compact"/>
            </w:pPr>
            <w:r>
              <w:t xml:space="preserve">데이터 접근 추상화</w:t>
            </w:r>
          </w:p>
        </w:tc>
        <w:tc>
          <w:tcPr/>
          <w:p>
            <w:pPr>
              <w:pStyle w:val="Compact"/>
            </w:pPr>
            <w:r>
              <w:t xml:space="preserve">화면 메시지 생성</w:t>
            </w:r>
          </w:p>
        </w:tc>
      </w:tr>
      <w:tr>
        <w:tc>
          <w:tcPr/>
          <w:p>
            <w:pPr>
              <w:pStyle w:val="Compact"/>
            </w:pPr>
            <w:r>
              <w:t xml:space="preserve">Mapper</w:t>
            </w:r>
          </w:p>
        </w:tc>
        <w:tc>
          <w:tcPr/>
          <w:p>
            <w:pPr>
              <w:pStyle w:val="Compact"/>
            </w:pPr>
            <w:r>
              <w:t xml:space="preserve">SQL 실행</w:t>
            </w:r>
          </w:p>
        </w:tc>
        <w:tc>
          <w:tcPr/>
          <w:p>
            <w:pPr>
              <w:pStyle w:val="Compact"/>
            </w:pPr>
            <w:r>
              <w:t xml:space="preserve">업무 프로세스 제어</w:t>
            </w:r>
          </w:p>
        </w:tc>
      </w:tr>
      <w:tr>
        <w:tc>
          <w:tcPr/>
          <w:p>
            <w:pPr>
              <w:pStyle w:val="Compact"/>
            </w:pPr>
            <w:r>
              <w:t xml:space="preserve">ETF</w:t>
            </w:r>
          </w:p>
        </w:tc>
        <w:tc>
          <w:tcPr/>
          <w:p>
            <w:pPr>
              <w:pStyle w:val="Compact"/>
            </w:pPr>
            <w:r>
              <w:t xml:space="preserve">표준 응답과 거래 종료</w:t>
            </w:r>
          </w:p>
        </w:tc>
        <w:tc>
          <w:tcPr/>
          <w:p>
            <w:pPr>
              <w:pStyle w:val="Compact"/>
            </w:pPr>
            <w:r>
              <w:t xml:space="preserve">업무 성공 여부 임의 판단</w:t>
            </w:r>
          </w:p>
        </w:tc>
      </w:tr>
      <w:tr>
        <w:tc>
          <w:tcPr/>
          <w:p>
            <w:pPr>
              <w:pStyle w:val="Compact"/>
            </w:pPr>
            <w:r>
              <w:t xml:space="preserve">OM</w:t>
            </w:r>
          </w:p>
        </w:tc>
        <w:tc>
          <w:tcPr/>
          <w:p>
            <w:pPr>
              <w:pStyle w:val="Compact"/>
            </w:pPr>
            <w:r>
              <w:t xml:space="preserve">운영 기준정보 관리</w:t>
            </w:r>
          </w:p>
        </w:tc>
        <w:tc>
          <w:tcPr/>
          <w:p>
            <w:pPr>
              <w:pStyle w:val="Compact"/>
            </w:pPr>
            <w:r>
              <w:t xml:space="preserve">개별 업무 SQL 구현</w:t>
            </w:r>
          </w:p>
        </w:tc>
      </w:tr>
    </w:tbl>
    <w:p>
      <w:r>
        <w:pict>
          <v:rect style="width:0;height:1.5pt" o:hralign="center" o:hrstd="t" o:hr="t"/>
        </w:pict>
      </w:r>
    </w:p>
    <w:bookmarkEnd w:id="54"/>
    <w:bookmarkStart w:id="55" w:name="업무-개발자가-구현해야-하는-것"/>
    <w:p>
      <w:pPr>
        <w:pStyle w:val="Heading2"/>
      </w:pPr>
      <w:r>
        <w:t xml:space="preserve">업무 개발자가 구현해야 하는 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영역</w:t>
            </w:r>
          </w:p>
        </w:tc>
        <w:tc>
          <w:tcPr/>
          <w:p>
            <w:pPr>
              <w:pStyle w:val="Compact"/>
            </w:pPr>
            <w:r>
              <w:t xml:space="preserve">업무 개발자 책임</w:t>
            </w:r>
          </w:p>
        </w:tc>
      </w:tr>
      <w:tr>
        <w:tc>
          <w:tcPr/>
          <w:p>
            <w:pPr>
              <w:pStyle w:val="Compact"/>
            </w:pPr>
            <w:r>
              <w:t xml:space="preserve">요구사항</w:t>
            </w:r>
          </w:p>
        </w:tc>
        <w:tc>
          <w:tcPr/>
          <w:p>
            <w:pPr>
              <w:pStyle w:val="Compact"/>
            </w:pPr>
            <w:r>
              <w:t xml:space="preserve">화면 기능을 업무 거래로 정의</w:t>
            </w:r>
          </w:p>
        </w:tc>
      </w:tr>
      <w:tr>
        <w:tc>
          <w:tcPr/>
          <w:p>
            <w:pPr>
              <w:pStyle w:val="Compact"/>
            </w:pPr>
            <w:r>
              <w:t xml:space="preserve">ServiceId</w:t>
            </w:r>
          </w:p>
        </w:tc>
        <w:tc>
          <w:tcPr/>
          <w:p>
            <w:pPr>
              <w:pStyle w:val="Compact"/>
            </w:pPr>
            <w:r>
              <w:t xml:space="preserve">표준 명명규칙에 따라 거래 식별</w:t>
            </w:r>
          </w:p>
        </w:tc>
      </w:tr>
      <w:tr>
        <w:tc>
          <w:tcPr/>
          <w:p>
            <w:pPr>
              <w:pStyle w:val="Compact"/>
            </w:pPr>
            <w:r>
              <w:t xml:space="preserve">DTO</w:t>
            </w:r>
          </w:p>
        </w:tc>
        <w:tc>
          <w:tcPr/>
          <w:p>
            <w:pPr>
              <w:pStyle w:val="Compact"/>
            </w:pPr>
            <w:r>
              <w:t xml:space="preserve">요청·응답·조회조건·결과 데이터 정의</w:t>
            </w:r>
          </w:p>
        </w:tc>
      </w:tr>
      <w:tr>
        <w:tc>
          <w:tcPr/>
          <w:p>
            <w:pPr>
              <w:pStyle w:val="Compact"/>
            </w:pPr>
            <w:r>
              <w:t xml:space="preserve">Handler</w:t>
            </w:r>
          </w:p>
        </w:tc>
        <w:tc>
          <w:tcPr/>
          <w:p>
            <w:pPr>
              <w:pStyle w:val="Compact"/>
            </w:pPr>
            <w:r>
              <w:t xml:space="preserve">담당 ServiceId 등록과 Facade 호출</w:t>
            </w:r>
          </w:p>
        </w:tc>
      </w:tr>
      <w:tr>
        <w:tc>
          <w:tcPr/>
          <w:p>
            <w:pPr>
              <w:pStyle w:val="Compact"/>
            </w:pPr>
            <w:r>
              <w:t xml:space="preserve">Facade</w:t>
            </w:r>
          </w:p>
        </w:tc>
        <w:tc>
          <w:tcPr/>
          <w:p>
            <w:pPr>
              <w:pStyle w:val="Compact"/>
            </w:pPr>
            <w:r>
              <w:t xml:space="preserve">유스케이스 조립과 트랜잭션 경계</w:t>
            </w:r>
          </w:p>
        </w:tc>
      </w:tr>
      <w:tr>
        <w:tc>
          <w:tcPr/>
          <w:p>
            <w:pPr>
              <w:pStyle w:val="Compact"/>
            </w:pPr>
            <w:r>
              <w:t xml:space="preserve">Service</w:t>
            </w:r>
          </w:p>
        </w:tc>
        <w:tc>
          <w:tcPr/>
          <w:p>
            <w:pPr>
              <w:pStyle w:val="Compact"/>
            </w:pPr>
            <w:r>
              <w:t xml:space="preserve">업무 처리 순서 구현</w:t>
            </w:r>
          </w:p>
        </w:tc>
      </w:tr>
      <w:tr>
        <w:tc>
          <w:tcPr/>
          <w:p>
            <w:pPr>
              <w:pStyle w:val="Compact"/>
            </w:pPr>
            <w:r>
              <w:t xml:space="preserve">Rule</w:t>
            </w:r>
          </w:p>
        </w:tc>
        <w:tc>
          <w:tcPr/>
          <w:p>
            <w:pPr>
              <w:pStyle w:val="Compact"/>
            </w:pPr>
            <w:r>
              <w:t xml:space="preserve">업무 상태·중복·자격·조건 검증</w:t>
            </w:r>
          </w:p>
        </w:tc>
      </w:tr>
      <w:tr>
        <w:tc>
          <w:tcPr/>
          <w:p>
            <w:pPr>
              <w:pStyle w:val="Compact"/>
            </w:pPr>
            <w:r>
              <w:t xml:space="preserve">DAO·Mapper</w:t>
            </w:r>
          </w:p>
        </w:tc>
        <w:tc>
          <w:tcPr/>
          <w:p>
            <w:pPr>
              <w:pStyle w:val="Compact"/>
            </w:pPr>
            <w:r>
              <w:t xml:space="preserve">데이터 조회·등록·변경·삭제</w:t>
            </w:r>
          </w:p>
        </w:tc>
      </w:tr>
      <w:tr>
        <w:tc>
          <w:tcPr/>
          <w:p>
            <w:pPr>
              <w:pStyle w:val="Compact"/>
            </w:pPr>
            <w:r>
              <w:t xml:space="preserve">외부 연계</w:t>
            </w:r>
          </w:p>
        </w:tc>
        <w:tc>
          <w:tcPr/>
          <w:p>
            <w:pPr>
              <w:pStyle w:val="Compact"/>
            </w:pPr>
            <w:r>
              <w:t xml:space="preserve">승인된 Client 계약으로 호출</w:t>
            </w:r>
          </w:p>
        </w:tc>
      </w:tr>
      <w:tr>
        <w:tc>
          <w:tcPr/>
          <w:p>
            <w:pPr>
              <w:pStyle w:val="Compact"/>
            </w:pPr>
            <w:r>
              <w:t xml:space="preserve">업무 오류</w:t>
            </w:r>
          </w:p>
        </w:tc>
        <w:tc>
          <w:tcPr/>
          <w:p>
            <w:pPr>
              <w:pStyle w:val="Compact"/>
            </w:pPr>
            <w:r>
              <w:t xml:space="preserve">표준 오류코드로</w:t>
            </w:r>
            <w:r>
              <w:t xml:space="preserve"> </w:t>
            </w:r>
            <w:r>
              <w:rPr>
                <w:rStyle w:val="VerbatimChar"/>
              </w:rPr>
              <w:t xml:space="preserve">BusinessException</w:t>
            </w:r>
            <w:r>
              <w:t xml:space="preserve"> </w:t>
            </w:r>
            <w:r>
              <w:t xml:space="preserve">발생</w:t>
            </w:r>
          </w:p>
        </w:tc>
      </w:tr>
      <w:tr>
        <w:tc>
          <w:tcPr/>
          <w:p>
            <w:pPr>
              <w:pStyle w:val="Compact"/>
            </w:pPr>
            <w:r>
              <w:t xml:space="preserve">테스트</w:t>
            </w:r>
          </w:p>
        </w:tc>
        <w:tc>
          <w:tcPr/>
          <w:p>
            <w:pPr>
              <w:pStyle w:val="Compact"/>
            </w:pPr>
            <w:r>
              <w:t xml:space="preserve">정상·경계·업무 오류·DB 오류 검증</w:t>
            </w:r>
          </w:p>
        </w:tc>
      </w:tr>
      <w:tr>
        <w:tc>
          <w:tcPr/>
          <w:p>
            <w:pPr>
              <w:pStyle w:val="Compact"/>
            </w:pPr>
            <w:r>
              <w:t xml:space="preserve">운영 등록</w:t>
            </w:r>
          </w:p>
        </w:tc>
        <w:tc>
          <w:tcPr/>
          <w:p>
            <w:pPr>
              <w:pStyle w:val="Compact"/>
            </w:pPr>
            <w:r>
              <w:t xml:space="preserve">ServiceId·거래코드·Timeout 등 기준정보 확인</w:t>
            </w:r>
          </w:p>
        </w:tc>
      </w:tr>
    </w:tbl>
    <w:p>
      <w:r>
        <w:pict>
          <v:rect style="width:0;height:1.5pt" o:hralign="center" o:hrstd="t" o:hr="t"/>
        </w:pict>
      </w:r>
    </w:p>
    <w:bookmarkEnd w:id="55"/>
    <w:bookmarkStart w:id="56" w:name="업무-개발자가-직접-구현하지-않아야-하는-것"/>
    <w:p>
      <w:pPr>
        <w:pStyle w:val="Heading2"/>
      </w:pPr>
      <w:r>
        <w:t xml:space="preserve">업무 개발자가 직접 구현하지 않아야 하는 것</w:t>
      </w:r>
    </w:p>
    <w:p>
      <w:pPr>
        <w:pStyle w:val="SourceCode"/>
      </w:pPr>
      <w:r>
        <w:rPr>
          <w:rStyle w:val="VerbatimChar"/>
        </w:rPr>
        <w:t xml:space="preserve">Handler에서 JWT 문자열 파싱</w:t>
      </w:r>
      <w:r>
        <w:br/>
      </w:r>
      <w:r>
        <w:rPr>
          <w:rStyle w:val="VerbatimChar"/>
        </w:rPr>
        <w:t xml:space="preserve">Service에서 GUID 생성</w:t>
      </w:r>
      <w:r>
        <w:br/>
      </w:r>
      <w:r>
        <w:rPr>
          <w:rStyle w:val="VerbatimChar"/>
        </w:rPr>
        <w:t xml:space="preserve">DAO에서 사용자 권한 판단</w:t>
      </w:r>
      <w:r>
        <w:br/>
      </w:r>
      <w:r>
        <w:rPr>
          <w:rStyle w:val="VerbatimChar"/>
        </w:rPr>
        <w:t xml:space="preserve">Mapper에서 거래로그 기록</w:t>
      </w:r>
      <w:r>
        <w:br/>
      </w:r>
      <w:r>
        <w:rPr>
          <w:rStyle w:val="VerbatimChar"/>
        </w:rPr>
        <w:t xml:space="preserve">업무 코드에서 전체 Timeout Executor 생성</w:t>
      </w:r>
      <w:r>
        <w:br/>
      </w:r>
      <w:r>
        <w:rPr>
          <w:rStyle w:val="VerbatimChar"/>
        </w:rPr>
        <w:t xml:space="preserve">Controller마다 다른 오류 JSON 생성</w:t>
      </w:r>
      <w:r>
        <w:br/>
      </w:r>
      <w:r>
        <w:rPr>
          <w:rStyle w:val="VerbatimChar"/>
        </w:rPr>
        <w:t xml:space="preserve">각 업무가 자체 거래통제 테이블 조회</w:t>
      </w:r>
      <w:r>
        <w:br/>
      </w:r>
      <w:r>
        <w:rPr>
          <w:rStyle w:val="VerbatimChar"/>
        </w:rPr>
        <w:t xml:space="preserve">System.out으로 개인정보 전체 출력</w:t>
      </w:r>
    </w:p>
    <w:p>
      <w:pPr>
        <w:pStyle w:val="FirstParagraph"/>
      </w:pPr>
      <w:r>
        <w:t xml:space="preserve">이러한 코드는 당장은 동작할 수 있다. 그러나 공통 정책 변경 시 모든 업무 소스를 수정해야 하고, 운영 기준도 통일할 수 없다.</w:t>
      </w:r>
    </w:p>
    <w:p>
      <w:r>
        <w:pict>
          <v:rect style="width:0;height:1.5pt" o:hralign="center" o:hrstd="t" o:hr="t"/>
        </w:pict>
      </w:r>
    </w:p>
    <w:bookmarkEnd w:id="56"/>
    <w:bookmarkStart w:id="57" w:name="공통-프레임워크-개발자의-책임"/>
    <w:p>
      <w:pPr>
        <w:pStyle w:val="Heading2"/>
      </w:pPr>
      <w:r>
        <w:t xml:space="preserve">공통 프레임워크 개발자의 책임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영역</w:t>
            </w:r>
          </w:p>
        </w:tc>
        <w:tc>
          <w:tcPr/>
          <w:p>
            <w:pPr>
              <w:pStyle w:val="Compact"/>
            </w:pPr>
            <w:r>
              <w:t xml:space="preserve">프레임워크팀 책임</w:t>
            </w:r>
          </w:p>
        </w:tc>
      </w:tr>
      <w:tr>
        <w:tc>
          <w:tcPr/>
          <w:p>
            <w:pPr>
              <w:pStyle w:val="Compact"/>
            </w:pPr>
            <w:r>
              <w:t xml:space="preserve">표준 전문</w:t>
            </w:r>
          </w:p>
        </w:tc>
        <w:tc>
          <w:tcPr/>
          <w:p>
            <w:pPr>
              <w:pStyle w:val="Compact"/>
            </w:pPr>
            <w:r>
              <w:t xml:space="preserve">Header·Request·Response 구조 제공</w:t>
            </w:r>
          </w:p>
        </w:tc>
      </w:tr>
      <w:tr>
        <w:tc>
          <w:tcPr/>
          <w:p>
            <w:pPr>
              <w:pStyle w:val="Compact"/>
            </w:pPr>
            <w:r>
              <w:t xml:space="preserve">실행 엔진</w:t>
            </w:r>
          </w:p>
        </w:tc>
        <w:tc>
          <w:tcPr/>
          <w:p>
            <w:pPr>
              <w:pStyle w:val="Compact"/>
            </w:pPr>
            <w:r>
              <w:t xml:space="preserve">TCF·STF·ETF와 실행 순서 유지</w:t>
            </w:r>
          </w:p>
        </w:tc>
      </w:tr>
      <w:tr>
        <w:tc>
          <w:tcPr/>
          <w:p>
            <w:pPr>
              <w:pStyle w:val="Compact"/>
            </w:pPr>
            <w:r>
              <w:t xml:space="preserve">Dispatcher</w:t>
            </w:r>
          </w:p>
        </w:tc>
        <w:tc>
          <w:tcPr/>
          <w:p>
            <w:pPr>
              <w:pStyle w:val="Compact"/>
            </w:pPr>
            <w:r>
              <w:t xml:space="preserve">Handler 등록과 중복 ServiceId 차단</w:t>
            </w:r>
          </w:p>
        </w:tc>
      </w:tr>
      <w:tr>
        <w:tc>
          <w:tcPr/>
          <w:p>
            <w:pPr>
              <w:pStyle w:val="Compact"/>
            </w:pPr>
            <w:r>
              <w:t xml:space="preserve">Timeout</w:t>
            </w:r>
          </w:p>
        </w:tc>
        <w:tc>
          <w:tcPr/>
          <w:p>
            <w:pPr>
              <w:pStyle w:val="Compact"/>
            </w:pPr>
            <w:r>
              <w:t xml:space="preserve">정책 조회·적용·예외 변환</w:t>
            </w:r>
          </w:p>
        </w:tc>
      </w:tr>
      <w:tr>
        <w:tc>
          <w:tcPr/>
          <w:p>
            <w:pPr>
              <w:pStyle w:val="Compact"/>
            </w:pPr>
            <w:r>
              <w:t xml:space="preserve">거래통제</w:t>
            </w:r>
          </w:p>
        </w:tc>
        <w:tc>
          <w:tcPr/>
          <w:p>
            <w:pPr>
              <w:pStyle w:val="Compact"/>
            </w:pPr>
            <w:r>
              <w:t xml:space="preserve">ServiceId 기반 실행 허용 여부 확인</w:t>
            </w:r>
          </w:p>
        </w:tc>
      </w:tr>
      <w:tr>
        <w:tc>
          <w:tcPr/>
          <w:p>
            <w:pPr>
              <w:pStyle w:val="Compact"/>
            </w:pPr>
            <w:r>
              <w:t xml:space="preserve">인증 연계</w:t>
            </w:r>
          </w:p>
        </w:tc>
        <w:tc>
          <w:tcPr/>
          <w:p>
            <w:pPr>
              <w:pStyle w:val="Compact"/>
            </w:pPr>
            <w:r>
              <w:t xml:space="preserve">인증 문맥과 Header 정합성 검증</w:t>
            </w:r>
          </w:p>
        </w:tc>
      </w:tr>
      <w:tr>
        <w:tc>
          <w:tcPr/>
          <w:p>
            <w:pPr>
              <w:pStyle w:val="Compact"/>
            </w:pPr>
            <w:r>
              <w:t xml:space="preserve">로그</w:t>
            </w:r>
          </w:p>
        </w:tc>
        <w:tc>
          <w:tcPr/>
          <w:p>
            <w:pPr>
              <w:pStyle w:val="Compact"/>
            </w:pPr>
            <w:r>
              <w:t xml:space="preserve">GUID·TraceId·ServiceId 기반 공통 로그</w:t>
            </w:r>
          </w:p>
        </w:tc>
      </w:tr>
      <w:tr>
        <w:tc>
          <w:tcPr/>
          <w:p>
            <w:pPr>
              <w:pStyle w:val="Compact"/>
            </w:pPr>
            <w:r>
              <w:t xml:space="preserve">감사·Metric</w:t>
            </w:r>
          </w:p>
        </w:tc>
        <w:tc>
          <w:tcPr/>
          <w:p>
            <w:pPr>
              <w:pStyle w:val="Compact"/>
            </w:pPr>
            <w:r>
              <w:t xml:space="preserve">거래 종료 시 공통 기록</w:t>
            </w:r>
          </w:p>
        </w:tc>
      </w:tr>
      <w:tr>
        <w:tc>
          <w:tcPr/>
          <w:p>
            <w:pPr>
              <w:pStyle w:val="Compact"/>
            </w:pPr>
            <w:r>
              <w:t xml:space="preserve">자동설정</w:t>
            </w:r>
          </w:p>
        </w:tc>
        <w:tc>
          <w:tcPr/>
          <w:p>
            <w:pPr>
              <w:pStyle w:val="Compact"/>
            </w:pPr>
            <w:r>
              <w:t xml:space="preserve">업무 WAR가 공통 기능을 쉽게 적용하도록 구성</w:t>
            </w:r>
          </w:p>
        </w:tc>
      </w:tr>
      <w:tr>
        <w:tc>
          <w:tcPr/>
          <w:p>
            <w:pPr>
              <w:pStyle w:val="Compact"/>
            </w:pPr>
            <w:r>
              <w:t xml:space="preserve">호환성</w:t>
            </w:r>
          </w:p>
        </w:tc>
        <w:tc>
          <w:tcPr/>
          <w:p>
            <w:pPr>
              <w:pStyle w:val="Compact"/>
            </w:pPr>
            <w:r>
              <w:t xml:space="preserve">공통 모듈 변경 시 기존 업무 영향 관리</w:t>
            </w:r>
          </w:p>
        </w:tc>
      </w:tr>
      <w:tr>
        <w:tc>
          <w:tcPr/>
          <w:p>
            <w:pPr>
              <w:pStyle w:val="Compact"/>
            </w:pPr>
            <w:r>
              <w:t xml:space="preserve">품질 Gate</w:t>
            </w:r>
          </w:p>
        </w:tc>
        <w:tc>
          <w:tcPr/>
          <w:p>
            <w:pPr>
              <w:pStyle w:val="Compact"/>
            </w:pPr>
            <w:r>
              <w:t xml:space="preserve">표준 우회와 계층 위반 검출 지원</w:t>
            </w:r>
          </w:p>
        </w:tc>
      </w:tr>
    </w:tbl>
    <w:p>
      <w:pPr>
        <w:pStyle w:val="BodyText"/>
      </w:pPr>
      <w:r>
        <w:t xml:space="preserve">프레임워크팀도 업무 규칙을 직접 구현해서는 안 된다.</w:t>
      </w:r>
    </w:p>
    <w:p>
      <w:pPr>
        <w:pStyle w:val="SourceCode"/>
      </w:pPr>
      <w:r>
        <w:rPr>
          <w:rStyle w:val="VerbatimChar"/>
        </w:rPr>
        <w:t xml:space="preserve">금지 예:</w:t>
      </w:r>
      <w:r>
        <w:br/>
      </w:r>
      <w:r>
        <w:rPr>
          <w:rStyle w:val="VerbatimChar"/>
        </w:rPr>
        <w:t xml:space="preserve">STF에서 고객 등급을 확인한다.</w:t>
      </w:r>
      <w:r>
        <w:br/>
      </w:r>
      <w:r>
        <w:rPr>
          <w:rStyle w:val="VerbatimChar"/>
        </w:rPr>
        <w:t xml:space="preserve">TCF에서 캠페인 참여 가능 여부를 판단한다.</w:t>
      </w:r>
      <w:r>
        <w:br/>
      </w:r>
      <w:r>
        <w:rPr>
          <w:rStyle w:val="VerbatimChar"/>
        </w:rPr>
        <w:t xml:space="preserve">ETF에서 상품 유형별 메시지를 만든다.</w:t>
      </w:r>
      <w:r>
        <w:br/>
      </w:r>
      <w:r>
        <w:rPr>
          <w:rStyle w:val="VerbatimChar"/>
        </w:rPr>
        <w:t xml:space="preserve">Dispatcher가 업무 데이터 상태에 따라 Handler를 바꾼다.</w:t>
      </w:r>
    </w:p>
    <w:p>
      <w:r>
        <w:pict>
          <v:rect style="width:0;height:1.5pt" o:hralign="center" o:hrstd="t" o:hr="t"/>
        </w:pict>
      </w:r>
    </w:p>
    <w:bookmarkEnd w:id="57"/>
    <w:bookmarkStart w:id="58" w:name="raci-책임표"/>
    <w:p>
      <w:pPr>
        <w:pStyle w:val="Heading2"/>
      </w:pPr>
      <w:r>
        <w:t xml:space="preserve">RACI 책임표</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활동</w:t>
            </w:r>
          </w:p>
        </w:tc>
        <w:tc>
          <w:tcPr/>
          <w:p>
            <w:pPr>
              <w:pStyle w:val="Compact"/>
            </w:pPr>
            <w:r>
              <w:t xml:space="preserve">아키텍처</w:t>
            </w:r>
          </w:p>
        </w:tc>
        <w:tc>
          <w:tcPr/>
          <w:p>
            <w:pPr>
              <w:pStyle w:val="Compact"/>
            </w:pPr>
            <w:r>
              <w:t xml:space="preserve">프레임워크팀</w:t>
            </w:r>
          </w:p>
        </w:tc>
        <w:tc>
          <w:tcPr/>
          <w:p>
            <w:pPr>
              <w:pStyle w:val="Compact"/>
            </w:pPr>
            <w:r>
              <w:t xml:space="preserve">업무개발팀</w:t>
            </w:r>
          </w:p>
        </w:tc>
        <w:tc>
          <w:tcPr/>
          <w:p>
            <w:pPr>
              <w:pStyle w:val="Compact"/>
            </w:pPr>
            <w:r>
              <w:t xml:space="preserve">운영·OM</w:t>
            </w:r>
          </w:p>
        </w:tc>
        <w:tc>
          <w:tcPr/>
          <w:p>
            <w:pPr>
              <w:pStyle w:val="Compact"/>
            </w:pPr>
            <w:r>
              <w:t xml:space="preserve">보안</w:t>
            </w:r>
          </w:p>
        </w:tc>
      </w:tr>
      <w:tr>
        <w:tc>
          <w:tcPr/>
          <w:p>
            <w:pPr>
              <w:pStyle w:val="Compact"/>
            </w:pPr>
            <w:r>
              <w:t xml:space="preserve">TCF 실행 순서 정의</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C</w:t>
            </w:r>
          </w:p>
        </w:tc>
      </w:tr>
      <w:tr>
        <w:tc>
          <w:tcPr/>
          <w:p>
            <w:pPr>
              <w:pStyle w:val="Compact"/>
            </w:pPr>
            <w:r>
              <w:t xml:space="preserve">ServiceId 표준</w:t>
            </w:r>
          </w:p>
        </w:tc>
        <w:tc>
          <w:tcPr/>
          <w:p>
            <w:pPr>
              <w:pStyle w:val="Compact"/>
            </w:pPr>
            <w:r>
              <w:t xml:space="preserve">A</w:t>
            </w:r>
          </w:p>
        </w:tc>
        <w:tc>
          <w:tcPr/>
          <w:p>
            <w:pPr>
              <w:pStyle w:val="Compact"/>
            </w:pPr>
            <w:r>
              <w:t xml:space="preserve">R</w:t>
            </w:r>
          </w:p>
        </w:tc>
        <w:tc>
          <w:tcPr/>
          <w:p>
            <w:pPr>
              <w:pStyle w:val="Compact"/>
            </w:pPr>
            <w:r>
              <w:t xml:space="preserve">R</w:t>
            </w:r>
          </w:p>
        </w:tc>
        <w:tc>
          <w:tcPr/>
          <w:p>
            <w:pPr>
              <w:pStyle w:val="Compact"/>
            </w:pPr>
            <w:r>
              <w:t xml:space="preserve">C</w:t>
            </w:r>
          </w:p>
        </w:tc>
        <w:tc>
          <w:tcPr/>
          <w:p>
            <w:pPr>
              <w:pStyle w:val="Compact"/>
            </w:pPr>
            <w:r>
              <w:t xml:space="preserve">I</w:t>
            </w:r>
          </w:p>
        </w:tc>
      </w:tr>
      <w:tr>
        <w:tc>
          <w:tcPr/>
          <w:p>
            <w:pPr>
              <w:pStyle w:val="Compact"/>
            </w:pPr>
            <w:r>
              <w:t xml:space="preserve">Handler 구현</w:t>
            </w:r>
          </w:p>
        </w:tc>
        <w:tc>
          <w:tcPr/>
          <w:p>
            <w:pPr>
              <w:pStyle w:val="Compact"/>
            </w:pPr>
            <w:r>
              <w:t xml:space="preserve">C</w:t>
            </w:r>
          </w:p>
        </w:tc>
        <w:tc>
          <w:tcPr/>
          <w:p>
            <w:pPr>
              <w:pStyle w:val="Compact"/>
            </w:pPr>
            <w:r>
              <w:t xml:space="preserve">C</w:t>
            </w:r>
          </w:p>
        </w:tc>
        <w:tc>
          <w:tcPr/>
          <w:p>
            <w:pPr>
              <w:pStyle w:val="Compact"/>
            </w:pPr>
            <w:r>
              <w:t xml:space="preserve">R/A</w:t>
            </w:r>
          </w:p>
        </w:tc>
        <w:tc>
          <w:tcPr/>
          <w:p>
            <w:pPr>
              <w:pStyle w:val="Compact"/>
            </w:pPr>
            <w:r>
              <w:t xml:space="preserve">I</w:t>
            </w:r>
          </w:p>
        </w:tc>
        <w:tc>
          <w:tcPr/>
          <w:p>
            <w:pPr>
              <w:pStyle w:val="Compact"/>
            </w:pPr>
            <w:r>
              <w:t xml:space="preserve">I</w:t>
            </w:r>
          </w:p>
        </w:tc>
      </w:tr>
      <w:tr>
        <w:tc>
          <w:tcPr/>
          <w:p>
            <w:pPr>
              <w:pStyle w:val="Compact"/>
            </w:pPr>
            <w:r>
              <w:t xml:space="preserve">거래통제 기능</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R</w:t>
            </w:r>
          </w:p>
        </w:tc>
        <w:tc>
          <w:tcPr/>
          <w:p>
            <w:pPr>
              <w:pStyle w:val="Compact"/>
            </w:pPr>
            <w:r>
              <w:t xml:space="preserve">C</w:t>
            </w:r>
          </w:p>
        </w:tc>
      </w:tr>
      <w:tr>
        <w:tc>
          <w:tcPr/>
          <w:p>
            <w:pPr>
              <w:pStyle w:val="Compact"/>
            </w:pPr>
            <w:r>
              <w:t xml:space="preserve">거래통제 정책값</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R/A</w:t>
            </w:r>
          </w:p>
        </w:tc>
        <w:tc>
          <w:tcPr/>
          <w:p>
            <w:pPr>
              <w:pStyle w:val="Compact"/>
            </w:pPr>
            <w:r>
              <w:t xml:space="preserve">C</w:t>
            </w:r>
          </w:p>
        </w:tc>
      </w:tr>
      <w:tr>
        <w:tc>
          <w:tcPr/>
          <w:p>
            <w:pPr>
              <w:pStyle w:val="Compact"/>
            </w:pPr>
            <w:r>
              <w:t xml:space="preserve">Timeout 엔진</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I</w:t>
            </w:r>
          </w:p>
        </w:tc>
      </w:tr>
      <w:tr>
        <w:tc>
          <w:tcPr/>
          <w:p>
            <w:pPr>
              <w:pStyle w:val="Compact"/>
            </w:pPr>
            <w:r>
              <w:t xml:space="preserve">ServiceId별 Timeout 값</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A</w:t>
            </w:r>
          </w:p>
        </w:tc>
        <w:tc>
          <w:tcPr/>
          <w:p>
            <w:pPr>
              <w:pStyle w:val="Compact"/>
            </w:pPr>
            <w:r>
              <w:t xml:space="preserve">I</w:t>
            </w:r>
          </w:p>
        </w:tc>
      </w:tr>
      <w:tr>
        <w:tc>
          <w:tcPr/>
          <w:p>
            <w:pPr>
              <w:pStyle w:val="Compact"/>
            </w:pPr>
            <w:r>
              <w:t xml:space="preserve">업무 규칙</w:t>
            </w:r>
          </w:p>
        </w:tc>
        <w:tc>
          <w:tcPr/>
          <w:p>
            <w:pPr>
              <w:pStyle w:val="Compact"/>
            </w:pPr>
            <w:r>
              <w:t xml:space="preserve">C</w:t>
            </w:r>
          </w:p>
        </w:tc>
        <w:tc>
          <w:tcPr/>
          <w:p>
            <w:pPr>
              <w:pStyle w:val="Compact"/>
            </w:pPr>
            <w:r>
              <w:t xml:space="preserve">I</w:t>
            </w:r>
          </w:p>
        </w:tc>
        <w:tc>
          <w:tcPr/>
          <w:p>
            <w:pPr>
              <w:pStyle w:val="Compact"/>
            </w:pPr>
            <w:r>
              <w:t xml:space="preserve">R/A</w:t>
            </w:r>
          </w:p>
        </w:tc>
        <w:tc>
          <w:tcPr/>
          <w:p>
            <w:pPr>
              <w:pStyle w:val="Compact"/>
            </w:pPr>
            <w:r>
              <w:t xml:space="preserve">I</w:t>
            </w:r>
          </w:p>
        </w:tc>
        <w:tc>
          <w:tcPr/>
          <w:p>
            <w:pPr>
              <w:pStyle w:val="Compact"/>
            </w:pPr>
            <w:r>
              <w:t xml:space="preserve">C</w:t>
            </w:r>
          </w:p>
        </w:tc>
      </w:tr>
      <w:tr>
        <w:tc>
          <w:tcPr/>
          <w:p>
            <w:pPr>
              <w:pStyle w:val="Compact"/>
            </w:pPr>
            <w:r>
              <w:t xml:space="preserve">SQL·DB 처리</w:t>
            </w:r>
          </w:p>
        </w:tc>
        <w:tc>
          <w:tcPr/>
          <w:p>
            <w:pPr>
              <w:pStyle w:val="Compact"/>
            </w:pPr>
            <w:r>
              <w:t xml:space="preserve">C</w:t>
            </w:r>
          </w:p>
        </w:tc>
        <w:tc>
          <w:tcPr/>
          <w:p>
            <w:pPr>
              <w:pStyle w:val="Compact"/>
            </w:pPr>
            <w:r>
              <w:t xml:space="preserve">I</w:t>
            </w:r>
          </w:p>
        </w:tc>
        <w:tc>
          <w:tcPr/>
          <w:p>
            <w:pPr>
              <w:pStyle w:val="Compact"/>
            </w:pPr>
            <w:r>
              <w:t xml:space="preserve">R</w:t>
            </w:r>
          </w:p>
        </w:tc>
        <w:tc>
          <w:tcPr/>
          <w:p>
            <w:pPr>
              <w:pStyle w:val="Compact"/>
            </w:pPr>
            <w:r>
              <w:t xml:space="preserve">C</w:t>
            </w:r>
          </w:p>
        </w:tc>
        <w:tc>
          <w:tcPr/>
          <w:p>
            <w:pPr>
              <w:pStyle w:val="Compact"/>
            </w:pPr>
            <w:r>
              <w:t xml:space="preserve">I</w:t>
            </w:r>
          </w:p>
        </w:tc>
      </w:tr>
      <w:tr>
        <w:tc>
          <w:tcPr/>
          <w:p>
            <w:pPr>
              <w:pStyle w:val="Compact"/>
            </w:pPr>
            <w:r>
              <w:t xml:space="preserve">JWT 검증 구조</w:t>
            </w:r>
          </w:p>
        </w:tc>
        <w:tc>
          <w:tcPr/>
          <w:p>
            <w:pPr>
              <w:pStyle w:val="Compact"/>
            </w:pPr>
            <w:r>
              <w:t xml:space="preserve">A</w:t>
            </w:r>
          </w:p>
        </w:tc>
        <w:tc>
          <w:tcPr/>
          <w:p>
            <w:pPr>
              <w:pStyle w:val="Compact"/>
            </w:pPr>
            <w:r>
              <w:t xml:space="preserve">R</w:t>
            </w:r>
          </w:p>
        </w:tc>
        <w:tc>
          <w:tcPr/>
          <w:p>
            <w:pPr>
              <w:pStyle w:val="Compact"/>
            </w:pPr>
            <w:r>
              <w:t xml:space="preserve">I</w:t>
            </w:r>
          </w:p>
        </w:tc>
        <w:tc>
          <w:tcPr/>
          <w:p>
            <w:pPr>
              <w:pStyle w:val="Compact"/>
            </w:pPr>
            <w:r>
              <w:t xml:space="preserve">C</w:t>
            </w:r>
          </w:p>
        </w:tc>
        <w:tc>
          <w:tcPr/>
          <w:p>
            <w:pPr>
              <w:pStyle w:val="Compact"/>
            </w:pPr>
            <w:r>
              <w:t xml:space="preserve">R/A</w:t>
            </w:r>
          </w:p>
        </w:tc>
      </w:tr>
      <w:tr>
        <w:tc>
          <w:tcPr/>
          <w:p>
            <w:pPr>
              <w:pStyle w:val="Compact"/>
            </w:pPr>
            <w:r>
              <w:t xml:space="preserve">감사 기준</w:t>
            </w:r>
          </w:p>
        </w:tc>
        <w:tc>
          <w:tcPr/>
          <w:p>
            <w:pPr>
              <w:pStyle w:val="Compact"/>
            </w:pPr>
            <w:r>
              <w:t xml:space="preserve">C</w:t>
            </w:r>
          </w:p>
        </w:tc>
        <w:tc>
          <w:tcPr/>
          <w:p>
            <w:pPr>
              <w:pStyle w:val="Compact"/>
            </w:pPr>
            <w:r>
              <w:t xml:space="preserve">R</w:t>
            </w:r>
          </w:p>
        </w:tc>
        <w:tc>
          <w:tcPr/>
          <w:p>
            <w:pPr>
              <w:pStyle w:val="Compact"/>
            </w:pPr>
            <w:r>
              <w:t xml:space="preserve">C</w:t>
            </w:r>
          </w:p>
        </w:tc>
        <w:tc>
          <w:tcPr/>
          <w:p>
            <w:pPr>
              <w:pStyle w:val="Compact"/>
            </w:pPr>
            <w:r>
              <w:t xml:space="preserve">R</w:t>
            </w:r>
          </w:p>
        </w:tc>
        <w:tc>
          <w:tcPr/>
          <w:p>
            <w:pPr>
              <w:pStyle w:val="Compact"/>
            </w:pPr>
            <w:r>
              <w:t xml:space="preserve">A</w:t>
            </w:r>
          </w:p>
        </w:tc>
      </w:tr>
      <w:tr>
        <w:tc>
          <w:tcPr/>
          <w:p>
            <w:pPr>
              <w:pStyle w:val="Compact"/>
            </w:pPr>
            <w:r>
              <w:t xml:space="preserve">장애 분석</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R/A</w:t>
            </w:r>
          </w:p>
        </w:tc>
        <w:tc>
          <w:tcPr/>
          <w:p>
            <w:pPr>
              <w:pStyle w:val="Compact"/>
            </w:pPr>
            <w:r>
              <w:t xml:space="preserve">I</w:t>
            </w:r>
          </w:p>
        </w:tc>
      </w:tr>
    </w:tbl>
    <w:p>
      <w:pPr>
        <w:pStyle w:val="BodyText"/>
      </w:pPr>
      <w:r>
        <w:rPr>
          <w:rStyle w:val="VerbatimChar"/>
        </w:rPr>
        <w:t xml:space="preserve">R</w:t>
      </w:r>
      <w:r>
        <w:t xml:space="preserve">은 실행 책임,</w:t>
      </w:r>
      <w:r>
        <w:t xml:space="preserve"> </w:t>
      </w:r>
      <w:r>
        <w:rPr>
          <w:rStyle w:val="VerbatimChar"/>
        </w:rPr>
        <w:t xml:space="preserve">A</w:t>
      </w:r>
      <w:r>
        <w:t xml:space="preserve">는 최종 승인 책임,</w:t>
      </w:r>
      <w:r>
        <w:t xml:space="preserve"> </w:t>
      </w:r>
      <w:r>
        <w:rPr>
          <w:rStyle w:val="VerbatimChar"/>
        </w:rPr>
        <w:t xml:space="preserve">C</w:t>
      </w:r>
      <w:r>
        <w:t xml:space="preserve">는 협의,</w:t>
      </w:r>
      <w:r>
        <w:t xml:space="preserve"> </w:t>
      </w:r>
      <w:r>
        <w:rPr>
          <w:rStyle w:val="VerbatimChar"/>
        </w:rPr>
        <w:t xml:space="preserve">I</w:t>
      </w:r>
      <w:r>
        <w:t xml:space="preserve">는 결과 공유를 의미한다.</w:t>
      </w:r>
    </w:p>
    <w:p>
      <w:r>
        <w:pict>
          <v:rect style="width:0;height:1.5pt" o:hralign="center" o:hrstd="t" o:hr="t"/>
        </w:pict>
      </w:r>
    </w:p>
    <w:bookmarkEnd w:id="58"/>
    <w:bookmarkEnd w:id="59"/>
    <w:bookmarkStart w:id="65" w:name="초보자가-기억할-세-가지-원칙"/>
    <w:p>
      <w:pPr>
        <w:pStyle w:val="Heading1"/>
      </w:pPr>
      <w:r>
        <w:t xml:space="preserve">1.4 초보자가 기억할 세 가지 원칙</w:t>
      </w:r>
    </w:p>
    <w:bookmarkStart w:id="61" w:name="원칙-1.-url보다-serviceid를-먼저-본다"/>
    <w:p>
      <w:pPr>
        <w:pStyle w:val="Heading2"/>
      </w:pPr>
      <w:r>
        <w:t xml:space="preserve">원칙 1. URL보다 ServiceId를 먼저 본다</w:t>
      </w:r>
    </w:p>
    <w:p>
      <w:pPr>
        <w:pStyle w:val="FirstParagraph"/>
      </w:pPr>
      <w:r>
        <w:t xml:space="preserve">초보 개발자는 화면 오류가 발생하면 먼저 브라우저의 URL을 확인한다. URL은 어느 애플리케이션으로 들어갔는지 알려주지만, 실제 어떤 업무 거래가 실행되었는지는 ServiceId가 알려준다.</w:t>
      </w:r>
    </w:p>
    <w:p>
      <w:pPr>
        <w:pStyle w:val="SourceCode"/>
      </w:pPr>
      <w:r>
        <w:rPr>
          <w:rStyle w:val="VerbatimChar"/>
        </w:rPr>
        <w:t xml:space="preserve">URL</w:t>
      </w:r>
      <w:r>
        <w:br/>
      </w:r>
      <w:r>
        <w:rPr>
          <w:rStyle w:val="VerbatimChar"/>
        </w:rPr>
        <w:t xml:space="preserve">/sv/online</w:t>
      </w:r>
      <w:r>
        <w:br/>
      </w:r>
      <w:r>
        <w:br/>
      </w:r>
      <w:r>
        <w:rPr>
          <w:rStyle w:val="VerbatimChar"/>
        </w:rPr>
        <w:t xml:space="preserve">ServiceId</w:t>
      </w:r>
      <w:r>
        <w:br/>
      </w:r>
      <w:r>
        <w:rPr>
          <w:rStyle w:val="VerbatimChar"/>
        </w:rPr>
        <w:t xml:space="preserve">SV.Customer.selectSummary</w:t>
      </w:r>
    </w:p>
    <w:p>
      <w:pPr>
        <w:pStyle w:val="FirstParagraph"/>
      </w:pPr>
      <w:r>
        <w:t xml:space="preserve">같은</w:t>
      </w:r>
      <w:r>
        <w:t xml:space="preserve"> </w:t>
      </w:r>
      <w:r>
        <w:rPr>
          <w:rStyle w:val="VerbatimChar"/>
        </w:rPr>
        <w:t xml:space="preserve">/sv/online</w:t>
      </w:r>
      <w:r>
        <w:t xml:space="preserve"> </w:t>
      </w:r>
      <w:r>
        <w:t xml:space="preserve">URL로 다음 거래들이 호출될 수 있다.</w:t>
      </w:r>
    </w:p>
    <w:p>
      <w:pPr>
        <w:pStyle w:val="SourceCode"/>
      </w:pPr>
      <w:r>
        <w:rPr>
          <w:rStyle w:val="VerbatimChar"/>
        </w:rPr>
        <w:t xml:space="preserve">SV.Customer.selectSummary</w:t>
      </w:r>
      <w:r>
        <w:br/>
      </w:r>
      <w:r>
        <w:rPr>
          <w:rStyle w:val="VerbatimChar"/>
        </w:rPr>
        <w:t xml:space="preserve">SV.Customer.selectGrade</w:t>
      </w:r>
      <w:r>
        <w:br/>
      </w:r>
      <w:r>
        <w:rPr>
          <w:rStyle w:val="VerbatimChar"/>
        </w:rPr>
        <w:t xml:space="preserve">SV.Customer.selectProducts</w:t>
      </w:r>
      <w:r>
        <w:br/>
      </w:r>
      <w:r>
        <w:rPr>
          <w:rStyle w:val="VerbatimChar"/>
        </w:rPr>
        <w:t xml:space="preserve">SV.Customer.updateMemo</w:t>
      </w:r>
    </w:p>
    <w:p>
      <w:pPr>
        <w:pStyle w:val="FirstParagraph"/>
      </w:pPr>
      <w:r>
        <w:t xml:space="preserve">따라서 소스를 추적할 때는 다음 순서가 좋다.</w:t>
      </w:r>
    </w:p>
    <w:p>
      <w:pPr>
        <w:pStyle w:val="SourceCode"/>
      </w:pPr>
      <w:r>
        <w:rPr>
          <w:rStyle w:val="VerbatimChar"/>
        </w:rPr>
        <w:t xml:space="preserve">요청 JSON의 serviceId 확인</w:t>
      </w:r>
      <w:r>
        <w:br/>
      </w:r>
      <w:r>
        <w:rPr>
          <w:rStyle w:val="VerbatimChar"/>
        </w:rPr>
        <w:t xml:space="preserve">        ↓</w:t>
      </w:r>
      <w:r>
        <w:br/>
      </w:r>
      <w:r>
        <w:rPr>
          <w:rStyle w:val="VerbatimChar"/>
        </w:rPr>
        <w:t xml:space="preserve">TransactionDispatcher 등록정보 확인</w:t>
      </w:r>
      <w:r>
        <w:br/>
      </w:r>
      <w:r>
        <w:rPr>
          <w:rStyle w:val="VerbatimChar"/>
        </w:rPr>
        <w:t xml:space="preserve">        ↓</w:t>
      </w:r>
      <w:r>
        <w:br/>
      </w:r>
      <w:r>
        <w:rPr>
          <w:rStyle w:val="VerbatimChar"/>
        </w:rPr>
        <w:t xml:space="preserve">담당 Handler 확인</w:t>
      </w:r>
      <w:r>
        <w:br/>
      </w:r>
      <w:r>
        <w:rPr>
          <w:rStyle w:val="VerbatimChar"/>
        </w:rPr>
        <w:t xml:space="preserve">        ↓</w:t>
      </w:r>
      <w:r>
        <w:br/>
      </w:r>
      <w:r>
        <w:rPr>
          <w:rStyle w:val="VerbatimChar"/>
        </w:rPr>
        <w:t xml:space="preserve">Facade·Service·DAO·Mapper 추적</w:t>
      </w:r>
    </w:p>
    <w:bookmarkStart w:id="60" w:name="serviceid-추적표"/>
    <w:p>
      <w:pPr>
        <w:pStyle w:val="Heading3"/>
      </w:pPr>
      <w:r>
        <w:t xml:space="preserve">ServiceId 추적표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대상</w:t>
            </w:r>
          </w:p>
        </w:tc>
        <w:tc>
          <w:tcPr/>
          <w:p>
            <w:pPr>
              <w:pStyle w:val="Compact"/>
            </w:pPr>
            <w:r>
              <w:t xml:space="preserve">확인할 내용</w:t>
            </w:r>
          </w:p>
        </w:tc>
      </w:tr>
      <w:tr>
        <w:tc>
          <w:tcPr/>
          <w:p>
            <w:pPr>
              <w:pStyle w:val="Compact"/>
            </w:pPr>
            <w:r>
              <w:t xml:space="preserve">화면·요청</w:t>
            </w:r>
          </w:p>
        </w:tc>
        <w:tc>
          <w:tcPr/>
          <w:p>
            <w:pPr>
              <w:pStyle w:val="Compact"/>
            </w:pPr>
            <w:r>
              <w:t xml:space="preserve">어떤 ServiceId를 전송했는가</w:t>
            </w:r>
          </w:p>
        </w:tc>
      </w:tr>
      <w:tr>
        <w:tc>
          <w:tcPr/>
          <w:p>
            <w:pPr>
              <w:pStyle w:val="Compact"/>
            </w:pPr>
            <w:r>
              <w:t xml:space="preserve">Dispatcher</w:t>
            </w:r>
          </w:p>
        </w:tc>
        <w:tc>
          <w:tcPr/>
          <w:p>
            <w:pPr>
              <w:pStyle w:val="Compact"/>
            </w:pPr>
            <w:r>
              <w:t xml:space="preserve">해당 ServiceId가 등록되었는가</w:t>
            </w:r>
          </w:p>
        </w:tc>
      </w:tr>
      <w:tr>
        <w:tc>
          <w:tcPr/>
          <w:p>
            <w:pPr>
              <w:pStyle w:val="Compact"/>
            </w:pPr>
            <w:r>
              <w:t xml:space="preserve">Handler</w:t>
            </w:r>
          </w:p>
        </w:tc>
        <w:tc>
          <w:tcPr/>
          <w:p>
            <w:pPr>
              <w:pStyle w:val="Compact"/>
            </w:pPr>
            <w:r>
              <w:rPr>
                <w:rStyle w:val="VerbatimChar"/>
              </w:rPr>
              <w:t xml:space="preserve">serviceIds()</w:t>
            </w:r>
            <w:r>
              <w:t xml:space="preserve">에 포함되어 있는가</w:t>
            </w:r>
          </w:p>
        </w:tc>
      </w:tr>
      <w:tr>
        <w:tc>
          <w:tcPr/>
          <w:p>
            <w:pPr>
              <w:pStyle w:val="Compact"/>
            </w:pPr>
            <w:r>
              <w:t xml:space="preserve">OM Catalog</w:t>
            </w:r>
          </w:p>
        </w:tc>
        <w:tc>
          <w:tcPr/>
          <w:p>
            <w:pPr>
              <w:pStyle w:val="Compact"/>
            </w:pPr>
            <w:r>
              <w:t xml:space="preserve">운영 대상 거래로 등록되었는가</w:t>
            </w:r>
          </w:p>
        </w:tc>
      </w:tr>
      <w:tr>
        <w:tc>
          <w:tcPr/>
          <w:p>
            <w:pPr>
              <w:pStyle w:val="Compact"/>
            </w:pPr>
            <w:r>
              <w:t xml:space="preserve">로그</w:t>
            </w:r>
          </w:p>
        </w:tc>
        <w:tc>
          <w:tcPr/>
          <w:p>
            <w:pPr>
              <w:pStyle w:val="Compact"/>
            </w:pPr>
            <w:r>
              <w:t xml:space="preserve">같은 ServiceId가 시작·종료 로그에 있는가</w:t>
            </w:r>
          </w:p>
        </w:tc>
      </w:tr>
      <w:tr>
        <w:tc>
          <w:tcPr/>
          <w:p>
            <w:pPr>
              <w:pStyle w:val="Compact"/>
            </w:pPr>
            <w:r>
              <w:t xml:space="preserve">Timeout</w:t>
            </w:r>
          </w:p>
        </w:tc>
        <w:tc>
          <w:tcPr/>
          <w:p>
            <w:pPr>
              <w:pStyle w:val="Compact"/>
            </w:pPr>
            <w:r>
              <w:t xml:space="preserve">거래별 정책이 적용되었는가</w:t>
            </w:r>
          </w:p>
        </w:tc>
      </w:tr>
      <w:tr>
        <w:tc>
          <w:tcPr/>
          <w:p>
            <w:pPr>
              <w:pStyle w:val="Compact"/>
            </w:pPr>
            <w:r>
              <w:t xml:space="preserve">테스트</w:t>
            </w:r>
          </w:p>
        </w:tc>
        <w:tc>
          <w:tcPr/>
          <w:p>
            <w:pPr>
              <w:pStyle w:val="Compact"/>
            </w:pPr>
            <w:r>
              <w:t xml:space="preserve">ServiceId 기준 테스트가 존재하는가</w:t>
            </w:r>
          </w:p>
        </w:tc>
      </w:tr>
    </w:tbl>
    <w:p>
      <w:pPr>
        <w:pStyle w:val="BodyText"/>
      </w:pPr>
      <w:r>
        <w:t xml:space="preserve">현재</w:t>
      </w:r>
      <w:r>
        <w:t xml:space="preserve"> </w:t>
      </w:r>
      <w:r>
        <w:rPr>
          <w:rStyle w:val="VerbatimChar"/>
        </w:rPr>
        <w:t xml:space="preserve">TransactionHandler</w:t>
      </w:r>
      <w:r>
        <w:t xml:space="preserve">는 두 가지 등록 방식을 지원한다.</w:t>
      </w:r>
    </w:p>
    <w:p>
      <w:pPr>
        <w:pStyle w:val="SourceCode"/>
      </w:pPr>
      <w:r>
        <w:rPr>
          <w:rStyle w:val="VerbatimChar"/>
        </w:rPr>
        <w:t xml:space="preserve">단일 거래 Handler</w:t>
      </w:r>
      <w:r>
        <w:br/>
      </w:r>
      <w:r>
        <w:rPr>
          <w:rStyle w:val="VerbatimChar"/>
        </w:rPr>
        <w:t xml:space="preserve">→ serviceId() 한 개 등록</w:t>
      </w:r>
      <w:r>
        <w:br/>
      </w:r>
      <w:r>
        <w:br/>
      </w:r>
      <w:r>
        <w:rPr>
          <w:rStyle w:val="VerbatimChar"/>
        </w:rPr>
        <w:t xml:space="preserve">도메인 단위 Handler</w:t>
      </w:r>
      <w:r>
        <w:br/>
      </w:r>
      <w:r>
        <w:rPr>
          <w:rStyle w:val="VerbatimChar"/>
        </w:rPr>
        <w:t xml:space="preserve">→ serviceIds()로 여러 거래 등록</w:t>
      </w:r>
    </w:p>
    <w:p>
      <w:pPr>
        <w:pStyle w:val="FirstParagraph"/>
      </w:pPr>
      <w:r>
        <w:rPr>
          <w:rStyle w:val="VerbatimChar"/>
        </w:rPr>
        <w:t xml:space="preserve">TransactionDispatcher</w:t>
      </w:r>
      <w:r>
        <w:t xml:space="preserve">는 기동할 때 전체 Handler의 ServiceId를 등록한다. 중복 ServiceId가 발견되면</w:t>
      </w:r>
      <w:r>
        <w:t xml:space="preserve"> </w:t>
      </w:r>
      <w:r>
        <w:rPr>
          <w:rStyle w:val="VerbatimChar"/>
        </w:rPr>
        <w:t xml:space="preserve">IllegalStateException</w:t>
      </w:r>
      <w:r>
        <w:t xml:space="preserve">을 발생시켜 서버 기동 단계에서 오류를 드러낸다.</w:t>
      </w:r>
    </w:p>
    <w:p>
      <w:pPr>
        <w:pStyle w:val="BodyText"/>
      </w:pPr>
      <w:r>
        <w:t xml:space="preserve">이는 매우 중요한 품질 통제다.</w:t>
      </w:r>
    </w:p>
    <w:p>
      <w:pPr>
        <w:pStyle w:val="SourceCode"/>
      </w:pPr>
      <w:r>
        <w:rPr>
          <w:rStyle w:val="VerbatimChar"/>
        </w:rPr>
        <w:t xml:space="preserve">중복 ServiceId를 운영 중 임의로 선택하지 않고,</w:t>
      </w:r>
      <w:r>
        <w:br/>
      </w:r>
      <w:r>
        <w:rPr>
          <w:rStyle w:val="VerbatimChar"/>
        </w:rPr>
        <w:t xml:space="preserve">애플리케이션 시작 단계에서 실패시킨다.</w:t>
      </w:r>
    </w:p>
    <w:p>
      <w:r>
        <w:pict>
          <v:rect style="width:0;height:1.5pt" o:hralign="center" o:hrstd="t" o:hr="t"/>
        </w:pict>
      </w:r>
    </w:p>
    <w:bookmarkEnd w:id="60"/>
    <w:bookmarkEnd w:id="61"/>
    <w:bookmarkStart w:id="63" w:name="원칙-2.-어느-계층이-책임지는-문제인지-먼저-구분한다"/>
    <w:p>
      <w:pPr>
        <w:pStyle w:val="Heading2"/>
      </w:pPr>
      <w:r>
        <w:t xml:space="preserve">원칙 2. 어느 계층이 책임지는 문제인지 먼저 구분한다</w:t>
      </w:r>
    </w:p>
    <w:p>
      <w:pPr>
        <w:pStyle w:val="FirstParagraph"/>
      </w:pPr>
      <w:r>
        <w:t xml:space="preserve">오류가 발생했다고 무조건 Service 코드를 수정해서는 안 된다.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증상</w:t>
            </w:r>
          </w:p>
        </w:tc>
        <w:tc>
          <w:tcPr/>
          <w:p>
            <w:pPr>
              <w:pStyle w:val="Compact"/>
            </w:pPr>
            <w:r>
              <w:t xml:space="preserve">우선 확인할 책임 영역</w:t>
            </w:r>
          </w:p>
        </w:tc>
      </w:tr>
      <w:tr>
        <w:tc>
          <w:tcPr/>
          <w:p>
            <w:pPr>
              <w:pStyle w:val="Compact"/>
            </w:pPr>
            <w:r>
              <w:t xml:space="preserve">Bearer Token 없음</w:t>
            </w:r>
          </w:p>
        </w:tc>
        <w:tc>
          <w:tcPr/>
          <w:p>
            <w:pPr>
              <w:pStyle w:val="Compact"/>
            </w:pPr>
            <w:r>
              <w:t xml:space="preserve">JWT Filter·보안 설정</w:t>
            </w:r>
          </w:p>
        </w:tc>
      </w:tr>
      <w:tr>
        <w:tc>
          <w:tcPr/>
          <w:p>
            <w:pPr>
              <w:pStyle w:val="Compact"/>
            </w:pPr>
            <w:r>
              <w:t xml:space="preserve">Header 필수값 누락</w:t>
            </w:r>
          </w:p>
        </w:tc>
        <w:tc>
          <w:tcPr/>
          <w:p>
            <w:pPr>
              <w:pStyle w:val="Compact"/>
            </w:pPr>
            <w:r>
              <w:t xml:space="preserve">StandardHeaderValidator</w:t>
            </w:r>
          </w:p>
        </w:tc>
      </w:tr>
      <w:tr>
        <w:tc>
          <w:tcPr/>
          <w:p>
            <w:pPr>
              <w:pStyle w:val="Compact"/>
            </w:pPr>
            <w:r>
              <w:t xml:space="preserve">사용자가 다름</w:t>
            </w:r>
          </w:p>
        </w:tc>
        <w:tc>
          <w:tcPr/>
          <w:p>
            <w:pPr>
              <w:pStyle w:val="Compact"/>
            </w:pPr>
            <w:r>
              <w:t xml:space="preserve">인증 문맥 정합성 검증</w:t>
            </w:r>
          </w:p>
        </w:tc>
      </w:tr>
      <w:tr>
        <w:tc>
          <w:tcPr/>
          <w:p>
            <w:pPr>
              <w:pStyle w:val="Compact"/>
            </w:pPr>
            <w:r>
              <w:t xml:space="preserve">권한 없음</w:t>
            </w:r>
          </w:p>
        </w:tc>
        <w:tc>
          <w:tcPr/>
          <w:p>
            <w:pPr>
              <w:pStyle w:val="Compact"/>
            </w:pPr>
            <w:r>
              <w:t xml:space="preserve">AuthorizationValidator</w:t>
            </w:r>
          </w:p>
        </w:tc>
      </w:tr>
      <w:tr>
        <w:tc>
          <w:tcPr/>
          <w:p>
            <w:pPr>
              <w:pStyle w:val="Compact"/>
            </w:pPr>
            <w:r>
              <w:t xml:space="preserve">거래 중지 상태</w:t>
            </w:r>
          </w:p>
        </w:tc>
        <w:tc>
          <w:tcPr/>
          <w:p>
            <w:pPr>
              <w:pStyle w:val="Compact"/>
            </w:pPr>
            <w:r>
              <w:t xml:space="preserve">TransactionControlService</w:t>
            </w:r>
          </w:p>
        </w:tc>
      </w:tr>
      <w:tr>
        <w:tc>
          <w:tcPr/>
          <w:p>
            <w:pPr>
              <w:pStyle w:val="Compact"/>
            </w:pPr>
            <w:r>
              <w:t xml:space="preserve">제한시간 초과</w:t>
            </w:r>
          </w:p>
        </w:tc>
        <w:tc>
          <w:tcPr/>
          <w:p>
            <w:pPr>
              <w:pStyle w:val="Compact"/>
            </w:pPr>
            <w:r>
              <w:t xml:space="preserve">Timeout 정책·SQL·외부 연계</w:t>
            </w:r>
          </w:p>
        </w:tc>
      </w:tr>
      <w:tr>
        <w:tc>
          <w:tcPr/>
          <w:p>
            <w:pPr>
              <w:pStyle w:val="Compact"/>
            </w:pPr>
            <w:r>
              <w:t xml:space="preserve">ServiceId 없음</w:t>
            </w:r>
          </w:p>
        </w:tc>
        <w:tc>
          <w:tcPr/>
          <w:p>
            <w:pPr>
              <w:pStyle w:val="Compact"/>
            </w:pPr>
            <w:r>
              <w:t xml:space="preserve">요청 Header·Dispatcher</w:t>
            </w:r>
          </w:p>
        </w:tc>
      </w:tr>
      <w:tr>
        <w:tc>
          <w:tcPr/>
          <w:p>
            <w:pPr>
              <w:pStyle w:val="Compact"/>
            </w:pPr>
            <w:r>
              <w:t xml:space="preserve">Handler 미등록</w:t>
            </w:r>
          </w:p>
        </w:tc>
        <w:tc>
          <w:tcPr/>
          <w:p>
            <w:pPr>
              <w:pStyle w:val="Compact"/>
            </w:pPr>
            <w:r>
              <w:t xml:space="preserve">Handler Bean·</w:t>
            </w:r>
            <w:r>
              <w:rPr>
                <w:rStyle w:val="VerbatimChar"/>
              </w:rPr>
              <w:t xml:space="preserve">serviceIds()</w:t>
            </w:r>
          </w:p>
        </w:tc>
      </w:tr>
      <w:tr>
        <w:tc>
          <w:tcPr/>
          <w:p>
            <w:pPr>
              <w:pStyle w:val="Compact"/>
            </w:pPr>
            <w:r>
              <w:t xml:space="preserve">고객 상태 부적합</w:t>
            </w:r>
          </w:p>
        </w:tc>
        <w:tc>
          <w:tcPr/>
          <w:p>
            <w:pPr>
              <w:pStyle w:val="Compact"/>
            </w:pPr>
            <w:r>
              <w:t xml:space="preserve">업무 Service·Rule</w:t>
            </w:r>
          </w:p>
        </w:tc>
      </w:tr>
      <w:tr>
        <w:tc>
          <w:tcPr/>
          <w:p>
            <w:pPr>
              <w:pStyle w:val="Compact"/>
            </w:pPr>
            <w:r>
              <w:t xml:space="preserve">SQL 문법 오류</w:t>
            </w:r>
          </w:p>
        </w:tc>
        <w:tc>
          <w:tcPr/>
          <w:p>
            <w:pPr>
              <w:pStyle w:val="Compact"/>
            </w:pPr>
            <w:r>
              <w:t xml:space="preserve">DAO·Mapper</w:t>
            </w:r>
          </w:p>
        </w:tc>
      </w:tr>
      <w:tr>
        <w:tc>
          <w:tcPr/>
          <w:p>
            <w:pPr>
              <w:pStyle w:val="Compact"/>
            </w:pPr>
            <w:r>
              <w:t xml:space="preserve">응답 형식 오류</w:t>
            </w:r>
          </w:p>
        </w:tc>
        <w:tc>
          <w:tcPr/>
          <w:p>
            <w:pPr>
              <w:pStyle w:val="Compact"/>
            </w:pPr>
            <w:r>
              <w:t xml:space="preserve">ETF·StandardResponse</w:t>
            </w:r>
          </w:p>
        </w:tc>
      </w:tr>
      <w:tr>
        <w:tc>
          <w:tcPr/>
          <w:p>
            <w:pPr>
              <w:pStyle w:val="Compact"/>
            </w:pPr>
            <w:r>
              <w:t xml:space="preserve">거래로그 누락</w:t>
            </w:r>
          </w:p>
        </w:tc>
        <w:tc>
          <w:tcPr/>
          <w:p>
            <w:pPr>
              <w:pStyle w:val="Compact"/>
            </w:pPr>
            <w:r>
              <w:t xml:space="preserve">STF·ETF·로그 설정</w:t>
            </w:r>
          </w:p>
        </w:tc>
      </w:tr>
    </w:tbl>
    <w:bookmarkStart w:id="62" w:name="문제-분류-흐름"/>
    <w:p>
      <w:pPr>
        <w:pStyle w:val="Heading3"/>
      </w:pPr>
      <w:r>
        <w:t xml:space="preserve">문제 분류 흐름</w:t>
      </w:r>
    </w:p>
    <w:p>
      <w:pPr>
        <w:pStyle w:val="SourceCode"/>
      </w:pPr>
      <w:r>
        <w:rPr>
          <w:rStyle w:val="VerbatimChar"/>
        </w:rPr>
        <w:t xml:space="preserve">요청이 업무 Handler까지 도달했는가?</w:t>
      </w:r>
      <w:r>
        <w:br/>
      </w:r>
      <w:r>
        <w:rPr>
          <w:rStyle w:val="VerbatimChar"/>
        </w:rPr>
        <w:t xml:space="preserve">        │</w:t>
      </w:r>
      <w:r>
        <w:br/>
      </w:r>
      <w:r>
        <w:rPr>
          <w:rStyle w:val="VerbatimChar"/>
        </w:rPr>
        <w:t xml:space="preserve">        ├─ 아니오</w:t>
      </w:r>
      <w:r>
        <w:br/>
      </w:r>
      <w:r>
        <w:rPr>
          <w:rStyle w:val="VerbatimChar"/>
        </w:rPr>
        <w:t xml:space="preserve">        │    └─ 인증·Header·권한·통제·Timeout 준비 단계 확인</w:t>
      </w:r>
      <w:r>
        <w:br/>
      </w:r>
      <w:r>
        <w:rPr>
          <w:rStyle w:val="VerbatimChar"/>
        </w:rPr>
        <w:t xml:space="preserve">        │</w:t>
      </w:r>
      <w:r>
        <w:br/>
      </w:r>
      <w:r>
        <w:rPr>
          <w:rStyle w:val="VerbatimChar"/>
        </w:rPr>
        <w:t xml:space="preserve">        └─ 예</w:t>
      </w:r>
      <w:r>
        <w:br/>
      </w:r>
      <w:r>
        <w:rPr>
          <w:rStyle w:val="VerbatimChar"/>
        </w:rPr>
        <w:t xml:space="preserve">             ↓</w:t>
      </w:r>
      <w:r>
        <w:br/>
      </w:r>
      <w:r>
        <w:rPr>
          <w:rStyle w:val="VerbatimChar"/>
        </w:rPr>
        <w:t xml:space="preserve">        Handler가 선택되었는가?</w:t>
      </w:r>
      <w:r>
        <w:br/>
      </w:r>
      <w:r>
        <w:rPr>
          <w:rStyle w:val="VerbatimChar"/>
        </w:rPr>
        <w:t xml:space="preserve">             │</w:t>
      </w:r>
      <w:r>
        <w:br/>
      </w:r>
      <w:r>
        <w:rPr>
          <w:rStyle w:val="VerbatimChar"/>
        </w:rPr>
        <w:t xml:space="preserve">             ├─ 아니오</w:t>
      </w:r>
      <w:r>
        <w:br/>
      </w:r>
      <w:r>
        <w:rPr>
          <w:rStyle w:val="VerbatimChar"/>
        </w:rPr>
        <w:t xml:space="preserve">             │    └─ ServiceId와 Dispatcher 등록 확인</w:t>
      </w:r>
      <w:r>
        <w:br/>
      </w:r>
      <w:r>
        <w:rPr>
          <w:rStyle w:val="VerbatimChar"/>
        </w:rPr>
        <w:t xml:space="preserve">             │</w:t>
      </w:r>
      <w:r>
        <w:br/>
      </w:r>
      <w:r>
        <w:rPr>
          <w:rStyle w:val="VerbatimChar"/>
        </w:rPr>
        <w:t xml:space="preserve">             └─ 예</w:t>
      </w:r>
      <w:r>
        <w:br/>
      </w:r>
      <w:r>
        <w:rPr>
          <w:rStyle w:val="VerbatimChar"/>
        </w:rPr>
        <w:t xml:space="preserve">                  ↓</w:t>
      </w:r>
      <w:r>
        <w:br/>
      </w:r>
      <w:r>
        <w:rPr>
          <w:rStyle w:val="VerbatimChar"/>
        </w:rPr>
        <w:t xml:space="preserve">             업무 오류인가?</w:t>
      </w:r>
      <w:r>
        <w:br/>
      </w:r>
      <w:r>
        <w:rPr>
          <w:rStyle w:val="VerbatimChar"/>
        </w:rPr>
        <w:t xml:space="preserve">                  │</w:t>
      </w:r>
      <w:r>
        <w:br/>
      </w:r>
      <w:r>
        <w:rPr>
          <w:rStyle w:val="VerbatimChar"/>
        </w:rPr>
        <w:t xml:space="preserve">                  ├─ 예 → Service·Rule·데이터 상태 확인</w:t>
      </w:r>
      <w:r>
        <w:br/>
      </w:r>
      <w:r>
        <w:rPr>
          <w:rStyle w:val="VerbatimChar"/>
        </w:rPr>
        <w:t xml:space="preserve">                  └─ 아니오 → DAO·SQL·외부 시스템·인프라 확인</w:t>
      </w:r>
    </w:p>
    <w:p>
      <w:pPr>
        <w:pStyle w:val="FirstParagraph"/>
      </w:pPr>
      <w:r>
        <w:t xml:space="preserve">이 원칙을 지키면 원인과 무관한 코드를 수정하는 실수를 줄일 수 있다.</w:t>
      </w:r>
    </w:p>
    <w:p>
      <w:r>
        <w:pict>
          <v:rect style="width:0;height:1.5pt" o:hralign="center" o:hrstd="t" o:hr="t"/>
        </w:pict>
      </w:r>
    </w:p>
    <w:bookmarkEnd w:id="62"/>
    <w:bookmarkEnd w:id="63"/>
    <w:bookmarkStart w:id="64" w:name="원칙-3.-구현-완료는-코드가-아니라-증적으로-판단한다"/>
    <w:p>
      <w:pPr>
        <w:pStyle w:val="Heading2"/>
      </w:pPr>
      <w:r>
        <w:t xml:space="preserve">원칙 3. 구현 완료는 코드가 아니라 증적으로 판단한다</w:t>
      </w:r>
    </w:p>
    <w:p>
      <w:pPr>
        <w:pStyle w:val="FirstParagraph"/>
      </w:pPr>
      <w:r>
        <w:t xml:space="preserve">코드를 작성했고 화면에서 한 번 성공했다고 개발이 끝난 것은 아니다.</w:t>
      </w:r>
    </w:p>
    <w:p>
      <w:pPr>
        <w:pStyle w:val="BodyText"/>
      </w:pPr>
      <w:r>
        <w:t xml:space="preserve">완료를 판단하려면 다음 증적이 필요하다.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완료 항목</w:t>
            </w:r>
          </w:p>
        </w:tc>
        <w:tc>
          <w:tcPr/>
          <w:p>
            <w:pPr>
              <w:pStyle w:val="Compact"/>
            </w:pPr>
            <w:r>
              <w:t xml:space="preserve">필요한 증적</w:t>
            </w:r>
          </w:p>
        </w:tc>
      </w:tr>
      <w:tr>
        <w:tc>
          <w:tcPr/>
          <w:p>
            <w:pPr>
              <w:pStyle w:val="Compact"/>
            </w:pPr>
            <w:r>
              <w:t xml:space="preserve">요청 정의</w:t>
            </w:r>
          </w:p>
        </w:tc>
        <w:tc>
          <w:tcPr/>
          <w:p>
            <w:pPr>
              <w:pStyle w:val="Compact"/>
            </w:pPr>
            <w:r>
              <w:t xml:space="preserve">화면 항목과 Request DTO 매핑</w:t>
            </w:r>
          </w:p>
        </w:tc>
      </w:tr>
      <w:tr>
        <w:tc>
          <w:tcPr/>
          <w:p>
            <w:pPr>
              <w:pStyle w:val="Compact"/>
            </w:pPr>
            <w:r>
              <w:t xml:space="preserve">거래 식별</w:t>
            </w:r>
          </w:p>
        </w:tc>
        <w:tc>
          <w:tcPr/>
          <w:p>
            <w:pPr>
              <w:pStyle w:val="Compact"/>
            </w:pPr>
            <w:r>
              <w:t xml:space="preserve">화면 ID·이벤트 ID·ServiceId·거래코드</w:t>
            </w:r>
          </w:p>
        </w:tc>
      </w:tr>
      <w:tr>
        <w:tc>
          <w:tcPr/>
          <w:p>
            <w:pPr>
              <w:pStyle w:val="Compact"/>
            </w:pPr>
            <w:r>
              <w:t xml:space="preserve">프로그램 연결</w:t>
            </w:r>
          </w:p>
        </w:tc>
        <w:tc>
          <w:tcPr/>
          <w:p>
            <w:pPr>
              <w:pStyle w:val="Compact"/>
            </w:pPr>
            <w:r>
              <w:t xml:space="preserve">Handler·Facade·Service 호출 경로</w:t>
            </w:r>
          </w:p>
        </w:tc>
      </w:tr>
      <w:tr>
        <w:tc>
          <w:tcPr/>
          <w:p>
            <w:pPr>
              <w:pStyle w:val="Compact"/>
            </w:pPr>
            <w:r>
              <w:t xml:space="preserve">데이터 처리</w:t>
            </w:r>
          </w:p>
        </w:tc>
        <w:tc>
          <w:tcPr/>
          <w:p>
            <w:pPr>
              <w:pStyle w:val="Compact"/>
            </w:pPr>
            <w:r>
              <w:t xml:space="preserve">Mapper ID·SQL·테이블</w:t>
            </w:r>
          </w:p>
        </w:tc>
      </w:tr>
      <w:tr>
        <w:tc>
          <w:tcPr/>
          <w:p>
            <w:pPr>
              <w:pStyle w:val="Compact"/>
            </w:pPr>
            <w:r>
              <w:t xml:space="preserve">정상 결과</w:t>
            </w:r>
          </w:p>
        </w:tc>
        <w:tc>
          <w:tcPr/>
          <w:p>
            <w:pPr>
              <w:pStyle w:val="Compact"/>
            </w:pPr>
            <w:r>
              <w:t xml:space="preserve">표준 성공 응답과 결과 데이터</w:t>
            </w:r>
          </w:p>
        </w:tc>
      </w:tr>
      <w:tr>
        <w:tc>
          <w:tcPr/>
          <w:p>
            <w:pPr>
              <w:pStyle w:val="Compact"/>
            </w:pPr>
            <w:r>
              <w:t xml:space="preserve">업무 오류</w:t>
            </w:r>
          </w:p>
        </w:tc>
        <w:tc>
          <w:tcPr/>
          <w:p>
            <w:pPr>
              <w:pStyle w:val="Compact"/>
            </w:pPr>
            <w:r>
              <w:t xml:space="preserve">오류코드와 안전한 사용자 메시지</w:t>
            </w:r>
          </w:p>
        </w:tc>
      </w:tr>
      <w:tr>
        <w:tc>
          <w:tcPr/>
          <w:p>
            <w:pPr>
              <w:pStyle w:val="Compact"/>
            </w:pPr>
            <w:r>
              <w:t xml:space="preserve">시스템 오류</w:t>
            </w:r>
          </w:p>
        </w:tc>
        <w:tc>
          <w:tcPr/>
          <w:p>
            <w:pPr>
              <w:pStyle w:val="Compact"/>
            </w:pPr>
            <w:r>
              <w:t xml:space="preserve">원인 로그와 표준 시스템 응답</w:t>
            </w:r>
          </w:p>
        </w:tc>
      </w:tr>
      <w:tr>
        <w:tc>
          <w:tcPr/>
          <w:p>
            <w:pPr>
              <w:pStyle w:val="Compact"/>
            </w:pPr>
            <w:r>
              <w:t xml:space="preserve">거래 추적</w:t>
            </w:r>
          </w:p>
        </w:tc>
        <w:tc>
          <w:tcPr/>
          <w:p>
            <w:pPr>
              <w:pStyle w:val="Compact"/>
            </w:pPr>
            <w:r>
              <w:t xml:space="preserve">GUID·TraceId로 연결된 로그</w:t>
            </w:r>
          </w:p>
        </w:tc>
      </w:tr>
      <w:tr>
        <w:tc>
          <w:tcPr/>
          <w:p>
            <w:pPr>
              <w:pStyle w:val="Compact"/>
            </w:pPr>
            <w:r>
              <w:t xml:space="preserve">Timeout</w:t>
            </w:r>
          </w:p>
        </w:tc>
        <w:tc>
          <w:tcPr/>
          <w:p>
            <w:pPr>
              <w:pStyle w:val="Compact"/>
            </w:pPr>
            <w:r>
              <w:t xml:space="preserve">설정값과 초과 시 결과</w:t>
            </w:r>
          </w:p>
        </w:tc>
      </w:tr>
      <w:tr>
        <w:tc>
          <w:tcPr/>
          <w:p>
            <w:pPr>
              <w:pStyle w:val="Compact"/>
            </w:pPr>
            <w:r>
              <w:t xml:space="preserve">거래통제</w:t>
            </w:r>
          </w:p>
        </w:tc>
        <w:tc>
          <w:tcPr/>
          <w:p>
            <w:pPr>
              <w:pStyle w:val="Compact"/>
            </w:pPr>
            <w:r>
              <w:t xml:space="preserve">중지 정책 적용 결과</w:t>
            </w:r>
          </w:p>
        </w:tc>
      </w:tr>
      <w:tr>
        <w:tc>
          <w:tcPr/>
          <w:p>
            <w:pPr>
              <w:pStyle w:val="Compact"/>
            </w:pPr>
            <w:r>
              <w:t xml:space="preserve">데이터 정합성</w:t>
            </w:r>
          </w:p>
        </w:tc>
        <w:tc>
          <w:tcPr/>
          <w:p>
            <w:pPr>
              <w:pStyle w:val="Compact"/>
            </w:pPr>
            <w:r>
              <w:t xml:space="preserve">Commit·Rollback과 영향 행 수</w:t>
            </w:r>
          </w:p>
        </w:tc>
      </w:tr>
      <w:tr>
        <w:tc>
          <w:tcPr/>
          <w:p>
            <w:pPr>
              <w:pStyle w:val="Compact"/>
            </w:pPr>
            <w:r>
              <w:t xml:space="preserve">테스트</w:t>
            </w:r>
          </w:p>
        </w:tc>
        <w:tc>
          <w:tcPr/>
          <w:p>
            <w:pPr>
              <w:pStyle w:val="Compact"/>
            </w:pPr>
            <w:r>
              <w:t xml:space="preserve">정상·경계·실패 시나리오 결과</w:t>
            </w:r>
          </w:p>
        </w:tc>
      </w:tr>
    </w:tbl>
    <w:p>
      <w:pPr>
        <w:pStyle w:val="SourceCode"/>
      </w:pPr>
      <w:r>
        <w:rPr>
          <w:rStyle w:val="VerbatimChar"/>
        </w:rPr>
        <w:t xml:space="preserve">“제 PC에서는 됩니다.”</w:t>
      </w:r>
      <w:r>
        <w:br/>
      </w:r>
      <w:r>
        <w:rPr>
          <w:rStyle w:val="VerbatimChar"/>
        </w:rPr>
        <w:t xml:space="preserve">= 완료 증적이 아니다.</w:t>
      </w:r>
      <w:r>
        <w:br/>
      </w:r>
      <w:r>
        <w:br/>
      </w:r>
      <w:r>
        <w:rPr>
          <w:rStyle w:val="VerbatimChar"/>
        </w:rPr>
        <w:t xml:space="preserve">“이 ServiceId의 요청·응답·로그·DB 결과와</w:t>
      </w:r>
      <w:r>
        <w:br/>
      </w:r>
      <w:r>
        <w:rPr>
          <w:rStyle w:val="VerbatimChar"/>
        </w:rPr>
        <w:t xml:space="preserve">오류 테스트 결과가 재현됩니다.”</w:t>
      </w:r>
      <w:r>
        <w:br/>
      </w:r>
      <w:r>
        <w:rPr>
          <w:rStyle w:val="VerbatimChar"/>
        </w:rPr>
        <w:t xml:space="preserve">= 완료 증적이다.</w:t>
      </w:r>
    </w:p>
    <w:p>
      <w:r>
        <w:pict>
          <v:rect style="width:0;height:1.5pt" o:hralign="center" o:hrstd="t" o:hr="t"/>
        </w:pict>
      </w:r>
    </w:p>
    <w:bookmarkEnd w:id="64"/>
    <w:bookmarkEnd w:id="65"/>
    <w:bookmarkStart w:id="71" w:name="실제-소스로-따라가는-tcf-처리-절차"/>
    <w:p>
      <w:pPr>
        <w:pStyle w:val="Heading1"/>
      </w:pPr>
      <w:r>
        <w:t xml:space="preserve">실제 소스로 따라가는 TCF 처리 절차</w:t>
      </w:r>
    </w:p>
    <w:bookmarkStart w:id="66" w:name="단계.-요청이-controller에-들어온다"/>
    <w:p>
      <w:pPr>
        <w:pStyle w:val="Heading2"/>
      </w:pPr>
      <w:r>
        <w:t xml:space="preserve">1단계. 요청이 Controller에 들어온다</w:t>
      </w:r>
    </w:p>
    <w:p>
      <w:pPr>
        <w:pStyle w:val="FirstParagraph"/>
      </w:pPr>
      <w:r>
        <w:rPr>
          <w:rStyle w:val="VerbatimChar"/>
        </w:rPr>
        <w:t xml:space="preserve">OnlineTransactionController</w:t>
      </w:r>
      <w:r>
        <w:t xml:space="preserve">는 요청을</w:t>
      </w:r>
      <w:r>
        <w:t xml:space="preserve"> </w:t>
      </w:r>
      <w:r>
        <w:rPr>
          <w:rStyle w:val="VerbatimChar"/>
        </w:rPr>
        <w:t xml:space="preserve">StandardRequest&lt;Map&lt;String, Object&gt;&gt;</w:t>
      </w:r>
      <w:r>
        <w:t xml:space="preserve">로 받는다.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Controller 처리</w:t>
            </w:r>
          </w:p>
        </w:tc>
        <w:tc>
          <w:tcPr/>
          <w:p>
            <w:pPr>
              <w:pStyle w:val="Compact"/>
            </w:pPr>
            <w:r>
              <w:t xml:space="preserve">설명</w:t>
            </w:r>
          </w:p>
        </w:tc>
      </w:tr>
      <w:tr>
        <w:tc>
          <w:tcPr/>
          <w:p>
            <w:pPr>
              <w:pStyle w:val="Compact"/>
            </w:pPr>
            <w:r>
              <w:t xml:space="preserve">Header 확인</w:t>
            </w:r>
          </w:p>
        </w:tc>
        <w:tc>
          <w:tcPr/>
          <w:p>
            <w:pPr>
              <w:pStyle w:val="Compact"/>
            </w:pPr>
            <w:r>
              <w:t xml:space="preserve">Header가 없으면 빈 Header 생성</w:t>
            </w:r>
          </w:p>
        </w:tc>
      </w:tr>
      <w:tr>
        <w:tc>
          <w:tcPr/>
          <w:p>
            <w:pPr>
              <w:pStyle w:val="Compact"/>
            </w:pPr>
            <w:r>
              <w:t xml:space="preserve">업무코드 보완</w:t>
            </w:r>
          </w:p>
        </w:tc>
        <w:tc>
          <w:tcPr/>
          <w:p>
            <w:pPr>
              <w:pStyle w:val="Compact"/>
            </w:pPr>
            <w:r>
              <w:t xml:space="preserve">URL의 업무코드를 Header에 반영</w:t>
            </w:r>
          </w:p>
        </w:tc>
      </w:tr>
      <w:tr>
        <w:tc>
          <w:tcPr/>
          <w:p>
            <w:pPr>
              <w:pStyle w:val="Compact"/>
            </w:pPr>
            <w:r>
              <w:t xml:space="preserve">Client IP 보완</w:t>
            </w:r>
          </w:p>
        </w:tc>
        <w:tc>
          <w:tcPr/>
          <w:p>
            <w:pPr>
              <w:pStyle w:val="Compact"/>
            </w:pPr>
            <w:r>
              <w:rPr>
                <w:rStyle w:val="VerbatimChar"/>
              </w:rPr>
              <w:t xml:space="preserve">X-Forwarded-For</w:t>
            </w:r>
            <w:r>
              <w:t xml:space="preserve"> </w:t>
            </w:r>
            <w:r>
              <w:t xml:space="preserve">또는 Remote IP 사용</w:t>
            </w:r>
          </w:p>
        </w:tc>
      </w:tr>
      <w:tr>
        <w:tc>
          <w:tcPr/>
          <w:p>
            <w:pPr>
              <w:pStyle w:val="Compact"/>
            </w:pPr>
            <w:r>
              <w:t xml:space="preserve">TCF 호출</w:t>
            </w:r>
          </w:p>
        </w:tc>
        <w:tc>
          <w:tcPr/>
          <w:p>
            <w:pPr>
              <w:pStyle w:val="Compact"/>
            </w:pPr>
            <w:r>
              <w:rPr>
                <w:rStyle w:val="VerbatimChar"/>
              </w:rPr>
              <w:t xml:space="preserve">tcf.process(request)</w:t>
            </w:r>
            <w:r>
              <w:t xml:space="preserve"> </w:t>
            </w:r>
            <w:r>
              <w:t xml:space="preserve">실행</w:t>
            </w:r>
          </w:p>
        </w:tc>
      </w:tr>
      <w:tr>
        <w:tc>
          <w:tcPr/>
          <w:p>
            <w:pPr>
              <w:pStyle w:val="Compact"/>
            </w:pPr>
            <w:r>
              <w:t xml:space="preserve">응답 반환</w:t>
            </w:r>
          </w:p>
        </w:tc>
        <w:tc>
          <w:tcPr/>
          <w:p>
            <w:pPr>
              <w:pStyle w:val="Compact"/>
            </w:pPr>
            <w:r>
              <w:rPr>
                <w:rStyle w:val="VerbatimChar"/>
              </w:rPr>
              <w:t xml:space="preserve">StandardResponse&lt;Object&gt;</w:t>
            </w:r>
            <w:r>
              <w:t xml:space="preserve"> </w:t>
            </w:r>
            <w:r>
              <w:t xml:space="preserve">반환</w:t>
            </w:r>
          </w:p>
        </w:tc>
      </w:tr>
    </w:tbl>
    <w:p>
      <w:pPr>
        <w:pStyle w:val="BodyText"/>
      </w:pPr>
      <w:r>
        <w:t xml:space="preserve">Controller는 업무 내용을 판단하지 않는다.</w:t>
      </w:r>
    </w:p>
    <w:p>
      <w:r>
        <w:pict>
          <v:rect style="width:0;height:1.5pt" o:hralign="center" o:hrstd="t" o:hr="t"/>
        </w:pict>
      </w:r>
    </w:p>
    <w:bookmarkEnd w:id="66"/>
    <w:bookmarkStart w:id="67" w:name="단계.-tcf가-전체-실행-순서를-통제한다"/>
    <w:p>
      <w:pPr>
        <w:pStyle w:val="Heading2"/>
      </w:pPr>
      <w:r>
        <w:t xml:space="preserve">2단계. TCF가 전체 실행 순서를 통제한다</w:t>
      </w:r>
    </w:p>
    <w:p>
      <w:pPr>
        <w:pStyle w:val="FirstParagraph"/>
      </w:pPr>
      <w:r>
        <w:rPr>
          <w:rStyle w:val="VerbatimChar"/>
        </w:rPr>
        <w:t xml:space="preserve">TCF.process()</w:t>
      </w:r>
      <w:r>
        <w:t xml:space="preserve">의 실제 처리 순서는 다음과 같다.</w:t>
      </w:r>
    </w:p>
    <w:p>
      <w:pPr>
        <w:pStyle w:val="SourceCode"/>
      </w:pPr>
      <w:r>
        <w:rPr>
          <w:rStyle w:val="VerbatimChar"/>
        </w:rPr>
        <w:t xml:space="preserve">클라이언트 요청 Header 복사</w:t>
      </w:r>
      <w:r>
        <w:br/>
      </w:r>
      <w:r>
        <w:rPr>
          <w:rStyle w:val="VerbatimChar"/>
        </w:rPr>
        <w:t xml:space="preserve">        ↓</w:t>
      </w:r>
      <w:r>
        <w:br/>
      </w:r>
      <w:r>
        <w:rPr>
          <w:rStyle w:val="VerbatimChar"/>
        </w:rPr>
        <w:t xml:space="preserve">STF.preProcess()</w:t>
      </w:r>
      <w:r>
        <w:br/>
      </w:r>
      <w:r>
        <w:rPr>
          <w:rStyle w:val="VerbatimChar"/>
        </w:rPr>
        <w:t xml:space="preserve">        ↓</w:t>
      </w:r>
      <w:r>
        <w:br/>
      </w:r>
      <w:r>
        <w:rPr>
          <w:rStyle w:val="VerbatimChar"/>
        </w:rPr>
        <w:t xml:space="preserve">Timeout Executor</w:t>
      </w:r>
      <w:r>
        <w:br/>
      </w:r>
      <w:r>
        <w:rPr>
          <w:rStyle w:val="VerbatimChar"/>
        </w:rPr>
        <w:t xml:space="preserve">        ↓</w:t>
      </w:r>
      <w:r>
        <w:br/>
      </w:r>
      <w:r>
        <w:rPr>
          <w:rStyle w:val="VerbatimChar"/>
        </w:rPr>
        <w:t xml:space="preserve">TransactionDispatcher.dispatch()</w:t>
      </w:r>
      <w:r>
        <w:br/>
      </w:r>
      <w:r>
        <w:rPr>
          <w:rStyle w:val="VerbatimChar"/>
        </w:rPr>
        <w:t xml:space="preserve">        ↓</w:t>
      </w:r>
      <w:r>
        <w:br/>
      </w:r>
      <w:r>
        <w:rPr>
          <w:rStyle w:val="VerbatimChar"/>
        </w:rPr>
        <w:t xml:space="preserve">ETF.success()</w:t>
      </w:r>
    </w:p>
    <w:p>
      <w:pPr>
        <w:pStyle w:val="FirstParagraph"/>
      </w:pPr>
      <w:r>
        <w:t xml:space="preserve">오류가 발생하면 다음처럼 분기한다.</w:t>
      </w:r>
    </w:p>
    <w:p>
      <w:pPr>
        <w:pStyle w:val="SourceCode"/>
      </w:pPr>
      <w:r>
        <w:rPr>
          <w:rStyle w:val="VerbatimChar"/>
        </w:rPr>
        <w:t xml:space="preserve">BusinessException</w:t>
      </w:r>
      <w:r>
        <w:br/>
      </w:r>
      <w:r>
        <w:rPr>
          <w:rStyle w:val="VerbatimChar"/>
        </w:rPr>
        <w:t xml:space="preserve">  → ETF.businessFail()</w:t>
      </w:r>
      <w:r>
        <w:br/>
      </w:r>
      <w:r>
        <w:br/>
      </w:r>
      <w:r>
        <w:rPr>
          <w:rStyle w:val="VerbatimChar"/>
        </w:rPr>
        <w:t xml:space="preserve">Timeout 관련 예외</w:t>
      </w:r>
      <w:r>
        <w:br/>
      </w:r>
      <w:r>
        <w:rPr>
          <w:rStyle w:val="VerbatimChar"/>
        </w:rPr>
        <w:t xml:space="preserve">  → 업무 오류 형태로 변환</w:t>
      </w:r>
      <w:r>
        <w:br/>
      </w:r>
      <w:r>
        <w:rPr>
          <w:rStyle w:val="VerbatimChar"/>
        </w:rPr>
        <w:t xml:space="preserve">  → ETF.businessFail()</w:t>
      </w:r>
      <w:r>
        <w:br/>
      </w:r>
      <w:r>
        <w:br/>
      </w:r>
      <w:r>
        <w:rPr>
          <w:rStyle w:val="VerbatimChar"/>
        </w:rPr>
        <w:t xml:space="preserve">그 밖의 Exception</w:t>
      </w:r>
      <w:r>
        <w:br/>
      </w:r>
      <w:r>
        <w:rPr>
          <w:rStyle w:val="VerbatimChar"/>
        </w:rPr>
        <w:t xml:space="preserve">  → ETF.systemError()</w:t>
      </w:r>
    </w:p>
    <w:p>
      <w:pPr>
        <w:pStyle w:val="FirstParagraph"/>
      </w:pPr>
      <w:r>
        <w:t xml:space="preserve">마지막에는 성공·실패와 관계없이 다음 Thread Local 정보를 정리한다.</w:t>
      </w:r>
    </w:p>
    <w:p>
      <w:pPr>
        <w:pStyle w:val="SourceCode"/>
      </w:pPr>
      <w:r>
        <w:rPr>
          <w:rStyle w:val="VerbatimChar"/>
        </w:rPr>
        <w:t xml:space="preserve">TransactionContextHolder</w:t>
      </w:r>
      <w:r>
        <w:br/>
      </w:r>
      <w:r>
        <w:rPr>
          <w:rStyle w:val="VerbatimChar"/>
        </w:rPr>
        <w:t xml:space="preserve">AuthenticationContextHolder</w:t>
      </w:r>
      <w:r>
        <w:br/>
      </w:r>
      <w:r>
        <w:rPr>
          <w:rStyle w:val="VerbatimChar"/>
        </w:rPr>
        <w:t xml:space="preserve">TimeoutContextHolder</w:t>
      </w:r>
      <w:r>
        <w:br/>
      </w:r>
      <w:r>
        <w:rPr>
          <w:rStyle w:val="VerbatimChar"/>
        </w:rPr>
        <w:t xml:space="preserve">MDC</w:t>
      </w:r>
    </w:p>
    <w:p>
      <w:pPr>
        <w:pStyle w:val="FirstParagraph"/>
      </w:pPr>
      <w:r>
        <w:t xml:space="preserve">이 정리 과정이 누락되면 Tomcat Thread가 재사용될 때 이전 사용자의 거래 문맥이 다음 요청에 남을 수 있다.</w:t>
      </w:r>
    </w:p>
    <w:p>
      <w:r>
        <w:pict>
          <v:rect style="width:0;height:1.5pt" o:hralign="center" o:hrstd="t" o:hr="t"/>
        </w:pict>
      </w:r>
    </w:p>
    <w:bookmarkEnd w:id="67"/>
    <w:bookmarkStart w:id="68" w:name="단계.-stf가-업무-실행-가능-여부를-확인한다"/>
    <w:p>
      <w:pPr>
        <w:pStyle w:val="Heading2"/>
      </w:pPr>
      <w:r>
        <w:t xml:space="preserve">3단계. STF가 업무 실행 가능 여부를 확인한다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순서</w:t>
            </w:r>
          </w:p>
        </w:tc>
        <w:tc>
          <w:tcPr/>
          <w:p>
            <w:pPr>
              <w:pStyle w:val="Compact"/>
            </w:pPr>
            <w:r>
              <w:t xml:space="preserve">STF 처리</w:t>
            </w:r>
          </w:p>
        </w:tc>
        <w:tc>
          <w:tcPr/>
          <w:p>
            <w:pPr>
              <w:pStyle w:val="Compact"/>
            </w:pPr>
            <w:r>
              <w:t xml:space="preserve">실패하면</w:t>
            </w:r>
          </w:p>
        </w:tc>
      </w:tr>
      <w:tr>
        <w:tc>
          <w:tcPr/>
          <w:p>
            <w:pPr>
              <w:pStyle w:val="Compact"/>
              <w:jc w:val="right"/>
            </w:pPr>
            <w:r>
              <w:t xml:space="preserve">1</w:t>
            </w:r>
          </w:p>
        </w:tc>
        <w:tc>
          <w:tcPr/>
          <w:p>
            <w:pPr>
              <w:pStyle w:val="Compact"/>
            </w:pPr>
            <w:r>
              <w:t xml:space="preserve">표준 Header 검증</w:t>
            </w:r>
          </w:p>
        </w:tc>
        <w:tc>
          <w:tcPr/>
          <w:p>
            <w:pPr>
              <w:pStyle w:val="Compact"/>
            </w:pPr>
            <w:r>
              <w:t xml:space="preserve">Handler 미실행</w:t>
            </w:r>
          </w:p>
        </w:tc>
      </w:tr>
      <w:tr>
        <w:tc>
          <w:tcPr/>
          <w:p>
            <w:pPr>
              <w:pStyle w:val="Compact"/>
              <w:jc w:val="right"/>
            </w:pPr>
            <w:r>
              <w:t xml:space="preserve">2</w:t>
            </w:r>
          </w:p>
        </w:tc>
        <w:tc>
          <w:tcPr/>
          <w:p>
            <w:pPr>
              <w:pStyle w:val="Compact"/>
            </w:pPr>
            <w:r>
              <w:t xml:space="preserve">GUID·TraceId 생성</w:t>
            </w:r>
          </w:p>
        </w:tc>
        <w:tc>
          <w:tcPr/>
          <w:p>
            <w:pPr>
              <w:pStyle w:val="Compact"/>
            </w:pPr>
            <w:r>
              <w:t xml:space="preserve">추적정보 생성 실패</w:t>
            </w:r>
          </w:p>
        </w:tc>
      </w:tr>
      <w:tr>
        <w:tc>
          <w:tcPr/>
          <w:p>
            <w:pPr>
              <w:pStyle w:val="Compact"/>
              <w:jc w:val="right"/>
            </w:pPr>
            <w:r>
              <w:t xml:space="preserve">3</w:t>
            </w:r>
          </w:p>
        </w:tc>
        <w:tc>
          <w:tcPr/>
          <w:p>
            <w:pPr>
              <w:pStyle w:val="Compact"/>
            </w:pPr>
            <w:r>
              <w:t xml:space="preserve">TransactionContext 생성</w:t>
            </w:r>
          </w:p>
        </w:tc>
        <w:tc>
          <w:tcPr/>
          <w:p>
            <w:pPr>
              <w:pStyle w:val="Compact"/>
            </w:pPr>
            <w:r>
              <w:t xml:space="preserve">거래 문맥 없음</w:t>
            </w:r>
          </w:p>
        </w:tc>
      </w:tr>
      <w:tr>
        <w:tc>
          <w:tcPr/>
          <w:p>
            <w:pPr>
              <w:pStyle w:val="Compact"/>
              <w:jc w:val="right"/>
            </w:pPr>
            <w:r>
              <w:t xml:space="preserve">4</w:t>
            </w:r>
          </w:p>
        </w:tc>
        <w:tc>
          <w:tcPr/>
          <w:p>
            <w:pPr>
              <w:pStyle w:val="Compact"/>
            </w:pPr>
            <w:r>
              <w:t xml:space="preserve">인증 문맥 검증</w:t>
            </w:r>
          </w:p>
        </w:tc>
        <w:tc>
          <w:tcPr/>
          <w:p>
            <w:pPr>
              <w:pStyle w:val="Compact"/>
            </w:pPr>
            <w:r>
              <w:t xml:space="preserve">인증 오류</w:t>
            </w:r>
          </w:p>
        </w:tc>
      </w:tr>
      <w:tr>
        <w:tc>
          <w:tcPr/>
          <w:p>
            <w:pPr>
              <w:pStyle w:val="Compact"/>
              <w:jc w:val="right"/>
            </w:pPr>
            <w:r>
              <w:t xml:space="preserve">5</w:t>
            </w:r>
          </w:p>
        </w:tc>
        <w:tc>
          <w:tcPr/>
          <w:p>
            <w:pPr>
              <w:pStyle w:val="Compact"/>
            </w:pPr>
            <w:r>
              <w:t xml:space="preserve">권한 검증</w:t>
            </w:r>
          </w:p>
        </w:tc>
        <w:tc>
          <w:tcPr/>
          <w:p>
            <w:pPr>
              <w:pStyle w:val="Compact"/>
            </w:pPr>
            <w:r>
              <w:t xml:space="preserve">접근 거절</w:t>
            </w:r>
          </w:p>
        </w:tc>
      </w:tr>
      <w:tr>
        <w:tc>
          <w:tcPr/>
          <w:p>
            <w:pPr>
              <w:pStyle w:val="Compact"/>
              <w:jc w:val="right"/>
            </w:pPr>
            <w:r>
              <w:t xml:space="preserve">6</w:t>
            </w:r>
          </w:p>
        </w:tc>
        <w:tc>
          <w:tcPr/>
          <w:p>
            <w:pPr>
              <w:pStyle w:val="Compact"/>
            </w:pPr>
            <w:r>
              <w:t xml:space="preserve">거래통제 확인</w:t>
            </w:r>
          </w:p>
        </w:tc>
        <w:tc>
          <w:tcPr/>
          <w:p>
            <w:pPr>
              <w:pStyle w:val="Compact"/>
            </w:pPr>
            <w:r>
              <w:t xml:space="preserve">거래 실행 중지</w:t>
            </w:r>
          </w:p>
        </w:tc>
      </w:tr>
      <w:tr>
        <w:tc>
          <w:tcPr/>
          <w:p>
            <w:pPr>
              <w:pStyle w:val="Compact"/>
              <w:jc w:val="right"/>
            </w:pPr>
            <w:r>
              <w:t xml:space="preserve">7</w:t>
            </w:r>
          </w:p>
        </w:tc>
        <w:tc>
          <w:tcPr/>
          <w:p>
            <w:pPr>
              <w:pStyle w:val="Compact"/>
            </w:pPr>
            <w:r>
              <w:t xml:space="preserve">Timeout 정책 적용</w:t>
            </w:r>
          </w:p>
        </w:tc>
        <w:tc>
          <w:tcPr/>
          <w:p>
            <w:pPr>
              <w:pStyle w:val="Compact"/>
            </w:pPr>
            <w:r>
              <w:t xml:space="preserve">정책 오류 또는 기본값 적용</w:t>
            </w:r>
          </w:p>
        </w:tc>
      </w:tr>
      <w:tr>
        <w:tc>
          <w:tcPr/>
          <w:p>
            <w:pPr>
              <w:pStyle w:val="Compact"/>
              <w:jc w:val="right"/>
            </w:pPr>
            <w:r>
              <w:t xml:space="preserve">8</w:t>
            </w:r>
          </w:p>
        </w:tc>
        <w:tc>
          <w:tcPr/>
          <w:p>
            <w:pPr>
              <w:pStyle w:val="Compact"/>
            </w:pPr>
            <w:r>
              <w:t xml:space="preserve">중복 요청 확인</w:t>
            </w:r>
          </w:p>
        </w:tc>
        <w:tc>
          <w:tcPr/>
          <w:p>
            <w:pPr>
              <w:pStyle w:val="Compact"/>
            </w:pPr>
            <w:r>
              <w:t xml:space="preserve">중복 처리 거절</w:t>
            </w:r>
          </w:p>
        </w:tc>
      </w:tr>
      <w:tr>
        <w:tc>
          <w:tcPr/>
          <w:p>
            <w:pPr>
              <w:pStyle w:val="Compact"/>
              <w:jc w:val="right"/>
            </w:pPr>
            <w:r>
              <w:t xml:space="preserve">9</w:t>
            </w:r>
          </w:p>
        </w:tc>
        <w:tc>
          <w:tcPr/>
          <w:p>
            <w:pPr>
              <w:pStyle w:val="Compact"/>
            </w:pPr>
            <w:r>
              <w:t xml:space="preserve">거래로그 시작</w:t>
            </w:r>
          </w:p>
        </w:tc>
        <w:tc>
          <w:tcPr/>
          <w:p>
            <w:pPr>
              <w:pStyle w:val="Compact"/>
            </w:pPr>
            <w:r>
              <w:t xml:space="preserve">운영 추적 문제</w:t>
            </w:r>
          </w:p>
        </w:tc>
      </w:tr>
    </w:tbl>
    <w:p>
      <w:pPr>
        <w:pStyle w:val="BodyText"/>
      </w:pPr>
      <w:r>
        <w:t xml:space="preserve">STF가 성공해야 Dispatcher가 실행된다.</w:t>
      </w:r>
    </w:p>
    <w:p>
      <w:r>
        <w:pict>
          <v:rect style="width:0;height:1.5pt" o:hralign="center" o:hrstd="t" o:hr="t"/>
        </w:pict>
      </w:r>
    </w:p>
    <w:bookmarkEnd w:id="68"/>
    <w:bookmarkStart w:id="69" w:name="단계.-dispatcher가-handler를-찾는다"/>
    <w:p>
      <w:pPr>
        <w:pStyle w:val="Heading2"/>
      </w:pPr>
      <w:r>
        <w:t xml:space="preserve">4단계. Dispatcher가 Handler를 찾는다</w:t>
      </w:r>
    </w:p>
    <w:p>
      <w:pPr>
        <w:pStyle w:val="FirstParagraph"/>
      </w:pPr>
      <w:r>
        <w:rPr>
          <w:rStyle w:val="VerbatimChar"/>
        </w:rPr>
        <w:t xml:space="preserve">TransactionDispatcher</w:t>
      </w:r>
      <w:r>
        <w:t xml:space="preserve">는 애플리케이션 기동 시 Spring이 관리하는 모든</w:t>
      </w:r>
      <w:r>
        <w:t xml:space="preserve"> </w:t>
      </w:r>
      <w:r>
        <w:rPr>
          <w:rStyle w:val="VerbatimChar"/>
        </w:rPr>
        <w:t xml:space="preserve">TransactionHandler</w:t>
      </w:r>
      <w:r>
        <w:t xml:space="preserve">를 받는다.</w:t>
      </w:r>
    </w:p>
    <w:p>
      <w:pPr>
        <w:pStyle w:val="SourceCode"/>
      </w:pPr>
      <w:r>
        <w:rPr>
          <w:rStyle w:val="VerbatimChar"/>
        </w:rPr>
        <w:t xml:space="preserve">Handler 목록 수집</w:t>
      </w:r>
      <w:r>
        <w:br/>
      </w:r>
      <w:r>
        <w:rPr>
          <w:rStyle w:val="VerbatimChar"/>
        </w:rPr>
        <w:t xml:space="preserve">  ↓</w:t>
      </w:r>
      <w:r>
        <w:br/>
      </w:r>
      <w:r>
        <w:rPr>
          <w:rStyle w:val="VerbatimChar"/>
        </w:rPr>
        <w:t xml:space="preserve">각 Handler의 serviceIds() 조회</w:t>
      </w:r>
      <w:r>
        <w:br/>
      </w:r>
      <w:r>
        <w:rPr>
          <w:rStyle w:val="VerbatimChar"/>
        </w:rPr>
        <w:t xml:space="preserve">  ↓</w:t>
      </w:r>
      <w:r>
        <w:br/>
      </w:r>
      <w:r>
        <w:rPr>
          <w:rStyle w:val="VerbatimChar"/>
        </w:rPr>
        <w:t xml:space="preserve">serviceId → Handler Map 생성</w:t>
      </w:r>
      <w:r>
        <w:br/>
      </w:r>
      <w:r>
        <w:rPr>
          <w:rStyle w:val="VerbatimChar"/>
        </w:rPr>
        <w:t xml:space="preserve">  ↓</w:t>
      </w:r>
      <w:r>
        <w:br/>
      </w:r>
      <w:r>
        <w:rPr>
          <w:rStyle w:val="VerbatimChar"/>
        </w:rPr>
        <w:t xml:space="preserve">중복 ServiceId 검사</w:t>
      </w:r>
    </w:p>
    <w:p>
      <w:pPr>
        <w:pStyle w:val="FirstParagraph"/>
      </w:pPr>
      <w:r>
        <w:t xml:space="preserve">거래 실행 시에는 다음 순서로 동작한다.</w:t>
      </w:r>
    </w:p>
    <w:p>
      <w:pPr>
        <w:pStyle w:val="SourceCode"/>
      </w:pPr>
      <w:r>
        <w:rPr>
          <w:rStyle w:val="VerbatimChar"/>
        </w:rPr>
        <w:t xml:space="preserve">요청 Header의 serviceId 조회</w:t>
      </w:r>
      <w:r>
        <w:br/>
      </w:r>
      <w:r>
        <w:rPr>
          <w:rStyle w:val="VerbatimChar"/>
        </w:rPr>
        <w:t xml:space="preserve">        ↓</w:t>
      </w:r>
      <w:r>
        <w:br/>
      </w:r>
      <w:r>
        <w:rPr>
          <w:rStyle w:val="VerbatimChar"/>
        </w:rPr>
        <w:t xml:space="preserve">값이 없으면 INVALID_HEADER</w:t>
      </w:r>
      <w:r>
        <w:br/>
      </w:r>
      <w:r>
        <w:rPr>
          <w:rStyle w:val="VerbatimChar"/>
        </w:rPr>
        <w:t xml:space="preserve">        ↓</w:t>
      </w:r>
      <w:r>
        <w:br/>
      </w:r>
      <w:r>
        <w:rPr>
          <w:rStyle w:val="VerbatimChar"/>
        </w:rPr>
        <w:t xml:space="preserve">Map에서 Handler 탐색</w:t>
      </w:r>
      <w:r>
        <w:br/>
      </w:r>
      <w:r>
        <w:rPr>
          <w:rStyle w:val="VerbatimChar"/>
        </w:rPr>
        <w:t xml:space="preserve">        ↓</w:t>
      </w:r>
      <w:r>
        <w:br/>
      </w:r>
      <w:r>
        <w:rPr>
          <w:rStyle w:val="VerbatimChar"/>
        </w:rPr>
        <w:t xml:space="preserve">없으면 SERVICE_NOT_FOUND</w:t>
      </w:r>
      <w:r>
        <w:br/>
      </w:r>
      <w:r>
        <w:rPr>
          <w:rStyle w:val="VerbatimChar"/>
        </w:rPr>
        <w:t xml:space="preserve">        ↓</w:t>
      </w:r>
      <w:r>
        <w:br/>
      </w:r>
      <w:r>
        <w:rPr>
          <w:rStyle w:val="VerbatimChar"/>
        </w:rPr>
        <w:t xml:space="preserve">handler.handle()</w:t>
      </w:r>
    </w:p>
    <w:p>
      <w:r>
        <w:pict>
          <v:rect style="width:0;height:1.5pt" o:hralign="center" o:hrstd="t" o:hr="t"/>
        </w:pict>
      </w:r>
    </w:p>
    <w:bookmarkEnd w:id="69"/>
    <w:bookmarkStart w:id="70" w:name="단계.-etf가-거래를-종료한다"/>
    <w:p>
      <w:pPr>
        <w:pStyle w:val="Heading2"/>
      </w:pPr>
      <w:r>
        <w:t xml:space="preserve">5단계. ETF가 거래를 종료한다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구분</w:t>
            </w:r>
          </w:p>
        </w:tc>
        <w:tc>
          <w:tcPr/>
          <w:p>
            <w:pPr>
              <w:pStyle w:val="Compact"/>
            </w:pPr>
            <w:r>
              <w:t xml:space="preserve">성공</w:t>
            </w:r>
          </w:p>
        </w:tc>
        <w:tc>
          <w:tcPr/>
          <w:p>
            <w:pPr>
              <w:pStyle w:val="Compact"/>
            </w:pPr>
            <w:r>
              <w:t xml:space="preserve">업무 오류</w:t>
            </w:r>
          </w:p>
        </w:tc>
        <w:tc>
          <w:tcPr/>
          <w:p>
            <w:pPr>
              <w:pStyle w:val="Compact"/>
            </w:pPr>
            <w:r>
              <w:t xml:space="preserve">시스템 오류</w:t>
            </w:r>
          </w:p>
        </w:tc>
      </w:tr>
      <w:tr>
        <w:tc>
          <w:tcPr/>
          <w:p>
            <w:pPr>
              <w:pStyle w:val="Compact"/>
            </w:pPr>
            <w:r>
              <w:t xml:space="preserve">Idempotency</w:t>
            </w:r>
          </w:p>
        </w:tc>
        <w:tc>
          <w:tcPr/>
          <w:p>
            <w:pPr>
              <w:pStyle w:val="Compact"/>
            </w:pPr>
            <w:r>
              <w:t xml:space="preserve">성공 표시</w:t>
            </w:r>
          </w:p>
        </w:tc>
        <w:tc>
          <w:tcPr/>
          <w:p>
            <w:pPr>
              <w:pStyle w:val="Compact"/>
            </w:pPr>
            <w:r>
              <w:t xml:space="preserve">실패 표시</w:t>
            </w:r>
          </w:p>
        </w:tc>
        <w:tc>
          <w:tcPr/>
          <w:p>
            <w:pPr>
              <w:pStyle w:val="Compact"/>
            </w:pPr>
            <w:r>
              <w:t xml:space="preserve">실패 표시</w:t>
            </w:r>
          </w:p>
        </w:tc>
      </w:tr>
      <w:tr>
        <w:tc>
          <w:tcPr/>
          <w:p>
            <w:pPr>
              <w:pStyle w:val="Compact"/>
            </w:pPr>
            <w:r>
              <w:t xml:space="preserve">거래로그</w:t>
            </w:r>
          </w:p>
        </w:tc>
        <w:tc>
          <w:tcPr/>
          <w:p>
            <w:pPr>
              <w:pStyle w:val="Compact"/>
            </w:pPr>
            <w:r>
              <w:t xml:space="preserve">정상 종료</w:t>
            </w:r>
          </w:p>
        </w:tc>
        <w:tc>
          <w:tcPr/>
          <w:p>
            <w:pPr>
              <w:pStyle w:val="Compact"/>
            </w:pPr>
            <w:r>
              <w:t xml:space="preserve">업무 실패 종료</w:t>
            </w:r>
          </w:p>
        </w:tc>
        <w:tc>
          <w:tcPr/>
          <w:p>
            <w:pPr>
              <w:pStyle w:val="Compact"/>
            </w:pPr>
            <w:r>
              <w:t xml:space="preserve">시스템 실패 종료</w:t>
            </w:r>
          </w:p>
        </w:tc>
      </w:tr>
      <w:tr>
        <w:tc>
          <w:tcPr/>
          <w:p>
            <w:pPr>
              <w:pStyle w:val="Compact"/>
            </w:pPr>
            <w:r>
              <w:t xml:space="preserve">감사로그</w:t>
            </w:r>
          </w:p>
        </w:tc>
        <w:tc>
          <w:tcPr/>
          <w:p>
            <w:pPr>
              <w:pStyle w:val="Compact"/>
            </w:pPr>
            <w:r>
              <w:t xml:space="preserve">기록</w:t>
            </w:r>
          </w:p>
        </w:tc>
        <w:tc>
          <w:tcPr/>
          <w:p>
            <w:pPr>
              <w:pStyle w:val="Compact"/>
            </w:pPr>
            <w:r>
              <w:t xml:space="preserve">기록</w:t>
            </w:r>
          </w:p>
        </w:tc>
        <w:tc>
          <w:tcPr/>
          <w:p>
            <w:pPr>
              <w:pStyle w:val="Compact"/>
            </w:pPr>
            <w:r>
              <w:t xml:space="preserve">기록</w:t>
            </w:r>
          </w:p>
        </w:tc>
      </w:tr>
      <w:tr>
        <w:tc>
          <w:tcPr/>
          <w:p>
            <w:pPr>
              <w:pStyle w:val="Compact"/>
            </w:pPr>
            <w:r>
              <w:t xml:space="preserve">Metric</w:t>
            </w:r>
          </w:p>
        </w:tc>
        <w:tc>
          <w:tcPr/>
          <w:p>
            <w:pPr>
              <w:pStyle w:val="Compact"/>
            </w:pPr>
            <w:r>
              <w:t xml:space="preserve">성공 코드</w:t>
            </w:r>
          </w:p>
        </w:tc>
        <w:tc>
          <w:tcPr/>
          <w:p>
            <w:pPr>
              <w:pStyle w:val="Compact"/>
            </w:pPr>
            <w:r>
              <w:t xml:space="preserve">실패 코드</w:t>
            </w:r>
          </w:p>
        </w:tc>
        <w:tc>
          <w:tcPr/>
          <w:p>
            <w:pPr>
              <w:pStyle w:val="Compact"/>
            </w:pPr>
            <w:r>
              <w:t xml:space="preserve">실패 코드</w:t>
            </w:r>
          </w:p>
        </w:tc>
      </w:tr>
      <w:tr>
        <w:tc>
          <w:tcPr/>
          <w:p>
            <w:pPr>
              <w:pStyle w:val="Compact"/>
            </w:pPr>
            <w:r>
              <w:t xml:space="preserve">사용자 메시지</w:t>
            </w:r>
          </w:p>
        </w:tc>
        <w:tc>
          <w:tcPr/>
          <w:p>
            <w:pPr>
              <w:pStyle w:val="Compact"/>
            </w:pPr>
            <w:r>
              <w:t xml:space="preserve">정상 결과</w:t>
            </w:r>
          </w:p>
        </w:tc>
        <w:tc>
          <w:tcPr/>
          <w:p>
            <w:pPr>
              <w:pStyle w:val="Compact"/>
            </w:pPr>
            <w:r>
              <w:t xml:space="preserve">업무 메시지</w:t>
            </w:r>
          </w:p>
        </w:tc>
        <w:tc>
          <w:tcPr/>
          <w:p>
            <w:pPr>
              <w:pStyle w:val="Compact"/>
            </w:pPr>
            <w:r>
              <w:t xml:space="preserve">공통 안전 메시지</w:t>
            </w:r>
          </w:p>
        </w:tc>
      </w:tr>
      <w:tr>
        <w:tc>
          <w:tcPr/>
          <w:p>
            <w:pPr>
              <w:pStyle w:val="Compact"/>
            </w:pPr>
            <w:r>
              <w:t xml:space="preserve">원인 예외</w:t>
            </w:r>
          </w:p>
        </w:tc>
        <w:tc>
          <w:tcPr/>
          <w:p>
            <w:pPr>
              <w:pStyle w:val="Compact"/>
            </w:pPr>
            <w:r>
              <w:t xml:space="preserve">해당 없음</w:t>
            </w:r>
          </w:p>
        </w:tc>
        <w:tc>
          <w:tcPr/>
          <w:p>
            <w:pPr>
              <w:pStyle w:val="Compact"/>
            </w:pPr>
            <w:r>
              <w:t xml:space="preserve">업무 오류코드</w:t>
            </w:r>
          </w:p>
        </w:tc>
        <w:tc>
          <w:tcPr/>
          <w:p>
            <w:pPr>
              <w:pStyle w:val="Compact"/>
            </w:pPr>
            <w:r>
              <w:t xml:space="preserve">서버 로그에 상세 기록</w:t>
            </w:r>
          </w:p>
        </w:tc>
      </w:tr>
    </w:tbl>
    <w:p>
      <w:r>
        <w:pict>
          <v:rect style="width:0;height:1.5pt" o:hralign="center" o:hrstd="t" o:hr="t"/>
        </w:pict>
      </w:r>
    </w:p>
    <w:bookmarkEnd w:id="70"/>
    <w:bookmarkEnd w:id="71"/>
    <w:bookmarkStart w:id="75" w:name="정상-처리-예시"/>
    <w:p>
      <w:pPr>
        <w:pStyle w:val="Heading1"/>
      </w:pPr>
      <w:r>
        <w:t xml:space="preserve">정상 처리 예시</w:t>
      </w:r>
    </w:p>
    <w:bookmarkStart w:id="72" w:name="요청"/>
    <w:p>
      <w:pPr>
        <w:pStyle w:val="Heading2"/>
      </w:pPr>
      <w:r>
        <w:t xml:space="preserve">요청</w:t>
      </w:r>
    </w:p>
    <w:p>
      <w:pPr>
        <w:pStyle w:val="SourceCode"/>
      </w:pPr>
      <w:r>
        <w:rPr>
          <w:rStyle w:val="FunctionTok"/>
        </w:rPr>
        <w:t xml:space="preserve">{</w:t>
      </w:r>
      <w:r>
        <w:br/>
      </w:r>
      <w:r>
        <w:rPr>
          <w:rStyle w:val="NormalTok"/>
        </w:rPr>
        <w:t xml:space="preserve">  </w:t>
      </w:r>
      <w:r>
        <w:rPr>
          <w:rStyle w:val="DataTypeTok"/>
        </w:rPr>
        <w:t xml:space="preserve">"header"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"systemId"</w:t>
      </w:r>
      <w:r>
        <w:rPr>
          <w:rStyle w:val="FunctionTok"/>
        </w:rPr>
        <w:t xml:space="preserve">:</w:t>
      </w:r>
      <w:r>
        <w:rPr>
          <w:rStyle w:val="NormalTok"/>
        </w:rPr>
        <w:t xml:space="preserve"> </w:t>
      </w:r>
      <w:r>
        <w:rPr>
          <w:rStyle w:val="StringTok"/>
        </w:rPr>
        <w:t xml:space="preserve">"NSIGHT-MP"</w:t>
      </w:r>
      <w:r>
        <w:rPr>
          <w:rStyle w:val="FunctionTok"/>
        </w:rPr>
        <w:t xml:space="preserve">,</w:t>
      </w:r>
      <w:r>
        <w:br/>
      </w:r>
      <w:r>
        <w:rPr>
          <w:rStyle w:val="NormalTok"/>
        </w:rPr>
        <w:t xml:space="preserve">    </w:t>
      </w:r>
      <w:r>
        <w:rPr>
          <w:rStyle w:val="DataTypeTok"/>
        </w:rPr>
        <w:t xml:space="preserve">"businessCode"</w:t>
      </w:r>
      <w:r>
        <w:rPr>
          <w:rStyle w:val="FunctionTok"/>
        </w:rPr>
        <w:t xml:space="preserve">:</w:t>
      </w:r>
      <w:r>
        <w:rPr>
          <w:rStyle w:val="NormalTok"/>
        </w:rPr>
        <w:t xml:space="preserve"> </w:t>
      </w:r>
      <w:r>
        <w:rPr>
          <w:rStyle w:val="StringTok"/>
        </w:rPr>
        <w:t xml:space="preserve">"SV"</w:t>
      </w:r>
      <w:r>
        <w:rPr>
          <w:rStyle w:val="FunctionTok"/>
        </w:rPr>
        <w:t xml:space="preserve">,</w:t>
      </w:r>
      <w:r>
        <w:br/>
      </w:r>
      <w:r>
        <w:rPr>
          <w:rStyle w:val="NormalTok"/>
        </w:rPr>
        <w:t xml:space="preserve">    </w:t>
      </w:r>
      <w:r>
        <w:rPr>
          <w:rStyle w:val="DataTypeTok"/>
        </w:rPr>
        <w:t xml:space="preserve">"serviceId"</w:t>
      </w:r>
      <w:r>
        <w:rPr>
          <w:rStyle w:val="FunctionTok"/>
        </w:rPr>
        <w:t xml:space="preserve">:</w:t>
      </w:r>
      <w:r>
        <w:rPr>
          <w:rStyle w:val="NormalTok"/>
        </w:rPr>
        <w:t xml:space="preserve"> </w:t>
      </w:r>
      <w:r>
        <w:rPr>
          <w:rStyle w:val="StringTok"/>
        </w:rPr>
        <w:t xml:space="preserve">"SV.Customer.selectSummary"</w:t>
      </w:r>
      <w:r>
        <w:rPr>
          <w:rStyle w:val="FunctionTok"/>
        </w:rPr>
        <w:t xml:space="preserve">,</w:t>
      </w:r>
      <w:r>
        <w:br/>
      </w:r>
      <w:r>
        <w:rPr>
          <w:rStyle w:val="NormalTok"/>
        </w:rPr>
        <w:t xml:space="preserve">    </w:t>
      </w:r>
      <w:r>
        <w:rPr>
          <w:rStyle w:val="DataTypeTok"/>
        </w:rPr>
        <w:t xml:space="preserve">"transactionCode"</w:t>
      </w:r>
      <w:r>
        <w:rPr>
          <w:rStyle w:val="FunctionTok"/>
        </w:rPr>
        <w:t xml:space="preserve">:</w:t>
      </w:r>
      <w:r>
        <w:rPr>
          <w:rStyle w:val="NormalTok"/>
        </w:rPr>
        <w:t xml:space="preserve"> </w:t>
      </w:r>
      <w:r>
        <w:rPr>
          <w:rStyle w:val="StringTok"/>
        </w:rPr>
        <w:t xml:space="preserve">"SV-INQ-0001"</w:t>
      </w:r>
      <w:r>
        <w:rPr>
          <w:rStyle w:val="FunctionTok"/>
        </w:rPr>
        <w:t xml:space="preserve">,</w:t>
      </w:r>
      <w:r>
        <w:br/>
      </w:r>
      <w:r>
        <w:rPr>
          <w:rStyle w:val="NormalTok"/>
        </w:rPr>
        <w:t xml:space="preserve">    </w:t>
      </w:r>
      <w:r>
        <w:rPr>
          <w:rStyle w:val="DataTypeTok"/>
        </w:rPr>
        <w:t xml:space="preserve">"processingType"</w:t>
      </w:r>
      <w:r>
        <w:rPr>
          <w:rStyle w:val="FunctionTok"/>
        </w:rPr>
        <w:t xml:space="preserve">:</w:t>
      </w:r>
      <w:r>
        <w:rPr>
          <w:rStyle w:val="NormalTok"/>
        </w:rPr>
        <w:t xml:space="preserve"> </w:t>
      </w:r>
      <w:r>
        <w:rPr>
          <w:rStyle w:val="StringTok"/>
        </w:rPr>
        <w:t xml:space="preserve">"INQUIRY"</w:t>
      </w:r>
      <w:r>
        <w:rPr>
          <w:rStyle w:val="FunctionTok"/>
        </w:rPr>
        <w:t xml:space="preserve">,</w:t>
      </w:r>
      <w:r>
        <w:br/>
      </w:r>
      <w:r>
        <w:rPr>
          <w:rStyle w:val="NormalTok"/>
        </w:rPr>
        <w:t xml:space="preserve">    </w:t>
      </w:r>
      <w:r>
        <w:rPr>
          <w:rStyle w:val="DataTypeTok"/>
        </w:rPr>
        <w:t xml:space="preserve">"channelId"</w:t>
      </w:r>
      <w:r>
        <w:rPr>
          <w:rStyle w:val="FunctionTok"/>
        </w:rPr>
        <w:t xml:space="preserve">:</w:t>
      </w:r>
      <w:r>
        <w:rPr>
          <w:rStyle w:val="NormalTok"/>
        </w:rPr>
        <w:t xml:space="preserve"> </w:t>
      </w:r>
      <w:r>
        <w:rPr>
          <w:rStyle w:val="StringTok"/>
        </w:rPr>
        <w:t xml:space="preserve">"WEBTOP"</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"U10001"</w:t>
      </w:r>
      <w:r>
        <w:rPr>
          <w:rStyle w:val="FunctionTok"/>
        </w:rPr>
        <w:t xml:space="preserve">,</w:t>
      </w:r>
      <w:r>
        <w:br/>
      </w:r>
      <w:r>
        <w:rPr>
          <w:rStyle w:val="NormalTok"/>
        </w:rPr>
        <w:t xml:space="preserve">    </w:t>
      </w:r>
      <w:r>
        <w:rPr>
          <w:rStyle w:val="DataTypeTok"/>
        </w:rPr>
        <w:t xml:space="preserve">"branchId"</w:t>
      </w:r>
      <w:r>
        <w:rPr>
          <w:rStyle w:val="FunctionTok"/>
        </w:rPr>
        <w:t xml:space="preserve">:</w:t>
      </w:r>
      <w:r>
        <w:rPr>
          <w:rStyle w:val="NormalTok"/>
        </w:rPr>
        <w:t xml:space="preserve"> </w:t>
      </w:r>
      <w:r>
        <w:rPr>
          <w:rStyle w:val="StringTok"/>
        </w:rPr>
        <w:t xml:space="preserve">"001"</w:t>
      </w:r>
      <w:r>
        <w:br/>
      </w:r>
      <w:r>
        <w:rPr>
          <w:rStyle w:val="NormalTok"/>
        </w:rPr>
        <w:t xml:space="preserve">  </w:t>
      </w:r>
      <w:r>
        <w:rPr>
          <w:rStyle w:val="FunctionTok"/>
        </w:rPr>
        <w:t xml:space="preserve">},</w:t>
      </w:r>
      <w:r>
        <w:br/>
      </w:r>
      <w:r>
        <w:rPr>
          <w:rStyle w:val="NormalTok"/>
        </w:rPr>
        <w:t xml:space="preserve">  </w:t>
      </w:r>
      <w:r>
        <w:rPr>
          <w:rStyle w:val="DataTypeTok"/>
        </w:rPr>
        <w:t xml:space="preserve">"body"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"customerNo"</w:t>
      </w:r>
      <w:r>
        <w:rPr>
          <w:rStyle w:val="FunctionTok"/>
        </w:rPr>
        <w:t xml:space="preserve">:</w:t>
      </w:r>
      <w:r>
        <w:rPr>
          <w:rStyle w:val="NormalTok"/>
        </w:rPr>
        <w:t xml:space="preserve"> </w:t>
      </w:r>
      <w:r>
        <w:rPr>
          <w:rStyle w:val="StringTok"/>
        </w:rPr>
        <w:t xml:space="preserve">"C000001"</w:t>
      </w:r>
      <w:r>
        <w:br/>
      </w:r>
      <w:r>
        <w:rPr>
          <w:rStyle w:val="NormalTok"/>
        </w:rPr>
        <w:t xml:space="preserve">  </w:t>
      </w:r>
      <w:r>
        <w:rPr>
          <w:rStyle w:val="FunctionTok"/>
        </w:rPr>
        <w:t xml:space="preserve">}</w:t>
      </w:r>
      <w:r>
        <w:br/>
      </w:r>
      <w:r>
        <w:rPr>
          <w:rStyle w:val="FunctionTok"/>
        </w:rPr>
        <w:t xml:space="preserve">}</w:t>
      </w:r>
    </w:p>
    <w:bookmarkEnd w:id="72"/>
    <w:bookmarkStart w:id="73" w:name="예상-처리-흐름"/>
    <w:p>
      <w:pPr>
        <w:pStyle w:val="Heading2"/>
      </w:pPr>
      <w:r>
        <w:t xml:space="preserve">예상 처리 흐름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순서</w:t>
            </w:r>
          </w:p>
        </w:tc>
        <w:tc>
          <w:tcPr/>
          <w:p>
            <w:pPr>
              <w:pStyle w:val="Compact"/>
            </w:pPr>
            <w:r>
              <w:t xml:space="preserve">구성요소</w:t>
            </w:r>
          </w:p>
        </w:tc>
        <w:tc>
          <w:tcPr/>
          <w:p>
            <w:pPr>
              <w:pStyle w:val="Compact"/>
            </w:pPr>
            <w:r>
              <w:t xml:space="preserve">확인 내용</w:t>
            </w:r>
          </w:p>
        </w:tc>
      </w:tr>
      <w:tr>
        <w:tc>
          <w:tcPr/>
          <w:p>
            <w:pPr>
              <w:pStyle w:val="Compact"/>
              <w:jc w:val="right"/>
            </w:pPr>
            <w:r>
              <w:t xml:space="preserve">1</w:t>
            </w:r>
          </w:p>
        </w:tc>
        <w:tc>
          <w:tcPr/>
          <w:p>
            <w:pPr>
              <w:pStyle w:val="Compact"/>
            </w:pPr>
            <w:r>
              <w:t xml:space="preserve">Controller</w:t>
            </w:r>
          </w:p>
        </w:tc>
        <w:tc>
          <w:tcPr/>
          <w:p>
            <w:pPr>
              <w:pStyle w:val="Compact"/>
            </w:pPr>
            <w:r>
              <w:t xml:space="preserve">요청 수신, Client IP 설정</w:t>
            </w:r>
          </w:p>
        </w:tc>
      </w:tr>
      <w:tr>
        <w:tc>
          <w:tcPr/>
          <w:p>
            <w:pPr>
              <w:pStyle w:val="Compact"/>
              <w:jc w:val="right"/>
            </w:pPr>
            <w:r>
              <w:t xml:space="preserve">2</w:t>
            </w:r>
          </w:p>
        </w:tc>
        <w:tc>
          <w:tcPr/>
          <w:p>
            <w:pPr>
              <w:pStyle w:val="Compact"/>
            </w:pPr>
            <w:r>
              <w:t xml:space="preserve">STF</w:t>
            </w:r>
          </w:p>
        </w:tc>
        <w:tc>
          <w:tcPr/>
          <w:p>
            <w:pPr>
              <w:pStyle w:val="Compact"/>
            </w:pPr>
            <w:r>
              <w:t xml:space="preserve">Header와 인증 문맥 검증</w:t>
            </w:r>
          </w:p>
        </w:tc>
      </w:tr>
      <w:tr>
        <w:tc>
          <w:tcPr/>
          <w:p>
            <w:pPr>
              <w:pStyle w:val="Compact"/>
              <w:jc w:val="right"/>
            </w:pPr>
            <w:r>
              <w:t xml:space="preserve">3</w:t>
            </w:r>
          </w:p>
        </w:tc>
        <w:tc>
          <w:tcPr/>
          <w:p>
            <w:pPr>
              <w:pStyle w:val="Compact"/>
            </w:pPr>
            <w:r>
              <w:t xml:space="preserve">STF</w:t>
            </w:r>
          </w:p>
        </w:tc>
        <w:tc>
          <w:tcPr/>
          <w:p>
            <w:pPr>
              <w:pStyle w:val="Compact"/>
            </w:pPr>
            <w:r>
              <w:t xml:space="preserve">GUID·TraceId 생성</w:t>
            </w:r>
          </w:p>
        </w:tc>
      </w:tr>
      <w:tr>
        <w:tc>
          <w:tcPr/>
          <w:p>
            <w:pPr>
              <w:pStyle w:val="Compact"/>
              <w:jc w:val="right"/>
            </w:pPr>
            <w:r>
              <w:t xml:space="preserve">4</w:t>
            </w:r>
          </w:p>
        </w:tc>
        <w:tc>
          <w:tcPr/>
          <w:p>
            <w:pPr>
              <w:pStyle w:val="Compact"/>
            </w:pPr>
            <w:r>
              <w:t xml:space="preserve">STF</w:t>
            </w:r>
          </w:p>
        </w:tc>
        <w:tc>
          <w:tcPr/>
          <w:p>
            <w:pPr>
              <w:pStyle w:val="Compact"/>
            </w:pPr>
            <w:r>
              <w:t xml:space="preserve">거래통제와 Timeout 확인</w:t>
            </w:r>
          </w:p>
        </w:tc>
      </w:tr>
      <w:tr>
        <w:tc>
          <w:tcPr/>
          <w:p>
            <w:pPr>
              <w:pStyle w:val="Compact"/>
              <w:jc w:val="right"/>
            </w:pPr>
            <w:r>
              <w:t xml:space="preserve">5</w:t>
            </w:r>
          </w:p>
        </w:tc>
        <w:tc>
          <w:tcPr/>
          <w:p>
            <w:pPr>
              <w:pStyle w:val="Compact"/>
            </w:pPr>
            <w:r>
              <w:t xml:space="preserve">Dispatcher</w:t>
            </w:r>
          </w:p>
        </w:tc>
        <w:tc>
          <w:tcPr/>
          <w:p>
            <w:pPr>
              <w:pStyle w:val="Compact"/>
            </w:pPr>
            <w:r>
              <w:rPr>
                <w:rStyle w:val="VerbatimChar"/>
              </w:rPr>
              <w:t xml:space="preserve">SV.Customer.selectSummary</w:t>
            </w:r>
            <w:r>
              <w:t xml:space="preserve"> </w:t>
            </w:r>
            <w:r>
              <w:t xml:space="preserve">탐색</w:t>
            </w:r>
          </w:p>
        </w:tc>
      </w:tr>
      <w:tr>
        <w:tc>
          <w:tcPr/>
          <w:p>
            <w:pPr>
              <w:pStyle w:val="Compact"/>
              <w:jc w:val="right"/>
            </w:pPr>
            <w:r>
              <w:t xml:space="preserve">6</w:t>
            </w:r>
          </w:p>
        </w:tc>
        <w:tc>
          <w:tcPr/>
          <w:p>
            <w:pPr>
              <w:pStyle w:val="Compact"/>
            </w:pPr>
            <w:r>
              <w:t xml:space="preserve">Handler</w:t>
            </w:r>
          </w:p>
        </w:tc>
        <w:tc>
          <w:tcPr/>
          <w:p>
            <w:pPr>
              <w:pStyle w:val="Compact"/>
            </w:pPr>
            <w:r>
              <w:t xml:space="preserve">고객 도메인 거래 분기</w:t>
            </w:r>
          </w:p>
        </w:tc>
      </w:tr>
      <w:tr>
        <w:tc>
          <w:tcPr/>
          <w:p>
            <w:pPr>
              <w:pStyle w:val="Compact"/>
              <w:jc w:val="right"/>
            </w:pPr>
            <w:r>
              <w:t xml:space="preserve">7</w:t>
            </w:r>
          </w:p>
        </w:tc>
        <w:tc>
          <w:tcPr/>
          <w:p>
            <w:pPr>
              <w:pStyle w:val="Compact"/>
            </w:pPr>
            <w:r>
              <w:t xml:space="preserve">Service</w:t>
            </w:r>
          </w:p>
        </w:tc>
        <w:tc>
          <w:tcPr/>
          <w:p>
            <w:pPr>
              <w:pStyle w:val="Compact"/>
            </w:pPr>
            <w:r>
              <w:t xml:space="preserve">고객 조회 업무 수행</w:t>
            </w:r>
          </w:p>
        </w:tc>
      </w:tr>
      <w:tr>
        <w:tc>
          <w:tcPr/>
          <w:p>
            <w:pPr>
              <w:pStyle w:val="Compact"/>
              <w:jc w:val="right"/>
            </w:pPr>
            <w:r>
              <w:t xml:space="preserve">8</w:t>
            </w:r>
          </w:p>
        </w:tc>
        <w:tc>
          <w:tcPr/>
          <w:p>
            <w:pPr>
              <w:pStyle w:val="Compact"/>
            </w:pPr>
            <w:r>
              <w:t xml:space="preserve">Mapper</w:t>
            </w:r>
          </w:p>
        </w:tc>
        <w:tc>
          <w:tcPr/>
          <w:p>
            <w:pPr>
              <w:pStyle w:val="Compact"/>
            </w:pPr>
            <w:r>
              <w:t xml:space="preserve">고객요약 SQL 실행</w:t>
            </w:r>
          </w:p>
        </w:tc>
      </w:tr>
      <w:tr>
        <w:tc>
          <w:tcPr/>
          <w:p>
            <w:pPr>
              <w:pStyle w:val="Compact"/>
              <w:jc w:val="right"/>
            </w:pPr>
            <w:r>
              <w:t xml:space="preserve">9</w:t>
            </w:r>
          </w:p>
        </w:tc>
        <w:tc>
          <w:tcPr/>
          <w:p>
            <w:pPr>
              <w:pStyle w:val="Compact"/>
            </w:pPr>
            <w:r>
              <w:t xml:space="preserve">ETF</w:t>
            </w:r>
          </w:p>
        </w:tc>
        <w:tc>
          <w:tcPr/>
          <w:p>
            <w:pPr>
              <w:pStyle w:val="Compact"/>
            </w:pPr>
            <w:r>
              <w:t xml:space="preserve">거래로그·감사·Metric 종료</w:t>
            </w:r>
          </w:p>
        </w:tc>
      </w:tr>
      <w:tr>
        <w:tc>
          <w:tcPr/>
          <w:p>
            <w:pPr>
              <w:pStyle w:val="Compact"/>
              <w:jc w:val="right"/>
            </w:pPr>
            <w:r>
              <w:t xml:space="preserve">10</w:t>
            </w:r>
          </w:p>
        </w:tc>
        <w:tc>
          <w:tcPr/>
          <w:p>
            <w:pPr>
              <w:pStyle w:val="Compact"/>
            </w:pPr>
            <w:r>
              <w:t xml:space="preserve">화면</w:t>
            </w:r>
          </w:p>
        </w:tc>
        <w:tc>
          <w:tcPr/>
          <w:p>
            <w:pPr>
              <w:pStyle w:val="Compact"/>
            </w:pPr>
            <w:r>
              <w:t xml:space="preserve">성공 결과 표시</w:t>
            </w:r>
          </w:p>
        </w:tc>
      </w:tr>
    </w:tbl>
    <w:bookmarkEnd w:id="73"/>
    <w:bookmarkStart w:id="74" w:name="정상-판정-기준"/>
    <w:p>
      <w:pPr>
        <w:pStyle w:val="Heading2"/>
      </w:pPr>
      <w:r>
        <w:t xml:space="preserve">정상 판정 기준</w:t>
      </w:r>
    </w:p>
    <w:p>
      <w:pPr>
        <w:pStyle w:val="SourceCode"/>
      </w:pPr>
      <w:r>
        <w:rPr>
          <w:rStyle w:val="VerbatimChar"/>
        </w:rPr>
        <w:t xml:space="preserve">요청의 ServiceId와 Handler 등록값이 같다.</w:t>
      </w:r>
      <w:r>
        <w:br/>
      </w:r>
      <w:r>
        <w:rPr>
          <w:rStyle w:val="VerbatimChar"/>
        </w:rPr>
        <w:t xml:space="preserve">GUID가 전체 로그에서 동일하다.</w:t>
      </w:r>
      <w:r>
        <w:br/>
      </w:r>
      <w:r>
        <w:rPr>
          <w:rStyle w:val="VerbatimChar"/>
        </w:rPr>
        <w:t xml:space="preserve">업무 결과가 예상 데이터와 같다.</w:t>
      </w:r>
      <w:r>
        <w:br/>
      </w:r>
      <w:r>
        <w:rPr>
          <w:rStyle w:val="VerbatimChar"/>
        </w:rPr>
        <w:t xml:space="preserve">거래로그가 성공으로 종료된다.</w:t>
      </w:r>
      <w:r>
        <w:br/>
      </w:r>
      <w:r>
        <w:rPr>
          <w:rStyle w:val="VerbatimChar"/>
        </w:rPr>
        <w:t xml:space="preserve">시스템 오류가 남지 않는다.</w:t>
      </w:r>
    </w:p>
    <w:p>
      <w:r>
        <w:pict>
          <v:rect style="width:0;height:1.5pt" o:hralign="center" o:hrstd="t" o:hr="t"/>
        </w:pict>
      </w:r>
    </w:p>
    <w:bookmarkEnd w:id="74"/>
    <w:bookmarkEnd w:id="75"/>
    <w:bookmarkStart w:id="76" w:name="경계-사례"/>
    <w:p>
      <w:pPr>
        <w:pStyle w:val="Heading1"/>
      </w:pPr>
      <w:r>
        <w:t xml:space="preserve">경계 사례</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경계 조건</w:t>
            </w:r>
          </w:p>
        </w:tc>
        <w:tc>
          <w:tcPr/>
          <w:p>
            <w:pPr>
              <w:pStyle w:val="Compact"/>
            </w:pPr>
            <w:r>
              <w:t xml:space="preserve">기대 결과</w:t>
            </w:r>
          </w:p>
        </w:tc>
      </w:tr>
      <w:tr>
        <w:tc>
          <w:tcPr/>
          <w:p>
            <w:pPr>
              <w:pStyle w:val="Compact"/>
            </w:pPr>
            <w:r>
              <w:t xml:space="preserve">Header는 있으나</w:t>
            </w:r>
            <w:r>
              <w:t xml:space="preserve"> </w:t>
            </w:r>
            <w:r>
              <w:rPr>
                <w:rStyle w:val="VerbatimChar"/>
              </w:rPr>
              <w:t xml:space="preserve">serviceId</w:t>
            </w:r>
            <w:r>
              <w:t xml:space="preserve">가 없음</w:t>
            </w:r>
          </w:p>
        </w:tc>
        <w:tc>
          <w:tcPr/>
          <w:p>
            <w:pPr>
              <w:pStyle w:val="Compact"/>
            </w:pPr>
            <w:r>
              <w:t xml:space="preserve">Header 오류로 Handler 실행 안 함</w:t>
            </w:r>
          </w:p>
        </w:tc>
      </w:tr>
      <w:tr>
        <w:tc>
          <w:tcPr/>
          <w:p>
            <w:pPr>
              <w:pStyle w:val="Compact"/>
            </w:pPr>
            <w:r>
              <w:t xml:space="preserve">존재하지 않는 ServiceId</w:t>
            </w:r>
          </w:p>
        </w:tc>
        <w:tc>
          <w:tcPr/>
          <w:p>
            <w:pPr>
              <w:pStyle w:val="Compact"/>
            </w:pPr>
            <w:r>
              <w:rPr>
                <w:rStyle w:val="VerbatimChar"/>
              </w:rPr>
              <w:t xml:space="preserve">SERVICE_NOT_FOUND</w:t>
            </w:r>
            <w:r>
              <w:t xml:space="preserve"> </w:t>
            </w:r>
            <w:r>
              <w:t xml:space="preserve">업무 오류</w:t>
            </w:r>
          </w:p>
        </w:tc>
      </w:tr>
      <w:tr>
        <w:tc>
          <w:tcPr/>
          <w:p>
            <w:pPr>
              <w:pStyle w:val="Compact"/>
            </w:pPr>
            <w:r>
              <w:t xml:space="preserve">GUID가 없음</w:t>
            </w:r>
          </w:p>
        </w:tc>
        <w:tc>
          <w:tcPr/>
          <w:p>
            <w:pPr>
              <w:pStyle w:val="Compact"/>
            </w:pPr>
            <w:r>
              <w:t xml:space="preserve">STF가 생성</w:t>
            </w:r>
          </w:p>
        </w:tc>
      </w:tr>
      <w:tr>
        <w:tc>
          <w:tcPr/>
          <w:p>
            <w:pPr>
              <w:pStyle w:val="Compact"/>
            </w:pPr>
            <w:r>
              <w:t xml:space="preserve">인증 사용자와 Header 사용자가 다름</w:t>
            </w:r>
          </w:p>
        </w:tc>
        <w:tc>
          <w:tcPr/>
          <w:p>
            <w:pPr>
              <w:pStyle w:val="Compact"/>
            </w:pPr>
            <w:r>
              <w:t xml:space="preserve">인증 문맥 검증 실패</w:t>
            </w:r>
          </w:p>
        </w:tc>
      </w:tr>
      <w:tr>
        <w:tc>
          <w:tcPr/>
          <w:p>
            <w:pPr>
              <w:pStyle w:val="Compact"/>
            </w:pPr>
            <w:r>
              <w:t xml:space="preserve">거래가 운영에서 중지됨</w:t>
            </w:r>
          </w:p>
        </w:tc>
        <w:tc>
          <w:tcPr/>
          <w:p>
            <w:pPr>
              <w:pStyle w:val="Compact"/>
            </w:pPr>
            <w:r>
              <w:t xml:space="preserve">Handler 실행 전 거래 거절</w:t>
            </w:r>
          </w:p>
        </w:tc>
      </w:tr>
      <w:tr>
        <w:tc>
          <w:tcPr/>
          <w:p>
            <w:pPr>
              <w:pStyle w:val="Compact"/>
            </w:pPr>
            <w:r>
              <w:t xml:space="preserve">동일 Idempotency Key 재요청</w:t>
            </w:r>
          </w:p>
        </w:tc>
        <w:tc>
          <w:tcPr/>
          <w:p>
            <w:pPr>
              <w:pStyle w:val="Compact"/>
            </w:pPr>
            <w:r>
              <w:t xml:space="preserve">정책에 따라 중복 거절 또는 기존 결과</w:t>
            </w:r>
          </w:p>
        </w:tc>
      </w:tr>
      <w:tr>
        <w:tc>
          <w:tcPr/>
          <w:p>
            <w:pPr>
              <w:pStyle w:val="Compact"/>
            </w:pPr>
            <w:r>
              <w:t xml:space="preserve">Timeout 제한시간 초과</w:t>
            </w:r>
          </w:p>
        </w:tc>
        <w:tc>
          <w:tcPr/>
          <w:p>
            <w:pPr>
              <w:pStyle w:val="Compact"/>
            </w:pPr>
            <w:r>
              <w:t xml:space="preserve">표준 Timeout 오류</w:t>
            </w:r>
          </w:p>
        </w:tc>
      </w:tr>
      <w:tr>
        <w:tc>
          <w:tcPr/>
          <w:p>
            <w:pPr>
              <w:pStyle w:val="Compact"/>
            </w:pPr>
            <w:r>
              <w:t xml:space="preserve">고객번호 형식은 맞지만 고객이 없음</w:t>
            </w:r>
          </w:p>
        </w:tc>
        <w:tc>
          <w:tcPr/>
          <w:p>
            <w:pPr>
              <w:pStyle w:val="Compact"/>
            </w:pPr>
            <w:r>
              <w:t xml:space="preserve">업무 오류 또는 빈 결과 정책 적용</w:t>
            </w:r>
          </w:p>
        </w:tc>
      </w:tr>
    </w:tbl>
    <w:p>
      <w:r>
        <w:pict>
          <v:rect style="width:0;height:1.5pt" o:hralign="center" o:hrstd="t" o:hr="t"/>
        </w:pict>
      </w:r>
    </w:p>
    <w:bookmarkEnd w:id="76"/>
    <w:bookmarkStart w:id="82" w:name="금지-예시"/>
    <w:p>
      <w:pPr>
        <w:pStyle w:val="Heading1"/>
      </w:pPr>
      <w:r>
        <w:t xml:space="preserve">금지 예시</w:t>
      </w:r>
    </w:p>
    <w:bookmarkStart w:id="78" w:name="금지-1.-업무별-controller에서-service-직접-호출"/>
    <w:p>
      <w:pPr>
        <w:pStyle w:val="Heading2"/>
      </w:pPr>
      <w:r>
        <w:t xml:space="preserve">금지 1. 업무별 Controller에서 Service 직접 호출</w:t>
      </w:r>
    </w:p>
    <w:p>
      <w:pPr>
        <w:pStyle w:val="SourceCode"/>
      </w:pPr>
      <w:r>
        <w:rPr>
          <w:rStyle w:val="AttributeTok"/>
        </w:rPr>
        <w:t xml:space="preserve">@PostMapping</w:t>
      </w:r>
      <w:r>
        <w:rPr>
          <w:rStyle w:val="OperatorTok"/>
        </w:rPr>
        <w:t xml:space="preserve">(</w:t>
      </w:r>
      <w:r>
        <w:rPr>
          <w:rStyle w:val="StringTok"/>
        </w:rPr>
        <w:t xml:space="preserve">"/customer/search"</w:t>
      </w:r>
      <w:r>
        <w:rPr>
          <w:rStyle w:val="OperatorTok"/>
        </w:rPr>
        <w:t xml:space="preserve">)</w:t>
      </w:r>
      <w:r>
        <w:br/>
      </w:r>
      <w:r>
        <w:rPr>
          <w:rStyle w:val="KeywordTok"/>
        </w:rPr>
        <w:t xml:space="preserve">public</w:t>
      </w:r>
      <w:r>
        <w:rPr>
          <w:rStyle w:val="NormalTok"/>
        </w:rPr>
        <w:t xml:space="preserve"> CustomerResponse </w:t>
      </w:r>
      <w:r>
        <w:rPr>
          <w:rStyle w:val="FunctionTok"/>
        </w:rPr>
        <w:t xml:space="preserve">search</w:t>
      </w:r>
      <w:r>
        <w:rPr>
          <w:rStyle w:val="OperatorTok"/>
        </w:rPr>
        <w:t xml:space="preserve">(</w:t>
      </w:r>
      <w:r>
        <w:rPr>
          <w:rStyle w:val="AttributeTok"/>
        </w:rPr>
        <w:t xml:space="preserve">@RequestBody</w:t>
      </w:r>
      <w:r>
        <w:rPr>
          <w:rStyle w:val="NormalTok"/>
        </w:rPr>
        <w:t xml:space="preserve"> CustomerRequest 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customerService</w:t>
      </w:r>
      <w:r>
        <w:rPr>
          <w:rStyle w:val="OperatorTok"/>
        </w:rPr>
        <w:t xml:space="preserve">.</w:t>
      </w:r>
      <w:r>
        <w:rPr>
          <w:rStyle w:val="FunctionTok"/>
        </w:rPr>
        <w:t xml:space="preserve">search</w:t>
      </w:r>
      <w:r>
        <w:rPr>
          <w:rStyle w:val="OperatorTok"/>
        </w:rPr>
        <w:t xml:space="preserve">(</w:t>
      </w:r>
      <w:r>
        <w:rPr>
          <w:rStyle w:val="NormalTok"/>
        </w:rPr>
        <w:t xml:space="preserve">request</w:t>
      </w:r>
      <w:r>
        <w:rPr>
          <w:rStyle w:val="OperatorTok"/>
        </w:rPr>
        <w:t xml:space="preserve">);</w:t>
      </w:r>
      <w:r>
        <w:br/>
      </w:r>
      <w:r>
        <w:rPr>
          <w:rStyle w:val="OperatorTok"/>
        </w:rPr>
        <w:t xml:space="preserve">}</w:t>
      </w:r>
    </w:p>
    <w:bookmarkStart w:id="77" w:name="문제점"/>
    <w:p>
      <w:pPr>
        <w:pStyle w:val="Heading3"/>
      </w:pPr>
      <w:r>
        <w:t xml:space="preserve">문제점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문제</w:t>
            </w:r>
          </w:p>
        </w:tc>
        <w:tc>
          <w:tcPr/>
          <w:p>
            <w:pPr>
              <w:pStyle w:val="Compact"/>
            </w:pPr>
            <w:r>
              <w:t xml:space="preserve">영향</w:t>
            </w:r>
          </w:p>
        </w:tc>
      </w:tr>
      <w:tr>
        <w:tc>
          <w:tcPr/>
          <w:p>
            <w:pPr>
              <w:pStyle w:val="Compact"/>
            </w:pPr>
            <w:r>
              <w:t xml:space="preserve">TCF 우회</w:t>
            </w:r>
          </w:p>
        </w:tc>
        <w:tc>
          <w:tcPr/>
          <w:p>
            <w:pPr>
              <w:pStyle w:val="Compact"/>
            </w:pPr>
            <w:r>
              <w:t xml:space="preserve">거래통제·Timeout 미적용</w:t>
            </w:r>
          </w:p>
        </w:tc>
      </w:tr>
      <w:tr>
        <w:tc>
          <w:tcPr/>
          <w:p>
            <w:pPr>
              <w:pStyle w:val="Compact"/>
            </w:pPr>
            <w:r>
              <w:t xml:space="preserve">STF 우회</w:t>
            </w:r>
          </w:p>
        </w:tc>
        <w:tc>
          <w:tcPr/>
          <w:p>
            <w:pPr>
              <w:pStyle w:val="Compact"/>
            </w:pPr>
            <w:r>
              <w:t xml:space="preserve">표준 검증·인증 문맥 확인 누락</w:t>
            </w:r>
          </w:p>
        </w:tc>
      </w:tr>
      <w:tr>
        <w:tc>
          <w:tcPr/>
          <w:p>
            <w:pPr>
              <w:pStyle w:val="Compact"/>
            </w:pPr>
            <w:r>
              <w:t xml:space="preserve">Dispatcher 우회</w:t>
            </w:r>
          </w:p>
        </w:tc>
        <w:tc>
          <w:tcPr/>
          <w:p>
            <w:pPr>
              <w:pStyle w:val="Compact"/>
            </w:pPr>
            <w:r>
              <w:t xml:space="preserve">ServiceId 추적 불가</w:t>
            </w:r>
          </w:p>
        </w:tc>
      </w:tr>
      <w:tr>
        <w:tc>
          <w:tcPr/>
          <w:p>
            <w:pPr>
              <w:pStyle w:val="Compact"/>
            </w:pPr>
            <w:r>
              <w:t xml:space="preserve">ETF 우회</w:t>
            </w:r>
          </w:p>
        </w:tc>
        <w:tc>
          <w:tcPr/>
          <w:p>
            <w:pPr>
              <w:pStyle w:val="Compact"/>
            </w:pPr>
            <w:r>
              <w:t xml:space="preserve">응답·거래로그·감사 불일치</w:t>
            </w:r>
          </w:p>
        </w:tc>
      </w:tr>
      <w:tr>
        <w:tc>
          <w:tcPr/>
          <w:p>
            <w:pPr>
              <w:pStyle w:val="Compact"/>
            </w:pPr>
            <w:r>
              <w:t xml:space="preserve">운영 영향</w:t>
            </w:r>
          </w:p>
        </w:tc>
        <w:tc>
          <w:tcPr/>
          <w:p>
            <w:pPr>
              <w:pStyle w:val="Compact"/>
            </w:pPr>
            <w:r>
              <w:t xml:space="preserve">OM에서 거래를 통제하기 어려움</w:t>
            </w:r>
          </w:p>
        </w:tc>
      </w:tr>
    </w:tbl>
    <w:p>
      <w:pPr>
        <w:pStyle w:val="BodyText"/>
      </w:pPr>
      <w:r>
        <w:t xml:space="preserve">비표준 URL이 필요하다면</w:t>
      </w:r>
      <w:r>
        <w:t xml:space="preserve"> </w:t>
      </w:r>
      <w:r>
        <w:rPr>
          <w:rStyle w:val="VerbatimChar"/>
        </w:rPr>
        <w:t xml:space="preserve">TcfGateway</w:t>
      </w:r>
      <w:r>
        <w:t xml:space="preserve">를 통해 TCF에 위임하는 방식을 검토한다.</w:t>
      </w:r>
    </w:p>
    <w:p>
      <w:r>
        <w:pict>
          <v:rect style="width:0;height:1.5pt" o:hralign="center" o:hrstd="t" o:hr="t"/>
        </w:pict>
      </w:r>
    </w:p>
    <w:bookmarkEnd w:id="77"/>
    <w:bookmarkEnd w:id="78"/>
    <w:bookmarkStart w:id="79" w:name="금지-2.-handler에서-sql-직접-실행"/>
    <w:p>
      <w:pPr>
        <w:pStyle w:val="Heading2"/>
      </w:pPr>
      <w:r>
        <w:t xml:space="preserve">금지 2. Handler에서 SQL 직접 실행</w:t>
      </w:r>
    </w:p>
    <w:p>
      <w:pPr>
        <w:pStyle w:val="SourceCode"/>
      </w:pPr>
      <w:r>
        <w:rPr>
          <w:rStyle w:val="KeywordTok"/>
        </w:rPr>
        <w:t xml:space="preserve">public</w:t>
      </w:r>
      <w:r>
        <w:rPr>
          <w:rStyle w:val="NormalTok"/>
        </w:rPr>
        <w:t xml:space="preserve"> </w:t>
      </w:r>
      <w:r>
        <w:rPr>
          <w:rStyle w:val="BuiltInTok"/>
        </w:rPr>
        <w:t xml:space="preserve">Object</w:t>
      </w:r>
      <w:r>
        <w:rPr>
          <w:rStyle w:val="NormalTok"/>
        </w:rPr>
        <w:t xml:space="preserve"> </w:t>
      </w:r>
      <w:r>
        <w:rPr>
          <w:rStyle w:val="FunctionTok"/>
        </w:rPr>
        <w:t xml:space="preserve">doHandle</w:t>
      </w:r>
      <w:r>
        <w:rPr>
          <w:rStyle w:val="OperatorTok"/>
        </w:rPr>
        <w:t xml:space="preserve">(</w:t>
      </w:r>
      <w:r>
        <w:rPr>
          <w:rStyle w:val="Keyword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customerMapper</w:t>
      </w:r>
      <w:r>
        <w:rPr>
          <w:rStyle w:val="OperatorTok"/>
        </w:rPr>
        <w:t xml:space="preserve">.</w:t>
      </w:r>
      <w:r>
        <w:rPr>
          <w:rStyle w:val="FunctionTok"/>
        </w:rPr>
        <w:t xml:space="preserve">selectCustomer</w:t>
      </w:r>
      <w:r>
        <w:rPr>
          <w:rStyle w:val="OperatorTok"/>
        </w:rPr>
        <w:t xml:space="preserve">(</w:t>
      </w:r>
      <w:r>
        <w:rPr>
          <w:rStyle w:val="KeywordTok"/>
        </w:rPr>
        <w:t xml:space="preserve">...</w:t>
      </w:r>
      <w:r>
        <w:rPr>
          <w:rStyle w:val="OperatorTok"/>
        </w:rPr>
        <w:t xml:space="preserve">);</w:t>
      </w:r>
      <w:r>
        <w:br/>
      </w:r>
      <w:r>
        <w:rPr>
          <w:rStyle w:val="OperatorTok"/>
        </w:rPr>
        <w:t xml:space="preserve">}</w:t>
      </w:r>
    </w:p>
    <w:p>
      <w:pPr>
        <w:pStyle w:val="FirstParagraph"/>
      </w:pPr>
      <w:r>
        <w:t xml:space="preserve">Handler는 ServiceId 분기와 Facade 호출에 집중해야 한다. SQL을 직접 실행하면 업무 흐름·트랜잭션·데이터 접근 책임이 섞인다.</w:t>
      </w:r>
    </w:p>
    <w:p>
      <w:r>
        <w:pict>
          <v:rect style="width:0;height:1.5pt" o:hralign="center" o:hrstd="t" o:hr="t"/>
        </w:pict>
      </w:r>
    </w:p>
    <w:bookmarkEnd w:id="79"/>
    <w:bookmarkStart w:id="80" w:name="금지-3.-모든-예외를-시스템-오류로-변환"/>
    <w:p>
      <w:pPr>
        <w:pStyle w:val="Heading2"/>
      </w:pPr>
      <w:r>
        <w:t xml:space="preserve">금지 3. 모든 예외를 시스템 오류로 변환</w:t>
      </w:r>
    </w:p>
    <w:p>
      <w:pPr>
        <w:pStyle w:val="SourceCode"/>
      </w:pP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"처리 실패"</w:t>
      </w:r>
      <w:r>
        <w:rPr>
          <w:rStyle w:val="OperatorTok"/>
        </w:rPr>
        <w:t xml:space="preserve">);</w:t>
      </w:r>
      <w:r>
        <w:br/>
      </w:r>
      <w:r>
        <w:rPr>
          <w:rStyle w:val="OperatorTok"/>
        </w:rPr>
        <w:t xml:space="preserve">}</w:t>
      </w:r>
    </w:p>
    <w:p>
      <w:pPr>
        <w:pStyle w:val="FirstParagraph"/>
      </w:pPr>
      <w:r>
        <w:t xml:space="preserve">고객 미존재, 중복 등록, 상태 부적합과 같은 업무 조건은 업무 오류로 구분해야 한다. 모든 오류를 시스템 오류로 처리하면 사용자는 다시 시도해야 할지 입력을 수정해야 할지 알 수 없다.</w:t>
      </w:r>
    </w:p>
    <w:p>
      <w:r>
        <w:pict>
          <v:rect style="width:0;height:1.5pt" o:hralign="center" o:hrstd="t" o:hr="t"/>
        </w:pict>
      </w:r>
    </w:p>
    <w:bookmarkEnd w:id="80"/>
    <w:bookmarkStart w:id="81" w:name="금지-4.-민감정보를-전체-출력"/>
    <w:p>
      <w:pPr>
        <w:pStyle w:val="Heading2"/>
      </w:pPr>
      <w:r>
        <w:t xml:space="preserve">금지 4. 민감정보를 전체 출력</w:t>
      </w:r>
    </w:p>
    <w:p>
      <w:pPr>
        <w:pStyle w:val="FirstParagraph"/>
      </w:pPr>
      <w:r>
        <w:t xml:space="preserve">현재 학습용·분석용 소스에는 처리 단계를 쉽게 확인하기 위한 상세 콘솔 출력이 존재한다. 운영 적용 시에는 다음 정보를 그대로 출력하지 않도록 보완해야 한다.</w:t>
      </w:r>
    </w:p>
    <w:p>
      <w:pPr>
        <w:pStyle w:val="SourceCode"/>
      </w:pPr>
      <w:r>
        <w:rPr>
          <w:rStyle w:val="VerbatimChar"/>
        </w:rPr>
        <w:t xml:space="preserve">비밀번호</w:t>
      </w:r>
      <w:r>
        <w:br/>
      </w:r>
      <w:r>
        <w:rPr>
          <w:rStyle w:val="VerbatimChar"/>
        </w:rPr>
        <w:t xml:space="preserve">JWT 원문</w:t>
      </w:r>
      <w:r>
        <w:br/>
      </w:r>
      <w:r>
        <w:rPr>
          <w:rStyle w:val="VerbatimChar"/>
        </w:rPr>
        <w:t xml:space="preserve">주민등록번호</w:t>
      </w:r>
      <w:r>
        <w:br/>
      </w:r>
      <w:r>
        <w:rPr>
          <w:rStyle w:val="VerbatimChar"/>
        </w:rPr>
        <w:t xml:space="preserve">계좌번호 전체</w:t>
      </w:r>
      <w:r>
        <w:br/>
      </w:r>
      <w:r>
        <w:rPr>
          <w:rStyle w:val="VerbatimChar"/>
        </w:rPr>
        <w:t xml:space="preserve">고객 요청 Body 전체</w:t>
      </w:r>
      <w:r>
        <w:br/>
      </w:r>
      <w:r>
        <w:rPr>
          <w:rStyle w:val="VerbatimChar"/>
        </w:rPr>
        <w:t xml:space="preserve">개인정보가 포함된 SQL Parameter</w:t>
      </w:r>
    </w:p>
    <w:p>
      <w:pPr>
        <w:pStyle w:val="FirstParagraph"/>
      </w:pPr>
      <w:r>
        <w:t xml:space="preserve">운영 로그는 구조화된 Logger와 마스킹 기준을 사용해야 한다.</w:t>
      </w:r>
    </w:p>
    <w:p>
      <w:r>
        <w:pict>
          <v:rect style="width:0;height:1.5pt" o:hralign="center" o:hrstd="t" o:hr="t"/>
        </w:pict>
      </w:r>
    </w:p>
    <w:bookmarkEnd w:id="81"/>
    <w:bookmarkEnd w:id="82"/>
    <w:bookmarkStart w:id="85" w:name="오류timeout장애-흐름"/>
    <w:p>
      <w:pPr>
        <w:pStyle w:val="Heading1"/>
      </w:pPr>
      <w:r>
        <w:t xml:space="preserve">오류·Timeout·장애 흐름</w:t>
      </w:r>
    </w:p>
    <w:bookmarkStart w:id="83" w:name="오류-분류표"/>
    <w:p>
      <w:pPr>
        <w:pStyle w:val="Heading2"/>
      </w:pPr>
      <w:r>
        <w:t xml:space="preserve">오류 분류표</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오류 분류</w:t>
            </w:r>
          </w:p>
        </w:tc>
        <w:tc>
          <w:tcPr/>
          <w:p>
            <w:pPr>
              <w:pStyle w:val="Compact"/>
            </w:pPr>
            <w:r>
              <w:t xml:space="preserve">대표 사례</w:t>
            </w:r>
          </w:p>
        </w:tc>
        <w:tc>
          <w:tcPr/>
          <w:p>
            <w:pPr>
              <w:pStyle w:val="Compact"/>
            </w:pPr>
            <w:r>
              <w:t xml:space="preserve">사용자 행동</w:t>
            </w:r>
          </w:p>
        </w:tc>
        <w:tc>
          <w:tcPr/>
          <w:p>
            <w:pPr>
              <w:pStyle w:val="Compact"/>
            </w:pPr>
            <w:r>
              <w:t xml:space="preserve">운영 행동</w:t>
            </w:r>
          </w:p>
        </w:tc>
      </w:tr>
      <w:tr>
        <w:tc>
          <w:tcPr/>
          <w:p>
            <w:pPr>
              <w:pStyle w:val="Compact"/>
            </w:pPr>
            <w:r>
              <w:t xml:space="preserve">입력 오류</w:t>
            </w:r>
          </w:p>
        </w:tc>
        <w:tc>
          <w:tcPr/>
          <w:p>
            <w:pPr>
              <w:pStyle w:val="Compact"/>
            </w:pPr>
            <w:r>
              <w:t xml:space="preserve">필수값 없음·형식 오류</w:t>
            </w:r>
          </w:p>
        </w:tc>
        <w:tc>
          <w:tcPr/>
          <w:p>
            <w:pPr>
              <w:pStyle w:val="Compact"/>
            </w:pPr>
            <w:r>
              <w:t xml:space="preserve">입력 수정</w:t>
            </w:r>
          </w:p>
        </w:tc>
        <w:tc>
          <w:tcPr/>
          <w:p>
            <w:pPr>
              <w:pStyle w:val="Compact"/>
            </w:pPr>
            <w:r>
              <w:t xml:space="preserve">반복 발생 화면 확인</w:t>
            </w:r>
          </w:p>
        </w:tc>
      </w:tr>
      <w:tr>
        <w:tc>
          <w:tcPr/>
          <w:p>
            <w:pPr>
              <w:pStyle w:val="Compact"/>
            </w:pPr>
            <w:r>
              <w:t xml:space="preserve">인증 오류</w:t>
            </w:r>
          </w:p>
        </w:tc>
        <w:tc>
          <w:tcPr/>
          <w:p>
            <w:pPr>
              <w:pStyle w:val="Compact"/>
            </w:pPr>
            <w:r>
              <w:t xml:space="preserve">Token 없음·만료</w:t>
            </w:r>
          </w:p>
        </w:tc>
        <w:tc>
          <w:tcPr/>
          <w:p>
            <w:pPr>
              <w:pStyle w:val="Compact"/>
            </w:pPr>
            <w:r>
              <w:t xml:space="preserve">재인증</w:t>
            </w:r>
          </w:p>
        </w:tc>
        <w:tc>
          <w:tcPr/>
          <w:p>
            <w:pPr>
              <w:pStyle w:val="Compact"/>
            </w:pPr>
            <w:r>
              <w:t xml:space="preserve">인증 서버·JWKS 확인</w:t>
            </w:r>
          </w:p>
        </w:tc>
      </w:tr>
      <w:tr>
        <w:tc>
          <w:tcPr/>
          <w:p>
            <w:pPr>
              <w:pStyle w:val="Compact"/>
            </w:pPr>
            <w:r>
              <w:t xml:space="preserve">권한 오류</w:t>
            </w:r>
          </w:p>
        </w:tc>
        <w:tc>
          <w:tcPr/>
          <w:p>
            <w:pPr>
              <w:pStyle w:val="Compact"/>
            </w:pPr>
            <w:r>
              <w:t xml:space="preserve">기능·데이터 권한 없음</w:t>
            </w:r>
          </w:p>
        </w:tc>
        <w:tc>
          <w:tcPr/>
          <w:p>
            <w:pPr>
              <w:pStyle w:val="Compact"/>
            </w:pPr>
            <w:r>
              <w:t xml:space="preserve">권한 요청</w:t>
            </w:r>
          </w:p>
        </w:tc>
        <w:tc>
          <w:tcPr/>
          <w:p>
            <w:pPr>
              <w:pStyle w:val="Compact"/>
            </w:pPr>
            <w:r>
              <w:t xml:space="preserve">권한정책 확인</w:t>
            </w:r>
          </w:p>
        </w:tc>
      </w:tr>
      <w:tr>
        <w:tc>
          <w:tcPr/>
          <w:p>
            <w:pPr>
              <w:pStyle w:val="Compact"/>
            </w:pPr>
            <w:r>
              <w:t xml:space="preserve">거래통제</w:t>
            </w:r>
          </w:p>
        </w:tc>
        <w:tc>
          <w:tcPr/>
          <w:p>
            <w:pPr>
              <w:pStyle w:val="Compact"/>
            </w:pPr>
            <w:r>
              <w:t xml:space="preserve">운영 중지 거래</w:t>
            </w:r>
          </w:p>
        </w:tc>
        <w:tc>
          <w:tcPr/>
          <w:p>
            <w:pPr>
              <w:pStyle w:val="Compact"/>
            </w:pPr>
            <w:r>
              <w:t xml:space="preserve">이후 재시도</w:t>
            </w:r>
          </w:p>
        </w:tc>
        <w:tc>
          <w:tcPr/>
          <w:p>
            <w:pPr>
              <w:pStyle w:val="Compact"/>
            </w:pPr>
            <w:r>
              <w:t xml:space="preserve">통제 사유와 해제 확인</w:t>
            </w:r>
          </w:p>
        </w:tc>
      </w:tr>
      <w:tr>
        <w:tc>
          <w:tcPr/>
          <w:p>
            <w:pPr>
              <w:pStyle w:val="Compact"/>
            </w:pPr>
            <w:r>
              <w:t xml:space="preserve">업무 오류</w:t>
            </w:r>
          </w:p>
        </w:tc>
        <w:tc>
          <w:tcPr/>
          <w:p>
            <w:pPr>
              <w:pStyle w:val="Compact"/>
            </w:pPr>
            <w:r>
              <w:t xml:space="preserve">고객 없음·중복·상태 부적합</w:t>
            </w:r>
          </w:p>
        </w:tc>
        <w:tc>
          <w:tcPr/>
          <w:p>
            <w:pPr>
              <w:pStyle w:val="Compact"/>
            </w:pPr>
            <w:r>
              <w:t xml:space="preserve">조건 수정</w:t>
            </w:r>
          </w:p>
        </w:tc>
        <w:tc>
          <w:tcPr/>
          <w:p>
            <w:pPr>
              <w:pStyle w:val="Compact"/>
            </w:pPr>
            <w:r>
              <w:t xml:space="preserve">업무 데이터 확인</w:t>
            </w:r>
          </w:p>
        </w:tc>
      </w:tr>
      <w:tr>
        <w:tc>
          <w:tcPr/>
          <w:p>
            <w:pPr>
              <w:pStyle w:val="Compact"/>
            </w:pPr>
            <w:r>
              <w:t xml:space="preserve">Timeout</w:t>
            </w:r>
          </w:p>
        </w:tc>
        <w:tc>
          <w:tcPr/>
          <w:p>
            <w:pPr>
              <w:pStyle w:val="Compact"/>
            </w:pPr>
            <w:r>
              <w:t xml:space="preserve">SQL·외부연계 지연</w:t>
            </w:r>
          </w:p>
        </w:tc>
        <w:tc>
          <w:tcPr/>
          <w:p>
            <w:pPr>
              <w:pStyle w:val="Compact"/>
            </w:pPr>
            <w:r>
              <w:t xml:space="preserve">재시도 여부 안내</w:t>
            </w:r>
          </w:p>
        </w:tc>
        <w:tc>
          <w:tcPr/>
          <w:p>
            <w:pPr>
              <w:pStyle w:val="Compact"/>
            </w:pPr>
            <w:r>
              <w:t xml:space="preserve">Thread·Pool·SQL 분석</w:t>
            </w:r>
          </w:p>
        </w:tc>
      </w:tr>
      <w:tr>
        <w:tc>
          <w:tcPr/>
          <w:p>
            <w:pPr>
              <w:pStyle w:val="Compact"/>
            </w:pPr>
            <w:r>
              <w:t xml:space="preserve">시스템 오류</w:t>
            </w:r>
          </w:p>
        </w:tc>
        <w:tc>
          <w:tcPr/>
          <w:p>
            <w:pPr>
              <w:pStyle w:val="Compact"/>
            </w:pPr>
            <w:r>
              <w:t xml:space="preserve">NullPointer·DB 장애</w:t>
            </w:r>
          </w:p>
        </w:tc>
        <w:tc>
          <w:tcPr/>
          <w:p>
            <w:pPr>
              <w:pStyle w:val="Compact"/>
            </w:pPr>
            <w:r>
              <w:t xml:space="preserve">상관관계 ID 전달</w:t>
            </w:r>
          </w:p>
        </w:tc>
        <w:tc>
          <w:tcPr/>
          <w:p>
            <w:pPr>
              <w:pStyle w:val="Compact"/>
            </w:pPr>
            <w:r>
              <w:t xml:space="preserve">원인 예외와 영향 분석</w:t>
            </w:r>
          </w:p>
        </w:tc>
      </w:tr>
    </w:tbl>
    <w:p>
      <w:r>
        <w:pict>
          <v:rect style="width:0;height:1.5pt" o:hralign="center" o:hrstd="t" o:hr="t"/>
        </w:pict>
      </w:r>
    </w:p>
    <w:bookmarkEnd w:id="83"/>
    <w:bookmarkStart w:id="84" w:name="timeout-원인-추적-흐름"/>
    <w:p>
      <w:pPr>
        <w:pStyle w:val="Heading2"/>
      </w:pPr>
      <w:r>
        <w:t xml:space="preserve">Timeout 원인 추적 흐름</w:t>
      </w:r>
    </w:p>
    <w:p>
      <w:pPr>
        <w:pStyle w:val="SourceCode"/>
      </w:pPr>
      <w:r>
        <w:rPr>
          <w:rStyle w:val="VerbatimChar"/>
        </w:rPr>
        <w:t xml:space="preserve">Timeout 발생</w:t>
      </w:r>
      <w:r>
        <w:br/>
      </w:r>
      <w:r>
        <w:rPr>
          <w:rStyle w:val="VerbatimChar"/>
        </w:rPr>
        <w:t xml:space="preserve">   ↓</w:t>
      </w:r>
      <w:r>
        <w:br/>
      </w:r>
      <w:r>
        <w:rPr>
          <w:rStyle w:val="VerbatimChar"/>
        </w:rPr>
        <w:t xml:space="preserve">어느 ServiceId인가?</w:t>
      </w:r>
      <w:r>
        <w:br/>
      </w:r>
      <w:r>
        <w:rPr>
          <w:rStyle w:val="VerbatimChar"/>
        </w:rPr>
        <w:t xml:space="preserve">   ↓</w:t>
      </w:r>
      <w:r>
        <w:br/>
      </w:r>
      <w:r>
        <w:rPr>
          <w:rStyle w:val="VerbatimChar"/>
        </w:rPr>
        <w:t xml:space="preserve">현재 실행 단계는 어디인가?</w:t>
      </w:r>
      <w:r>
        <w:br/>
      </w:r>
      <w:r>
        <w:rPr>
          <w:rStyle w:val="VerbatimChar"/>
        </w:rPr>
        <w:t xml:space="preserve">   ├─ DB Connection 획득 전</w:t>
      </w:r>
      <w:r>
        <w:br/>
      </w:r>
      <w:r>
        <w:rPr>
          <w:rStyle w:val="VerbatimChar"/>
        </w:rPr>
        <w:t xml:space="preserve">   │    → Hikari Pool Pending 확인</w:t>
      </w:r>
      <w:r>
        <w:br/>
      </w:r>
      <w:r>
        <w:rPr>
          <w:rStyle w:val="VerbatimChar"/>
        </w:rPr>
        <w:t xml:space="preserve">   ├─ Mapper SQL 실행 중</w:t>
      </w:r>
      <w:r>
        <w:br/>
      </w:r>
      <w:r>
        <w:rPr>
          <w:rStyle w:val="VerbatimChar"/>
        </w:rPr>
        <w:t xml:space="preserve">   │    → SQL ID·DB Lock·실행계획 확인</w:t>
      </w:r>
      <w:r>
        <w:br/>
      </w:r>
      <w:r>
        <w:rPr>
          <w:rStyle w:val="VerbatimChar"/>
        </w:rPr>
        <w:t xml:space="preserve">   ├─ 외부 연계 중</w:t>
      </w:r>
      <w:r>
        <w:br/>
      </w:r>
      <w:r>
        <w:rPr>
          <w:rStyle w:val="VerbatimChar"/>
        </w:rPr>
        <w:t xml:space="preserve">   │    → 대상 시스템과 Client Timeout 확인</w:t>
      </w:r>
      <w:r>
        <w:br/>
      </w:r>
      <w:r>
        <w:rPr>
          <w:rStyle w:val="VerbatimChar"/>
        </w:rPr>
        <w:t xml:space="preserve">   └─ 업무 연산 중</w:t>
      </w:r>
      <w:r>
        <w:br/>
      </w:r>
      <w:r>
        <w:rPr>
          <w:rStyle w:val="VerbatimChar"/>
        </w:rPr>
        <w:t xml:space="preserve">        → CPU·반복문·대량 객체 확인</w:t>
      </w:r>
    </w:p>
    <w:p>
      <w:r>
        <w:pict>
          <v:rect style="width:0;height:1.5pt" o:hralign="center" o:hrstd="t" o:hr="t"/>
        </w:pict>
      </w:r>
    </w:p>
    <w:bookmarkEnd w:id="84"/>
    <w:bookmarkEnd w:id="85"/>
    <w:bookmarkStart w:id="87" w:name="따라-하는-실무-절차"/>
    <w:p>
      <w:pPr>
        <w:pStyle w:val="Heading1"/>
      </w:pPr>
      <w:r>
        <w:t xml:space="preserve">따라 하는 실무 절차</w:t>
      </w:r>
    </w:p>
    <w:bookmarkStart w:id="86" w:name="실습-목표"/>
    <w:p>
      <w:pPr>
        <w:pStyle w:val="Heading2"/>
      </w:pPr>
      <w:r>
        <w:t xml:space="preserve">실습 목표</w:t>
      </w:r>
    </w:p>
    <w:p>
      <w:pPr>
        <w:pStyle w:val="FirstParagraph"/>
      </w:pPr>
      <w:r>
        <w:t xml:space="preserve">소스에서 TCF의 주요 처리 경로를 직접 찾고, 각 클래스의 책임을 한 줄로 정리한다.</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순서</w:t>
            </w:r>
          </w:p>
        </w:tc>
        <w:tc>
          <w:tcPr/>
          <w:p>
            <w:pPr>
              <w:pStyle w:val="Compact"/>
            </w:pPr>
            <w:r>
              <w:t xml:space="preserve">수행 작업</w:t>
            </w:r>
          </w:p>
        </w:tc>
        <w:tc>
          <w:tcPr/>
          <w:p>
            <w:pPr>
              <w:pStyle w:val="Compact"/>
            </w:pPr>
            <w:r>
              <w:t xml:space="preserve">완료 증적</w:t>
            </w:r>
          </w:p>
        </w:tc>
      </w:tr>
      <w:tr>
        <w:tc>
          <w:tcPr/>
          <w:p>
            <w:pPr>
              <w:pStyle w:val="Compact"/>
              <w:jc w:val="right"/>
            </w:pPr>
            <w:r>
              <w:t xml:space="preserve">1</w:t>
            </w:r>
          </w:p>
        </w:tc>
        <w:tc>
          <w:tcPr/>
          <w:p>
            <w:pPr>
              <w:pStyle w:val="Compact"/>
            </w:pPr>
            <w:r>
              <w:rPr>
                <w:rStyle w:val="VerbatimChar"/>
              </w:rPr>
              <w:t xml:space="preserve">OnlineTransactionController</w:t>
            </w:r>
            <w:r>
              <w:t xml:space="preserve">를 찾는다.</w:t>
            </w:r>
          </w:p>
        </w:tc>
        <w:tc>
          <w:tcPr/>
          <w:p>
            <w:pPr>
              <w:pStyle w:val="Compact"/>
            </w:pPr>
            <w:r>
              <w:rPr>
                <w:rStyle w:val="VerbatimChar"/>
              </w:rPr>
              <w:t xml:space="preserve">/online</w:t>
            </w:r>
            <w:r>
              <w:t xml:space="preserve"> </w:t>
            </w:r>
            <w:r>
              <w:t xml:space="preserve">Mapping 위치</w:t>
            </w:r>
          </w:p>
        </w:tc>
      </w:tr>
      <w:tr>
        <w:tc>
          <w:tcPr/>
          <w:p>
            <w:pPr>
              <w:pStyle w:val="Compact"/>
              <w:jc w:val="right"/>
            </w:pPr>
            <w:r>
              <w:t xml:space="preserve">2</w:t>
            </w:r>
          </w:p>
        </w:tc>
        <w:tc>
          <w:tcPr/>
          <w:p>
            <w:pPr>
              <w:pStyle w:val="Compact"/>
            </w:pPr>
            <w:r>
              <w:rPr>
                <w:rStyle w:val="VerbatimChar"/>
              </w:rPr>
              <w:t xml:space="preserve">tcf.process()</w:t>
            </w:r>
            <w:r>
              <w:t xml:space="preserve"> </w:t>
            </w:r>
            <w:r>
              <w:t xml:space="preserve">호출 위치를 찾는다.</w:t>
            </w:r>
          </w:p>
        </w:tc>
        <w:tc>
          <w:tcPr/>
          <w:p>
            <w:pPr>
              <w:pStyle w:val="Compact"/>
            </w:pPr>
            <w:r>
              <w:t xml:space="preserve">Controller 호출 코드</w:t>
            </w:r>
          </w:p>
        </w:tc>
      </w:tr>
      <w:tr>
        <w:tc>
          <w:tcPr/>
          <w:p>
            <w:pPr>
              <w:pStyle w:val="Compact"/>
              <w:jc w:val="right"/>
            </w:pPr>
            <w:r>
              <w:t xml:space="preserve">3</w:t>
            </w:r>
          </w:p>
        </w:tc>
        <w:tc>
          <w:tcPr/>
          <w:p>
            <w:pPr>
              <w:pStyle w:val="Compact"/>
            </w:pPr>
            <w:r>
              <w:rPr>
                <w:rStyle w:val="VerbatimChar"/>
              </w:rPr>
              <w:t xml:space="preserve">TCF.process()</w:t>
            </w:r>
            <w:r>
              <w:t xml:space="preserve">의 실행 순서를 기록한다.</w:t>
            </w:r>
          </w:p>
        </w:tc>
        <w:tc>
          <w:tcPr/>
          <w:p>
            <w:pPr>
              <w:pStyle w:val="Compact"/>
            </w:pPr>
            <w:r>
              <w:t xml:space="preserve">STF·Dispatcher·ETF 순서</w:t>
            </w:r>
          </w:p>
        </w:tc>
      </w:tr>
      <w:tr>
        <w:tc>
          <w:tcPr/>
          <w:p>
            <w:pPr>
              <w:pStyle w:val="Compact"/>
              <w:jc w:val="right"/>
            </w:pPr>
            <w:r>
              <w:t xml:space="preserve">4</w:t>
            </w:r>
          </w:p>
        </w:tc>
        <w:tc>
          <w:tcPr/>
          <w:p>
            <w:pPr>
              <w:pStyle w:val="Compact"/>
            </w:pPr>
            <w:r>
              <w:rPr>
                <w:rStyle w:val="VerbatimChar"/>
              </w:rPr>
              <w:t xml:space="preserve">STF.preProcess()</w:t>
            </w:r>
            <w:r>
              <w:t xml:space="preserve"> </w:t>
            </w:r>
            <w:r>
              <w:t xml:space="preserve">항목을 기록한다.</w:t>
            </w:r>
          </w:p>
        </w:tc>
        <w:tc>
          <w:tcPr/>
          <w:p>
            <w:pPr>
              <w:pStyle w:val="Compact"/>
            </w:pPr>
            <w:r>
              <w:t xml:space="preserve">검증·통제 목록</w:t>
            </w:r>
          </w:p>
        </w:tc>
      </w:tr>
      <w:tr>
        <w:tc>
          <w:tcPr/>
          <w:p>
            <w:pPr>
              <w:pStyle w:val="Compact"/>
              <w:jc w:val="right"/>
            </w:pPr>
            <w:r>
              <w:t xml:space="preserve">5</w:t>
            </w:r>
          </w:p>
        </w:tc>
        <w:tc>
          <w:tcPr/>
          <w:p>
            <w:pPr>
              <w:pStyle w:val="Compact"/>
            </w:pPr>
            <w:r>
              <w:t xml:space="preserve">Dispatcher의 Handler 등록 방식을 찾는다.</w:t>
            </w:r>
          </w:p>
        </w:tc>
        <w:tc>
          <w:tcPr/>
          <w:p>
            <w:pPr>
              <w:pStyle w:val="Compact"/>
            </w:pPr>
            <w:r>
              <w:rPr>
                <w:rStyle w:val="VerbatimChar"/>
              </w:rPr>
              <w:t xml:space="preserve">serviceIds()</w:t>
            </w:r>
            <w:r>
              <w:t xml:space="preserve">와 Map</w:t>
            </w:r>
          </w:p>
        </w:tc>
      </w:tr>
      <w:tr>
        <w:tc>
          <w:tcPr/>
          <w:p>
            <w:pPr>
              <w:pStyle w:val="Compact"/>
              <w:jc w:val="right"/>
            </w:pPr>
            <w:r>
              <w:t xml:space="preserve">6</w:t>
            </w:r>
          </w:p>
        </w:tc>
        <w:tc>
          <w:tcPr/>
          <w:p>
            <w:pPr>
              <w:pStyle w:val="Compact"/>
            </w:pPr>
            <w:r>
              <w:t xml:space="preserve">ETF의 세 가지 종료 경로를 찾는다.</w:t>
            </w:r>
          </w:p>
        </w:tc>
        <w:tc>
          <w:tcPr/>
          <w:p>
            <w:pPr>
              <w:pStyle w:val="Compact"/>
            </w:pPr>
            <w:r>
              <w:t xml:space="preserve">success·businessFail·systemError</w:t>
            </w:r>
          </w:p>
        </w:tc>
      </w:tr>
      <w:tr>
        <w:tc>
          <w:tcPr/>
          <w:p>
            <w:pPr>
              <w:pStyle w:val="Compact"/>
              <w:jc w:val="right"/>
            </w:pPr>
            <w:r>
              <w:t xml:space="preserve">7</w:t>
            </w:r>
          </w:p>
        </w:tc>
        <w:tc>
          <w:tcPr/>
          <w:p>
            <w:pPr>
              <w:pStyle w:val="Compact"/>
            </w:pPr>
            <w:r>
              <w:t xml:space="preserve">StandardHeader 필드를 분류한다.</w:t>
            </w:r>
          </w:p>
        </w:tc>
        <w:tc>
          <w:tcPr/>
          <w:p>
            <w:pPr>
              <w:pStyle w:val="Compact"/>
            </w:pPr>
            <w:r>
              <w:t xml:space="preserve">식별·인증·추적·통제 필드표</w:t>
            </w:r>
          </w:p>
        </w:tc>
      </w:tr>
      <w:tr>
        <w:tc>
          <w:tcPr/>
          <w:p>
            <w:pPr>
              <w:pStyle w:val="Compact"/>
              <w:jc w:val="right"/>
            </w:pPr>
            <w:r>
              <w:t xml:space="preserve">8</w:t>
            </w:r>
          </w:p>
        </w:tc>
        <w:tc>
          <w:tcPr/>
          <w:p>
            <w:pPr>
              <w:pStyle w:val="Compact"/>
            </w:pPr>
            <w:r>
              <w:t xml:space="preserve">업무 Handler 한 개를 찾아 ServiceId를 확인한다.</w:t>
            </w:r>
          </w:p>
        </w:tc>
        <w:tc>
          <w:tcPr/>
          <w:p>
            <w:pPr>
              <w:pStyle w:val="Compact"/>
            </w:pPr>
            <w:r>
              <w:t xml:space="preserve">ServiceId와 클래스 경로</w:t>
            </w:r>
          </w:p>
        </w:tc>
      </w:tr>
      <w:tr>
        <w:tc>
          <w:tcPr/>
          <w:p>
            <w:pPr>
              <w:pStyle w:val="Compact"/>
              <w:jc w:val="right"/>
            </w:pPr>
            <w:r>
              <w:t xml:space="preserve">9</w:t>
            </w:r>
          </w:p>
        </w:tc>
        <w:tc>
          <w:tcPr/>
          <w:p>
            <w:pPr>
              <w:pStyle w:val="Compact"/>
            </w:pPr>
            <w:r>
              <w:t xml:space="preserve">테스트 또는 요청 샘플을 실행한다.</w:t>
            </w:r>
          </w:p>
        </w:tc>
        <w:tc>
          <w:tcPr/>
          <w:p>
            <w:pPr>
              <w:pStyle w:val="Compact"/>
            </w:pPr>
            <w:r>
              <w:t xml:space="preserve">요청·응답·로그</w:t>
            </w:r>
          </w:p>
        </w:tc>
      </w:tr>
      <w:tr>
        <w:tc>
          <w:tcPr/>
          <w:p>
            <w:pPr>
              <w:pStyle w:val="Compact"/>
              <w:jc w:val="right"/>
            </w:pPr>
            <w:r>
              <w:t xml:space="preserve">10</w:t>
            </w:r>
          </w:p>
        </w:tc>
        <w:tc>
          <w:tcPr/>
          <w:p>
            <w:pPr>
              <w:pStyle w:val="Compact"/>
            </w:pPr>
            <w:r>
              <w:t xml:space="preserve">GUID로 전체 로그를 추적한다.</w:t>
            </w:r>
          </w:p>
        </w:tc>
        <w:tc>
          <w:tcPr/>
          <w:p>
            <w:pPr>
              <w:pStyle w:val="Compact"/>
            </w:pPr>
            <w:r>
              <w:t xml:space="preserve">시작부터 종료까지 로그</w:t>
            </w:r>
          </w:p>
        </w:tc>
      </w:tr>
    </w:tbl>
    <w:p>
      <w:r>
        <w:pict>
          <v:rect style="width:0;height:1.5pt" o:hralign="center" o:hrstd="t" o:hr="t"/>
        </w:pict>
      </w:r>
    </w:p>
    <w:bookmarkEnd w:id="86"/>
    <w:bookmarkEnd w:id="87"/>
    <w:bookmarkStart w:id="88" w:name="자동검증-및-품질-gate"/>
    <w:p>
      <w:pPr>
        <w:pStyle w:val="Heading1"/>
      </w:pPr>
      <w:r>
        <w:t xml:space="preserve">자동검증 및 품질 Gate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검증 항목</w:t>
            </w:r>
          </w:p>
        </w:tc>
        <w:tc>
          <w:tcPr/>
          <w:p>
            <w:pPr>
              <w:pStyle w:val="Compact"/>
            </w:pPr>
            <w:r>
              <w:t xml:space="preserve">자동검증 방법</w:t>
            </w:r>
          </w:p>
        </w:tc>
        <w:tc>
          <w:tcPr/>
          <w:p>
            <w:pPr>
              <w:pStyle w:val="Compact"/>
            </w:pPr>
            <w:r>
              <w:t xml:space="preserve">실패 시 판단</w:t>
            </w:r>
          </w:p>
        </w:tc>
      </w:tr>
      <w:tr>
        <w:tc>
          <w:tcPr/>
          <w:p>
            <w:pPr>
              <w:pStyle w:val="Compact"/>
            </w:pPr>
            <w:r>
              <w:t xml:space="preserve">ServiceId 중복</w:t>
            </w:r>
          </w:p>
        </w:tc>
        <w:tc>
          <w:tcPr/>
          <w:p>
            <w:pPr>
              <w:pStyle w:val="Compact"/>
            </w:pPr>
            <w:r>
              <w:t xml:space="preserve">Dispatcher 기동 검사</w:t>
            </w:r>
          </w:p>
        </w:tc>
        <w:tc>
          <w:tcPr/>
          <w:p>
            <w:pPr>
              <w:pStyle w:val="Compact"/>
            </w:pPr>
            <w:r>
              <w:t xml:space="preserve">애플리케이션 기동 실패</w:t>
            </w:r>
          </w:p>
        </w:tc>
      </w:tr>
      <w:tr>
        <w:tc>
          <w:tcPr/>
          <w:p>
            <w:pPr>
              <w:pStyle w:val="Compact"/>
            </w:pPr>
            <w:r>
              <w:t xml:space="preserve">ServiceId 누락</w:t>
            </w:r>
          </w:p>
        </w:tc>
        <w:tc>
          <w:tcPr/>
          <w:p>
            <w:pPr>
              <w:pStyle w:val="Compact"/>
            </w:pPr>
            <w:r>
              <w:t xml:space="preserve">단위·통합 테스트</w:t>
            </w:r>
          </w:p>
        </w:tc>
        <w:tc>
          <w:tcPr/>
          <w:p>
            <w:pPr>
              <w:pStyle w:val="Compact"/>
            </w:pPr>
            <w:r>
              <w:t xml:space="preserve">배포 차단</w:t>
            </w:r>
          </w:p>
        </w:tc>
      </w:tr>
      <w:tr>
        <w:tc>
          <w:tcPr/>
          <w:p>
            <w:pPr>
              <w:pStyle w:val="Compact"/>
            </w:pPr>
            <w:r>
              <w:t xml:space="preserve">Handler 미등록</w:t>
            </w:r>
          </w:p>
        </w:tc>
        <w:tc>
          <w:tcPr/>
          <w:p>
            <w:pPr>
              <w:pStyle w:val="Compact"/>
            </w:pPr>
            <w:r>
              <w:t xml:space="preserve">ApplicationContext 테스트</w:t>
            </w:r>
          </w:p>
        </w:tc>
        <w:tc>
          <w:tcPr/>
          <w:p>
            <w:pPr>
              <w:pStyle w:val="Compact"/>
            </w:pPr>
            <w:r>
              <w:t xml:space="preserve">배포 차단</w:t>
            </w:r>
          </w:p>
        </w:tc>
      </w:tr>
      <w:tr>
        <w:tc>
          <w:tcPr/>
          <w:p>
            <w:pPr>
              <w:pStyle w:val="Compact"/>
            </w:pPr>
            <w:r>
              <w:t xml:space="preserve">표준 Header 누락</w:t>
            </w:r>
          </w:p>
        </w:tc>
        <w:tc>
          <w:tcPr/>
          <w:p>
            <w:pPr>
              <w:pStyle w:val="Compact"/>
            </w:pPr>
            <w:r>
              <w:t xml:space="preserve">요청 Validation 테스트</w:t>
            </w:r>
          </w:p>
        </w:tc>
        <w:tc>
          <w:tcPr/>
          <w:p>
            <w:pPr>
              <w:pStyle w:val="Compact"/>
            </w:pPr>
            <w:r>
              <w:t xml:space="preserve">거래 실행 차단</w:t>
            </w:r>
          </w:p>
        </w:tc>
      </w:tr>
      <w:tr>
        <w:tc>
          <w:tcPr/>
          <w:p>
            <w:pPr>
              <w:pStyle w:val="Compact"/>
            </w:pPr>
            <w:r>
              <w:t xml:space="preserve">계층 위반</w:t>
            </w:r>
          </w:p>
        </w:tc>
        <w:tc>
          <w:tcPr/>
          <w:p>
            <w:pPr>
              <w:pStyle w:val="Compact"/>
            </w:pPr>
            <w:r>
              <w:t xml:space="preserve">ArchUnit</w:t>
            </w:r>
          </w:p>
        </w:tc>
        <w:tc>
          <w:tcPr/>
          <w:p>
            <w:pPr>
              <w:pStyle w:val="Compact"/>
            </w:pPr>
            <w:r>
              <w:t xml:space="preserve">CI 실패</w:t>
            </w:r>
          </w:p>
        </w:tc>
      </w:tr>
      <w:tr>
        <w:tc>
          <w:tcPr/>
          <w:p>
            <w:pPr>
              <w:pStyle w:val="Compact"/>
            </w:pPr>
            <w:r>
              <w:t xml:space="preserve">업무 WAR 간 직접 참조</w:t>
            </w:r>
          </w:p>
        </w:tc>
        <w:tc>
          <w:tcPr/>
          <w:p>
            <w:pPr>
              <w:pStyle w:val="Compact"/>
            </w:pPr>
            <w:r>
              <w:t xml:space="preserve">Gradle·ArchUnit</w:t>
            </w:r>
          </w:p>
        </w:tc>
        <w:tc>
          <w:tcPr/>
          <w:p>
            <w:pPr>
              <w:pStyle w:val="Compact"/>
            </w:pPr>
            <w:r>
              <w:t xml:space="preserve">CI 실패</w:t>
            </w:r>
          </w:p>
        </w:tc>
      </w:tr>
      <w:tr>
        <w:tc>
          <w:tcPr/>
          <w:p>
            <w:pPr>
              <w:pStyle w:val="Compact"/>
            </w:pPr>
            <w:r>
              <w:t xml:space="preserve">Mapper Namespace 불일치</w:t>
            </w:r>
          </w:p>
        </w:tc>
        <w:tc>
          <w:tcPr/>
          <w:p>
            <w:pPr>
              <w:pStyle w:val="Compact"/>
            </w:pPr>
            <w:r>
              <w:t xml:space="preserve">MyBatis 기동 테스트</w:t>
            </w:r>
          </w:p>
        </w:tc>
        <w:tc>
          <w:tcPr/>
          <w:p>
            <w:pPr>
              <w:pStyle w:val="Compact"/>
            </w:pPr>
            <w:r>
              <w:t xml:space="preserve">빌드·기동 실패</w:t>
            </w:r>
          </w:p>
        </w:tc>
      </w:tr>
      <w:tr>
        <w:tc>
          <w:tcPr/>
          <w:p>
            <w:pPr>
              <w:pStyle w:val="Compact"/>
            </w:pPr>
            <w:r>
              <w:t xml:space="preserve">Timeout 미등록</w:t>
            </w:r>
          </w:p>
        </w:tc>
        <w:tc>
          <w:tcPr/>
          <w:p>
            <w:pPr>
              <w:pStyle w:val="Compact"/>
            </w:pPr>
            <w:r>
              <w:t xml:space="preserve">기본 정책·정책 검사</w:t>
            </w:r>
          </w:p>
        </w:tc>
        <w:tc>
          <w:tcPr/>
          <w:p>
            <w:pPr>
              <w:pStyle w:val="Compact"/>
            </w:pPr>
            <w:r>
              <w:t xml:space="preserve">경고 또는 Gate 실패</w:t>
            </w:r>
          </w:p>
        </w:tc>
      </w:tr>
      <w:tr>
        <w:tc>
          <w:tcPr/>
          <w:p>
            <w:pPr>
              <w:pStyle w:val="Compact"/>
            </w:pPr>
            <w:r>
              <w:t xml:space="preserve">OM Catalog 미등록</w:t>
            </w:r>
          </w:p>
        </w:tc>
        <w:tc>
          <w:tcPr/>
          <w:p>
            <w:pPr>
              <w:pStyle w:val="Compact"/>
            </w:pPr>
            <w:r>
              <w:t xml:space="preserve">소스–Catalog 대조</w:t>
            </w:r>
          </w:p>
        </w:tc>
        <w:tc>
          <w:tcPr/>
          <w:p>
            <w:pPr>
              <w:pStyle w:val="Compact"/>
            </w:pPr>
            <w:r>
              <w:t xml:space="preserve">운영 반영 금지</w:t>
            </w:r>
          </w:p>
        </w:tc>
      </w:tr>
      <w:tr>
        <w:tc>
          <w:tcPr/>
          <w:p>
            <w:pPr>
              <w:pStyle w:val="Compact"/>
            </w:pPr>
            <w:r>
              <w:t xml:space="preserve">민감정보 로그</w:t>
            </w:r>
          </w:p>
        </w:tc>
        <w:tc>
          <w:tcPr/>
          <w:p>
            <w:pPr>
              <w:pStyle w:val="Compact"/>
            </w:pPr>
            <w:r>
              <w:t xml:space="preserve">정적 분석·로그 검사</w:t>
            </w:r>
          </w:p>
        </w:tc>
        <w:tc>
          <w:tcPr/>
          <w:p>
            <w:pPr>
              <w:pStyle w:val="Compact"/>
            </w:pPr>
            <w:r>
              <w:t xml:space="preserve">보안 Gate 실패</w:t>
            </w:r>
          </w:p>
        </w:tc>
      </w:tr>
    </w:tbl>
    <w:p>
      <w:r>
        <w:pict>
          <v:rect style="width:0;height:1.5pt" o:hralign="center" o:hrstd="t" o:hr="t"/>
        </w:pict>
      </w:r>
    </w:p>
    <w:bookmarkEnd w:id="88"/>
    <w:bookmarkStart w:id="89" w:name="테스트-시나리오"/>
    <w:p>
      <w:pPr>
        <w:pStyle w:val="Heading1"/>
      </w:pPr>
      <w:r>
        <w:t xml:space="preserve">테스트 시나리오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시나리오</w:t>
            </w:r>
          </w:p>
        </w:tc>
        <w:tc>
          <w:tcPr/>
          <w:p>
            <w:pPr>
              <w:pStyle w:val="Compact"/>
            </w:pPr>
            <w:r>
              <w:t xml:space="preserve">입력 조건</w:t>
            </w:r>
          </w:p>
        </w:tc>
        <w:tc>
          <w:tcPr/>
          <w:p>
            <w:pPr>
              <w:pStyle w:val="Compact"/>
            </w:pPr>
            <w:r>
              <w:t xml:space="preserve">기대 결과</w:t>
            </w:r>
          </w:p>
        </w:tc>
      </w:tr>
      <w:tr>
        <w:tc>
          <w:tcPr/>
          <w:p>
            <w:pPr>
              <w:pStyle w:val="Compact"/>
            </w:pPr>
            <w:r>
              <w:t xml:space="preserve">TCF-CH01-01</w:t>
            </w:r>
          </w:p>
        </w:tc>
        <w:tc>
          <w:tcPr/>
          <w:p>
            <w:pPr>
              <w:pStyle w:val="Compact"/>
            </w:pPr>
            <w:r>
              <w:t xml:space="preserve">정상 거래</w:t>
            </w:r>
          </w:p>
        </w:tc>
        <w:tc>
          <w:tcPr/>
          <w:p>
            <w:pPr>
              <w:pStyle w:val="Compact"/>
            </w:pPr>
            <w:r>
              <w:t xml:space="preserve">유효 Header와 ServiceId</w:t>
            </w:r>
          </w:p>
        </w:tc>
        <w:tc>
          <w:tcPr/>
          <w:p>
            <w:pPr>
              <w:pStyle w:val="Compact"/>
            </w:pPr>
            <w:r>
              <w:t xml:space="preserve">성공 응답·거래로그 정상 종료</w:t>
            </w:r>
          </w:p>
        </w:tc>
      </w:tr>
      <w:tr>
        <w:tc>
          <w:tcPr/>
          <w:p>
            <w:pPr>
              <w:pStyle w:val="Compact"/>
            </w:pPr>
            <w:r>
              <w:t xml:space="preserve">TCF-CH01-02</w:t>
            </w:r>
          </w:p>
        </w:tc>
        <w:tc>
          <w:tcPr/>
          <w:p>
            <w:pPr>
              <w:pStyle w:val="Compact"/>
            </w:pPr>
            <w:r>
              <w:t xml:space="preserve">Header 없음</w:t>
            </w:r>
          </w:p>
        </w:tc>
        <w:tc>
          <w:tcPr/>
          <w:p>
            <w:pPr>
              <w:pStyle w:val="Compact"/>
            </w:pPr>
            <w:r>
              <w:rPr>
                <w:rStyle w:val="VerbatimChar"/>
              </w:rPr>
              <w:t xml:space="preserve">header=null</w:t>
            </w:r>
          </w:p>
        </w:tc>
        <w:tc>
          <w:tcPr/>
          <w:p>
            <w:pPr>
              <w:pStyle w:val="Compact"/>
            </w:pPr>
            <w:r>
              <w:t xml:space="preserve">Controller 보완 후 Validator 정책 적용</w:t>
            </w:r>
          </w:p>
        </w:tc>
      </w:tr>
      <w:tr>
        <w:tc>
          <w:tcPr/>
          <w:p>
            <w:pPr>
              <w:pStyle w:val="Compact"/>
            </w:pPr>
            <w:r>
              <w:t xml:space="preserve">TCF-CH01-03</w:t>
            </w:r>
          </w:p>
        </w:tc>
        <w:tc>
          <w:tcPr/>
          <w:p>
            <w:pPr>
              <w:pStyle w:val="Compact"/>
            </w:pPr>
            <w:r>
              <w:t xml:space="preserve">ServiceId 없음</w:t>
            </w:r>
          </w:p>
        </w:tc>
        <w:tc>
          <w:tcPr/>
          <w:p>
            <w:pPr>
              <w:pStyle w:val="Compact"/>
            </w:pPr>
            <w:r>
              <w:t xml:space="preserve">빈 ServiceId</w:t>
            </w:r>
          </w:p>
        </w:tc>
        <w:tc>
          <w:tcPr/>
          <w:p>
            <w:pPr>
              <w:pStyle w:val="Compact"/>
            </w:pPr>
            <w:r>
              <w:t xml:space="preserve">Handler 미실행·표준 오류</w:t>
            </w:r>
          </w:p>
        </w:tc>
      </w:tr>
      <w:tr>
        <w:tc>
          <w:tcPr/>
          <w:p>
            <w:pPr>
              <w:pStyle w:val="Compact"/>
            </w:pPr>
            <w:r>
              <w:t xml:space="preserve">TCF-CH01-04</w:t>
            </w:r>
          </w:p>
        </w:tc>
        <w:tc>
          <w:tcPr/>
          <w:p>
            <w:pPr>
              <w:pStyle w:val="Compact"/>
            </w:pPr>
            <w:r>
              <w:t xml:space="preserve">미등록 ServiceId</w:t>
            </w:r>
          </w:p>
        </w:tc>
        <w:tc>
          <w:tcPr/>
          <w:p>
            <w:pPr>
              <w:pStyle w:val="Compact"/>
            </w:pPr>
            <w:r>
              <w:t xml:space="preserve">존재하지 않는 값</w:t>
            </w:r>
          </w:p>
        </w:tc>
        <w:tc>
          <w:tcPr/>
          <w:p>
            <w:pPr>
              <w:pStyle w:val="Compact"/>
            </w:pPr>
            <w:r>
              <w:rPr>
                <w:rStyle w:val="VerbatimChar"/>
              </w:rPr>
              <w:t xml:space="preserve">SERVICE_NOT_FOUND</w:t>
            </w:r>
          </w:p>
        </w:tc>
      </w:tr>
      <w:tr>
        <w:tc>
          <w:tcPr/>
          <w:p>
            <w:pPr>
              <w:pStyle w:val="Compact"/>
            </w:pPr>
            <w:r>
              <w:t xml:space="preserve">TCF-CH01-05</w:t>
            </w:r>
          </w:p>
        </w:tc>
        <w:tc>
          <w:tcPr/>
          <w:p>
            <w:pPr>
              <w:pStyle w:val="Compact"/>
            </w:pPr>
            <w:r>
              <w:t xml:space="preserve">중복 ServiceId</w:t>
            </w:r>
          </w:p>
        </w:tc>
        <w:tc>
          <w:tcPr/>
          <w:p>
            <w:pPr>
              <w:pStyle w:val="Compact"/>
            </w:pPr>
            <w:r>
              <w:t xml:space="preserve">두 Handler가 같은 값 선언</w:t>
            </w:r>
          </w:p>
        </w:tc>
        <w:tc>
          <w:tcPr/>
          <w:p>
            <w:pPr>
              <w:pStyle w:val="Compact"/>
            </w:pPr>
            <w:r>
              <w:t xml:space="preserve">기동 실패</w:t>
            </w:r>
          </w:p>
        </w:tc>
      </w:tr>
      <w:tr>
        <w:tc>
          <w:tcPr/>
          <w:p>
            <w:pPr>
              <w:pStyle w:val="Compact"/>
            </w:pPr>
            <w:r>
              <w:t xml:space="preserve">TCF-CH01-06</w:t>
            </w:r>
          </w:p>
        </w:tc>
        <w:tc>
          <w:tcPr/>
          <w:p>
            <w:pPr>
              <w:pStyle w:val="Compact"/>
            </w:pPr>
            <w:r>
              <w:t xml:space="preserve">인증 불일치</w:t>
            </w:r>
          </w:p>
        </w:tc>
        <w:tc>
          <w:tcPr/>
          <w:p>
            <w:pPr>
              <w:pStyle w:val="Compact"/>
            </w:pPr>
            <w:r>
              <w:t xml:space="preserve">JWT 사용자와 Header 사용자 다름</w:t>
            </w:r>
          </w:p>
        </w:tc>
        <w:tc>
          <w:tcPr/>
          <w:p>
            <w:pPr>
              <w:pStyle w:val="Compact"/>
            </w:pPr>
            <w:r>
              <w:t xml:space="preserve">인증 오류</w:t>
            </w:r>
          </w:p>
        </w:tc>
      </w:tr>
      <w:tr>
        <w:tc>
          <w:tcPr/>
          <w:p>
            <w:pPr>
              <w:pStyle w:val="Compact"/>
            </w:pPr>
            <w:r>
              <w:t xml:space="preserve">TCF-CH01-07</w:t>
            </w:r>
          </w:p>
        </w:tc>
        <w:tc>
          <w:tcPr/>
          <w:p>
            <w:pPr>
              <w:pStyle w:val="Compact"/>
            </w:pPr>
            <w:r>
              <w:t xml:space="preserve">거래 중지</w:t>
            </w:r>
          </w:p>
        </w:tc>
        <w:tc>
          <w:tcPr/>
          <w:p>
            <w:pPr>
              <w:pStyle w:val="Compact"/>
            </w:pPr>
            <w:r>
              <w:t xml:space="preserve">통제 정책 비활성</w:t>
            </w:r>
          </w:p>
        </w:tc>
        <w:tc>
          <w:tcPr/>
          <w:p>
            <w:pPr>
              <w:pStyle w:val="Compact"/>
            </w:pPr>
            <w:r>
              <w:t xml:space="preserve">Handler 미실행</w:t>
            </w:r>
          </w:p>
        </w:tc>
      </w:tr>
      <w:tr>
        <w:tc>
          <w:tcPr/>
          <w:p>
            <w:pPr>
              <w:pStyle w:val="Compact"/>
            </w:pPr>
            <w:r>
              <w:t xml:space="preserve">TCF-CH01-08</w:t>
            </w:r>
          </w:p>
        </w:tc>
        <w:tc>
          <w:tcPr/>
          <w:p>
            <w:pPr>
              <w:pStyle w:val="Compact"/>
            </w:pPr>
            <w:r>
              <w:t xml:space="preserve">업무 오류</w:t>
            </w:r>
          </w:p>
        </w:tc>
        <w:tc>
          <w:tcPr/>
          <w:p>
            <w:pPr>
              <w:pStyle w:val="Compact"/>
            </w:pPr>
            <w:r>
              <w:t xml:space="preserve">존재하지 않는 고객</w:t>
            </w:r>
          </w:p>
        </w:tc>
        <w:tc>
          <w:tcPr/>
          <w:p>
            <w:pPr>
              <w:pStyle w:val="Compact"/>
            </w:pPr>
            <w:r>
              <w:t xml:space="preserve">업무 오류 응답</w:t>
            </w:r>
          </w:p>
        </w:tc>
      </w:tr>
      <w:tr>
        <w:tc>
          <w:tcPr/>
          <w:p>
            <w:pPr>
              <w:pStyle w:val="Compact"/>
            </w:pPr>
            <w:r>
              <w:t xml:space="preserve">TCF-CH01-09</w:t>
            </w:r>
          </w:p>
        </w:tc>
        <w:tc>
          <w:tcPr/>
          <w:p>
            <w:pPr>
              <w:pStyle w:val="Compact"/>
            </w:pPr>
            <w:r>
              <w:t xml:space="preserve">시스템 오류</w:t>
            </w:r>
          </w:p>
        </w:tc>
        <w:tc>
          <w:tcPr/>
          <w:p>
            <w:pPr>
              <w:pStyle w:val="Compact"/>
            </w:pPr>
            <w:r>
              <w:t xml:space="preserve">Mapper 예외 유도</w:t>
            </w:r>
          </w:p>
        </w:tc>
        <w:tc>
          <w:tcPr/>
          <w:p>
            <w:pPr>
              <w:pStyle w:val="Compact"/>
            </w:pPr>
            <w:r>
              <w:t xml:space="preserve">공통 시스템 오류·원인 로그</w:t>
            </w:r>
          </w:p>
        </w:tc>
      </w:tr>
      <w:tr>
        <w:tc>
          <w:tcPr/>
          <w:p>
            <w:pPr>
              <w:pStyle w:val="Compact"/>
            </w:pPr>
            <w:r>
              <w:t xml:space="preserve">TCF-CH01-10</w:t>
            </w:r>
          </w:p>
        </w:tc>
        <w:tc>
          <w:tcPr/>
          <w:p>
            <w:pPr>
              <w:pStyle w:val="Compact"/>
            </w:pPr>
            <w:r>
              <w:t xml:space="preserve">Timeout</w:t>
            </w:r>
          </w:p>
        </w:tc>
        <w:tc>
          <w:tcPr/>
          <w:p>
            <w:pPr>
              <w:pStyle w:val="Compact"/>
            </w:pPr>
            <w:r>
              <w:t xml:space="preserve">제한시간보다 긴 처리</w:t>
            </w:r>
          </w:p>
        </w:tc>
        <w:tc>
          <w:tcPr/>
          <w:p>
            <w:pPr>
              <w:pStyle w:val="Compact"/>
            </w:pPr>
            <w:r>
              <w:t xml:space="preserve">Timeout 표준 오류</w:t>
            </w:r>
          </w:p>
        </w:tc>
      </w:tr>
      <w:tr>
        <w:tc>
          <w:tcPr/>
          <w:p>
            <w:pPr>
              <w:pStyle w:val="Compact"/>
            </w:pPr>
            <w:r>
              <w:t xml:space="preserve">TCF-CH01-11</w:t>
            </w:r>
          </w:p>
        </w:tc>
        <w:tc>
          <w:tcPr/>
          <w:p>
            <w:pPr>
              <w:pStyle w:val="Compact"/>
            </w:pPr>
            <w:r>
              <w:t xml:space="preserve">중복 요청</w:t>
            </w:r>
          </w:p>
        </w:tc>
        <w:tc>
          <w:tcPr/>
          <w:p>
            <w:pPr>
              <w:pStyle w:val="Compact"/>
            </w:pPr>
            <w:r>
              <w:t xml:space="preserve">동일 Idempotency Key</w:t>
            </w:r>
          </w:p>
        </w:tc>
        <w:tc>
          <w:tcPr/>
          <w:p>
            <w:pPr>
              <w:pStyle w:val="Compact"/>
            </w:pPr>
            <w:r>
              <w:t xml:space="preserve">정책에 따른 중복 차단</w:t>
            </w:r>
          </w:p>
        </w:tc>
      </w:tr>
      <w:tr>
        <w:tc>
          <w:tcPr/>
          <w:p>
            <w:pPr>
              <w:pStyle w:val="Compact"/>
            </w:pPr>
            <w:r>
              <w:t xml:space="preserve">TCF-CH01-12</w:t>
            </w:r>
          </w:p>
        </w:tc>
        <w:tc>
          <w:tcPr/>
          <w:p>
            <w:pPr>
              <w:pStyle w:val="Compact"/>
            </w:pPr>
            <w:r>
              <w:t xml:space="preserve">Thread 문맥 정리</w:t>
            </w:r>
          </w:p>
        </w:tc>
        <w:tc>
          <w:tcPr/>
          <w:p>
            <w:pPr>
              <w:pStyle w:val="Compact"/>
            </w:pPr>
            <w:r>
              <w:t xml:space="preserve">연속된 서로 다른 사용자 요청</w:t>
            </w:r>
          </w:p>
        </w:tc>
        <w:tc>
          <w:tcPr/>
          <w:p>
            <w:pPr>
              <w:pStyle w:val="Compact"/>
            </w:pPr>
            <w:r>
              <w:t xml:space="preserve">이전 사용자 문맥 잔존 없음</w:t>
            </w:r>
          </w:p>
        </w:tc>
      </w:tr>
    </w:tbl>
    <w:p>
      <w:r>
        <w:pict>
          <v:rect style="width:0;height:1.5pt" o:hralign="center" o:hrstd="t" o:hr="t"/>
        </w:pict>
      </w:r>
    </w:p>
    <w:bookmarkEnd w:id="89"/>
    <w:bookmarkStart w:id="93" w:name="완료-체크리스트"/>
    <w:p>
      <w:pPr>
        <w:pStyle w:val="Heading1"/>
      </w:pPr>
      <w:r>
        <w:t xml:space="preserve">완료 체크리스트</w:t>
      </w:r>
    </w:p>
    <w:bookmarkStart w:id="90" w:name="이해-체크"/>
    <w:p>
      <w:pPr>
        <w:pStyle w:val="Heading2"/>
      </w:pPr>
      <w:r>
        <w:t xml:space="preserve">이해 체크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일반 웹 방식과 TCF 방식의 차이를 설명할 수 있다.</w:t>
            </w:r>
          </w:p>
        </w:tc>
        <w:tc>
          <w:tcPr/>
          <w:p>
            <w:pPr>
              <w:pStyle w:val="Compact"/>
              <w:jc w:val="center"/>
            </w:pPr>
            <w:r>
              <w:t xml:space="preserve">□</w:t>
            </w:r>
          </w:p>
        </w:tc>
      </w:tr>
      <w:tr>
        <w:tc>
          <w:tcPr/>
          <w:p>
            <w:pPr>
              <w:pStyle w:val="Compact"/>
            </w:pPr>
            <w:r>
              <w:t xml:space="preserve">URL과 ServiceId의 차이를 설명할 수 있다.</w:t>
            </w:r>
          </w:p>
        </w:tc>
        <w:tc>
          <w:tcPr/>
          <w:p>
            <w:pPr>
              <w:pStyle w:val="Compact"/>
              <w:jc w:val="center"/>
            </w:pPr>
            <w:r>
              <w:t xml:space="preserve">□</w:t>
            </w:r>
          </w:p>
        </w:tc>
      </w:tr>
      <w:tr>
        <w:tc>
          <w:tcPr/>
          <w:p>
            <w:pPr>
              <w:pStyle w:val="Compact"/>
            </w:pPr>
            <w:r>
              <w:t xml:space="preserve">STF·Dispatcher·ETF의 역할을 구분할 수 있다.</w:t>
            </w:r>
          </w:p>
        </w:tc>
        <w:tc>
          <w:tcPr/>
          <w:p>
            <w:pPr>
              <w:pStyle w:val="Compact"/>
              <w:jc w:val="center"/>
            </w:pPr>
            <w:r>
              <w:t xml:space="preserve">□</w:t>
            </w:r>
          </w:p>
        </w:tc>
      </w:tr>
      <w:tr>
        <w:tc>
          <w:tcPr/>
          <w:p>
            <w:pPr>
              <w:pStyle w:val="Compact"/>
            </w:pPr>
            <w:r>
              <w:t xml:space="preserve">업무 오류와 시스템 오류의 차이를 설명할 수 있다.</w:t>
            </w:r>
          </w:p>
        </w:tc>
        <w:tc>
          <w:tcPr/>
          <w:p>
            <w:pPr>
              <w:pStyle w:val="Compact"/>
              <w:jc w:val="center"/>
            </w:pPr>
            <w:r>
              <w:t xml:space="preserve">□</w:t>
            </w:r>
          </w:p>
        </w:tc>
      </w:tr>
      <w:tr>
        <w:tc>
          <w:tcPr/>
          <w:p>
            <w:pPr>
              <w:pStyle w:val="Compact"/>
            </w:pPr>
            <w:r>
              <w:t xml:space="preserve">업무팀과 프레임워크팀의 책임을 구분할 수 있다.</w:t>
            </w:r>
          </w:p>
        </w:tc>
        <w:tc>
          <w:tcPr/>
          <w:p>
            <w:pPr>
              <w:pStyle w:val="Compact"/>
              <w:jc w:val="center"/>
            </w:pPr>
            <w:r>
              <w:t xml:space="preserve">□</w:t>
            </w:r>
          </w:p>
        </w:tc>
      </w:tr>
    </w:tbl>
    <w:bookmarkEnd w:id="90"/>
    <w:bookmarkStart w:id="91" w:name="소스-체크"/>
    <w:p>
      <w:pPr>
        <w:pStyle w:val="Heading2"/>
      </w:pPr>
      <w:r>
        <w:t xml:space="preserve">소스 체크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rPr>
                <w:rStyle w:val="VerbatimChar"/>
              </w:rPr>
              <w:t xml:space="preserve">OnlineTransactionController</w:t>
            </w:r>
            <w:r>
              <w:t xml:space="preserve">를 직접 열어 보았다.</w:t>
            </w:r>
          </w:p>
        </w:tc>
        <w:tc>
          <w:tcPr/>
          <w:p>
            <w:pPr>
              <w:pStyle w:val="Compact"/>
              <w:jc w:val="center"/>
            </w:pPr>
            <w:r>
              <w:t xml:space="preserve">□</w:t>
            </w:r>
          </w:p>
        </w:tc>
      </w:tr>
      <w:tr>
        <w:tc>
          <w:tcPr/>
          <w:p>
            <w:pPr>
              <w:pStyle w:val="Compact"/>
            </w:pPr>
            <w:r>
              <w:rPr>
                <w:rStyle w:val="VerbatimChar"/>
              </w:rPr>
              <w:t xml:space="preserve">TCF.process()</w:t>
            </w:r>
            <w:r>
              <w:t xml:space="preserve">의 실행 순서를 확인했다.</w:t>
            </w:r>
          </w:p>
        </w:tc>
        <w:tc>
          <w:tcPr/>
          <w:p>
            <w:pPr>
              <w:pStyle w:val="Compact"/>
              <w:jc w:val="center"/>
            </w:pPr>
            <w:r>
              <w:t xml:space="preserve">□</w:t>
            </w:r>
          </w:p>
        </w:tc>
      </w:tr>
      <w:tr>
        <w:tc>
          <w:tcPr/>
          <w:p>
            <w:pPr>
              <w:pStyle w:val="Compact"/>
            </w:pPr>
            <w:r>
              <w:rPr>
                <w:rStyle w:val="VerbatimChar"/>
              </w:rPr>
              <w:t xml:space="preserve">STF.preProcess()</w:t>
            </w:r>
            <w:r>
              <w:t xml:space="preserve">의 공통 검증 순서를 확인했다.</w:t>
            </w:r>
          </w:p>
        </w:tc>
        <w:tc>
          <w:tcPr/>
          <w:p>
            <w:pPr>
              <w:pStyle w:val="Compact"/>
              <w:jc w:val="center"/>
            </w:pPr>
            <w:r>
              <w:t xml:space="preserve">□</w:t>
            </w:r>
          </w:p>
        </w:tc>
      </w:tr>
      <w:tr>
        <w:tc>
          <w:tcPr/>
          <w:p>
            <w:pPr>
              <w:pStyle w:val="Compact"/>
            </w:pPr>
            <w:r>
              <w:rPr>
                <w:rStyle w:val="VerbatimChar"/>
              </w:rPr>
              <w:t xml:space="preserve">TransactionDispatcher</w:t>
            </w:r>
            <w:r>
              <w:t xml:space="preserve">의 ServiceId 등록 방식을 확인했다.</w:t>
            </w:r>
          </w:p>
        </w:tc>
        <w:tc>
          <w:tcPr/>
          <w:p>
            <w:pPr>
              <w:pStyle w:val="Compact"/>
              <w:jc w:val="center"/>
            </w:pPr>
            <w:r>
              <w:t xml:space="preserve">□</w:t>
            </w:r>
          </w:p>
        </w:tc>
      </w:tr>
      <w:tr>
        <w:tc>
          <w:tcPr/>
          <w:p>
            <w:pPr>
              <w:pStyle w:val="Compact"/>
            </w:pPr>
            <w:r>
              <w:rPr>
                <w:rStyle w:val="VerbatimChar"/>
              </w:rPr>
              <w:t xml:space="preserve">ETF</w:t>
            </w:r>
            <w:r>
              <w:t xml:space="preserve">의 성공·업무 실패·시스템 실패 흐름을 확인했다.</w:t>
            </w:r>
          </w:p>
        </w:tc>
        <w:tc>
          <w:tcPr/>
          <w:p>
            <w:pPr>
              <w:pStyle w:val="Compact"/>
              <w:jc w:val="center"/>
            </w:pPr>
            <w:r>
              <w:t xml:space="preserve">□</w:t>
            </w:r>
          </w:p>
        </w:tc>
      </w:tr>
      <w:tr>
        <w:tc>
          <w:tcPr/>
          <w:p>
            <w:pPr>
              <w:pStyle w:val="Compact"/>
            </w:pPr>
            <w:r>
              <w:rPr>
                <w:rStyle w:val="VerbatimChar"/>
              </w:rPr>
              <w:t xml:space="preserve">StandardHeader</w:t>
            </w:r>
            <w:r>
              <w:t xml:space="preserve">의 주요 필드를 분류했다.</w:t>
            </w:r>
          </w:p>
        </w:tc>
        <w:tc>
          <w:tcPr/>
          <w:p>
            <w:pPr>
              <w:pStyle w:val="Compact"/>
              <w:jc w:val="center"/>
            </w:pPr>
            <w:r>
              <w:t xml:space="preserve">□</w:t>
            </w:r>
          </w:p>
        </w:tc>
      </w:tr>
    </w:tbl>
    <w:bookmarkEnd w:id="91"/>
    <w:bookmarkStart w:id="92" w:name="실행-체크"/>
    <w:p>
      <w:pPr>
        <w:pStyle w:val="Heading2"/>
      </w:pPr>
      <w:r>
        <w:t xml:space="preserve">실행 체크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정상 요청 한 건을 실행했다.</w:t>
            </w:r>
          </w:p>
        </w:tc>
        <w:tc>
          <w:tcPr/>
          <w:p>
            <w:pPr>
              <w:pStyle w:val="Compact"/>
              <w:jc w:val="center"/>
            </w:pPr>
            <w:r>
              <w:t xml:space="preserve">□</w:t>
            </w:r>
          </w:p>
        </w:tc>
      </w:tr>
      <w:tr>
        <w:tc>
          <w:tcPr/>
          <w:p>
            <w:pPr>
              <w:pStyle w:val="Compact"/>
            </w:pPr>
            <w:r>
              <w:t xml:space="preserve">미등록 ServiceId 요청을 실행했다.</w:t>
            </w:r>
          </w:p>
        </w:tc>
        <w:tc>
          <w:tcPr/>
          <w:p>
            <w:pPr>
              <w:pStyle w:val="Compact"/>
              <w:jc w:val="center"/>
            </w:pPr>
            <w:r>
              <w:t xml:space="preserve">□</w:t>
            </w:r>
          </w:p>
        </w:tc>
      </w:tr>
      <w:tr>
        <w:tc>
          <w:tcPr/>
          <w:p>
            <w:pPr>
              <w:pStyle w:val="Compact"/>
            </w:pPr>
            <w:r>
              <w:t xml:space="preserve">업무 오류와 시스템 오류 응답을 비교했다.</w:t>
            </w:r>
          </w:p>
        </w:tc>
        <w:tc>
          <w:tcPr/>
          <w:p>
            <w:pPr>
              <w:pStyle w:val="Compact"/>
              <w:jc w:val="center"/>
            </w:pPr>
            <w:r>
              <w:t xml:space="preserve">□</w:t>
            </w:r>
          </w:p>
        </w:tc>
      </w:tr>
      <w:tr>
        <w:tc>
          <w:tcPr/>
          <w:p>
            <w:pPr>
              <w:pStyle w:val="Compact"/>
            </w:pPr>
            <w:r>
              <w:t xml:space="preserve">GUID 또는 TraceId로 로그를 연결했다.</w:t>
            </w:r>
          </w:p>
        </w:tc>
        <w:tc>
          <w:tcPr/>
          <w:p>
            <w:pPr>
              <w:pStyle w:val="Compact"/>
              <w:jc w:val="center"/>
            </w:pPr>
            <w:r>
              <w:t xml:space="preserve">□</w:t>
            </w:r>
          </w:p>
        </w:tc>
      </w:tr>
      <w:tr>
        <w:tc>
          <w:tcPr/>
          <w:p>
            <w:pPr>
              <w:pStyle w:val="Compact"/>
            </w:pPr>
            <w:r>
              <w:t xml:space="preserve">Handler 실행 전 실패하는 사례를 확인했다.</w:t>
            </w:r>
          </w:p>
        </w:tc>
        <w:tc>
          <w:tcPr/>
          <w:p>
            <w:pPr>
              <w:pStyle w:val="Compact"/>
              <w:jc w:val="center"/>
            </w:pPr>
            <w:r>
              <w:t xml:space="preserve">□</w:t>
            </w:r>
          </w:p>
        </w:tc>
      </w:tr>
    </w:tbl>
    <w:p>
      <w:r>
        <w:pict>
          <v:rect style="width:0;height:1.5pt" o:hralign="center" o:hrstd="t" o:hr="t"/>
        </w:pict>
      </w:r>
    </w:p>
    <w:bookmarkEnd w:id="92"/>
    <w:bookmarkEnd w:id="93"/>
    <w:bookmarkStart w:id="94" w:name="제1장의-핵심-정리"/>
    <w:p>
      <w:pPr>
        <w:pStyle w:val="Heading1"/>
      </w:pPr>
      <w:r>
        <w:t xml:space="preserve">제1장의 핵심 정리</w:t>
      </w:r>
    </w:p>
    <w:p>
      <w:pPr>
        <w:pStyle w:val="SourceCode"/>
      </w:pPr>
      <w:r>
        <w:rPr>
          <w:rStyle w:val="VerbatimChar"/>
        </w:rPr>
        <w:t xml:space="preserve">첫째,</w:t>
      </w:r>
      <w:r>
        <w:br/>
      </w:r>
      <w:r>
        <w:rPr>
          <w:rStyle w:val="VerbatimChar"/>
        </w:rPr>
        <w:t xml:space="preserve">TCF는 업무를 대신 구현하는 프레임워크가 아니다.</w:t>
      </w:r>
      <w:r>
        <w:br/>
      </w:r>
      <w:r>
        <w:rPr>
          <w:rStyle w:val="VerbatimChar"/>
        </w:rPr>
        <w:t xml:space="preserve">업무 거래가 실행되는 방법을 통제하는 프레임워크다.</w:t>
      </w:r>
      <w:r>
        <w:br/>
      </w:r>
      <w:r>
        <w:br/>
      </w:r>
      <w:r>
        <w:rPr>
          <w:rStyle w:val="VerbatimChar"/>
        </w:rPr>
        <w:t xml:space="preserve">둘째,</w:t>
      </w:r>
      <w:r>
        <w:br/>
      </w:r>
      <w:r>
        <w:rPr>
          <w:rStyle w:val="VerbatimChar"/>
        </w:rPr>
        <w:t xml:space="preserve">화면 요청과 업무 프로그램을 연결하는 핵심 식별자는</w:t>
      </w:r>
      <w:r>
        <w:br/>
      </w:r>
      <w:r>
        <w:rPr>
          <w:rStyle w:val="VerbatimChar"/>
        </w:rPr>
        <w:t xml:space="preserve">URL이 아니라 ServiceId다.</w:t>
      </w:r>
      <w:r>
        <w:br/>
      </w:r>
      <w:r>
        <w:br/>
      </w:r>
      <w:r>
        <w:rPr>
          <w:rStyle w:val="VerbatimChar"/>
        </w:rPr>
        <w:t xml:space="preserve">셋째,</w:t>
      </w:r>
      <w:r>
        <w:br/>
      </w:r>
      <w:r>
        <w:rPr>
          <w:rStyle w:val="VerbatimChar"/>
        </w:rPr>
        <w:t xml:space="preserve">STF가 공통 사전 검증을 수행하고,</w:t>
      </w:r>
      <w:r>
        <w:br/>
      </w:r>
      <w:r>
        <w:rPr>
          <w:rStyle w:val="VerbatimChar"/>
        </w:rPr>
        <w:t xml:space="preserve">Dispatcher가 Handler를 선택하며,</w:t>
      </w:r>
      <w:r>
        <w:br/>
      </w:r>
      <w:r>
        <w:rPr>
          <w:rStyle w:val="VerbatimChar"/>
        </w:rPr>
        <w:t xml:space="preserve">ETF가 응답과 운영 기록을 종료한다.</w:t>
      </w:r>
      <w:r>
        <w:br/>
      </w:r>
      <w:r>
        <w:br/>
      </w:r>
      <w:r>
        <w:rPr>
          <w:rStyle w:val="VerbatimChar"/>
        </w:rPr>
        <w:t xml:space="preserve">넷째,</w:t>
      </w:r>
      <w:r>
        <w:br/>
      </w:r>
      <w:r>
        <w:rPr>
          <w:rStyle w:val="VerbatimChar"/>
        </w:rPr>
        <w:t xml:space="preserve">업무 개발자는 업무규칙과 데이터 처리를 구현하고,</w:t>
      </w:r>
      <w:r>
        <w:br/>
      </w:r>
      <w:r>
        <w:rPr>
          <w:rStyle w:val="VerbatimChar"/>
        </w:rPr>
        <w:t xml:space="preserve">프레임워크는 인증·통제·Timeout·로그·오류 표준을 제공한다.</w:t>
      </w:r>
      <w:r>
        <w:br/>
      </w:r>
      <w:r>
        <w:br/>
      </w:r>
      <w:r>
        <w:rPr>
          <w:rStyle w:val="VerbatimChar"/>
        </w:rPr>
        <w:t xml:space="preserve">다섯째,</w:t>
      </w:r>
      <w:r>
        <w:br/>
      </w:r>
      <w:r>
        <w:rPr>
          <w:rStyle w:val="VerbatimChar"/>
        </w:rPr>
        <w:t xml:space="preserve">개발 완료는 코드 작성 여부가 아니라</w:t>
      </w:r>
      <w:r>
        <w:br/>
      </w:r>
      <w:r>
        <w:rPr>
          <w:rStyle w:val="VerbatimChar"/>
        </w:rPr>
        <w:t xml:space="preserve">요청·응답·로그·DB 결과와 오류 테스트 증적으로 판단한다.</w:t>
      </w:r>
    </w:p>
    <w:p>
      <w:r>
        <w:pict>
          <v:rect style="width:0;height:1.5pt" o:hralign="center" o:hrstd="t" o:hr="t"/>
        </w:pict>
      </w:r>
    </w:p>
    <w:bookmarkEnd w:id="94"/>
    <w:bookmarkStart w:id="99" w:name="시사점"/>
    <w:p>
      <w:pPr>
        <w:pStyle w:val="Heading1"/>
      </w:pPr>
      <w:r>
        <w:t xml:space="preserve">시사점</w:t>
      </w:r>
    </w:p>
    <w:bookmarkStart w:id="95" w:name="핵심-아키텍처-판단"/>
    <w:p>
      <w:pPr>
        <w:pStyle w:val="Heading2"/>
      </w:pPr>
      <w:r>
        <w:t xml:space="preserve">핵심 아키텍처 판단</w:t>
      </w:r>
    </w:p>
    <w:p>
      <w:pPr>
        <w:pStyle w:val="FirstParagraph"/>
      </w:pPr>
      <w:r>
        <w:t xml:space="preserve">NSIGHT TCF에서 가장 중요한 구조적 판단은 모든 기능을 공통 모듈에 넣는 것이 아니다. 여러 업무가 반드시 같은 방식으로 처리해야 하는 기능만 TCF가 통제하고, 고객·상품·캠페인과 같은 업무 판단은 업무 애플리케이션에 남겨야 한다.</w:t>
      </w:r>
    </w:p>
    <w:bookmarkEnd w:id="95"/>
    <w:bookmarkStart w:id="96" w:name="주요-위험"/>
    <w:p>
      <w:pPr>
        <w:pStyle w:val="Heading2"/>
      </w:pPr>
      <w:r>
        <w:t xml:space="preserve">주요 위험</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위험</w:t>
            </w:r>
          </w:p>
        </w:tc>
        <w:tc>
          <w:tcPr/>
          <w:p>
            <w:pPr>
              <w:pStyle w:val="Compact"/>
            </w:pPr>
            <w:r>
              <w:t xml:space="preserve">결과</w:t>
            </w:r>
          </w:p>
        </w:tc>
      </w:tr>
      <w:tr>
        <w:tc>
          <w:tcPr/>
          <w:p>
            <w:pPr>
              <w:pStyle w:val="Compact"/>
            </w:pPr>
            <w:r>
              <w:t xml:space="preserve">Controller에서 TCF 우회</w:t>
            </w:r>
          </w:p>
        </w:tc>
        <w:tc>
          <w:tcPr/>
          <w:p>
            <w:pPr>
              <w:pStyle w:val="Compact"/>
            </w:pPr>
            <w:r>
              <w:t xml:space="preserve">거래통제·Timeout·감사 누락</w:t>
            </w:r>
          </w:p>
        </w:tc>
      </w:tr>
      <w:tr>
        <w:tc>
          <w:tcPr/>
          <w:p>
            <w:pPr>
              <w:pStyle w:val="Compact"/>
            </w:pPr>
            <w:r>
              <w:t xml:space="preserve">ServiceId 관리 부실</w:t>
            </w:r>
          </w:p>
        </w:tc>
        <w:tc>
          <w:tcPr/>
          <w:p>
            <w:pPr>
              <w:pStyle w:val="Compact"/>
            </w:pPr>
            <w:r>
              <w:t xml:space="preserve">잘못된 Handler 실행 또는 미등록 오류</w:t>
            </w:r>
          </w:p>
        </w:tc>
      </w:tr>
      <w:tr>
        <w:tc>
          <w:tcPr/>
          <w:p>
            <w:pPr>
              <w:pStyle w:val="Compact"/>
            </w:pPr>
            <w:r>
              <w:t xml:space="preserve">공통·업무 책임 혼합</w:t>
            </w:r>
          </w:p>
        </w:tc>
        <w:tc>
          <w:tcPr/>
          <w:p>
            <w:pPr>
              <w:pStyle w:val="Compact"/>
            </w:pPr>
            <w:r>
              <w:t xml:space="preserve">변경 영향 확대</w:t>
            </w:r>
          </w:p>
        </w:tc>
      </w:tr>
      <w:tr>
        <w:tc>
          <w:tcPr/>
          <w:p>
            <w:pPr>
              <w:pStyle w:val="Compact"/>
            </w:pPr>
            <w:r>
              <w:t xml:space="preserve">로그 문맥 정리 누락</w:t>
            </w:r>
          </w:p>
        </w:tc>
        <w:tc>
          <w:tcPr/>
          <w:p>
            <w:pPr>
              <w:pStyle w:val="Compact"/>
            </w:pPr>
            <w:r>
              <w:t xml:space="preserve">사용자 정보가 다른 요청에 잔존</w:t>
            </w:r>
          </w:p>
        </w:tc>
      </w:tr>
      <w:tr>
        <w:tc>
          <w:tcPr/>
          <w:p>
            <w:pPr>
              <w:pStyle w:val="Compact"/>
            </w:pPr>
            <w:r>
              <w:t xml:space="preserve">예외를 하나로 통합</w:t>
            </w:r>
          </w:p>
        </w:tc>
        <w:tc>
          <w:tcPr/>
          <w:p>
            <w:pPr>
              <w:pStyle w:val="Compact"/>
            </w:pPr>
            <w:r>
              <w:t xml:space="preserve">사용자 조치와 운영 대응 불가능</w:t>
            </w:r>
          </w:p>
        </w:tc>
      </w:tr>
      <w:tr>
        <w:tc>
          <w:tcPr/>
          <w:p>
            <w:pPr>
              <w:pStyle w:val="Compact"/>
            </w:pPr>
            <w:r>
              <w:t xml:space="preserve">민감정보 과다 로그</w:t>
            </w:r>
          </w:p>
        </w:tc>
        <w:tc>
          <w:tcPr/>
          <w:p>
            <w:pPr>
              <w:pStyle w:val="Compact"/>
            </w:pPr>
            <w:r>
              <w:t xml:space="preserve">개인정보·보안 사고</w:t>
            </w:r>
          </w:p>
        </w:tc>
      </w:tr>
      <w:tr>
        <w:tc>
          <w:tcPr/>
          <w:p>
            <w:pPr>
              <w:pStyle w:val="Compact"/>
            </w:pPr>
            <w:r>
              <w:t xml:space="preserve">정책과 소스 불일치</w:t>
            </w:r>
          </w:p>
        </w:tc>
        <w:tc>
          <w:tcPr/>
          <w:p>
            <w:pPr>
              <w:pStyle w:val="Compact"/>
            </w:pPr>
            <w:r>
              <w:t xml:space="preserve">개발 성공·운영 실패</w:t>
            </w:r>
          </w:p>
        </w:tc>
      </w:tr>
    </w:tbl>
    <w:bookmarkEnd w:id="96"/>
    <w:bookmarkStart w:id="97" w:name="우선-보완-과제"/>
    <w:p>
      <w:pPr>
        <w:pStyle w:val="Heading2"/>
      </w:pPr>
      <w:r>
        <w:t xml:space="preserve">우선 보완 과제</w:t>
      </w:r>
    </w:p>
    <w:p>
      <w:pPr>
        <w:pStyle w:val="FirstParagraph"/>
      </w:pPr>
      <w:r>
        <w:t xml:space="preserve">현재 소스의 상세</w:t>
      </w:r>
      <w:r>
        <w:t xml:space="preserve"> </w:t>
      </w:r>
      <w:r>
        <w:rPr>
          <w:rStyle w:val="VerbatimChar"/>
        </w:rPr>
        <w:t xml:space="preserve">System.out</w:t>
      </w:r>
      <w:r>
        <w:t xml:space="preserve"> </w:t>
      </w:r>
      <w:r>
        <w:t xml:space="preserve">출력은 학습과 흐름 확인에는 유용하다. 운영 적용 전에는 구조화된 Logger, 민감정보 마스킹, 로그 레벨, 비동기 로그, 거래량에 따른 출력 통제가 필요하다.</w:t>
      </w:r>
    </w:p>
    <w:p>
      <w:pPr>
        <w:pStyle w:val="BodyText"/>
      </w:pPr>
      <w:r>
        <w:t xml:space="preserve">또한 ServiceId·Handler·OM Catalog·Timeout 정책·거래통제 정책을 자동 대조하는 품질 Gate를 구축해야 한다.</w:t>
      </w:r>
    </w:p>
    <w:bookmarkEnd w:id="97"/>
    <w:bookmarkStart w:id="98" w:name="중장기-발전-방향"/>
    <w:p>
      <w:pPr>
        <w:pStyle w:val="Heading2"/>
      </w:pPr>
      <w:r>
        <w:t xml:space="preserve">중장기 발전 방향</w:t>
      </w:r>
    </w:p>
    <w:p>
      <w:pPr>
        <w:pStyle w:val="SourceCode"/>
      </w:pPr>
      <w:r>
        <w:rPr>
          <w:rStyle w:val="VerbatimChar"/>
        </w:rPr>
        <w:t xml:space="preserve">소스 내부 표준화</w:t>
      </w:r>
      <w:r>
        <w:br/>
      </w:r>
      <w:r>
        <w:rPr>
          <w:rStyle w:val="VerbatimChar"/>
        </w:rPr>
        <w:t xml:space="preserve">  ↓</w:t>
      </w:r>
      <w:r>
        <w:br/>
      </w:r>
      <w:r>
        <w:rPr>
          <w:rStyle w:val="VerbatimChar"/>
        </w:rPr>
        <w:t xml:space="preserve">ServiceId·Handler 자동검증</w:t>
      </w:r>
      <w:r>
        <w:br/>
      </w:r>
      <w:r>
        <w:rPr>
          <w:rStyle w:val="VerbatimChar"/>
        </w:rPr>
        <w:t xml:space="preserve">  ↓</w:t>
      </w:r>
      <w:r>
        <w:br/>
      </w:r>
      <w:r>
        <w:rPr>
          <w:rStyle w:val="VerbatimChar"/>
        </w:rPr>
        <w:t xml:space="preserve">OM 기준정보 자동 동기화</w:t>
      </w:r>
      <w:r>
        <w:br/>
      </w:r>
      <w:r>
        <w:rPr>
          <w:rStyle w:val="VerbatimChar"/>
        </w:rPr>
        <w:t xml:space="preserve">  ↓</w:t>
      </w:r>
      <w:r>
        <w:br/>
      </w:r>
      <w:r>
        <w:rPr>
          <w:rStyle w:val="VerbatimChar"/>
        </w:rPr>
        <w:t xml:space="preserve">거래·SQL·외부연계 통합 추적</w:t>
      </w:r>
      <w:r>
        <w:br/>
      </w:r>
      <w:r>
        <w:rPr>
          <w:rStyle w:val="VerbatimChar"/>
        </w:rPr>
        <w:t xml:space="preserve">  ↓</w:t>
      </w:r>
      <w:r>
        <w:br/>
      </w:r>
      <w:r>
        <w:rPr>
          <w:rStyle w:val="VerbatimChar"/>
        </w:rPr>
        <w:t xml:space="preserve">장애 원인 자동 분석</w:t>
      </w:r>
      <w:r>
        <w:br/>
      </w:r>
      <w:r>
        <w:rPr>
          <w:rStyle w:val="VerbatimChar"/>
        </w:rPr>
        <w:t xml:space="preserve">  ↓</w:t>
      </w:r>
      <w:r>
        <w:br/>
      </w:r>
      <w:r>
        <w:rPr>
          <w:rStyle w:val="VerbatimChar"/>
        </w:rPr>
        <w:t xml:space="preserve">운영 데이터 기반 정책 최적화</w:t>
      </w:r>
    </w:p>
    <w:p>
      <w:r>
        <w:pict>
          <v:rect style="width:0;height:1.5pt" o:hralign="center" o:hrstd="t" o:hr="t"/>
        </w:pict>
      </w:r>
    </w:p>
    <w:bookmarkEnd w:id="98"/>
    <w:bookmarkEnd w:id="99"/>
    <w:bookmarkStart w:id="100" w:name="마무리말"/>
    <w:p>
      <w:pPr>
        <w:pStyle w:val="Heading1"/>
      </w:pPr>
      <w:r>
        <w:t xml:space="preserve">마무리말</w:t>
      </w:r>
    </w:p>
    <w:p>
      <w:pPr>
        <w:pStyle w:val="FirstParagraph"/>
      </w:pPr>
      <w:r>
        <w:t xml:space="preserve">TCF를 처음 접하면 클래스와 용어가 많아 복잡하게 느껴진다.</w:t>
      </w:r>
    </w:p>
    <w:p>
      <w:pPr>
        <w:pStyle w:val="BodyText"/>
      </w:pPr>
      <w:r>
        <w:t xml:space="preserve">그러나 이 장에서 기억해야 할 핵심은 단순하다.</w:t>
      </w:r>
    </w:p>
    <w:p>
      <w:pPr>
        <w:pStyle w:val="SourceCode"/>
      </w:pPr>
      <w:r>
        <w:rPr>
          <w:rStyle w:val="VerbatimChar"/>
        </w:rPr>
        <w:t xml:space="preserve">화면에서 요청이 들어오면</w:t>
      </w:r>
      <w:r>
        <w:br/>
      </w:r>
      <w:r>
        <w:rPr>
          <w:rStyle w:val="VerbatimChar"/>
        </w:rPr>
        <w:t xml:space="preserve">TCF가 공통 규칙을 확인하고,</w:t>
      </w:r>
      <w:r>
        <w:br/>
      </w:r>
      <w:r>
        <w:rPr>
          <w:rStyle w:val="VerbatimChar"/>
        </w:rPr>
        <w:t xml:space="preserve">ServiceId로 업무 프로그램을 찾고,</w:t>
      </w:r>
      <w:r>
        <w:br/>
      </w:r>
      <w:r>
        <w:rPr>
          <w:rStyle w:val="VerbatimChar"/>
        </w:rPr>
        <w:t xml:space="preserve">업무 처리 결과를 표준 응답과 운영 기록으로 남긴다.</w:t>
      </w:r>
    </w:p>
    <w:p>
      <w:pPr>
        <w:pStyle w:val="FirstParagraph"/>
      </w:pPr>
      <w:r>
        <w:t xml:space="preserve">다음 장에서는 이 구조를 한 단계 더 구체화하여,</w:t>
      </w:r>
      <w:r>
        <w:t xml:space="preserve"> </w:t>
      </w:r>
      <w:r>
        <w:rPr>
          <w:b/>
          <w:bCs/>
        </w:rPr>
        <w:t xml:space="preserve">화면에서 시작된 거래 한 건이 Gateway, TCF, Handler, Service, Mapper, DB를 지나 다시 화면으로 돌아오는 전체 여행</w:t>
      </w:r>
      <w:r>
        <w:t xml:space="preserve">을 따라간다.</w:t>
      </w:r>
    </w:p>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2026-07-18T02:14:41Z</dcterms:created>
  <dcterms:modified xsi:type="dcterms:W3CDTF">2026-07-18T02:14:41Z</dcterms:modified>
</cp:coreProperties>
</file>

<file path=docProps/custom.xml><?xml version="1.0" encoding="utf-8"?>
<Properties xmlns="http://schemas.openxmlformats.org/officeDocument/2006/custom-properties" xmlns:vt="http://schemas.openxmlformats.org/officeDocument/2006/docPropsVTypes"/>
</file>