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3장.-프로젝트-구조와-핵심-계층"/>
    <w:p>
      <w:pPr>
        <w:pStyle w:val="Heading1"/>
      </w:pPr>
      <w:r>
        <w:t xml:space="preserve">제3장. 프로젝트 구조와 핵심 계층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제2장에서는 화면에서 시작된 거래가 Gateway, TCF, 업무 프로그램과 데이터베이스를 거쳐 다시 화면으로 돌아오는 전체 흐름을 살펴보았다.</w:t>
      </w:r>
    </w:p>
    <w:p>
      <w:pPr>
        <w:pStyle w:val="BodyText"/>
      </w:pPr>
      <w:r>
        <w:t xml:space="preserve">이제 다음 질문에 답해야 한다.</w:t>
      </w:r>
    </w:p>
    <w:p>
      <w:pPr>
        <w:pStyle w:val="SourceCode"/>
      </w:pPr>
      <w:r>
        <w:rPr>
          <w:rStyle w:val="VerbatimChar"/>
        </w:rPr>
        <w:t xml:space="preserve">그 프로그램들은 소스 저장소의 어디에 있는가?</w:t>
      </w:r>
      <w:r>
        <w:br/>
      </w:r>
      <w:r>
        <w:br/>
      </w:r>
      <w:r>
        <w:rPr>
          <w:rStyle w:val="VerbatimChar"/>
        </w:rPr>
        <w:t xml:space="preserve">어느 모듈을 실행해야 하는가?</w:t>
      </w:r>
      <w:r>
        <w:br/>
      </w:r>
      <w:r>
        <w:br/>
      </w:r>
      <w:r>
        <w:rPr>
          <w:rStyle w:val="VerbatimChar"/>
        </w:rPr>
        <w:t xml:space="preserve">어느 모듈은 단독으로 실행되지 않는가?</w:t>
      </w:r>
      <w:r>
        <w:br/>
      </w:r>
      <w:r>
        <w:br/>
      </w:r>
      <w:r>
        <w:rPr>
          <w:rStyle w:val="VerbatimChar"/>
        </w:rPr>
        <w:t xml:space="preserve">업무 코드는 어느 패키지에 작성해야 하는가?</w:t>
      </w:r>
      <w:r>
        <w:br/>
      </w:r>
      <w:r>
        <w:br/>
      </w:r>
      <w:r>
        <w:rPr>
          <w:rStyle w:val="VerbatimChar"/>
        </w:rPr>
        <w:t xml:space="preserve">Controller, Handler, Facade, Service, Rule,</w:t>
      </w:r>
      <w:r>
        <w:br/>
      </w:r>
      <w:r>
        <w:rPr>
          <w:rStyle w:val="VerbatimChar"/>
        </w:rPr>
        <w:t xml:space="preserve">DAO, Mapper는 왜 나누는가?</w:t>
      </w:r>
      <w:r>
        <w:br/>
      </w:r>
      <w:r>
        <w:br/>
      </w:r>
      <w:r>
        <w:rPr>
          <w:rStyle w:val="VerbatimChar"/>
        </w:rPr>
        <w:t xml:space="preserve">DTO와 Domain 객체는 무엇이 다른가?</w:t>
      </w:r>
      <w:r>
        <w:br/>
      </w:r>
      <w:r>
        <w:br/>
      </w:r>
      <w:r>
        <w:rPr>
          <w:rStyle w:val="VerbatimChar"/>
        </w:rPr>
        <w:t xml:space="preserve">계층을 건너뛰면 실제로 어떤 문제가 발생하는가?</w:t>
      </w:r>
    </w:p>
    <w:p>
      <w:pPr>
        <w:pStyle w:val="FirstParagraph"/>
      </w:pPr>
      <w:r>
        <w:t xml:space="preserve">처음 프로젝트를 내려받은 개발자는 대개 소스 파일 수와 디렉터리 수에 압도된다.</w:t>
      </w:r>
    </w:p>
    <w:p>
      <w:pPr>
        <w:pStyle w:val="SourceCode"/>
      </w:pPr>
      <w:r>
        <w:rPr>
          <w:rStyle w:val="VerbatimChar"/>
        </w:rPr>
        <w:t xml:space="preserve">root</w:t>
      </w:r>
      <w:r>
        <w:br/>
      </w:r>
      <w:r>
        <w:rPr>
          <w:rStyle w:val="VerbatimChar"/>
        </w:rPr>
        <w:t xml:space="preserve">├─ tcf-core</w:t>
      </w:r>
      <w:r>
        <w:br/>
      </w:r>
      <w:r>
        <w:rPr>
          <w:rStyle w:val="VerbatimChar"/>
        </w:rPr>
        <w:t xml:space="preserve">├─ tcf-web</w:t>
      </w:r>
      <w:r>
        <w:br/>
      </w:r>
      <w:r>
        <w:rPr>
          <w:rStyle w:val="VerbatimChar"/>
        </w:rPr>
        <w:t xml:space="preserve">├─ tcf-util</w:t>
      </w:r>
      <w:r>
        <w:br/>
      </w:r>
      <w:r>
        <w:rPr>
          <w:rStyle w:val="VerbatimChar"/>
        </w:rPr>
        <w:t xml:space="preserve">├─ tcf-gateway</w:t>
      </w:r>
      <w:r>
        <w:br/>
      </w:r>
      <w:r>
        <w:rPr>
          <w:rStyle w:val="VerbatimChar"/>
        </w:rPr>
        <w:t xml:space="preserve">├─ tcf-jwt</w:t>
      </w:r>
      <w:r>
        <w:br/>
      </w:r>
      <w:r>
        <w:rPr>
          <w:rStyle w:val="VerbatimChar"/>
        </w:rPr>
        <w:t xml:space="preserve">├─ tcf-om</w:t>
      </w:r>
      <w:r>
        <w:br/>
      </w:r>
      <w:r>
        <w:rPr>
          <w:rStyle w:val="VerbatimChar"/>
        </w:rPr>
        <w:t xml:space="preserve">├─ tcf-eai</w:t>
      </w:r>
      <w:r>
        <w:br/>
      </w:r>
      <w:r>
        <w:rPr>
          <w:rStyle w:val="VerbatimChar"/>
        </w:rPr>
        <w:t xml:space="preserve">├─ tcf-cache</w:t>
      </w:r>
      <w:r>
        <w:br/>
      </w:r>
      <w:r>
        <w:rPr>
          <w:rStyle w:val="VerbatimChar"/>
        </w:rPr>
        <w:t xml:space="preserve">├─ tcf-batch</w:t>
      </w:r>
      <w:r>
        <w:br/>
      </w:r>
      <w:r>
        <w:rPr>
          <w:rStyle w:val="VerbatimChar"/>
        </w:rPr>
        <w:t xml:space="preserve">├─ sv-service</w:t>
      </w:r>
      <w:r>
        <w:br/>
      </w:r>
      <w:r>
        <w:rPr>
          <w:rStyle w:val="VerbatimChar"/>
        </w:rPr>
        <w:t xml:space="preserve">├─ ic-service</w:t>
      </w:r>
      <w:r>
        <w:br/>
      </w:r>
      <w:r>
        <w:rPr>
          <w:rStyle w:val="VerbatimChar"/>
        </w:rPr>
        <w:t xml:space="preserve">├─ pc-service</w:t>
      </w:r>
      <w:r>
        <w:br/>
      </w:r>
      <w:r>
        <w:rPr>
          <w:rStyle w:val="VerbatimChar"/>
        </w:rPr>
        <w:t xml:space="preserve">└─ ...</w:t>
      </w:r>
    </w:p>
    <w:p>
      <w:pPr>
        <w:pStyle w:val="FirstParagraph"/>
      </w:pPr>
      <w:r>
        <w:t xml:space="preserve">이때 모든 디렉터리를 순서대로 읽는 것은 효율적이지 않다.</w:t>
      </w:r>
    </w:p>
    <w:p>
      <w:pPr>
        <w:pStyle w:val="BodyText"/>
      </w:pPr>
      <w:r>
        <w:t xml:space="preserve">먼저 다음 세 가지 기준으로 프로젝트를 나눠야 한다.</w:t>
      </w:r>
    </w:p>
    <w:p>
      <w:pPr>
        <w:pStyle w:val="SourceCode"/>
      </w:pPr>
      <w:r>
        <w:rPr>
          <w:rStyle w:val="VerbatimChar"/>
        </w:rPr>
        <w:t xml:space="preserve">첫째, 혼자 실행되는 모듈인가?</w:t>
      </w:r>
      <w:r>
        <w:br/>
      </w:r>
      <w:r>
        <w:rPr>
          <w:rStyle w:val="VerbatimChar"/>
        </w:rPr>
        <w:t xml:space="preserve">둘째, 다른 모듈이 가져다 쓰는 라이브러리인가?</w:t>
      </w:r>
      <w:r>
        <w:br/>
      </w:r>
      <w:r>
        <w:rPr>
          <w:rStyle w:val="VerbatimChar"/>
        </w:rPr>
        <w:t xml:space="preserve">셋째, 실제 업무를 소유하는 업무 WAR인가?</w:t>
      </w:r>
    </w:p>
    <w:p>
      <w:pPr>
        <w:pStyle w:val="FirstParagraph"/>
      </w:pPr>
      <w:r>
        <w:t xml:space="preserve">그리고 업무 WAR 내부에서는 다시 다음 기준으로 구조를 나눈다.</w:t>
      </w:r>
    </w:p>
    <w:p>
      <w:pPr>
        <w:pStyle w:val="SourceCode"/>
      </w:pPr>
      <w:r>
        <w:rPr>
          <w:rStyle w:val="VerbatimChar"/>
        </w:rPr>
        <w:t xml:space="preserve">어떤 업무인가?</w:t>
      </w:r>
      <w:r>
        <w:br/>
      </w:r>
      <w:r>
        <w:rPr>
          <w:rStyle w:val="VerbatimChar"/>
        </w:rPr>
        <w:t xml:space="preserve">→ 어느 도메인인가?</w:t>
      </w:r>
      <w:r>
        <w:br/>
      </w:r>
      <w:r>
        <w:rPr>
          <w:rStyle w:val="VerbatimChar"/>
        </w:rPr>
        <w:t xml:space="preserve">→ 어느 계층의 책임인가?</w:t>
      </w:r>
    </w:p>
    <w:p>
      <w:pPr>
        <w:pStyle w:val="FirstParagraph"/>
      </w:pPr>
      <w:r>
        <w:t xml:space="preserve">NSIGHT TCF의 권장 업무 패키지는</w:t>
      </w:r>
      <w:r>
        <w:t xml:space="preserve"> </w:t>
      </w:r>
      <w:r>
        <w:rPr>
          <w:rStyle w:val="VerbatimChar"/>
        </w:rPr>
        <w:t xml:space="preserve">업무코드 → 도메인 → 계층</w:t>
      </w:r>
      <w:r>
        <w:t xml:space="preserve"> </w:t>
      </w:r>
      <w:r>
        <w:t xml:space="preserve">순서로 구성하며, 전체 공통 루트는</w:t>
      </w:r>
      <w:r>
        <w:t xml:space="preserve"> </w:t>
      </w:r>
      <w:r>
        <w:rPr>
          <w:rStyle w:val="VerbatimChar"/>
        </w:rPr>
        <w:t xml:space="preserve">com.nh.nsight</w:t>
      </w:r>
      <w:r>
        <w:t xml:space="preserve">, TCF 플랫폼은</w:t>
      </w:r>
      <w:r>
        <w:t xml:space="preserve"> </w:t>
      </w:r>
      <w:r>
        <w:rPr>
          <w:rStyle w:val="VerbatimChar"/>
        </w:rPr>
        <w:t xml:space="preserve">com.nh.nsight.tcf</w:t>
      </w:r>
      <w:r>
        <w:t xml:space="preserve">, 업무 프로그램은</w:t>
      </w:r>
      <w:r>
        <w:t xml:space="preserve"> </w:t>
      </w:r>
      <w:r>
        <w:rPr>
          <w:rStyle w:val="VerbatimChar"/>
        </w:rPr>
        <w:t xml:space="preserve">com.nh.nsight.marketing</w:t>
      </w:r>
      <w:r>
        <w:t xml:space="preserve"> </w:t>
      </w:r>
      <w:r>
        <w:t xml:space="preserve">아래에 배치하는 구조를 기준으로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프로젝트 구조는 파일을 보기 좋게 정리한 폴더 체계가 아니다.</w:t>
      </w:r>
      <w:r>
        <w:br/>
      </w:r>
      <w:r>
        <w:br/>
      </w:r>
      <w:r>
        <w:rPr>
          <w:rStyle w:val="VerbatimChar"/>
        </w:rPr>
        <w:t xml:space="preserve">모듈 구조</w:t>
      </w:r>
      <w:r>
        <w:br/>
      </w:r>
      <w:r>
        <w:rPr>
          <w:rStyle w:val="VerbatimChar"/>
        </w:rPr>
        <w:t xml:space="preserve">= 빌드·배포·장애 경계</w:t>
      </w:r>
      <w:r>
        <w:br/>
      </w:r>
      <w:r>
        <w:br/>
      </w:r>
      <w:r>
        <w:rPr>
          <w:rStyle w:val="VerbatimChar"/>
        </w:rPr>
        <w:t xml:space="preserve">패키지 구조</w:t>
      </w:r>
      <w:r>
        <w:br/>
      </w:r>
      <w:r>
        <w:rPr>
          <w:rStyle w:val="VerbatimChar"/>
        </w:rPr>
        <w:t xml:space="preserve">= 업무·도메인·책임 경계</w:t>
      </w:r>
      <w:r>
        <w:br/>
      </w:r>
      <w:r>
        <w:br/>
      </w:r>
      <w:r>
        <w:rPr>
          <w:rStyle w:val="VerbatimChar"/>
        </w:rPr>
        <w:t xml:space="preserve">계층 구조</w:t>
      </w:r>
      <w:r>
        <w:br/>
      </w:r>
      <w:r>
        <w:rPr>
          <w:rStyle w:val="VerbatimChar"/>
        </w:rPr>
        <w:t xml:space="preserve">= 호출·트랜잭션·변경 경계</w:t>
      </w:r>
      <w:r>
        <w:br/>
      </w:r>
      <w:r>
        <w:br/>
      </w:r>
      <w:r>
        <w:rPr>
          <w:rStyle w:val="VerbatimChar"/>
        </w:rPr>
        <w:t xml:space="preserve">DTO 구조</w:t>
      </w:r>
      <w:r>
        <w:br/>
      </w:r>
      <w:r>
        <w:rPr>
          <w:rStyle w:val="VerbatimChar"/>
        </w:rPr>
        <w:t xml:space="preserve">= 시스템과 계층 사이의 데이터 계약</w:t>
      </w:r>
    </w:p>
    <w:p>
      <w:pPr>
        <w:pStyle w:val="FirstParagraph"/>
      </w:pPr>
      <w:r>
        <w:t xml:space="preserve">구조를 이해하지 못한 상태에서 기존 코드를 복사하면 기능은 동작할 수 있다.</w:t>
      </w:r>
    </w:p>
    <w:p>
      <w:pPr>
        <w:pStyle w:val="BodyText"/>
      </w:pPr>
      <w:r>
        <w:t xml:space="preserve">하지만 다음 문제가 뒤늦게 나타난다.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모듈 오인</w:t>
            </w:r>
          </w:p>
        </w:tc>
        <w:tc>
          <w:tcPr/>
          <w:p>
            <w:pPr>
              <w:pStyle w:val="Compact"/>
            </w:pPr>
            <w:r>
              <w:t xml:space="preserve">애플리케이션을 기동하지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의존성 추가</w:t>
            </w:r>
          </w:p>
        </w:tc>
        <w:tc>
          <w:tcPr/>
          <w:p>
            <w:pPr>
              <w:pStyle w:val="Compact"/>
            </w:pPr>
            <w:r>
              <w:t xml:space="preserve">순환 의존·라이브러리 충돌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위치 오류</w:t>
            </w:r>
          </w:p>
        </w:tc>
        <w:tc>
          <w:tcPr/>
          <w:p>
            <w:pPr>
              <w:pStyle w:val="Compact"/>
            </w:pPr>
            <w:r>
              <w:t xml:space="preserve">Component Scan·Mapper Scan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우회</w:t>
            </w:r>
          </w:p>
        </w:tc>
        <w:tc>
          <w:tcPr/>
          <w:p>
            <w:pPr>
              <w:pStyle w:val="Compact"/>
            </w:pPr>
            <w:r>
              <w:t xml:space="preserve">트랜잭션·예외처리·테스트 구조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무분별한 공유</w:t>
            </w:r>
          </w:p>
        </w:tc>
        <w:tc>
          <w:tcPr/>
          <w:p>
            <w:pPr>
              <w:pStyle w:val="Compact"/>
            </w:pPr>
            <w:r>
              <w:t xml:space="preserve">화면·업무·DB 구조 강결합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간 직접 참조</w:t>
            </w:r>
          </w:p>
        </w:tc>
        <w:tc>
          <w:tcPr/>
          <w:p>
            <w:pPr>
              <w:pStyle w:val="Compact"/>
            </w:pPr>
            <w:r>
              <w:t xml:space="preserve">독립 배포 불가능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오염</w:t>
            </w:r>
          </w:p>
        </w:tc>
        <w:tc>
          <w:tcPr/>
          <w:p>
            <w:pPr>
              <w:pStyle w:val="Compact"/>
            </w:pPr>
            <w:r>
              <w:t xml:space="preserve">업무 변경이 전체 시스템에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직접 사용</w:t>
            </w:r>
          </w:p>
        </w:tc>
        <w:tc>
          <w:tcPr/>
          <w:p>
            <w:pPr>
              <w:pStyle w:val="Compact"/>
            </w:pPr>
            <w:r>
              <w:t xml:space="preserve">데이터 소유권과 감사 책임 훼손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 내용을 설명하고 직접 확인할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Gradle 멀티모듈 프로젝트의 의미를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실행 모듈과 라이브러리 모듈을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과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의 역할을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플랫폼 모듈과 업무 WAR의 책임을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 패키지 구조를 찾는다.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Controller와 Handler의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Handler·Facade·Service·Rule·DAO·Mapper 책임을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Request·Response·Query·Result DTO를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DTO와 Entity·Value Object 같은 Domain 객체를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계층 위반이 트랜잭션·테스트·운영에 미치는 영향을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하나의 ServiceId에서 SQL과 테이블까지 역추적한다.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Gradle 의존성 오류를 추측이 아니라 명령 결과로 분석한다.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프로젝트-구조"/>
    <w:p>
      <w:pPr>
        <w:pStyle w:val="Heading1"/>
      </w:pPr>
      <w:r>
        <w:t xml:space="preserve">한눈에 보는 프로젝트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Git 저장소 Root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settings.gradle                                           │</w:t>
      </w:r>
      <w:r>
        <w:br/>
      </w:r>
      <w:r>
        <w:rPr>
          <w:rStyle w:val="VerbatimChar"/>
        </w:rPr>
        <w:t xml:space="preserve">│ build.gradle                                              │</w:t>
      </w:r>
      <w:r>
        <w:br/>
      </w:r>
      <w:r>
        <w:rPr>
          <w:rStyle w:val="VerbatimChar"/>
        </w:rPr>
        <w:t xml:space="preserve">│ gradle.properties                                         │</w:t>
      </w:r>
      <w:r>
        <w:br/>
      </w:r>
      <w:r>
        <w:rPr>
          <w:rStyle w:val="VerbatimChar"/>
        </w:rPr>
        <w:t xml:space="preserve">│ gradlew / gradlew.bat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TCF 플랫폼 모듈                                      │ │</w:t>
      </w:r>
      <w:r>
        <w:br/>
      </w:r>
      <w:r>
        <w:rPr>
          <w:rStyle w:val="VerbatimChar"/>
        </w:rPr>
        <w:t xml:space="preserve">│ │                                                       │ │</w:t>
      </w:r>
      <w:r>
        <w:br/>
      </w:r>
      <w:r>
        <w:rPr>
          <w:rStyle w:val="VerbatimChar"/>
        </w:rPr>
        <w:t xml:space="preserve">│ │ tcf-util                                              │ │</w:t>
      </w:r>
      <w:r>
        <w:br/>
      </w:r>
      <w:r>
        <w:rPr>
          <w:rStyle w:val="VerbatimChar"/>
        </w:rPr>
        <w:t xml:space="preserve">│ │ tcf-core                                              │ │</w:t>
      </w:r>
      <w:r>
        <w:br/>
      </w:r>
      <w:r>
        <w:rPr>
          <w:rStyle w:val="VerbatimChar"/>
        </w:rPr>
        <w:t xml:space="preserve">│ │ tcf-web                                               │ │</w:t>
      </w:r>
      <w:r>
        <w:br/>
      </w:r>
      <w:r>
        <w:rPr>
          <w:rStyle w:val="VerbatimChar"/>
        </w:rPr>
        <w:t xml:space="preserve">│ │ tcf-eai                                               │ │</w:t>
      </w:r>
      <w:r>
        <w:br/>
      </w:r>
      <w:r>
        <w:rPr>
          <w:rStyle w:val="VerbatimChar"/>
        </w:rPr>
        <w:t xml:space="preserve">│ │ tcf-cache                                             │ │</w:t>
      </w:r>
      <w:r>
        <w:br/>
      </w:r>
      <w:r>
        <w:rPr>
          <w:rStyle w:val="VerbatimChar"/>
        </w:rPr>
        <w:t xml:space="preserve">│ │ tcf-gateway                                           │ │</w:t>
      </w:r>
      <w:r>
        <w:br/>
      </w:r>
      <w:r>
        <w:rPr>
          <w:rStyle w:val="VerbatimChar"/>
        </w:rPr>
        <w:t xml:space="preserve">│ │ tcf-jwt                                               │ │</w:t>
      </w:r>
      <w:r>
        <w:br/>
      </w:r>
      <w:r>
        <w:rPr>
          <w:rStyle w:val="VerbatimChar"/>
        </w:rPr>
        <w:t xml:space="preserve">│ │ tcf-om                                                │ │</w:t>
      </w:r>
      <w:r>
        <w:br/>
      </w:r>
      <w:r>
        <w:rPr>
          <w:rStyle w:val="VerbatimChar"/>
        </w:rPr>
        <w:t xml:space="preserve">│ │ tcf-batch                               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업무 애플리케이션 모듈                               │ │</w:t>
      </w:r>
      <w:r>
        <w:br/>
      </w:r>
      <w:r>
        <w:rPr>
          <w:rStyle w:val="VerbatimChar"/>
        </w:rPr>
        <w:t xml:space="preserve">│ │                                                       │ │</w:t>
      </w:r>
      <w:r>
        <w:br/>
      </w:r>
      <w:r>
        <w:rPr>
          <w:rStyle w:val="VerbatimChar"/>
        </w:rPr>
        <w:t xml:space="preserve">│ │ sv-service   ic-service   pc-service                  │ │</w:t>
      </w:r>
      <w:r>
        <w:br/>
      </w:r>
      <w:r>
        <w:rPr>
          <w:rStyle w:val="VerbatimChar"/>
        </w:rPr>
        <w:t xml:space="preserve">│ │ ms-service   pd-service   eb-service                  │ │</w:t>
      </w:r>
      <w:r>
        <w:br/>
      </w:r>
      <w:r>
        <w:rPr>
          <w:rStyle w:val="VerbatimChar"/>
        </w:rPr>
        <w:t xml:space="preserve">│ │ ep-service   ss-service   mg-service ...         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                Gradle 의존성·빌드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┌───────────────┴────────────────┐</w:t>
      </w:r>
      <w:r>
        <w:br/>
      </w:r>
      <w:r>
        <w:rPr>
          <w:rStyle w:val="VerbatimChar"/>
        </w:rPr>
        <w:t xml:space="preserve">          ▼                                ▼</w:t>
      </w:r>
      <w:r>
        <w:br/>
      </w:r>
      <w:r>
        <w:rPr>
          <w:rStyle w:val="VerbatimChar"/>
        </w:rPr>
        <w:t xml:space="preserve">     공통 JAR                         실행 JAR·WAR</w:t>
      </w:r>
      <w:r>
        <w:br/>
      </w:r>
      <w:r>
        <w:rPr>
          <w:rStyle w:val="VerbatimChar"/>
        </w:rPr>
        <w:t xml:space="preserve">  다른 모듈이 사용                 Spring Boot·Tomcat</w:t>
      </w:r>
    </w:p>
    <w:p>
      <w:r>
        <w:pict>
          <v:rect style="width:0;height:1.5pt" o:hralign="center" o:hrstd="t" o:hr="t"/>
        </w:pict>
      </w:r>
    </w:p>
    <w:bookmarkEnd w:id="24"/>
    <w:bookmarkStart w:id="25" w:name="모듈을-이해하는-네-가지-관점"/>
    <w:p>
      <w:pPr>
        <w:pStyle w:val="Heading1"/>
      </w:pPr>
      <w:r>
        <w:t xml:space="preserve">모듈을 이해하는 네 가지 관점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확인 대상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빌드</w:t>
            </w:r>
          </w:p>
        </w:tc>
        <w:tc>
          <w:tcPr/>
          <w:p>
            <w:pPr>
              <w:pStyle w:val="Compact"/>
            </w:pPr>
            <w:r>
              <w:t xml:space="preserve">어떤 모듈이 함께 빌드되는가?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</w:t>
            </w:r>
          </w:p>
        </w:tc>
        <w:tc>
          <w:tcPr/>
          <w:p>
            <w:pPr>
              <w:pStyle w:val="Compact"/>
            </w:pPr>
            <w:r>
              <w:t xml:space="preserve">이 모듈은 무엇을 참조하는가?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build.gradle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t xml:space="preserve">어느 클래스가 기동점인가?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*Application.java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무엇이 서버에 배포되는가?</w:t>
            </w:r>
          </w:p>
        </w:tc>
        <w:tc>
          <w:tcPr/>
          <w:p>
            <w:pPr>
              <w:pStyle w:val="Compact"/>
            </w:pPr>
            <w:r>
              <w:t xml:space="preserve">JAR·WAR·Context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프로젝트-구조-상태-표기"/>
    <w:p>
      <w:pPr>
        <w:pStyle w:val="Heading1"/>
      </w:pPr>
      <w:r>
        <w:t xml:space="preserve">프로젝트 구조 상태 표기</w:t>
      </w:r>
    </w:p>
    <w:p>
      <w:pPr>
        <w:pStyle w:val="FirstParagraph"/>
      </w:pPr>
      <w:r>
        <w:t xml:space="preserve">소스를 분석할 때는 다음 상태를 구분하는 것이 좋다.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구현 확인</w:t>
            </w:r>
          </w:p>
        </w:tc>
        <w:tc>
          <w:tcPr/>
          <w:p>
            <w:pPr>
              <w:pStyle w:val="Compact"/>
            </w:pPr>
            <w:r>
              <w:t xml:space="preserve">현재 소스에서 클래스·설정·실행 경로가 확인됨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부분 구현</w:t>
            </w:r>
          </w:p>
        </w:tc>
        <w:tc>
          <w:tcPr/>
          <w:p>
            <w:pPr>
              <w:pStyle w:val="Compact"/>
            </w:pPr>
            <w:r>
              <w:t xml:space="preserve">골격은 있으나 운영 기능이 일부 미완성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기준</w:t>
            </w:r>
          </w:p>
        </w:tc>
        <w:tc>
          <w:tcPr/>
          <w:p>
            <w:pPr>
              <w:pStyle w:val="Compact"/>
            </w:pPr>
            <w:r>
              <w:t xml:space="preserve">문서상 표준이며 프로젝트 적용 여부를 확인해야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권장 확장</w:t>
            </w:r>
          </w:p>
        </w:tc>
        <w:tc>
          <w:tcPr/>
          <w:p>
            <w:pPr>
              <w:pStyle w:val="Compact"/>
            </w:pPr>
            <w:r>
              <w:t xml:space="preserve">현재 구조를 유지하며 추가 구현하는 항목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환경·브랜치·배포방식에 따라 달라지는 항목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47" w:name="gradle-멀티모듈과-실행-단위"/>
    <w:p>
      <w:pPr>
        <w:pStyle w:val="Heading1"/>
      </w:pPr>
      <w:r>
        <w:t xml:space="preserve">3.1 Gradle 멀티모듈과 실행 단위</w:t>
      </w:r>
    </w:p>
    <w:bookmarkStart w:id="27" w:name="멀티모듈-프로젝트란-무엇인가"/>
    <w:p>
      <w:pPr>
        <w:pStyle w:val="Heading2"/>
      </w:pPr>
      <w:r>
        <w:t xml:space="preserve">3.1.1 멀티모듈 프로젝트란 무엇인가</w:t>
      </w:r>
    </w:p>
    <w:p>
      <w:pPr>
        <w:pStyle w:val="FirstParagraph"/>
      </w:pPr>
      <w:r>
        <w:t xml:space="preserve">멀티모듈 프로젝트는 하나의 저장소 안에 여러 개의 독립 빌드 단위를 두는 구조다.</w:t>
      </w:r>
    </w:p>
    <w:p>
      <w:pPr>
        <w:pStyle w:val="SourceCode"/>
      </w:pPr>
      <w:r>
        <w:rPr>
          <w:rStyle w:val="VerbatimChar"/>
        </w:rPr>
        <w:t xml:space="preserve">하나의 Git 저장소</w:t>
      </w:r>
      <w:r>
        <w:br/>
      </w:r>
      <w:r>
        <w:rPr>
          <w:rStyle w:val="VerbatimChar"/>
        </w:rPr>
        <w:t xml:space="preserve">  ├─ 공통 프레임워크</w:t>
      </w:r>
      <w:r>
        <w:br/>
      </w:r>
      <w:r>
        <w:rPr>
          <w:rStyle w:val="VerbatimChar"/>
        </w:rPr>
        <w:t xml:space="preserve">  ├─ 인증 모듈</w:t>
      </w:r>
      <w:r>
        <w:br/>
      </w:r>
      <w:r>
        <w:rPr>
          <w:rStyle w:val="VerbatimChar"/>
        </w:rPr>
        <w:t xml:space="preserve">  ├─ Gateway</w:t>
      </w:r>
      <w:r>
        <w:br/>
      </w:r>
      <w:r>
        <w:rPr>
          <w:rStyle w:val="VerbatimChar"/>
        </w:rPr>
        <w:t xml:space="preserve">  ├─ 운영관리</w:t>
      </w:r>
      <w:r>
        <w:br/>
      </w:r>
      <w:r>
        <w:rPr>
          <w:rStyle w:val="VerbatimChar"/>
        </w:rPr>
        <w:t xml:space="preserve">  ├─ 배치</w:t>
      </w:r>
      <w:r>
        <w:br/>
      </w:r>
      <w:r>
        <w:rPr>
          <w:rStyle w:val="VerbatimChar"/>
        </w:rPr>
        <w:t xml:space="preserve">  └─ 여러 업무 애플리케이션</w:t>
      </w:r>
    </w:p>
    <w:p>
      <w:pPr>
        <w:pStyle w:val="FirstParagraph"/>
      </w:pPr>
      <w:r>
        <w:t xml:space="preserve">모든 코드를 하나의 모듈에 넣을 수도 있다.</w:t>
      </w:r>
    </w:p>
    <w:p>
      <w:pPr>
        <w:pStyle w:val="BodyText"/>
      </w:pPr>
      <w:r>
        <w:t xml:space="preserve">그러나 그렇게 하면 다음 문제가 발생한다.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단일 모듈 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모든 코드가 한 산출물에 포함</w:t>
            </w:r>
          </w:p>
        </w:tc>
        <w:tc>
          <w:tcPr/>
          <w:p>
            <w:pPr>
              <w:pStyle w:val="Compact"/>
            </w:pPr>
            <w:r>
              <w:t xml:space="preserve">불필요한 코드까지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업무와 공통 코드 혼합</w:t>
            </w:r>
          </w:p>
        </w:tc>
        <w:tc>
          <w:tcPr/>
          <w:p>
            <w:pPr>
              <w:pStyle w:val="Compact"/>
            </w:pPr>
            <w:r>
              <w:t xml:space="preserve">책임 조직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작은 변경도 전체 빌드</w:t>
            </w:r>
          </w:p>
        </w:tc>
        <w:tc>
          <w:tcPr/>
          <w:p>
            <w:pPr>
              <w:pStyle w:val="Compact"/>
            </w:pPr>
            <w:r>
              <w:t xml:space="preserve">배포 영향 확대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라이브러리 경계 부재</w:t>
            </w:r>
          </w:p>
        </w:tc>
        <w:tc>
          <w:tcPr/>
          <w:p>
            <w:pPr>
              <w:pStyle w:val="Compact"/>
            </w:pPr>
            <w:r>
              <w:t xml:space="preserve">순환 참조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범위 확대</w:t>
            </w:r>
          </w:p>
        </w:tc>
        <w:tc>
          <w:tcPr/>
          <w:p>
            <w:pPr>
              <w:pStyle w:val="Compact"/>
            </w:pPr>
            <w:r>
              <w:t xml:space="preserve">빌드 시간 증가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격리 어려움</w:t>
            </w:r>
          </w:p>
        </w:tc>
        <w:tc>
          <w:tcPr/>
          <w:p>
            <w:pPr>
              <w:pStyle w:val="Compact"/>
            </w:pPr>
            <w:r>
              <w:t xml:space="preserve">특정 업무 문제의 영향 확산</w:t>
            </w:r>
          </w:p>
        </w:tc>
      </w:tr>
    </w:tbl>
    <w:p>
      <w:pPr>
        <w:pStyle w:val="BodyText"/>
      </w:pPr>
      <w:r>
        <w:t xml:space="preserve">멀티모듈은 이 문제를 해결하기 위해 역할별 경계를 만든다.</w:t>
      </w:r>
    </w:p>
    <w:p>
      <w:r>
        <w:pict>
          <v:rect style="width:0;height:1.5pt" o:hralign="center" o:hrstd="t" o:hr="t"/>
        </w:pict>
      </w:r>
    </w:p>
    <w:bookmarkEnd w:id="27"/>
    <w:bookmarkStart w:id="30" w:name="settings.gradle의-역할"/>
    <w:p>
      <w:pPr>
        <w:pStyle w:val="Heading2"/>
      </w:pPr>
      <w:r>
        <w:t xml:space="preserve">3.1.2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의 역할</w:t>
      </w:r>
    </w:p>
    <w:p>
      <w:pPr>
        <w:pStyle w:val="FirstParagraph"/>
      </w:pPr>
      <w:r>
        <w:rPr>
          <w:rStyle w:val="VerbatimChar"/>
        </w:rPr>
        <w:t xml:space="preserve">settings.gradle</w:t>
      </w:r>
      <w:r>
        <w:t xml:space="preserve">은 멀티모듈 프로젝트에 참여하는 모듈을 선언한다.</w:t>
      </w:r>
    </w:p>
    <w:p>
      <w:pPr>
        <w:pStyle w:val="BodyText"/>
      </w:pPr>
      <w:r>
        <w:t xml:space="preserve">개념적인 예시는 다음과 같다.</w:t>
      </w:r>
    </w:p>
    <w:p>
      <w:pPr>
        <w:pStyle w:val="SourceCode"/>
      </w:pPr>
      <w:r>
        <w:rPr>
          <w:rStyle w:val="NormalTok"/>
        </w:rPr>
        <w:t xml:space="preserve">rootProject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"nsight-tcf"</w:t>
      </w:r>
      <w:r>
        <w:br/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"tcf-util"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"tcf-core"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"tcf-web"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"tcf-eai"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"tcf-cache"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"tcf-gateway"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"tcf-jwt"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"tcf-om"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"tcf-batch"</w:t>
      </w:r>
      <w:r>
        <w:br/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"sv-service"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"ic-service"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"pc-service"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"ms-service"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"pd-service"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"eb-service"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"ep-service"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"ss-service"</w:t>
      </w:r>
      <w:r>
        <w:br/>
      </w:r>
      <w:r>
        <w:rPr>
          <w:rStyle w:val="NormalTok"/>
        </w:rPr>
        <w:t xml:space="preserve">include </w:t>
      </w:r>
      <w:r>
        <w:rPr>
          <w:rStyle w:val="StringTok"/>
        </w:rPr>
        <w:t xml:space="preserve">"mg-service"</w:t>
      </w:r>
    </w:p>
    <w:p>
      <w:pPr>
        <w:pStyle w:val="FirstParagraph"/>
      </w:pPr>
      <w:r>
        <w:t xml:space="preserve">실제 참여 모듈은 사용하는 브랜치의</w:t>
      </w:r>
      <w:r>
        <w:t xml:space="preserve"> </w:t>
      </w:r>
      <w:r>
        <w:rPr>
          <w:rStyle w:val="VerbatimChar"/>
        </w:rPr>
        <w:t xml:space="preserve">settings.gradle</w:t>
      </w:r>
      <w:r>
        <w:t xml:space="preserve">을 기준으로 확인한다.</w:t>
      </w:r>
    </w:p>
    <w:bookmarkStart w:id="28" w:name="settings.gradle에서-확인할-내용"/>
    <w:p>
      <w:pPr>
        <w:pStyle w:val="Heading3"/>
      </w:pPr>
      <w:r>
        <w:rPr>
          <w:rStyle w:val="VerbatimChar"/>
        </w:rPr>
        <w:t xml:space="preserve">settings.gradle</w:t>
      </w:r>
      <w:r>
        <w:t xml:space="preserve">에서 확인할 내용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rootProject.name</w:t>
            </w:r>
          </w:p>
        </w:tc>
        <w:tc>
          <w:tcPr/>
          <w:p>
            <w:pPr>
              <w:pStyle w:val="Compact"/>
            </w:pPr>
            <w:r>
              <w:t xml:space="preserve">전체 프로젝트 이름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</w:p>
        </w:tc>
        <w:tc>
          <w:tcPr/>
          <w:p>
            <w:pPr>
              <w:pStyle w:val="Compact"/>
            </w:pPr>
            <w:r>
              <w:t xml:space="preserve">빌드에 참여하는 모듈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projectDir</w:t>
            </w:r>
          </w:p>
        </w:tc>
        <w:tc>
          <w:tcPr/>
          <w:p>
            <w:pPr>
              <w:pStyle w:val="Compact"/>
            </w:pPr>
            <w:r>
              <w:t xml:space="preserve">모듈 실제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 Management</w:t>
            </w:r>
          </w:p>
        </w:tc>
        <w:tc>
          <w:tcPr/>
          <w:p>
            <w:pPr>
              <w:pStyle w:val="Compact"/>
            </w:pPr>
            <w:r>
              <w:t xml:space="preserve">Plugin 저장소·버전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 Resolution</w:t>
            </w:r>
          </w:p>
        </w:tc>
        <w:tc>
          <w:tcPr/>
          <w:p>
            <w:pPr>
              <w:pStyle w:val="Compact"/>
            </w:pPr>
            <w:r>
              <w:t xml:space="preserve">Maven 저장소 정책</w:t>
            </w:r>
          </w:p>
        </w:tc>
      </w:tr>
    </w:tbl>
    <w:bookmarkEnd w:id="28"/>
    <w:bookmarkStart w:id="29" w:name="흔한-문제"/>
    <w:p>
      <w:pPr>
        <w:pStyle w:val="Heading3"/>
      </w:pPr>
      <w:r>
        <w:t xml:space="preserve">흔한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증상</w:t>
            </w:r>
          </w:p>
        </w:tc>
        <w:tc>
          <w:tcPr/>
          <w:p>
            <w:pPr>
              <w:pStyle w:val="Compact"/>
            </w:pPr>
            <w:r>
              <w:t xml:space="preserve">원인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IDE에서 모듈이 보이지 않음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include</w:t>
            </w:r>
            <w:r>
              <w:t xml:space="preserve"> </w:t>
            </w:r>
            <w:r>
              <w:t xml:space="preserve">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Task가 없음</w:t>
            </w:r>
          </w:p>
        </w:tc>
        <w:tc>
          <w:tcPr/>
          <w:p>
            <w:pPr>
              <w:pStyle w:val="Compact"/>
            </w:pPr>
            <w:r>
              <w:t xml:space="preserve">모듈 인식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Dependency 실패</w:t>
            </w:r>
          </w:p>
        </w:tc>
        <w:tc>
          <w:tcPr/>
          <w:p>
            <w:pPr>
              <w:pStyle w:val="Compact"/>
            </w:pPr>
            <w:r>
              <w:t xml:space="preserve">모듈명 오타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경로에서 모듈 탐색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projectDir</w:t>
            </w:r>
            <w:r>
              <w:t xml:space="preserve"> </w:t>
            </w:r>
            <w:r>
              <w:t xml:space="preserve">불일치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1" w:name="루트-build.gradle의-역할"/>
    <w:p>
      <w:pPr>
        <w:pStyle w:val="Heading2"/>
      </w:pPr>
      <w:r>
        <w:t xml:space="preserve">3.1.3 루트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의 역할</w:t>
      </w:r>
    </w:p>
    <w:p>
      <w:pPr>
        <w:pStyle w:val="FirstParagraph"/>
      </w:pPr>
      <w:r>
        <w:t xml:space="preserve">루트 빌드 파일은 프로젝트 전체 공통 정책을 정의한다.</w:t>
      </w:r>
    </w:p>
    <w:p>
      <w:pPr>
        <w:pStyle w:val="SourceCode"/>
      </w:pPr>
      <w:r>
        <w:rPr>
          <w:rStyle w:val="VerbatimChar"/>
        </w:rPr>
        <w:t xml:space="preserve">Java 버전</w:t>
      </w:r>
      <w:r>
        <w:br/>
      </w:r>
      <w:r>
        <w:rPr>
          <w:rStyle w:val="VerbatimChar"/>
        </w:rPr>
        <w:t xml:space="preserve">Spring Boot 버전</w:t>
      </w:r>
      <w:r>
        <w:br/>
      </w:r>
      <w:r>
        <w:rPr>
          <w:rStyle w:val="VerbatimChar"/>
        </w:rPr>
        <w:t xml:space="preserve">공통 저장소</w:t>
      </w:r>
      <w:r>
        <w:br/>
      </w:r>
      <w:r>
        <w:rPr>
          <w:rStyle w:val="VerbatimChar"/>
        </w:rPr>
        <w:t xml:space="preserve">공통 테스트 설정</w:t>
      </w:r>
      <w:r>
        <w:br/>
      </w:r>
      <w:r>
        <w:rPr>
          <w:rStyle w:val="VerbatimChar"/>
        </w:rPr>
        <w:t xml:space="preserve">컴파일 인코딩</w:t>
      </w:r>
      <w:r>
        <w:br/>
      </w:r>
      <w:r>
        <w:rPr>
          <w:rStyle w:val="VerbatimChar"/>
        </w:rPr>
        <w:t xml:space="preserve">공통 Plugin</w:t>
      </w:r>
      <w:r>
        <w:br/>
      </w:r>
      <w:r>
        <w:rPr>
          <w:rStyle w:val="VerbatimChar"/>
        </w:rPr>
        <w:t xml:space="preserve">Dependency 관리</w:t>
      </w:r>
    </w:p>
    <w:p>
      <w:pPr>
        <w:pStyle w:val="FirstParagraph"/>
      </w:pPr>
      <w:r>
        <w:t xml:space="preserve">개념 예시는 다음과 같다.</w:t>
      </w:r>
    </w:p>
    <w:p>
      <w:pPr>
        <w:pStyle w:val="SourceCode"/>
      </w:pPr>
      <w:r>
        <w:rPr>
          <w:rStyle w:val="NormalTok"/>
        </w:rPr>
        <w:t xml:space="preserve">subprojects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apply plugin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br/>
      </w:r>
      <w:r>
        <w:br/>
      </w:r>
      <w:r>
        <w:rPr>
          <w:rStyle w:val="NormalTok"/>
        </w:rPr>
        <w:t xml:space="preserve">    group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"com.nh.nsight"</w:t>
      </w:r>
      <w:r>
        <w:br/>
      </w:r>
      <w:r>
        <w:rPr>
          <w:rStyle w:val="NormalTok"/>
        </w:rPr>
        <w:t xml:space="preserve">    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br/>
      </w:r>
      <w:r>
        <w:br/>
      </w:r>
      <w:r>
        <w:rPr>
          <w:rStyle w:val="NormalTok"/>
        </w:rPr>
        <w:t xml:space="preserve">    java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toolchain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languageVersion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JavaLanguageVersion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repositories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mavenCentral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JavaCompile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configureEach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"UTF-8"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useJUnitPlatform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루트 설정과 개별 모듈 설정이 충돌하면 빌드 결과가 환경마다 달라질 수 있다.</w:t>
      </w:r>
    </w:p>
    <w:p>
      <w:r>
        <w:pict>
          <v:rect style="width:0;height:1.5pt" o:hralign="center" o:hrstd="t" o:hr="t"/>
        </w:pict>
      </w:r>
    </w:p>
    <w:bookmarkEnd w:id="31"/>
    <w:bookmarkStart w:id="33" w:name="개별-모듈-build.gradle의-역할"/>
    <w:p>
      <w:pPr>
        <w:pStyle w:val="Heading2"/>
      </w:pPr>
      <w:r>
        <w:t xml:space="preserve">3.1.4 개별 모듈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의 역할</w:t>
      </w:r>
    </w:p>
    <w:p>
      <w:pPr>
        <w:pStyle w:val="FirstParagraph"/>
      </w:pPr>
      <w:r>
        <w:t xml:space="preserve">각 모듈의 빌드 파일은 해당 모듈의 성격을 정의한다.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설정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Java Library·Spring Boot·WAR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</w:t>
            </w:r>
          </w:p>
        </w:tc>
        <w:tc>
          <w:tcPr/>
          <w:p>
            <w:pPr>
              <w:pStyle w:val="Compact"/>
            </w:pPr>
            <w:r>
              <w:t xml:space="preserve">참조하는 다른 모듈·외부 라이브러리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JAR·Boot JAR·WAR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단위·통합 테스트 의존성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t xml:space="preserve">Mapper XML·설정 파일 포함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 설정</w:t>
            </w:r>
          </w:p>
        </w:tc>
        <w:tc>
          <w:tcPr/>
          <w:p>
            <w:pPr>
              <w:pStyle w:val="Compact"/>
            </w:pPr>
            <w:r>
              <w:t xml:space="preserve">Main Class·WAR 설정</w:t>
            </w:r>
          </w:p>
        </w:tc>
      </w:tr>
    </w:tbl>
    <w:bookmarkStart w:id="32" w:name="업무-모듈-의존성-예시"/>
    <w:p>
      <w:pPr>
        <w:pStyle w:val="Heading3"/>
      </w:pPr>
      <w:r>
        <w:t xml:space="preserve">업무 모듈 의존성 예시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":tcf-core"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":tcf-web"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":tcf-util"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"org.mybatis.spring.boot:mybatis-spring-boot-starter"</w:t>
      </w:r>
      <w:r>
        <w:br/>
      </w:r>
      <w:r>
        <w:rPr>
          <w:rStyle w:val="NormalTok"/>
        </w:rPr>
        <w:t xml:space="preserve">    runtimeOnly </w:t>
      </w:r>
      <w:r>
        <w:rPr>
          <w:rStyle w:val="StringTok"/>
        </w:rPr>
        <w:t xml:space="preserve">"com.oracle.database.jdbc:ojdbc11"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"org.springframework.boot:spring-boot-starter-test"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예시는 구조 설명용이다. 실제 의존성은 프로젝트 빌드 파일을 우선한다.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라이브러리-모듈과-실행-모듈"/>
    <w:p>
      <w:pPr>
        <w:pStyle w:val="Heading2"/>
      </w:pPr>
      <w:r>
        <w:t xml:space="preserve">3.1.5 라이브러리 모듈과 실행 모듈</w:t>
      </w:r>
    </w:p>
    <w:p>
      <w:pPr>
        <w:pStyle w:val="FirstParagraph"/>
      </w:pPr>
      <w:r>
        <w:t xml:space="preserve">모든 모듈이 단독 실행되는 것은 아니다.</w:t>
      </w:r>
    </w:p>
    <w:bookmarkStart w:id="34" w:name="라이브러리-모듈"/>
    <w:p>
      <w:pPr>
        <w:pStyle w:val="Heading3"/>
      </w:pPr>
      <w:r>
        <w:t xml:space="preserve">라이브러리 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대표 책임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단독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tcf-util</w:t>
            </w:r>
          </w:p>
        </w:tc>
        <w:tc>
          <w:tcPr/>
          <w:p>
            <w:pPr>
              <w:pStyle w:val="Compact"/>
            </w:pPr>
            <w:r>
              <w:t xml:space="preserve">공통 Utility·값 객체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TCF·STF·ETF·Dispatcher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공통 Controller·Filter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아니오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tcf-eai</w:t>
            </w:r>
          </w:p>
        </w:tc>
        <w:tc>
          <w:tcPr/>
          <w:p>
            <w:pPr>
              <w:pStyle w:val="Compact"/>
            </w:pPr>
            <w:r>
              <w:t xml:space="preserve">내부·외부 연계 공통 기능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아니오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tcf-cache</w:t>
            </w:r>
          </w:p>
        </w:tc>
        <w:tc>
          <w:tcPr/>
          <w:p>
            <w:pPr>
              <w:pStyle w:val="Compact"/>
            </w:pPr>
            <w:r>
              <w:t xml:space="preserve">캐시 공통 추상화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구성에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Contract</w:t>
            </w:r>
          </w:p>
        </w:tc>
        <w:tc>
          <w:tcPr/>
          <w:p>
            <w:pPr>
              <w:pStyle w:val="Compact"/>
            </w:pPr>
            <w:r>
              <w:t xml:space="preserve">DTO·Interface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</w:tr>
    </w:tbl>
    <w:p>
      <w:pPr>
        <w:pStyle w:val="BodyText"/>
      </w:pPr>
      <w:r>
        <w:t xml:space="preserve">라이브러리 모듈은 다른 실행 모듈의 classpath에 포함된다.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├─ tcf-web</w:t>
      </w:r>
      <w:r>
        <w:br/>
      </w:r>
      <w:r>
        <w:rPr>
          <w:rStyle w:val="VerbatimChar"/>
        </w:rPr>
        <w:t xml:space="preserve">  ├─ tcf-core</w:t>
      </w:r>
      <w:r>
        <w:br/>
      </w:r>
      <w:r>
        <w:rPr>
          <w:rStyle w:val="VerbatimChar"/>
        </w:rPr>
        <w:t xml:space="preserve">  └─ tcf-util</w:t>
      </w:r>
    </w:p>
    <w:bookmarkEnd w:id="34"/>
    <w:bookmarkStart w:id="35" w:name="실행-모듈"/>
    <w:p>
      <w:pPr>
        <w:pStyle w:val="Heading3"/>
      </w:pPr>
      <w:r>
        <w:t xml:space="preserve">실행 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모듈 유형</w:t>
            </w:r>
          </w:p>
        </w:tc>
        <w:tc>
          <w:tcPr/>
          <w:p>
            <w:pPr>
              <w:pStyle w:val="Compact"/>
            </w:pPr>
            <w:r>
              <w:t xml:space="preserve">대표 예</w:t>
            </w:r>
          </w:p>
        </w:tc>
        <w:tc>
          <w:tcPr/>
          <w:p>
            <w:pPr>
              <w:pStyle w:val="Compact"/>
            </w:pPr>
            <w:r>
              <w:t xml:space="preserve">실행 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애플리케이션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</w:pPr>
            <w:r>
              <w:t xml:space="preserve">SV 업무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인증·라우팅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tcf-jwt</w:t>
            </w:r>
          </w:p>
        </w:tc>
        <w:tc>
          <w:tcPr/>
          <w:p>
            <w:pPr>
              <w:pStyle w:val="Compact"/>
            </w:pPr>
            <w:r>
              <w:t xml:space="preserve">토큰 발급·갱신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운영관리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기준정보·운영통제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배치·Scheduler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tcf-ui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tcf-uj</w:t>
            </w:r>
          </w:p>
        </w:tc>
        <w:tc>
          <w:tcPr/>
          <w:p>
            <w:pPr>
              <w:pStyle w:val="Compact"/>
            </w:pPr>
            <w:r>
              <w:t xml:space="preserve">UI 지원 기능</w:t>
            </w:r>
          </w:p>
        </w:tc>
      </w:tr>
    </w:tbl>
    <w:bookmarkEnd w:id="35"/>
    <w:bookmarkStart w:id="36" w:name="실행-모듈을-찾는-방법"/>
    <w:p>
      <w:pPr>
        <w:pStyle w:val="Heading3"/>
      </w:pPr>
      <w:r>
        <w:t xml:space="preserve">실행 모듈을 찾는 방법</w:t>
      </w:r>
    </w:p>
    <w:p>
      <w:pPr>
        <w:pStyle w:val="SourceCode"/>
      </w:pPr>
      <w:r>
        <w:rPr>
          <w:rStyle w:val="VerbatimChar"/>
        </w:rPr>
        <w:t xml:space="preserve">@SpringBootApplication 검색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main(String[] args) 검색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bootRun Task 확인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bootJar 또는 bootWar 확인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server.port·context-path 확인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jar와-war의-차이"/>
    <w:p>
      <w:pPr>
        <w:pStyle w:val="Heading2"/>
      </w:pPr>
      <w:r>
        <w:t xml:space="preserve">3.1.6 JAR와 WAR의 차이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JAR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일반 용도</w:t>
            </w:r>
          </w:p>
        </w:tc>
        <w:tc>
          <w:tcPr/>
          <w:p>
            <w:pPr>
              <w:pStyle w:val="Compact"/>
            </w:pPr>
            <w:r>
              <w:t xml:space="preserve">Java 라이브러리·내장 서버</w:t>
            </w:r>
          </w:p>
        </w:tc>
        <w:tc>
          <w:tcPr/>
          <w:p>
            <w:pPr>
              <w:pStyle w:val="Compact"/>
            </w:pPr>
            <w:r>
              <w:t xml:space="preserve">외부 Tomcat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 -jar</w:t>
            </w:r>
            <w:r>
              <w:t xml:space="preserve"> </w:t>
            </w:r>
            <w:r>
              <w:t xml:space="preserve">가능</w:t>
            </w:r>
          </w:p>
        </w:tc>
        <w:tc>
          <w:tcPr/>
          <w:p>
            <w:pPr>
              <w:pStyle w:val="Compact"/>
            </w:pPr>
            <w:r>
              <w:t xml:space="preserve">Tomcat이 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</w:t>
            </w:r>
          </w:p>
        </w:tc>
        <w:tc>
          <w:tcPr/>
          <w:p>
            <w:pPr>
              <w:pStyle w:val="Compact"/>
            </w:pPr>
            <w:r>
              <w:t xml:space="preserve">내장 Tomcat 가능</w:t>
            </w:r>
          </w:p>
        </w:tc>
        <w:tc>
          <w:tcPr/>
          <w:p>
            <w:pPr>
              <w:pStyle w:val="Compact"/>
            </w:pPr>
            <w:r>
              <w:t xml:space="preserve">외부 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t xml:space="preserve">애플리케이션 설정</w:t>
            </w:r>
          </w:p>
        </w:tc>
        <w:tc>
          <w:tcPr/>
          <w:p>
            <w:pPr>
              <w:pStyle w:val="Compact"/>
            </w:pPr>
            <w:r>
              <w:t xml:space="preserve">WAR명·Tomcat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 단위</w:t>
            </w:r>
          </w:p>
        </w:tc>
        <w:tc>
          <w:tcPr/>
          <w:p>
            <w:pPr>
              <w:pStyle w:val="Compact"/>
            </w:pPr>
            <w:r>
              <w:t xml:space="preserve">Boot JAR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</w:tr>
    </w:tbl>
    <w:p>
      <w:pPr>
        <w:pStyle w:val="BodyText"/>
      </w:pPr>
      <w:r>
        <w:t xml:space="preserve">Spring Boot WAR는 로컬에서는 내장 서버로 실행하고 운영에서는 외부 Tomcat에 배포하는 구성을 사용할 수도 있다.</w:t>
      </w:r>
    </w:p>
    <w:p>
      <w:pPr>
        <w:pStyle w:val="BodyText"/>
      </w:pPr>
      <w:r>
        <w:t xml:space="preserve">이 경우 반드시 두 실행경로를 모두 시험해야 한다.</w:t>
      </w:r>
    </w:p>
    <w:p>
      <w:pPr>
        <w:pStyle w:val="SourceCode"/>
      </w:pPr>
      <w:r>
        <w:rPr>
          <w:rStyle w:val="VerbatimChar"/>
        </w:rPr>
        <w:t xml:space="preserve">로컬 bootRun 성공</w:t>
      </w:r>
      <w:r>
        <w:br/>
      </w:r>
      <w:r>
        <w:rPr>
          <w:rStyle w:val="VerbatimChar"/>
        </w:rPr>
        <w:t xml:space="preserve">≠ 외부 Tomcat WAR 배포 성공</w:t>
      </w:r>
    </w:p>
    <w:p>
      <w:r>
        <w:pict>
          <v:rect style="width:0;height:1.5pt" o:hralign="center" o:hrstd="t" o:hr="t"/>
        </w:pict>
      </w:r>
    </w:p>
    <w:bookmarkEnd w:id="38"/>
    <w:bookmarkStart w:id="40" w:name="모듈-의존성-방향"/>
    <w:p>
      <w:pPr>
        <w:pStyle w:val="Heading2"/>
      </w:pPr>
      <w:r>
        <w:t xml:space="preserve">3.1.7 모듈 의존성 방향</w:t>
      </w:r>
    </w:p>
    <w:p>
      <w:pPr>
        <w:pStyle w:val="FirstParagraph"/>
      </w:pPr>
      <w:r>
        <w:t xml:space="preserve">권장 의존성은 공통 모듈에서 업무 모듈로 향하지 않는다.</w:t>
      </w:r>
    </w:p>
    <w:p>
      <w:pPr>
        <w:pStyle w:val="SourceCode"/>
      </w:pPr>
      <w:r>
        <w:rPr>
          <w:rStyle w:val="VerbatimChar"/>
        </w:rPr>
        <w:t xml:space="preserve">허용: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→ tcf-web</w:t>
      </w:r>
      <w:r>
        <w:br/>
      </w:r>
      <w:r>
        <w:rPr>
          <w:rStyle w:val="VerbatimChar"/>
        </w:rPr>
        <w:t xml:space="preserve">  → tcf-core</w:t>
      </w:r>
      <w:r>
        <w:br/>
      </w:r>
      <w:r>
        <w:rPr>
          <w:rStyle w:val="VerbatimChar"/>
        </w:rPr>
        <w:t xml:space="preserve">  → tcf-util</w:t>
      </w:r>
    </w:p>
    <w:p>
      <w:pPr>
        <w:pStyle w:val="SourceCode"/>
      </w:pPr>
      <w:r>
        <w:rPr>
          <w:rStyle w:val="VerbatimChar"/>
        </w:rPr>
        <w:t xml:space="preserve">금지:</w:t>
      </w:r>
      <w:r>
        <w:br/>
      </w:r>
      <w:r>
        <w:br/>
      </w:r>
      <w:r>
        <w:rPr>
          <w:rStyle w:val="VerbatimChar"/>
        </w:rPr>
        <w:t xml:space="preserve">tcf-core</w:t>
      </w:r>
      <w:r>
        <w:br/>
      </w:r>
      <w:r>
        <w:rPr>
          <w:rStyle w:val="VerbatimChar"/>
        </w:rPr>
        <w:t xml:space="preserve">  → sv-service</w:t>
      </w:r>
      <w:r>
        <w:br/>
      </w:r>
      <w:r>
        <w:br/>
      </w: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→ ic-service Java Class 직접 참조</w:t>
      </w:r>
      <w:r>
        <w:br/>
      </w:r>
      <w:r>
        <w:br/>
      </w:r>
      <w:r>
        <w:rPr>
          <w:rStyle w:val="VerbatimChar"/>
        </w:rPr>
        <w:t xml:space="preserve">tcf-util</w:t>
      </w:r>
      <w:r>
        <w:br/>
      </w:r>
      <w:r>
        <w:rPr>
          <w:rStyle w:val="VerbatimChar"/>
        </w:rPr>
        <w:t xml:space="preserve">  → 업무 DTO</w:t>
      </w:r>
    </w:p>
    <w:bookmarkStart w:id="39" w:name="의존성-원칙"/>
    <w:p>
      <w:pPr>
        <w:pStyle w:val="Heading3"/>
      </w:pPr>
      <w:r>
        <w:t xml:space="preserve">의존성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플랫폼 독립성</w:t>
            </w:r>
          </w:p>
        </w:tc>
        <w:tc>
          <w:tcPr/>
          <w:p>
            <w:pPr>
              <w:pStyle w:val="Compact"/>
            </w:pPr>
            <w:r>
              <w:t xml:space="preserve">TCF 공통 모듈은 특정 업무를 몰라야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독립성</w:t>
            </w:r>
          </w:p>
        </w:tc>
        <w:tc>
          <w:tcPr/>
          <w:p>
            <w:pPr>
              <w:pStyle w:val="Compact"/>
            </w:pPr>
            <w:r>
              <w:t xml:space="preserve">업무 WAR 간 직접 Project Dependency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하위 공통화</w:t>
            </w:r>
          </w:p>
        </w:tc>
        <w:tc>
          <w:tcPr/>
          <w:p>
            <w:pPr>
              <w:pStyle w:val="Compact"/>
            </w:pPr>
            <w:r>
              <w:t xml:space="preserve">진정한 공통 기능만 플랫폼으로 승격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금지</w:t>
            </w:r>
          </w:p>
        </w:tc>
        <w:tc>
          <w:tcPr/>
          <w:p>
            <w:pPr>
              <w:pStyle w:val="Compact"/>
            </w:pPr>
            <w:r>
              <w:t xml:space="preserve">A→B→A 형태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우선</w:t>
            </w:r>
          </w:p>
        </w:tc>
        <w:tc>
          <w:tcPr/>
          <w:p>
            <w:pPr>
              <w:pStyle w:val="Compact"/>
            </w:pPr>
            <w:r>
              <w:t xml:space="preserve">다른 업무는 ServiceId·Contract로 호출</w:t>
            </w:r>
          </w:p>
        </w:tc>
      </w:tr>
    </w:tbl>
    <w:p>
      <w:pPr>
        <w:pStyle w:val="BodyText"/>
      </w:pPr>
      <w:r>
        <w:t xml:space="preserve">다른 업무 WAR 간 연동은 Java 클래스를 직접 Import하기보다 ServiceId 기반 표준 거래 또는 승인된 계약을 사용해야 한다.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gradle-의존성-분석"/>
    <w:p>
      <w:pPr>
        <w:pStyle w:val="Heading2"/>
      </w:pPr>
      <w:r>
        <w:t xml:space="preserve">3.1.8 Gradle 의존성 분석</w:t>
      </w:r>
    </w:p>
    <w:p>
      <w:pPr>
        <w:pStyle w:val="FirstParagraph"/>
      </w:pPr>
      <w:r>
        <w:t xml:space="preserve">의존성 오류가 발생했다고 버전을 임의로 변경하면 다른 모듈이 깨질 수 있다.</w:t>
      </w:r>
    </w:p>
    <w:p>
      <w:pPr>
        <w:pStyle w:val="BodyText"/>
      </w:pPr>
      <w:r>
        <w:t xml:space="preserve">먼저 의존성 경로를 확인한다.</w:t>
      </w:r>
    </w:p>
    <w:bookmarkStart w:id="41" w:name="전체-의존성-확인"/>
    <w:p>
      <w:pPr>
        <w:pStyle w:val="Heading3"/>
      </w:pPr>
      <w:r>
        <w:t xml:space="preserve">전체 의존성 확인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:sv-service:dependencies</w:t>
      </w:r>
    </w:p>
    <w:bookmarkEnd w:id="41"/>
    <w:bookmarkStart w:id="42" w:name="특정-라이브러리-경로-확인"/>
    <w:p>
      <w:pPr>
        <w:pStyle w:val="Heading3"/>
      </w:pPr>
      <w:r>
        <w:t xml:space="preserve">특정 라이브러리 경로 확인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:sv-service:dependencyInsight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--dependency</w:t>
      </w:r>
      <w:r>
        <w:rPr>
          <w:rStyle w:val="NormalTok"/>
        </w:rPr>
        <w:t xml:space="preserve"> jackson-databind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--configuration</w:t>
      </w:r>
      <w:r>
        <w:rPr>
          <w:rStyle w:val="NormalTok"/>
        </w:rPr>
        <w:t xml:space="preserve"> runtimeClasspath</w:t>
      </w:r>
    </w:p>
    <w:bookmarkEnd w:id="42"/>
    <w:bookmarkStart w:id="43" w:name="주요-명령"/>
    <w:p>
      <w:pPr>
        <w:pStyle w:val="Heading3"/>
      </w:pPr>
      <w:r>
        <w:t xml:space="preserve">주요 명령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명령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projects</w:t>
            </w:r>
          </w:p>
        </w:tc>
        <w:tc>
          <w:tcPr/>
          <w:p>
            <w:pPr>
              <w:pStyle w:val="Compact"/>
            </w:pPr>
            <w:r>
              <w:t xml:space="preserve">참여 모듈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tasks</w:t>
            </w:r>
          </w:p>
        </w:tc>
        <w:tc>
          <w:tcPr/>
          <w:p>
            <w:pPr>
              <w:pStyle w:val="Compact"/>
            </w:pPr>
            <w:r>
              <w:t xml:space="preserve">실행 가능한 Task 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build</w:t>
            </w:r>
          </w:p>
        </w:tc>
        <w:tc>
          <w:tcPr/>
          <w:p>
            <w:pPr>
              <w:pStyle w:val="Compact"/>
            </w:pPr>
            <w:r>
              <w:t xml:space="preserve">전체 빌드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:tcf-core:test</w:t>
            </w:r>
          </w:p>
        </w:tc>
        <w:tc>
          <w:tcPr/>
          <w:p>
            <w:pPr>
              <w:pStyle w:val="Compact"/>
            </w:pPr>
            <w:r>
              <w:t xml:space="preserve">특정 모듈 테스트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:sv-service:bootRun</w:t>
            </w:r>
          </w:p>
        </w:tc>
        <w:tc>
          <w:tcPr/>
          <w:p>
            <w:pPr>
              <w:pStyle w:val="Compact"/>
            </w:pPr>
            <w:r>
              <w:t xml:space="preserve">업무 모듈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:sv-service:bootWar</w:t>
            </w:r>
          </w:p>
        </w:tc>
        <w:tc>
          <w:tcPr/>
          <w:p>
            <w:pPr>
              <w:pStyle w:val="Compact"/>
            </w:pPr>
            <w:r>
              <w:t xml:space="preserve">WAR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dependencies</w:t>
            </w:r>
          </w:p>
        </w:tc>
        <w:tc>
          <w:tcPr/>
          <w:p>
            <w:pPr>
              <w:pStyle w:val="Compact"/>
            </w:pPr>
            <w:r>
              <w:t xml:space="preserve">의존성 트리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dependencyInsight</w:t>
            </w:r>
          </w:p>
        </w:tc>
        <w:tc>
          <w:tcPr/>
          <w:p>
            <w:pPr>
              <w:pStyle w:val="Compact"/>
            </w:pPr>
            <w:r>
              <w:t xml:space="preserve">충돌 경로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./gradlew clean build</w:t>
            </w:r>
          </w:p>
        </w:tc>
        <w:tc>
          <w:tcPr/>
          <w:p>
            <w:pPr>
              <w:pStyle w:val="Compact"/>
            </w:pPr>
            <w:r>
              <w:t xml:space="preserve">깨끗한 전체 빌드</w:t>
            </w:r>
          </w:p>
        </w:tc>
      </w:tr>
    </w:tbl>
    <w:p>
      <w:pPr>
        <w:pStyle w:val="BodyText"/>
      </w:pPr>
      <w:r>
        <w:t xml:space="preserve">Windows에서는</w:t>
      </w:r>
      <w:r>
        <w:t xml:space="preserve"> </w:t>
      </w:r>
      <w:r>
        <w:rPr>
          <w:rStyle w:val="VerbatimChar"/>
        </w:rPr>
        <w:t xml:space="preserve">gradlew.bat</w:t>
      </w:r>
      <w:r>
        <w:t xml:space="preserve">를 사용할 수 있다.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프로젝트-모듈-관계도"/>
    <w:p>
      <w:pPr>
        <w:pStyle w:val="Heading2"/>
      </w:pPr>
      <w:r>
        <w:t xml:space="preserve">3.1.9 프로젝트 모듈 관계도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┌─────────────┐</w:t>
      </w:r>
      <w:r>
        <w:br/>
      </w:r>
      <w:r>
        <w:rPr>
          <w:rStyle w:val="VerbatimChar"/>
        </w:rPr>
        <w:t xml:space="preserve">                         │  tcf-util   │</w:t>
      </w:r>
      <w:r>
        <w:br/>
      </w:r>
      <w:r>
        <w:rPr>
          <w:rStyle w:val="VerbatimChar"/>
        </w:rPr>
        <w:t xml:space="preserve">                         └──────▲──────┘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               ┌──────┴──────┐</w:t>
      </w:r>
      <w:r>
        <w:br/>
      </w:r>
      <w:r>
        <w:rPr>
          <w:rStyle w:val="VerbatimChar"/>
        </w:rPr>
        <w:t xml:space="preserve">                         │  tcf-core   │</w:t>
      </w:r>
      <w:r>
        <w:br/>
      </w:r>
      <w:r>
        <w:rPr>
          <w:rStyle w:val="VerbatimChar"/>
        </w:rPr>
        <w:t xml:space="preserve">                         └──────▲──────┘</w:t>
      </w:r>
      <w:r>
        <w:br/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┌─────────────────────┼─────────────────────┐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│                     │</w:t>
      </w:r>
      <w:r>
        <w:br/>
      </w:r>
      <w:r>
        <w:rPr>
          <w:rStyle w:val="VerbatimChar"/>
        </w:rPr>
        <w:t xml:space="preserve">   ┌──────┴──────┐      ┌──────┴──────┐      ┌──────┴──────┐</w:t>
      </w:r>
      <w:r>
        <w:br/>
      </w:r>
      <w:r>
        <w:rPr>
          <w:rStyle w:val="VerbatimChar"/>
        </w:rPr>
        <w:t xml:space="preserve">   │   tcf-web   │      │   tcf-eai   │      │  tcf-cache  │</w:t>
      </w:r>
      <w:r>
        <w:br/>
      </w:r>
      <w:r>
        <w:rPr>
          <w:rStyle w:val="VerbatimChar"/>
        </w:rPr>
        <w:t xml:space="preserve">   └──────▲──────┘      └──────▲──────┘      └──────▲──────┘</w:t>
      </w:r>
      <w:r>
        <w:br/>
      </w:r>
      <w:r>
        <w:rPr>
          <w:rStyle w:val="VerbatimChar"/>
        </w:rPr>
        <w:t xml:space="preserve">          │                     │                     │</w:t>
      </w:r>
      <w:r>
        <w:br/>
      </w:r>
      <w:r>
        <w:rPr>
          <w:rStyle w:val="VerbatimChar"/>
        </w:rPr>
        <w:t xml:space="preserve">          └──────────────┬──────┴──────────────┬──────┘</w:t>
      </w:r>
      <w:r>
        <w:br/>
      </w:r>
      <w:r>
        <w:rPr>
          <w:rStyle w:val="VerbatimChar"/>
        </w:rPr>
        <w:t xml:space="preserve">                         │                     │</w:t>
      </w:r>
      <w:r>
        <w:br/>
      </w:r>
      <w:r>
        <w:rPr>
          <w:rStyle w:val="VerbatimChar"/>
        </w:rPr>
        <w:t xml:space="preserve">                  ┌──────┴──────┐       ┌──────┴──────┐</w:t>
      </w:r>
      <w:r>
        <w:br/>
      </w:r>
      <w:r>
        <w:rPr>
          <w:rStyle w:val="VerbatimChar"/>
        </w:rPr>
        <w:t xml:space="preserve">                  │ sv-service  │       │ ic-service  │</w:t>
      </w:r>
      <w:r>
        <w:br/>
      </w:r>
      <w:r>
        <w:rPr>
          <w:rStyle w:val="VerbatimChar"/>
        </w:rPr>
        <w:t xml:space="preserve">                  └─────────────┘       └─────────────┘</w:t>
      </w:r>
    </w:p>
    <w:p>
      <w:pPr>
        <w:pStyle w:val="FirstParagraph"/>
      </w:pPr>
      <w:r>
        <w:t xml:space="preserve">실제 의존성 방향은 각 모듈의</w:t>
      </w:r>
      <w:r>
        <w:t xml:space="preserve"> </w:t>
      </w:r>
      <w:r>
        <w:rPr>
          <w:rStyle w:val="VerbatimChar"/>
        </w:rPr>
        <w:t xml:space="preserve">build.gradle</w:t>
      </w:r>
      <w:r>
        <w:t xml:space="preserve">로 검증해야 한다.</w:t>
      </w:r>
    </w:p>
    <w:p>
      <w:r>
        <w:pict>
          <v:rect style="width:0;height:1.5pt" o:hralign="center" o:hrstd="t" o:hr="t"/>
        </w:pict>
      </w:r>
    </w:p>
    <w:bookmarkEnd w:id="45"/>
    <w:bookmarkStart w:id="46" w:name="실행-단위와-배포-단위-비교"/>
    <w:p>
      <w:pPr>
        <w:pStyle w:val="Heading2"/>
      </w:pPr>
      <w:r>
        <w:t xml:space="preserve">3.1.10 실행 단위와 배포 단위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실행 단위</w:t>
            </w:r>
          </w:p>
        </w:tc>
        <w:tc>
          <w:tcPr/>
          <w:p>
            <w:pPr>
              <w:pStyle w:val="Compact"/>
            </w:pPr>
            <w:r>
              <w:t xml:space="preserve">배포 단위</w:t>
            </w:r>
          </w:p>
        </w:tc>
        <w:tc>
          <w:tcPr/>
          <w:p>
            <w:pPr>
              <w:pStyle w:val="Compact"/>
            </w:pPr>
            <w:r>
              <w:t xml:space="preserve">장애 단위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업무 WAR 내부</w:t>
            </w:r>
          </w:p>
        </w:tc>
        <w:tc>
          <w:tcPr/>
          <w:p>
            <w:pPr>
              <w:pStyle w:val="Compact"/>
            </w:pPr>
            <w:r>
              <w:t xml:space="preserve">JAR 의존성</w:t>
            </w:r>
          </w:p>
        </w:tc>
        <w:tc>
          <w:tcPr/>
          <w:p>
            <w:pPr>
              <w:pStyle w:val="Compact"/>
            </w:pPr>
            <w:r>
              <w:t xml:space="preserve">사용하는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Web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tcf-web</w:t>
            </w:r>
          </w:p>
        </w:tc>
        <w:tc>
          <w:tcPr/>
          <w:p>
            <w:pPr>
              <w:pStyle w:val="Compact"/>
            </w:pPr>
            <w:r>
              <w:t xml:space="preserve">업무 WAR 내부</w:t>
            </w:r>
          </w:p>
        </w:tc>
        <w:tc>
          <w:tcPr/>
          <w:p>
            <w:pPr>
              <w:pStyle w:val="Compact"/>
            </w:pPr>
            <w:r>
              <w:t xml:space="preserve">JAR 의존성</w:t>
            </w:r>
          </w:p>
        </w:tc>
        <w:tc>
          <w:tcPr/>
          <w:p>
            <w:pPr>
              <w:pStyle w:val="Compact"/>
            </w:pPr>
            <w:r>
              <w:t xml:space="preserve">사용하는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tcf-gateway</w:t>
            </w:r>
          </w:p>
        </w:tc>
        <w:tc>
          <w:tcPr/>
          <w:p>
            <w:pPr>
              <w:pStyle w:val="Compact"/>
            </w:pPr>
            <w:r>
              <w:t xml:space="preserve">독립 프로세스·WAR</w:t>
            </w:r>
          </w:p>
        </w:tc>
        <w:tc>
          <w:tcPr/>
          <w:p>
            <w:pPr>
              <w:pStyle w:val="Compact"/>
            </w:pPr>
            <w:r>
              <w:t xml:space="preserve">JAR·WAR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  <w:tc>
          <w:tcPr/>
          <w:p>
            <w:pPr>
              <w:pStyle w:val="Compact"/>
            </w:pPr>
            <w:r>
              <w:t xml:space="preserve">Spring Context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배포 Tomcat 구조에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tcf-om</w:t>
            </w:r>
          </w:p>
        </w:tc>
        <w:tc>
          <w:tcPr/>
          <w:p>
            <w:pPr>
              <w:pStyle w:val="Compact"/>
            </w:pPr>
            <w:r>
              <w:t xml:space="preserve">독립 업무·운영 영역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tcf-batch</w:t>
            </w:r>
          </w:p>
        </w:tc>
        <w:tc>
          <w:tcPr/>
          <w:p>
            <w:pPr>
              <w:pStyle w:val="Compact"/>
            </w:pPr>
            <w:r>
              <w:t xml:space="preserve">Scheduler·Job</w:t>
            </w:r>
          </w:p>
        </w:tc>
        <w:tc>
          <w:tcPr/>
          <w:p>
            <w:pPr>
              <w:pStyle w:val="Compact"/>
            </w:pPr>
            <w:r>
              <w:t xml:space="preserve">JAR·WAR</w:t>
            </w:r>
          </w:p>
        </w:tc>
        <w:tc>
          <w:tcPr/>
          <w:p>
            <w:pPr>
              <w:pStyle w:val="Compact"/>
            </w:pPr>
            <w:r>
              <w:t xml:space="preserve">Batch 인스턴스</w:t>
            </w:r>
          </w:p>
        </w:tc>
      </w:tr>
    </w:tbl>
    <w:p>
      <w:pPr>
        <w:pStyle w:val="BodyText"/>
      </w:pPr>
      <w:r>
        <w:t xml:space="preserve">하나의 Tomcat에 여러 WAR를 배포하면 업무 코드는 분리되어도 JVM·Heap·GC·Connector Thread는 공유된다. 따라서 모듈 경계와 런타임 장애 경계는 같지 않을 수 있다.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78" w:name="controllerservicerepositorymapper"/>
    <w:p>
      <w:pPr>
        <w:pStyle w:val="Heading1"/>
      </w:pPr>
      <w:r>
        <w:t xml:space="preserve">3.2 Controller·Service·Repository·Mapper</w:t>
      </w:r>
    </w:p>
    <w:bookmarkStart w:id="48" w:name="일반-웹-계층과-nsight-tcf-계층"/>
    <w:p>
      <w:pPr>
        <w:pStyle w:val="Heading2"/>
      </w:pPr>
      <w:r>
        <w:t xml:space="preserve">3.2.1 일반 웹 계층과 NSIGHT TCF 계층</w:t>
      </w:r>
    </w:p>
    <w:p>
      <w:pPr>
        <w:pStyle w:val="FirstParagraph"/>
      </w:pPr>
      <w:r>
        <w:t xml:space="preserve">일반적인 Spring 웹 애플리케이션은 다음 구조를 많이 사용한다.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NSIGHT TCF에서는 공통 Controller와 거래 제어 계층이 추가되며, 업무 내부도 더 세분화된다.</w:t>
      </w:r>
    </w:p>
    <w:p>
      <w:pPr>
        <w:pStyle w:val="SourceCode"/>
      </w:pP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└─ 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p>
      <w:pPr>
        <w:pStyle w:val="FirstParagraph"/>
      </w:pPr>
      <w:r>
        <w:t xml:space="preserve">원본 목차의</w:t>
      </w:r>
      <w:r>
        <w:t xml:space="preserve"> </w:t>
      </w:r>
      <w:r>
        <w:rPr>
          <w:rStyle w:val="VerbatimChar"/>
        </w:rPr>
        <w:t xml:space="preserve">Repository</w:t>
      </w:r>
      <w:r>
        <w:t xml:space="preserve"> </w:t>
      </w:r>
      <w:r>
        <w:t xml:space="preserve">개념은 NSIGHT TCF에서는 주로</w:t>
      </w:r>
      <w:r>
        <w:t xml:space="preserve"> </w:t>
      </w:r>
      <w:r>
        <w:rPr>
          <w:rStyle w:val="VerbatimChar"/>
        </w:rPr>
        <w:t xml:space="preserve">DAO + Mapper</w:t>
      </w:r>
      <w:r>
        <w:t xml:space="preserve"> </w:t>
      </w:r>
      <w:r>
        <w:t xml:space="preserve">책임으로 구체화된다.</w:t>
      </w:r>
    </w:p>
    <w:p>
      <w:r>
        <w:pict>
          <v:rect style="width:0;height:1.5pt" o:hralign="center" o:hrstd="t" o:hr="t"/>
        </w:pict>
      </w:r>
    </w:p>
    <w:bookmarkEnd w:id="48"/>
    <w:bookmarkStart w:id="51" w:name="controller의-역할"/>
    <w:p>
      <w:pPr>
        <w:pStyle w:val="Heading2"/>
      </w:pPr>
      <w:r>
        <w:t xml:space="preserve">3.2.2 Controller의 역할</w:t>
      </w:r>
    </w:p>
    <w:p>
      <w:pPr>
        <w:pStyle w:val="FirstParagraph"/>
      </w:pPr>
      <w:r>
        <w:t xml:space="preserve">NSIGHT TCF의 온라인 거래는 업무별 Controller를 만드는 방식이 기본이 아니다.</w:t>
      </w:r>
    </w:p>
    <w:p>
      <w:pPr>
        <w:pStyle w:val="BodyText"/>
      </w:pPr>
      <w:r>
        <w:t xml:space="preserve">공통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가 요청을 받고 TCF에 위임한다.</w:t>
      </w:r>
    </w:p>
    <w:bookmarkStart w:id="49" w:name="controller-책임"/>
    <w:p>
      <w:pPr>
        <w:pStyle w:val="Heading3"/>
      </w:pPr>
      <w:r>
        <w:t xml:space="preserve">Controller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허용 책임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요청 수신</w:t>
            </w:r>
          </w:p>
        </w:tc>
        <w:tc>
          <w:tcPr/>
          <w:p>
            <w:pPr>
              <w:pStyle w:val="Compact"/>
            </w:pPr>
            <w:r>
              <w:t xml:space="preserve">JSON 요청 역직렬화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보완</w:t>
            </w:r>
          </w:p>
        </w:tc>
        <w:tc>
          <w:tcPr/>
          <w:p>
            <w:pPr>
              <w:pStyle w:val="Compact"/>
            </w:pPr>
            <w:r>
              <w:t xml:space="preserve">URL 업무코드·Client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호출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응답 반환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StandardResponse</w:t>
            </w:r>
          </w:p>
        </w:tc>
      </w:tr>
    </w:tbl>
    <w:bookmarkEnd w:id="49"/>
    <w:bookmarkStart w:id="50" w:name="controller-금지-책임"/>
    <w:p>
      <w:pPr>
        <w:pStyle w:val="Heading3"/>
      </w:pPr>
      <w:r>
        <w:t xml:space="preserve">Controller 금지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존재 여부 판단</w:t>
            </w:r>
          </w:p>
        </w:tc>
        <w:tc>
          <w:tcPr/>
          <w:p>
            <w:pPr>
              <w:pStyle w:val="Compact"/>
            </w:pPr>
            <w:r>
              <w:t xml:space="preserve">업무 책임 침범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호출</w:t>
            </w:r>
          </w:p>
        </w:tc>
        <w:tc>
          <w:tcPr/>
          <w:p>
            <w:pPr>
              <w:pStyle w:val="Compact"/>
            </w:pPr>
            <w:r>
              <w:t xml:space="preserve">계층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시작</w:t>
            </w:r>
          </w:p>
        </w:tc>
        <w:tc>
          <w:tcPr/>
          <w:p>
            <w:pPr>
              <w:pStyle w:val="Compact"/>
            </w:pPr>
            <w:r>
              <w:t xml:space="preserve">업무 유스케이스 경계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ServiceId별 복잡한 분기</w:t>
            </w:r>
          </w:p>
        </w:tc>
        <w:tc>
          <w:tcPr/>
          <w:p>
            <w:pPr>
              <w:pStyle w:val="Compact"/>
            </w:pPr>
            <w:r>
              <w:t xml:space="preserve">Dispatcher·Handler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직접 파싱 반복</w:t>
            </w:r>
          </w:p>
        </w:tc>
        <w:tc>
          <w:tcPr/>
          <w:p>
            <w:pPr>
              <w:pStyle w:val="Compact"/>
            </w:pPr>
            <w:r>
              <w:t xml:space="preserve">공통 Filter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오류코드 임의 생성</w:t>
            </w:r>
          </w:p>
        </w:tc>
        <w:tc>
          <w:tcPr/>
          <w:p>
            <w:pPr>
              <w:pStyle w:val="Compact"/>
            </w:pPr>
            <w:r>
              <w:t xml:space="preserve">ETF·오류체계 책임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4" w:name="handler의-역할"/>
    <w:p>
      <w:pPr>
        <w:pStyle w:val="Heading2"/>
      </w:pPr>
      <w:r>
        <w:t xml:space="preserve">3.2.3 Handler의 역할</w:t>
      </w:r>
    </w:p>
    <w:p>
      <w:pPr>
        <w:pStyle w:val="FirstParagraph"/>
      </w:pPr>
      <w:r>
        <w:t xml:space="preserve">Handler는 ServiceId와 업무 유스케이스를 연결하는 업무 진입점이다.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Method</w:t>
      </w:r>
    </w:p>
    <w:bookmarkStart w:id="52" w:name="handler-책임"/>
    <w:p>
      <w:pPr>
        <w:pStyle w:val="Heading3"/>
      </w:pPr>
      <w:r>
        <w:t xml:space="preserve">Handler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선언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serviceId()</w:t>
            </w:r>
            <w:r>
              <w:t xml:space="preserve"> </w:t>
            </w:r>
            <w:r>
              <w:t xml:space="preserve">또는</w:t>
            </w:r>
            <w:r>
              <w:t xml:space="preserve"> </w:t>
            </w:r>
            <w:r>
              <w:rPr>
                <w:rStyle w:val="VerbatimChar"/>
              </w:rPr>
              <w:t xml:space="preserve">serviceIds()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Body 변환</w:t>
            </w:r>
          </w:p>
        </w:tc>
        <w:tc>
          <w:tcPr/>
          <w:p>
            <w:pPr>
              <w:pStyle w:val="Compact"/>
            </w:pPr>
            <w:r>
              <w:t xml:space="preserve">Map → Request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분기</w:t>
            </w:r>
          </w:p>
        </w:tc>
        <w:tc>
          <w:tcPr/>
          <w:p>
            <w:pPr>
              <w:pStyle w:val="Compact"/>
            </w:pPr>
            <w:r>
              <w:t xml:space="preserve">도메인 Handler 내 거래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호출</w:t>
            </w:r>
          </w:p>
        </w:tc>
        <w:tc>
          <w:tcPr/>
          <w:p>
            <w:pPr>
              <w:pStyle w:val="Compact"/>
            </w:pPr>
            <w:r>
              <w:t xml:space="preserve">실제 유스케이스 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최소 진입 로그</w:t>
            </w:r>
          </w:p>
        </w:tc>
        <w:tc>
          <w:tcPr/>
          <w:p>
            <w:pPr>
              <w:pStyle w:val="Compact"/>
            </w:pPr>
            <w:r>
              <w:t xml:space="preserve">ServiceId·GUID</w:t>
            </w:r>
          </w:p>
        </w:tc>
      </w:tr>
    </w:tbl>
    <w:bookmarkEnd w:id="52"/>
    <w:bookmarkStart w:id="53" w:name="handler-금지"/>
    <w:p>
      <w:pPr>
        <w:pStyle w:val="Heading3"/>
      </w:pPr>
      <w:r>
        <w:t xml:space="preserve">Handler 금지</w:t>
      </w:r>
    </w:p>
    <w:p>
      <w:pPr>
        <w:pStyle w:val="SourceCode"/>
      </w:pPr>
      <w:r>
        <w:rPr>
          <w:rStyle w:val="VerbatimChar"/>
        </w:rPr>
        <w:t xml:space="preserve">Handler → DAO</w:t>
      </w:r>
      <w:r>
        <w:br/>
      </w:r>
      <w:r>
        <w:rPr>
          <w:rStyle w:val="VerbatimChar"/>
        </w:rPr>
        <w:t xml:space="preserve">Handler → Mapper</w:t>
      </w:r>
      <w:r>
        <w:br/>
      </w:r>
      <w:r>
        <w:rPr>
          <w:rStyle w:val="VerbatimChar"/>
        </w:rPr>
        <w:t xml:space="preserve">Handler에 @Transactional</w:t>
      </w:r>
      <w:r>
        <w:br/>
      </w:r>
      <w:r>
        <w:rPr>
          <w:rStyle w:val="VerbatimChar"/>
        </w:rPr>
        <w:t xml:space="preserve">Handler에서 StandardResponse 직접 생성</w:t>
      </w:r>
      <w:r>
        <w:br/>
      </w:r>
      <w:r>
        <w:rPr>
          <w:rStyle w:val="VerbatimChar"/>
        </w:rPr>
        <w:t xml:space="preserve">Handler에서 SQL 작성</w:t>
      </w:r>
    </w:p>
    <w:p>
      <w:pPr>
        <w:pStyle w:val="FirstParagraph"/>
      </w:pPr>
      <w:r>
        <w:t xml:space="preserve">최신 코드 기준에서는 ServiceId마다 별도 Handler를 생성하기보다, 도메인 단위 Handler가</w:t>
      </w:r>
      <w:r>
        <w:t xml:space="preserve"> </w:t>
      </w:r>
      <w:r>
        <w:rPr>
          <w:rStyle w:val="VerbatimChar"/>
        </w:rPr>
        <w:t xml:space="preserve">serviceIds()</w:t>
      </w:r>
      <w:r>
        <w:t xml:space="preserve">로 여러 ServiceId를 등록하는 구조를 우선 적용할 수 있다.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facade의-역할"/>
    <w:p>
      <w:pPr>
        <w:pStyle w:val="Heading2"/>
      </w:pPr>
      <w:r>
        <w:t xml:space="preserve">3.2.4 Facade의 역할</w:t>
      </w:r>
    </w:p>
    <w:p>
      <w:pPr>
        <w:pStyle w:val="FirstParagraph"/>
      </w:pPr>
      <w:r>
        <w:t xml:space="preserve">Facade는 하나의 사용자 유스케이스를 조립하고 트랜잭션 경계를 제공한다.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├─ 입력 변환</w:t>
      </w:r>
      <w:r>
        <w:br/>
      </w:r>
      <w:r>
        <w:rPr>
          <w:rStyle w:val="VerbatimChar"/>
        </w:rPr>
        <w:t xml:space="preserve">  ├─ 여러 Service 조합</w:t>
      </w:r>
      <w:r>
        <w:br/>
      </w:r>
      <w:r>
        <w:rPr>
          <w:rStyle w:val="VerbatimChar"/>
        </w:rPr>
        <w:t xml:space="preserve">  ├─ 트랜잭션 시작·종료</w:t>
      </w:r>
      <w:r>
        <w:br/>
      </w:r>
      <w:r>
        <w:rPr>
          <w:rStyle w:val="VerbatimChar"/>
        </w:rPr>
        <w:t xml:space="preserve">  └─ 결과 조립</w:t>
      </w:r>
    </w:p>
    <w:bookmarkStart w:id="55" w:name="facade-책임"/>
    <w:p>
      <w:pPr>
        <w:pStyle w:val="Heading3"/>
      </w:pPr>
      <w:r>
        <w:t xml:space="preserve">Facade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유스케이스 조립</w:t>
            </w:r>
          </w:p>
        </w:tc>
        <w:tc>
          <w:tcPr/>
          <w:p>
            <w:pPr>
              <w:pStyle w:val="Compact"/>
            </w:pPr>
            <w:r>
              <w:t xml:space="preserve">업무 흐름의 시작과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경계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복수 Service 호출</w:t>
            </w:r>
          </w:p>
        </w:tc>
        <w:tc>
          <w:tcPr/>
          <w:p>
            <w:pPr>
              <w:pStyle w:val="Compact"/>
            </w:pPr>
            <w:r>
              <w:t xml:space="preserve">하나의 업무 목적 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Query·Command 변환</w:t>
            </w:r>
          </w:p>
        </w:tc>
        <w:tc>
          <w:tcPr/>
          <w:p>
            <w:pPr>
              <w:pStyle w:val="Compact"/>
            </w:pPr>
            <w:r>
              <w:t xml:space="preserve">계층 계약 변환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조립</w:t>
            </w:r>
          </w:p>
        </w:tc>
        <w:tc>
          <w:tcPr/>
          <w:p>
            <w:pPr>
              <w:pStyle w:val="Compact"/>
            </w:pPr>
            <w:r>
              <w:t xml:space="preserve">Response DTO 생성 준비</w:t>
            </w:r>
          </w:p>
        </w:tc>
      </w:tr>
    </w:tbl>
    <w:bookmarkEnd w:id="55"/>
    <w:bookmarkStart w:id="56" w:name="조회-거래-예시"/>
    <w:p>
      <w:pPr>
        <w:pStyle w:val="Heading3"/>
      </w:pPr>
      <w:r>
        <w:t xml:space="preserve">조회 거래 예시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CustomerSummaryRequest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변경-거래-예시"/>
    <w:p>
      <w:pPr>
        <w:pStyle w:val="Heading3"/>
      </w:pPr>
      <w:r>
        <w:t xml:space="preserve">변경 거래 예시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CustomerMemoResponse 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CustomerMemoCommand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트랜잭션 경계는 무조건 모든 메서드에 붙이는 것이 아니라 하나의 업무 일관성을 보장해야 하는 유스케이스 범위로 설정한다.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service의-역할"/>
    <w:p>
      <w:pPr>
        <w:pStyle w:val="Heading2"/>
      </w:pPr>
      <w:r>
        <w:t xml:space="preserve">3.2.5 Service의 역할</w:t>
      </w:r>
    </w:p>
    <w:p>
      <w:pPr>
        <w:pStyle w:val="FirstParagraph"/>
      </w:pPr>
      <w:r>
        <w:t xml:space="preserve">Service는 실제 업무 흐름을 수행한다.</w:t>
      </w:r>
    </w:p>
    <w:p>
      <w:pPr>
        <w:pStyle w:val="SourceCode"/>
      </w:pPr>
      <w:r>
        <w:rPr>
          <w:rStyle w:val="VerbatimChar"/>
        </w:rPr>
        <w:t xml:space="preserve">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Rule 검증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 조회·변경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외부 Contract 호출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결과 조립</w:t>
      </w:r>
    </w:p>
    <w:bookmarkStart w:id="59" w:name="service가-판단하는-것"/>
    <w:p>
      <w:pPr>
        <w:pStyle w:val="Heading3"/>
      </w:pPr>
      <w:r>
        <w:t xml:space="preserve">Service가 판단하는 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판단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존재 여부</w:t>
            </w:r>
          </w:p>
        </w:tc>
        <w:tc>
          <w:tcPr/>
          <w:p>
            <w:pPr>
              <w:pStyle w:val="Compact"/>
            </w:pPr>
            <w:r>
              <w:t xml:space="preserve">고객이 존재하는가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</w:t>
            </w:r>
          </w:p>
        </w:tc>
        <w:tc>
          <w:tcPr/>
          <w:p>
            <w:pPr>
              <w:pStyle w:val="Compact"/>
            </w:pPr>
            <w:r>
              <w:t xml:space="preserve">현재 수정 가능한 상태인가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범위</w:t>
            </w:r>
          </w:p>
        </w:tc>
        <w:tc>
          <w:tcPr/>
          <w:p>
            <w:pPr>
              <w:pStyle w:val="Compact"/>
            </w:pPr>
            <w:r>
              <w:t xml:space="preserve">해당 지점 고객인가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동일 데이터가 등록되어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계산</w:t>
            </w:r>
          </w:p>
        </w:tc>
        <w:tc>
          <w:tcPr/>
          <w:p>
            <w:pPr>
              <w:pStyle w:val="Compact"/>
            </w:pPr>
            <w:r>
              <w:t xml:space="preserve">등급·점수·한도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 순서</w:t>
            </w:r>
          </w:p>
        </w:tc>
        <w:tc>
          <w:tcPr/>
          <w:p>
            <w:pPr>
              <w:pStyle w:val="Compact"/>
            </w:pPr>
            <w:r>
              <w:t xml:space="preserve">조회 후 검증 후 변경</w:t>
            </w:r>
          </w:p>
        </w:tc>
      </w:tr>
    </w:tbl>
    <w:bookmarkEnd w:id="59"/>
    <w:bookmarkStart w:id="60" w:name="service-금지"/>
    <w:p>
      <w:pPr>
        <w:pStyle w:val="Heading3"/>
      </w:pPr>
      <w:r>
        <w:t xml:space="preserve">Service 금지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StandardResponse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ETF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Request 직접 접근</w:t>
            </w:r>
          </w:p>
        </w:tc>
        <w:tc>
          <w:tcPr/>
          <w:p>
            <w:pPr>
              <w:pStyle w:val="Compact"/>
            </w:pPr>
            <w:r>
              <w:t xml:space="preserve">웹 계층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 WAR Mapper 직접 호출</w:t>
            </w:r>
          </w:p>
        </w:tc>
        <w:tc>
          <w:tcPr/>
          <w:p>
            <w:pPr>
              <w:pStyle w:val="Compact"/>
            </w:pPr>
            <w:r>
              <w:t xml:space="preserve">경계·소유권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메시지 직접 조립</w:t>
            </w:r>
          </w:p>
        </w:tc>
        <w:tc>
          <w:tcPr/>
          <w:p>
            <w:pPr>
              <w:pStyle w:val="Compact"/>
            </w:pPr>
            <w:r>
              <w:t xml:space="preserve">UI 계약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무분별한</w:t>
            </w:r>
            <w:r>
              <w:t xml:space="preserve"> </w:t>
            </w:r>
            <w:r>
              <w:rPr>
                <w:rStyle w:val="VerbatimChar"/>
              </w:rPr>
              <w:t xml:space="preserve">@Transactional</w:t>
            </w:r>
          </w:p>
        </w:tc>
        <w:tc>
          <w:tcPr/>
          <w:p>
            <w:pPr>
              <w:pStyle w:val="Compact"/>
            </w:pPr>
            <w:r>
              <w:t xml:space="preserve">경계 중복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4" w:name="rule의-역할"/>
    <w:p>
      <w:pPr>
        <w:pStyle w:val="Heading2"/>
      </w:pPr>
      <w:r>
        <w:t xml:space="preserve">3.2.6 Rule의 역할</w:t>
      </w:r>
    </w:p>
    <w:p>
      <w:pPr>
        <w:pStyle w:val="FirstParagraph"/>
      </w:pPr>
      <w:r>
        <w:t xml:space="preserve">Rule은 업무 규칙과 상태 전이를 판단한다.</w:t>
      </w:r>
    </w:p>
    <w:p>
      <w:pPr>
        <w:pStyle w:val="SourceCode"/>
      </w:pPr>
      <w:r>
        <w:rPr>
          <w:rStyle w:val="VerbatimChar"/>
        </w:rPr>
        <w:t xml:space="preserve">입력값·현재 상태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  ├─ 허용</w:t>
      </w:r>
      <w:r>
        <w:br/>
      </w:r>
      <w:r>
        <w:rPr>
          <w:rStyle w:val="VerbatimChar"/>
        </w:rPr>
        <w:t xml:space="preserve">  └─ BusinessException</w:t>
      </w:r>
    </w:p>
    <w:bookmarkStart w:id="62" w:name="rule-예시"/>
    <w:p>
      <w:pPr>
        <w:pStyle w:val="Heading3"/>
      </w:pPr>
      <w:r>
        <w:t xml:space="preserve">Rule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validateMemoUpdate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CustomerStatus status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CustomerStatus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"SV-CUSTOMER-0101"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"해지 고객의 메모는 변경할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"SV-CUSTOMER-0102"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"메모는 500자 이내로 입력해야 합니다."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Rule은 가능한 한 부작용 없는 로직으로 만든다.</w:t>
      </w:r>
    </w:p>
    <w:bookmarkEnd w:id="62"/>
    <w:bookmarkStart w:id="63" w:name="rule-금지"/>
    <w:p>
      <w:pPr>
        <w:pStyle w:val="Heading3"/>
      </w:pPr>
      <w:r>
        <w:t xml:space="preserve">Rule 금지</w:t>
      </w:r>
    </w:p>
    <w:p>
      <w:pPr>
        <w:pStyle w:val="SourceCode"/>
      </w:pPr>
      <w:r>
        <w:rPr>
          <w:rStyle w:val="VerbatimChar"/>
        </w:rPr>
        <w:t xml:space="preserve">Rule → DAO</w:t>
      </w:r>
      <w:r>
        <w:br/>
      </w:r>
      <w:r>
        <w:rPr>
          <w:rStyle w:val="VerbatimChar"/>
        </w:rPr>
        <w:t xml:space="preserve">Rule → Mapper</w:t>
      </w:r>
      <w:r>
        <w:br/>
      </w:r>
      <w:r>
        <w:rPr>
          <w:rStyle w:val="VerbatimChar"/>
        </w:rPr>
        <w:t xml:space="preserve">Rule → 외부 HTTP Client</w:t>
      </w:r>
      <w:r>
        <w:br/>
      </w:r>
      <w:r>
        <w:rPr>
          <w:rStyle w:val="VerbatimChar"/>
        </w:rPr>
        <w:t xml:space="preserve">Rule → 세션</w:t>
      </w:r>
      <w:r>
        <w:br/>
      </w:r>
      <w:r>
        <w:rPr>
          <w:rStyle w:val="VerbatimChar"/>
        </w:rPr>
        <w:t xml:space="preserve">Rule → 파일 저장</w:t>
      </w:r>
    </w:p>
    <w:p>
      <w:pPr>
        <w:pStyle w:val="FirstParagraph"/>
      </w:pPr>
      <w:r>
        <w:t xml:space="preserve">DB 조회가 필요한 규칙이라면 Service가 데이터를 조회한 후 Rule에 전달한다.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8" w:name="dao의-역할"/>
    <w:p>
      <w:pPr>
        <w:pStyle w:val="Heading2"/>
      </w:pPr>
      <w:r>
        <w:t xml:space="preserve">3.2.7 DAO의 역할</w:t>
      </w:r>
    </w:p>
    <w:p>
      <w:pPr>
        <w:pStyle w:val="FirstParagraph"/>
      </w:pPr>
      <w:r>
        <w:t xml:space="preserve">DAO는 Service와 Mapper 사이의 데이터 접근 경계다.</w:t>
      </w:r>
    </w:p>
    <w:bookmarkStart w:id="65" w:name="dao-책임"/>
    <w:p>
      <w:pPr>
        <w:pStyle w:val="Heading3"/>
      </w:pPr>
      <w:r>
        <w:t xml:space="preserve">DAO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책임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호출</w:t>
            </w:r>
          </w:p>
        </w:tc>
        <w:tc>
          <w:tcPr/>
          <w:p>
            <w:pPr>
              <w:pStyle w:val="Compact"/>
            </w:pPr>
            <w:r>
              <w:t xml:space="preserve">SQL 실행 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Parameter 변환</w:t>
            </w:r>
          </w:p>
        </w:tc>
        <w:tc>
          <w:tcPr/>
          <w:p>
            <w:pPr>
              <w:pStyle w:val="Compact"/>
            </w:pPr>
            <w:r>
              <w:t xml:space="preserve">Query·Command → Mapper Parameter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 변환</w:t>
            </w:r>
          </w:p>
        </w:tc>
        <w:tc>
          <w:tcPr/>
          <w:p>
            <w:pPr>
              <w:pStyle w:val="Compact"/>
            </w:pPr>
            <w:r>
              <w:t xml:space="preserve">DB Result → Result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원천 선택</w:t>
            </w:r>
          </w:p>
        </w:tc>
        <w:tc>
          <w:tcPr/>
          <w:p>
            <w:pPr>
              <w:pStyle w:val="Compact"/>
            </w:pPr>
            <w:r>
              <w:t xml:space="preserve">RDW·ADW·업무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접근 예외 전달</w:t>
            </w:r>
          </w:p>
        </w:tc>
        <w:tc>
          <w:tcPr/>
          <w:p>
            <w:pPr>
              <w:pStyle w:val="Compact"/>
            </w:pPr>
            <w:r>
              <w:t xml:space="preserve">공통 예외체계 연계</w:t>
            </w:r>
          </w:p>
        </w:tc>
      </w:tr>
    </w:tbl>
    <w:bookmarkEnd w:id="65"/>
    <w:bookmarkStart w:id="66" w:name="dao-예시"/>
    <w:p>
      <w:pPr>
        <w:pStyle w:val="Heading3"/>
      </w:pPr>
      <w:r>
        <w:t xml:space="preserve">DAO 예시</w:t>
      </w:r>
    </w:p>
    <w:p>
      <w:pPr>
        <w:pStyle w:val="SourceCode"/>
      </w:pP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SvCustomerMapper 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CustomerSummaryResult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CustomerSummaryQuery query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6"/>
    <w:bookmarkStart w:id="67" w:name="dao-금지"/>
    <w:p>
      <w:pPr>
        <w:pStyle w:val="Heading3"/>
      </w:pPr>
      <w:r>
        <w:t xml:space="preserve">DAO 금지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상태변경 가능 여부 판단</w:t>
            </w:r>
          </w:p>
        </w:tc>
        <w:tc>
          <w:tcPr/>
          <w:p>
            <w:pPr>
              <w:pStyle w:val="Compact"/>
            </w:pPr>
            <w:r>
              <w:t xml:space="preserve">Service·Rule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메시지 결정</w:t>
            </w:r>
          </w:p>
        </w:tc>
        <w:tc>
          <w:tcPr/>
          <w:p>
            <w:pPr>
              <w:pStyle w:val="Compact"/>
            </w:pPr>
            <w:r>
              <w:t xml:space="preserve">업무·응답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Client 호출</w:t>
            </w:r>
          </w:p>
        </w:tc>
        <w:tc>
          <w:tcPr/>
          <w:p>
            <w:pPr>
              <w:pStyle w:val="Compact"/>
            </w:pPr>
            <w:r>
              <w:t xml:space="preserve">Client Adapter 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도메인 Mapper 호출</w:t>
            </w:r>
          </w:p>
        </w:tc>
        <w:tc>
          <w:tcPr/>
          <w:p>
            <w:pPr>
              <w:pStyle w:val="Compact"/>
            </w:pPr>
            <w:r>
              <w:t xml:space="preserve">데이터 소유권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Commit·Rollback 직접 제어</w:t>
            </w:r>
          </w:p>
        </w:tc>
        <w:tc>
          <w:tcPr/>
          <w:p>
            <w:pPr>
              <w:pStyle w:val="Compact"/>
            </w:pPr>
            <w:r>
              <w:t xml:space="preserve">Facade 트랜잭션 책임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End w:id="68"/>
    <w:bookmarkStart w:id="71" w:name="mapper의-역할"/>
    <w:p>
      <w:pPr>
        <w:pStyle w:val="Heading2"/>
      </w:pPr>
      <w:r>
        <w:t xml:space="preserve">3.2.8 Mapper의 역할</w:t>
      </w:r>
    </w:p>
    <w:p>
      <w:pPr>
        <w:pStyle w:val="FirstParagraph"/>
      </w:pPr>
      <w:r>
        <w:t xml:space="preserve">Mapper는 MyBatis SQL 실행 계약이다.</w:t>
      </w:r>
    </w:p>
    <w:p>
      <w:pPr>
        <w:pStyle w:val="SourceCode"/>
      </w:pPr>
      <w:r>
        <w:rPr>
          <w:rStyle w:val="VerbatimChar"/>
        </w:rPr>
        <w:t xml:space="preserve">Mapper Interface</w:t>
      </w:r>
      <w:r>
        <w:br/>
      </w:r>
      <w:r>
        <w:rPr>
          <w:rStyle w:val="VerbatimChar"/>
        </w:rPr>
        <w:t xml:space="preserve">  ↕ namespace·method ID</w:t>
      </w:r>
      <w:r>
        <w:br/>
      </w:r>
      <w:r>
        <w:rPr>
          <w:rStyle w:val="VerbatimChar"/>
        </w:rPr>
        <w:t xml:space="preserve">Mapper XML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Table·View</w:t>
      </w:r>
    </w:p>
    <w:bookmarkStart w:id="69" w:name="mapper-interface"/>
    <w:p>
      <w:pPr>
        <w:pStyle w:val="Heading3"/>
      </w:pPr>
      <w:r>
        <w:t xml:space="preserve">Mapper Interface</w:t>
      </w:r>
    </w:p>
    <w:p>
      <w:pPr>
        <w:pStyle w:val="SourceCode"/>
      </w:pP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SvCustomerMapper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CustomerSummaryResult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CustomerSummaryQuery query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CustomerMemoCommand 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69"/>
    <w:bookmarkStart w:id="70" w:name="mapper-xml"/>
    <w:p>
      <w:pPr>
        <w:pStyle w:val="Heading3"/>
      </w:pPr>
      <w:r>
        <w:t xml:space="preserve">Mapper XML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rPr>
          <w:rStyle w:val="StringTok"/>
        </w:rPr>
        <w:t xml:space="preserve">"com.nh.nsight.marketing.sv.customer.mapper.SvCustomerMapper"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"selectSummary"</w:t>
      </w:r>
      <w:r>
        <w:br/>
      </w:r>
      <w:r>
        <w:rPr>
          <w:rStyle w:val="OtherTok"/>
        </w:rPr>
        <w:t xml:space="preserve">            parameterType=</w:t>
      </w:r>
      <w:r>
        <w:rPr>
          <w:rStyle w:val="StringTok"/>
        </w:rPr>
        <w:t xml:space="preserve">"CustomerSummaryQuery"</w:t>
      </w:r>
      <w:r>
        <w:br/>
      </w:r>
      <w:r>
        <w:rPr>
          <w:rStyle w:val="OtherTok"/>
        </w:rPr>
        <w:t xml:space="preserve">            resultType=</w:t>
      </w:r>
      <w:r>
        <w:rPr>
          <w:rStyle w:val="StringTok"/>
        </w:rPr>
        <w:t xml:space="preserve">"CustomerSummaryResult"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    SELECT CUSTOMER_NO,</w:t>
      </w:r>
      <w:r>
        <w:br/>
      </w:r>
      <w:r>
        <w:rPr>
          <w:rStyle w:val="NormalTok"/>
        </w:rPr>
        <w:t xml:space="preserve">               CUSTOMER_NAME,</w:t>
      </w:r>
      <w:r>
        <w:br/>
      </w:r>
      <w:r>
        <w:rPr>
          <w:rStyle w:val="NormalTok"/>
        </w:rPr>
        <w:t xml:space="preserve">               CUSTOMER_GRADE</w:t>
      </w:r>
      <w:r>
        <w:br/>
      </w:r>
      <w:r>
        <w:rPr>
          <w:rStyle w:val="NormalTok"/>
        </w:rPr>
        <w:t xml:space="preserve">          FROM SV_CUSTOMER_SUMMARY</w:t>
      </w:r>
      <w:r>
        <w:br/>
      </w:r>
      <w:r>
        <w:rPr>
          <w:rStyle w:val="NormalTok"/>
        </w:rPr>
        <w:t xml:space="preserve">         WHERE CUSTOMER_NO = #{customerNo}</w:t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mapper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DB 객체는 ServiceId, Handler, DAO, Mapper, SQL ID, Table과 연결해 관리해야 한다.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계층별-책임-종합표"/>
    <w:p>
      <w:pPr>
        <w:pStyle w:val="Heading2"/>
      </w:pPr>
      <w:r>
        <w:t xml:space="preserve">3.2.9 계층별 책임 종합표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핵심 책임</w:t>
            </w:r>
          </w:p>
        </w:tc>
        <w:tc>
          <w:tcPr/>
          <w:p>
            <w:pPr>
              <w:pStyle w:val="Compact"/>
            </w:pPr>
            <w:r>
              <w:t xml:space="preserve">호출 가능</w:t>
            </w:r>
          </w:p>
        </w:tc>
        <w:tc>
          <w:tcPr/>
          <w:p>
            <w:pPr>
              <w:pStyle w:val="Compact"/>
            </w:pPr>
            <w:r>
              <w:t xml:space="preserve">대표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HTTP 진입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Mapper·업무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공통 실행 통제</w:t>
            </w:r>
          </w:p>
        </w:tc>
        <w:tc>
          <w:tcPr/>
          <w:p>
            <w:pPr>
              <w:pStyle w:val="Compact"/>
            </w:pPr>
            <w:r>
              <w:t xml:space="preserve">STF·Dispatcher·ETF</w:t>
            </w:r>
          </w:p>
        </w:tc>
        <w:tc>
          <w:tcPr/>
          <w:p>
            <w:pPr>
              <w:pStyle w:val="Compact"/>
            </w:pPr>
            <w:r>
              <w:t xml:space="preserve">업무 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진입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DAO·트랜잭션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유스케이스·트랜잭션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Mapper 직접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  <w:tc>
          <w:tcPr/>
          <w:p>
            <w:pPr>
              <w:pStyle w:val="Compact"/>
            </w:pPr>
            <w:r>
              <w:t xml:space="preserve">Rule·DAO·Client</w:t>
            </w:r>
          </w:p>
        </w:tc>
        <w:tc>
          <w:tcPr/>
          <w:p>
            <w:pPr>
              <w:pStyle w:val="Compact"/>
            </w:pPr>
            <w:r>
              <w:t xml:space="preserve">StandardResponse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업무규칙</w:t>
            </w:r>
          </w:p>
        </w:tc>
        <w:tc>
          <w:tcPr/>
          <w:p>
            <w:pPr>
              <w:pStyle w:val="Compact"/>
            </w:pPr>
            <w:r>
              <w:t xml:space="preserve">순수 Utility</w:t>
            </w:r>
          </w:p>
        </w:tc>
        <w:tc>
          <w:tcPr/>
          <w:p>
            <w:pPr>
              <w:pStyle w:val="Compact"/>
            </w:pPr>
            <w:r>
              <w:t xml:space="preserve">DB·외부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 추상화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업무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외부 계약 호출</w:t>
            </w:r>
          </w:p>
        </w:tc>
        <w:tc>
          <w:tcPr/>
          <w:p>
            <w:pPr>
              <w:pStyle w:val="Compact"/>
            </w:pPr>
            <w:r>
              <w:t xml:space="preserve">외부 API</w:t>
            </w:r>
          </w:p>
        </w:tc>
        <w:tc>
          <w:tcPr/>
          <w:p>
            <w:pPr>
              <w:pStyle w:val="Compact"/>
            </w:pPr>
            <w:r>
              <w:t xml:space="preserve">내부 DB 직접 변경</w:t>
            </w:r>
          </w:p>
        </w:tc>
      </w:tr>
    </w:tbl>
    <w:p>
      <w:pPr>
        <w:pStyle w:val="BodyText"/>
      </w:pPr>
      <w:r>
        <w:t xml:space="preserve">업무 프로그램의 표준 책임은 Handler → Facade → Service → Rule → DAO → Mapper 구조로 구분한다.</w:t>
      </w:r>
    </w:p>
    <w:p>
      <w:r>
        <w:pict>
          <v:rect style="width:0;height:1.5pt" o:hralign="center" o:hrstd="t" o:hr="t"/>
        </w:pict>
      </w:r>
    </w:p>
    <w:bookmarkEnd w:id="72"/>
    <w:bookmarkStart w:id="75" w:name="단방향-호출-원칙"/>
    <w:p>
      <w:pPr>
        <w:pStyle w:val="Heading2"/>
      </w:pPr>
      <w:r>
        <w:t xml:space="preserve">3.2.10 단방향 호출 원칙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└─ Client</w:t>
      </w:r>
    </w:p>
    <w:bookmarkStart w:id="73" w:name="허용-호출"/>
    <w:p>
      <w:pPr>
        <w:pStyle w:val="Heading3"/>
      </w:pPr>
      <w:r>
        <w:t xml:space="preserve">허용 호출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호출자</w:t>
            </w:r>
          </w:p>
        </w:tc>
        <w:tc>
          <w:tcPr/>
          <w:p>
            <w:pPr>
              <w:pStyle w:val="Compact"/>
            </w:pPr>
            <w:r>
              <w:t xml:space="preserve">피호출자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Rule·DAO·Client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외부 시스템</w:t>
            </w:r>
          </w:p>
        </w:tc>
      </w:tr>
    </w:tbl>
    <w:bookmarkEnd w:id="73"/>
    <w:bookmarkStart w:id="74" w:name="금지-호출"/>
    <w:p>
      <w:pPr>
        <w:pStyle w:val="Heading3"/>
      </w:pPr>
      <w:r>
        <w:t xml:space="preserve">금지 호출</w:t>
      </w:r>
    </w:p>
    <w:p>
      <w:pPr>
        <w:pStyle w:val="SourceCode"/>
      </w:pPr>
      <w:r>
        <w:rPr>
          <w:rStyle w:val="VerbatimChar"/>
        </w:rPr>
        <w:t xml:space="preserve">DAO → Service</w:t>
      </w:r>
      <w:r>
        <w:br/>
      </w:r>
      <w:r>
        <w:rPr>
          <w:rStyle w:val="VerbatimChar"/>
        </w:rPr>
        <w:t xml:space="preserve">Rule → DAO</w:t>
      </w:r>
      <w:r>
        <w:br/>
      </w:r>
      <w:r>
        <w:rPr>
          <w:rStyle w:val="VerbatimChar"/>
        </w:rPr>
        <w:t xml:space="preserve">Mapper → Rule</w:t>
      </w:r>
      <w:r>
        <w:br/>
      </w:r>
      <w:r>
        <w:rPr>
          <w:rStyle w:val="VerbatimChar"/>
        </w:rPr>
        <w:t xml:space="preserve">Service → Handler</w:t>
      </w:r>
      <w:r>
        <w:br/>
      </w:r>
      <w:r>
        <w:rPr>
          <w:rStyle w:val="VerbatimChar"/>
        </w:rPr>
        <w:t xml:space="preserve">Facade → Mapper</w:t>
      </w:r>
      <w:r>
        <w:br/>
      </w:r>
      <w:r>
        <w:rPr>
          <w:rStyle w:val="VerbatimChar"/>
        </w:rPr>
        <w:t xml:space="preserve">Handler → DAO</w:t>
      </w:r>
      <w:r>
        <w:br/>
      </w:r>
      <w:r>
        <w:rPr>
          <w:rStyle w:val="VerbatimChar"/>
        </w:rPr>
        <w:t xml:space="preserve">업무 WAR → 다른 업무 WAR의 Mapper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7" w:name="하나의-거래를-소스에서-찾는-방법"/>
    <w:p>
      <w:pPr>
        <w:pStyle w:val="Heading2"/>
      </w:pPr>
      <w:r>
        <w:t xml:space="preserve">3.2.11 하나의 거래를 소스에서 찾는 방법</w:t>
      </w:r>
    </w:p>
    <w:p>
      <w:pPr>
        <w:pStyle w:val="FirstParagraph"/>
      </w:pPr>
      <w:r>
        <w:t xml:space="preserve">ServiceId가</w:t>
      </w:r>
      <w:r>
        <w:t xml:space="preserve"> </w:t>
      </w:r>
      <w:r>
        <w:rPr>
          <w:rStyle w:val="VerbatimChar"/>
        </w:rPr>
        <w:t xml:space="preserve">SV.Customer.selectSummary</w:t>
      </w:r>
      <w:r>
        <w:t xml:space="preserve">라고 가정한다.</w:t>
      </w:r>
    </w:p>
    <w:p>
      <w:pPr>
        <w:pStyle w:val="SourceCode"/>
      </w:pPr>
      <w:r>
        <w:rPr>
          <w:rStyle w:val="VerbatimChar"/>
        </w:rPr>
        <w:t xml:space="preserve">1. ServiceId 문자열 검색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2. serviceIds() 등록 Handler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3. Handler의 Facade 호출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4. Facade 트랜잭션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5. Service 업무 흐름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6. Rule과 DAO 호출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7. Mapper Interface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8. Mapper XML namespace·SQL ID 확인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9. Table·View 확인</w:t>
      </w:r>
    </w:p>
    <w:bookmarkStart w:id="76" w:name="추적-표"/>
    <w:p>
      <w:pPr>
        <w:pStyle w:val="Heading3"/>
      </w:pPr>
      <w:r>
        <w:t xml:space="preserve">추적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SvCustomerInquiryRule.validate()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</w:tbl>
    <w:p>
      <w:pPr>
        <w:pStyle w:val="BodyText"/>
      </w:pPr>
      <w:r>
        <w:t xml:space="preserve">문자열 검색 결과만으로 완료 판단하지 않는다.</w:t>
      </w:r>
    </w:p>
    <w:p>
      <w:pPr>
        <w:pStyle w:val="BodyText"/>
      </w:pPr>
      <w:r>
        <w:t xml:space="preserve">동적 SQL, 공통 Mapper, 런타임 분기와 외부 Contract를 놓칠 수 있으므로 실행 로그나 테스트로 실제 호출을 확인한다.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8" w:name="dto와-domain-객체"/>
    <w:p>
      <w:pPr>
        <w:pStyle w:val="Heading1"/>
      </w:pPr>
      <w:r>
        <w:t xml:space="preserve">3.3 DTO와 Domain 객체</w:t>
      </w:r>
    </w:p>
    <w:bookmarkStart w:id="79" w:name="dto란-무엇인가"/>
    <w:p>
      <w:pPr>
        <w:pStyle w:val="Heading2"/>
      </w:pPr>
      <w:r>
        <w:t xml:space="preserve">3.3.1 DTO란 무엇인가</w:t>
      </w:r>
    </w:p>
    <w:p>
      <w:pPr>
        <w:pStyle w:val="FirstParagraph"/>
      </w:pPr>
      <w:r>
        <w:t xml:space="preserve">DTO는 Data Transfer Object의 약자로 경계를 넘어 데이터를 전달하기 위한 객체다.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  ↓ Request DTO</w:t>
      </w:r>
      <w:r>
        <w:br/>
      </w:r>
      <w:r>
        <w:rPr>
          <w:rStyle w:val="VerbatimChar"/>
        </w:rPr>
        <w:t xml:space="preserve">Handler·Facade</w:t>
      </w:r>
      <w:r>
        <w:br/>
      </w:r>
      <w:r>
        <w:rPr>
          <w:rStyle w:val="VerbatimChar"/>
        </w:rPr>
        <w:t xml:space="preserve">  ↓ Command·Query DTO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↓ Result DTO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 Response DTO</w:t>
      </w:r>
      <w:r>
        <w:br/>
      </w:r>
      <w:r>
        <w:rPr>
          <w:rStyle w:val="VerbatimChar"/>
        </w:rPr>
        <w:t xml:space="preserve">화면</w:t>
      </w:r>
    </w:p>
    <w:p>
      <w:pPr>
        <w:pStyle w:val="FirstParagraph"/>
      </w:pPr>
      <w:r>
        <w:t xml:space="preserve">DTO는 단순한 필드 묶음이 아니다.</w:t>
      </w:r>
    </w:p>
    <w:p>
      <w:pPr>
        <w:pStyle w:val="BodyText"/>
      </w:pPr>
      <w:r>
        <w:t xml:space="preserve">다음 계약을 표현한다.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계약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필드</w:t>
            </w:r>
          </w:p>
        </w:tc>
        <w:tc>
          <w:tcPr/>
          <w:p>
            <w:pPr>
              <w:pStyle w:val="Compact"/>
            </w:pPr>
            <w:r>
              <w:t xml:space="preserve">어떤 값을 전달하는가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타입</w:t>
            </w:r>
          </w:p>
        </w:tc>
        <w:tc>
          <w:tcPr/>
          <w:p>
            <w:pPr>
              <w:pStyle w:val="Compact"/>
            </w:pPr>
            <w:r>
              <w:t xml:space="preserve">문자열·숫자·날짜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 여부</w:t>
            </w:r>
          </w:p>
        </w:tc>
        <w:tc>
          <w:tcPr/>
          <w:p>
            <w:pPr>
              <w:pStyle w:val="Compact"/>
            </w:pPr>
            <w:r>
              <w:t xml:space="preserve">반드시 필요한가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최대·최소 크기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날짜·코드·ID 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개인정보·마스킹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버전</w:t>
            </w:r>
          </w:p>
        </w:tc>
        <w:tc>
          <w:tcPr/>
          <w:p>
            <w:pPr>
              <w:pStyle w:val="Compact"/>
            </w:pPr>
            <w:r>
              <w:t xml:space="preserve">하위 호환 여부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dto-종류"/>
    <w:p>
      <w:pPr>
        <w:pStyle w:val="Heading2"/>
      </w:pPr>
      <w:r>
        <w:t xml:space="preserve">3.3.2 DTO 종류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화면·외부 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화면·외부 출력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상태변경 명령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UpdateCustomerMemoCommand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조회조건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DTO</w:t>
            </w:r>
          </w:p>
        </w:tc>
        <w:tc>
          <w:tcPr/>
          <w:p>
            <w:pPr>
              <w:pStyle w:val="Compact"/>
            </w:pPr>
            <w:r>
              <w:t xml:space="preserve">DB 조회결과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 DTO</w:t>
            </w:r>
          </w:p>
        </w:tc>
        <w:tc>
          <w:tcPr/>
          <w:p>
            <w:pPr>
              <w:pStyle w:val="Compact"/>
            </w:pPr>
            <w:r>
              <w:t xml:space="preserve">시스템 간 연계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CustomerSummaryContractResponse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 DTO</w:t>
            </w:r>
          </w:p>
        </w:tc>
        <w:tc>
          <w:tcPr/>
          <w:p>
            <w:pPr>
              <w:pStyle w:val="Compact"/>
            </w:pPr>
            <w:r>
              <w:t xml:space="preserve">비동기 이벤트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CustomerChangedEvent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dto를-분리해야-하는-이유"/>
    <w:p>
      <w:pPr>
        <w:pStyle w:val="Heading2"/>
      </w:pPr>
      <w:r>
        <w:t xml:space="preserve">3.3.3 DTO를 분리해야 하는 이유</w:t>
      </w:r>
    </w:p>
    <w:p>
      <w:pPr>
        <w:pStyle w:val="FirstParagraph"/>
      </w:pPr>
      <w:r>
        <w:t xml:space="preserve">하나의 DTO를 화면부터 DB까지 공용으로 사용하면 처음에는 편리하다.</w:t>
      </w:r>
    </w:p>
    <w:p>
      <w:pPr>
        <w:pStyle w:val="SourceCode"/>
      </w:pPr>
      <w:r>
        <w:rPr>
          <w:rStyle w:val="VerbatimChar"/>
        </w:rPr>
        <w:t xml:space="preserve">CustomerDto</w:t>
      </w:r>
      <w:r>
        <w:br/>
      </w:r>
      <w:r>
        <w:rPr>
          <w:rStyle w:val="VerbatimChar"/>
        </w:rPr>
        <w:t xml:space="preserve">  → 화면 요청</w:t>
      </w:r>
      <w:r>
        <w:br/>
      </w:r>
      <w:r>
        <w:rPr>
          <w:rStyle w:val="VerbatimChar"/>
        </w:rPr>
        <w:t xml:space="preserve">  → Service 입력</w:t>
      </w:r>
      <w:r>
        <w:br/>
      </w:r>
      <w:r>
        <w:rPr>
          <w:rStyle w:val="VerbatimChar"/>
        </w:rPr>
        <w:t xml:space="preserve">  → Mapper Parameter</w:t>
      </w:r>
      <w:r>
        <w:br/>
      </w:r>
      <w:r>
        <w:rPr>
          <w:rStyle w:val="VerbatimChar"/>
        </w:rPr>
        <w:t xml:space="preserve">  → DB Result</w:t>
      </w:r>
      <w:r>
        <w:br/>
      </w:r>
      <w:r>
        <w:rPr>
          <w:rStyle w:val="VerbatimChar"/>
        </w:rPr>
        <w:t xml:space="preserve">  → 화면 응답</w:t>
      </w:r>
    </w:p>
    <w:p>
      <w:pPr>
        <w:pStyle w:val="FirstParagraph"/>
      </w:pPr>
      <w:r>
        <w:t xml:space="preserve">그러나 다음 문제가 발생한다.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t xml:space="preserve">파급 효과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필드 추가</w:t>
            </w:r>
          </w:p>
        </w:tc>
        <w:tc>
          <w:tcPr/>
          <w:p>
            <w:pPr>
              <w:pStyle w:val="Compact"/>
            </w:pPr>
            <w:r>
              <w:t xml:space="preserve">Mapper와 DB 객체까지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컬럼명 변경</w:t>
            </w:r>
          </w:p>
        </w:tc>
        <w:tc>
          <w:tcPr/>
          <w:p>
            <w:pPr>
              <w:pStyle w:val="Compact"/>
            </w:pPr>
            <w:r>
              <w:t xml:space="preserve">화면 계약까지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계산값 추가</w:t>
            </w:r>
          </w:p>
        </w:tc>
        <w:tc>
          <w:tcPr/>
          <w:p>
            <w:pPr>
              <w:pStyle w:val="Compact"/>
            </w:pPr>
            <w:r>
              <w:t xml:space="preserve">외부 응답 노출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추가</w:t>
            </w:r>
          </w:p>
        </w:tc>
        <w:tc>
          <w:tcPr/>
          <w:p>
            <w:pPr>
              <w:pStyle w:val="Compact"/>
            </w:pPr>
            <w:r>
              <w:t xml:space="preserve">모든 계층에서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조회조건 변경</w:t>
            </w:r>
          </w:p>
        </w:tc>
        <w:tc>
          <w:tcPr/>
          <w:p>
            <w:pPr>
              <w:pStyle w:val="Compact"/>
            </w:pPr>
            <w:r>
              <w:t xml:space="preserve">등록 거래 DTO까지 변경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마스킹</w:t>
            </w:r>
          </w:p>
        </w:tc>
        <w:tc>
          <w:tcPr/>
          <w:p>
            <w:pPr>
              <w:pStyle w:val="Compact"/>
            </w:pPr>
            <w:r>
              <w:t xml:space="preserve">DB Result까지 변형</w:t>
            </w:r>
          </w:p>
        </w:tc>
      </w:tr>
    </w:tbl>
    <w:p>
      <w:pPr>
        <w:pStyle w:val="BodyText"/>
      </w:pPr>
      <w:r>
        <w:t xml:space="preserve">권장 구조는 다음과 같다.</w:t>
      </w:r>
    </w:p>
    <w:p>
      <w:pPr>
        <w:pStyle w:val="SourceCode"/>
      </w:pP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CustomerSummaryQuery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CustomerSummaryResult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CustomerSummaryResponse</w:t>
      </w:r>
    </w:p>
    <w:p>
      <w:r>
        <w:pict>
          <v:rect style="width:0;height:1.5pt" o:hralign="center" o:hrstd="t" o:hr="t"/>
        </w:pict>
      </w:r>
    </w:p>
    <w:bookmarkEnd w:id="81"/>
    <w:bookmarkStart w:id="83" w:name="request-dto"/>
    <w:p>
      <w:pPr>
        <w:pStyle w:val="Heading2"/>
      </w:pPr>
      <w:r>
        <w:t xml:space="preserve">3.3.4 Request DTO</w:t>
      </w:r>
    </w:p>
    <w:p>
      <w:pPr>
        <w:pStyle w:val="FirstParagraph"/>
      </w:pPr>
      <w:r>
        <w:t xml:space="preserve">Request DTO는 외부 입력 계약이다.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includeProducts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Start w:id="82" w:name="경계-검증-대상"/>
    <w:p>
      <w:pPr>
        <w:pStyle w:val="Heading3"/>
      </w:pPr>
      <w:r>
        <w:t xml:space="preserve">경계 검증 대상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필수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길이</w:t>
            </w:r>
          </w:p>
        </w:tc>
        <w:tc>
          <w:tcPr/>
          <w:p>
            <w:pPr>
              <w:pStyle w:val="Compact"/>
            </w:pPr>
            <w:r>
              <w:t xml:space="preserve">고객번호 최대 20자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날짜</w:t>
            </w:r>
            <w:r>
              <w:t xml:space="preserve"> </w:t>
            </w:r>
            <w:r>
              <w:rPr>
                <w:rStyle w:val="VerbatimChar"/>
              </w:rPr>
              <w:t xml:space="preserve">yyyyMMdd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범위</w:t>
            </w:r>
          </w:p>
        </w:tc>
        <w:tc>
          <w:tcPr/>
          <w:p>
            <w:pPr>
              <w:pStyle w:val="Compact"/>
            </w:pPr>
            <w:r>
              <w:t xml:space="preserve">조회건수 1~1000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허용값</w:t>
            </w:r>
          </w:p>
        </w:tc>
        <w:tc>
          <w:tcPr/>
          <w:p>
            <w:pPr>
              <w:pStyle w:val="Compact"/>
            </w:pPr>
            <w:r>
              <w:t xml:space="preserve">업무코드 목록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</w:t>
            </w:r>
          </w:p>
        </w:tc>
        <w:tc>
          <w:tcPr/>
          <w:p>
            <w:pPr>
              <w:pStyle w:val="Compact"/>
            </w:pPr>
            <w:r>
              <w:t xml:space="preserve">목록 Null 여부</w:t>
            </w:r>
          </w:p>
        </w:tc>
      </w:tr>
    </w:tbl>
    <w:p>
      <w:pPr>
        <w:pStyle w:val="BodyText"/>
      </w:pPr>
      <w:r>
        <w:t xml:space="preserve">이 검증은 가능한 한 업무 프로그램 진입 전에 빠르게 수행한다.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6" w:name="command와-query"/>
    <w:p>
      <w:pPr>
        <w:pStyle w:val="Heading2"/>
      </w:pPr>
      <w:r>
        <w:t xml:space="preserve">3.3.5 Command와 Query</w:t>
      </w:r>
    </w:p>
    <w:p>
      <w:pPr>
        <w:pStyle w:val="FirstParagraph"/>
      </w:pPr>
      <w:r>
        <w:t xml:space="preserve">조회와 변경의 의도를 구분한다.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= 데이터를 읽기 위한 조건</w:t>
      </w:r>
      <w:r>
        <w:br/>
      </w:r>
      <w:r>
        <w:br/>
      </w:r>
      <w:r>
        <w:rPr>
          <w:rStyle w:val="VerbatimChar"/>
        </w:rPr>
        <w:t xml:space="preserve">Command</w:t>
      </w:r>
      <w:r>
        <w:br/>
      </w:r>
      <w:r>
        <w:rPr>
          <w:rStyle w:val="VerbatimChar"/>
        </w:rPr>
        <w:t xml:space="preserve">= 상태를 변경하려는 명령</w:t>
      </w:r>
    </w:p>
    <w:bookmarkStart w:id="84" w:name="query-예시"/>
    <w:p>
      <w:pPr>
        <w:pStyle w:val="Heading3"/>
      </w:pPr>
      <w:r>
        <w:t xml:space="preserve">Query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requestBranchId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bookmarkEnd w:id="84"/>
    <w:bookmarkStart w:id="85" w:name="command-예시"/>
    <w:p>
      <w:pPr>
        <w:pStyle w:val="Heading3"/>
      </w:pPr>
      <w:r>
        <w:t xml:space="preserve">Command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UpdateCustomerMemoCommand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memo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changedBy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LocalDateTime changedAt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사용자 ID와 변경시각 같은 신뢰 정보는 화면 입력값보다 인증 문맥과 서버시각에서 생성하는 것이 안전하다.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87" w:name="result-dto"/>
    <w:p>
      <w:pPr>
        <w:pStyle w:val="Heading2"/>
      </w:pPr>
      <w:r>
        <w:t xml:space="preserve">3.3.6 Result DTO</w:t>
      </w:r>
    </w:p>
    <w:p>
      <w:pPr>
        <w:pStyle w:val="FirstParagraph"/>
      </w:pPr>
      <w:r>
        <w:t xml:space="preserve">Result DTO는 DB 조회 결과를 표현한다.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LocalDate joinDate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Result DTO는 화면 표시 정책을 포함하지 않는다.</w:t>
      </w:r>
    </w:p>
    <w:p>
      <w:pPr>
        <w:pStyle w:val="BodyText"/>
      </w:pPr>
      <w:r>
        <w:t xml:space="preserve">예를 들어 DB에는 고객명이 원문으로 조회되더라도 화면 응답에서는 권한에 따라 마스킹할 수 있다.</w:t>
      </w:r>
    </w:p>
    <w:p>
      <w:pPr>
        <w:pStyle w:val="SourceCode"/>
      </w:pPr>
      <w:r>
        <w:rPr>
          <w:rStyle w:val="VerbatimChar"/>
        </w:rPr>
        <w:t xml:space="preserve">DB Result</w:t>
      </w:r>
      <w:r>
        <w:br/>
      </w:r>
      <w:r>
        <w:rPr>
          <w:rStyle w:val="VerbatimChar"/>
        </w:rPr>
        <w:t xml:space="preserve">홍길동</w:t>
      </w:r>
      <w:r>
        <w:br/>
      </w:r>
      <w:r>
        <w:br/>
      </w:r>
      <w:r>
        <w:rPr>
          <w:rStyle w:val="VerbatimChar"/>
        </w:rPr>
        <w:t xml:space="preserve">Response</w:t>
      </w:r>
      <w:r>
        <w:br/>
      </w:r>
      <w:r>
        <w:rPr>
          <w:rStyle w:val="VerbatimChar"/>
        </w:rPr>
        <w:t xml:space="preserve">홍*동</w:t>
      </w:r>
    </w:p>
    <w:p>
      <w:r>
        <w:pict>
          <v:rect style="width:0;height:1.5pt" o:hralign="center" o:hrstd="t" o:hr="t"/>
        </w:pict>
      </w:r>
    </w:p>
    <w:bookmarkEnd w:id="87"/>
    <w:bookmarkStart w:id="88" w:name="response-dto"/>
    <w:p>
      <w:pPr>
        <w:pStyle w:val="Heading2"/>
      </w:pPr>
      <w:r>
        <w:t xml:space="preserve">3.3.7 Response DTO</w:t>
      </w:r>
    </w:p>
    <w:p>
      <w:pPr>
        <w:pStyle w:val="FirstParagraph"/>
      </w:pPr>
      <w:r>
        <w:t xml:space="preserve">Response DTO는 외부에 제공하는 계약이다.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maskedCustomerName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productCount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</w:p>
    <w:p>
      <w:pPr>
        <w:pStyle w:val="FirstParagraph"/>
      </w:pPr>
      <w:r>
        <w:t xml:space="preserve">Response DTO에는 다음을 직접 넣지 않는다.</w:t>
      </w:r>
    </w:p>
    <w:p>
      <w:pPr>
        <w:pStyle w:val="SourceCode"/>
      </w:pPr>
      <w:r>
        <w:rPr>
          <w:rStyle w:val="VerbatimChar"/>
        </w:rPr>
        <w:t xml:space="preserve">DB 내부 컬럼명</w:t>
      </w:r>
      <w:r>
        <w:br/>
      </w:r>
      <w:r>
        <w:rPr>
          <w:rStyle w:val="VerbatimChar"/>
        </w:rPr>
        <w:t xml:space="preserve">내부 상태 코드 전체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Stack Trace</w:t>
      </w:r>
      <w:r>
        <w:br/>
      </w:r>
      <w:r>
        <w:rPr>
          <w:rStyle w:val="VerbatimChar"/>
        </w:rPr>
        <w:t xml:space="preserve">내부 서버 경로</w:t>
      </w:r>
      <w:r>
        <w:br/>
      </w:r>
      <w:r>
        <w:rPr>
          <w:rStyle w:val="VerbatimChar"/>
        </w:rPr>
        <w:t xml:space="preserve">JWT 원문</w:t>
      </w:r>
      <w:r>
        <w:br/>
      </w:r>
      <w:r>
        <w:rPr>
          <w:rStyle w:val="VerbatimChar"/>
        </w:rPr>
        <w:t xml:space="preserve">개인정보 원문</w:t>
      </w:r>
    </w:p>
    <w:p>
      <w:r>
        <w:pict>
          <v:rect style="width:0;height:1.5pt" o:hralign="center" o:hrstd="t" o:hr="t"/>
        </w:pict>
      </w:r>
    </w:p>
    <w:bookmarkEnd w:id="88"/>
    <w:bookmarkStart w:id="90" w:name="domain-객체란-무엇인가"/>
    <w:p>
      <w:pPr>
        <w:pStyle w:val="Heading2"/>
      </w:pPr>
      <w:r>
        <w:t xml:space="preserve">3.3.8 Domain 객체란 무엇인가</w:t>
      </w:r>
    </w:p>
    <w:p>
      <w:pPr>
        <w:pStyle w:val="FirstParagraph"/>
      </w:pPr>
      <w:r>
        <w:t xml:space="preserve">Domain 객체는 데이터를 전달하는 것보다 업무 의미와 상태·행위를 표현한다.</w:t>
      </w:r>
    </w:p>
    <w:p>
      <w:pPr>
        <w:pStyle w:val="SourceCode"/>
      </w:pP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= 데이터를 옮긴다.</w:t>
      </w:r>
      <w:r>
        <w:br/>
      </w:r>
      <w:r>
        <w:br/>
      </w:r>
      <w:r>
        <w:rPr>
          <w:rStyle w:val="VerbatimChar"/>
        </w:rPr>
        <w:t xml:space="preserve">Domain 객체</w:t>
      </w:r>
      <w:r>
        <w:br/>
      </w:r>
      <w:r>
        <w:rPr>
          <w:rStyle w:val="VerbatimChar"/>
        </w:rPr>
        <w:t xml:space="preserve">= 업무 의미와 규칙을 보호한다.</w:t>
      </w:r>
    </w:p>
    <w:bookmarkStart w:id="89" w:name="domain-객체-유형"/>
    <w:p>
      <w:pPr>
        <w:pStyle w:val="Heading3"/>
      </w:pPr>
      <w:r>
        <w:t xml:space="preserve">Domain 객체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특징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식별자·생명주기</w:t>
            </w:r>
          </w:p>
        </w:tc>
        <w:tc>
          <w:tcPr/>
          <w:p>
            <w:pPr>
              <w:pStyle w:val="Compact"/>
            </w:pPr>
            <w:r>
              <w:t xml:space="preserve">Customer, Campaign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Object</w:t>
            </w:r>
          </w:p>
        </w:tc>
        <w:tc>
          <w:tcPr/>
          <w:p>
            <w:pPr>
              <w:pStyle w:val="Compact"/>
            </w:pPr>
            <w:r>
              <w:t xml:space="preserve">값으로 동일성 판단</w:t>
            </w:r>
          </w:p>
        </w:tc>
        <w:tc>
          <w:tcPr/>
          <w:p>
            <w:pPr>
              <w:pStyle w:val="Compact"/>
            </w:pPr>
            <w:r>
              <w:t xml:space="preserve">CustomerNo, CampaignPeriod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일관성 보장 범위</w:t>
            </w:r>
          </w:p>
        </w:tc>
        <w:tc>
          <w:tcPr/>
          <w:p>
            <w:pPr>
              <w:pStyle w:val="Compact"/>
            </w:pPr>
            <w:r>
              <w:t xml:space="preserve">Campaign + TargetCondition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Policy</w:t>
            </w:r>
          </w:p>
        </w:tc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</w:pPr>
            <w:r>
              <w:t xml:space="preserve">EligibilityPolicy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Event</w:t>
            </w:r>
          </w:p>
        </w:tc>
        <w:tc>
          <w:tcPr/>
          <w:p>
            <w:pPr>
              <w:pStyle w:val="Compact"/>
            </w:pPr>
            <w:r>
              <w:t xml:space="preserve">발생한 업무 사실</w:t>
            </w:r>
          </w:p>
        </w:tc>
        <w:tc>
          <w:tcPr/>
          <w:p>
            <w:pPr>
              <w:pStyle w:val="Compact"/>
            </w:pPr>
            <w:r>
              <w:t xml:space="preserve">CustomerGradeChanged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1" w:name="entity"/>
    <w:p>
      <w:pPr>
        <w:pStyle w:val="Heading2"/>
      </w:pPr>
      <w:r>
        <w:t xml:space="preserve">3.3.9 Entity</w:t>
      </w:r>
    </w:p>
    <w:p>
      <w:pPr>
        <w:pStyle w:val="FirstParagraph"/>
      </w:pPr>
      <w:r>
        <w:t xml:space="preserve">Entity는 고유 식별자와 상태변경 생명주기를 갖는다.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Campaign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CampaignId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CampaignStatus status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approve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"승인 요청 상태에서만 승인할 수 있습니다."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CampaignStatus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APPROVED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단순 조회 결과에 Entity를 강제할 필요는 없다.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권장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단순 통계 조회</w:t>
            </w:r>
          </w:p>
        </w:tc>
        <w:tc>
          <w:tcPr/>
          <w:p>
            <w:pPr>
              <w:pStyle w:val="Compact"/>
            </w:pPr>
            <w:r>
              <w:t xml:space="preserve">Result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코드 목록 조회</w:t>
            </w:r>
          </w:p>
        </w:tc>
        <w:tc>
          <w:tcPr/>
          <w:p>
            <w:pPr>
              <w:pStyle w:val="Compact"/>
            </w:pPr>
            <w:r>
              <w:t xml:space="preserve">Result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상태변경 규칙이 많은 업무</w:t>
            </w:r>
          </w:p>
        </w:tc>
        <w:tc>
          <w:tcPr/>
          <w:p>
            <w:pPr>
              <w:pStyle w:val="Compact"/>
            </w:pPr>
            <w:r>
              <w:t xml:space="preserve">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생명주기와 불변식 존재</w:t>
            </w:r>
          </w:p>
        </w:tc>
        <w:tc>
          <w:tcPr/>
          <w:p>
            <w:pPr>
              <w:pStyle w:val="Compact"/>
            </w:pPr>
            <w:r>
              <w:t xml:space="preserve">Entity·Aggregate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필드가 하나의 의미</w:t>
            </w:r>
          </w:p>
        </w:tc>
        <w:tc>
          <w:tcPr/>
          <w:p>
            <w:pPr>
              <w:pStyle w:val="Compact"/>
            </w:pPr>
            <w:r>
              <w:t xml:space="preserve">Value Object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Start w:id="92" w:name="value-object"/>
    <w:p>
      <w:pPr>
        <w:pStyle w:val="Heading2"/>
      </w:pPr>
      <w:r>
        <w:t xml:space="preserve">3.3.10 Value Object</w:t>
      </w:r>
    </w:p>
    <w:p>
      <w:pPr>
        <w:pStyle w:val="FirstParagraph"/>
      </w:pPr>
      <w:r>
        <w:t xml:space="preserve">Value Object는 식별자보다 값 자체가 중요하다.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CampaignPeriod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LocalDateTime startAt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LocalDateTime endAt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CampaignPeriod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endAt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startAt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isBefore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endAt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IllegalArgumentException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"캠페인 기간이 올바르지 않습니다."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Value Object는 생성되는 순간부터 유효한 상태를 보장할 수 있다.</w:t>
      </w:r>
    </w:p>
    <w:p>
      <w:pPr>
        <w:pStyle w:val="BodyText"/>
      </w:pPr>
      <w:r>
        <w:t xml:space="preserve">Domain 객체는 단순 DTO와 달리 업무 상태와 규칙을 내부에서 보호하며, Entity·Value Object·Aggregate는 복잡한 상태변경 업무에 선택적으로 적용하는 것이 적절하다.</w:t>
      </w:r>
    </w:p>
    <w:p>
      <w:r>
        <w:pict>
          <v:rect style="width:0;height:1.5pt" o:hralign="center" o:hrstd="t" o:hr="t"/>
        </w:pict>
      </w:r>
    </w:p>
    <w:bookmarkEnd w:id="92"/>
    <w:bookmarkStart w:id="94" w:name="형식-검증과-업무-검증"/>
    <w:p>
      <w:pPr>
        <w:pStyle w:val="Heading2"/>
      </w:pPr>
      <w:r>
        <w:t xml:space="preserve">3.3.11 형식 검증과 업무 검증</w:t>
      </w:r>
    </w:p>
    <w:p>
      <w:pPr>
        <w:pStyle w:val="FirstParagraph"/>
      </w:pPr>
      <w:r>
        <w:t xml:space="preserve">두 검증을 구분해야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 검증</w:t>
            </w:r>
          </w:p>
        </w:tc>
        <w:tc>
          <w:tcPr/>
          <w:p>
            <w:pPr>
              <w:pStyle w:val="Compact"/>
            </w:pPr>
            <w:r>
              <w:t xml:space="preserve">업무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값의 모양이 올바른가</w:t>
            </w:r>
          </w:p>
        </w:tc>
        <w:tc>
          <w:tcPr/>
          <w:p>
            <w:pPr>
              <w:pStyle w:val="Compact"/>
            </w:pPr>
            <w:r>
              <w:t xml:space="preserve">업무적으로 허용되는가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위치</w:t>
            </w:r>
          </w:p>
        </w:tc>
        <w:tc>
          <w:tcPr/>
          <w:p>
            <w:pPr>
              <w:pStyle w:val="Compact"/>
            </w:pPr>
            <w:r>
              <w:t xml:space="preserve">요청 경계·Handler 전후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필수·길이·날짜형식</w:t>
            </w:r>
          </w:p>
        </w:tc>
        <w:tc>
          <w:tcPr/>
          <w:p>
            <w:pPr>
              <w:pStyle w:val="Compact"/>
            </w:pPr>
            <w:r>
              <w:t xml:space="preserve">중복·상태·권한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필요</w:t>
            </w:r>
          </w:p>
        </w:tc>
        <w:tc>
          <w:tcPr/>
          <w:p>
            <w:pPr>
              <w:pStyle w:val="Compact"/>
            </w:pPr>
            <w:r>
              <w:t xml:space="preserve">일반적으로 없음</w:t>
            </w:r>
          </w:p>
        </w:tc>
        <w:tc>
          <w:tcPr/>
          <w:p>
            <w:pPr>
              <w:pStyle w:val="Compact"/>
            </w:pPr>
            <w:r>
              <w:t xml:space="preserve">필요할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Validation Test</w:t>
            </w:r>
          </w:p>
        </w:tc>
        <w:tc>
          <w:tcPr/>
          <w:p>
            <w:pPr>
              <w:pStyle w:val="Compact"/>
            </w:pPr>
            <w:r>
              <w:t xml:space="preserve">Service·Rule Test</w:t>
            </w:r>
          </w:p>
        </w:tc>
      </w:tr>
    </w:tbl>
    <w:bookmarkStart w:id="93" w:name="예시"/>
    <w:p>
      <w:pPr>
        <w:pStyle w:val="Heading3"/>
      </w:pPr>
      <w:r>
        <w:t xml:space="preserve">예시</w:t>
      </w:r>
    </w:p>
    <w:p>
      <w:pPr>
        <w:pStyle w:val="SourceCode"/>
      </w:pPr>
      <w:r>
        <w:rPr>
          <w:rStyle w:val="VerbatimChar"/>
        </w:rPr>
        <w:t xml:space="preserve">고객번호가 비어 있다</w:t>
      </w:r>
      <w:r>
        <w:br/>
      </w:r>
      <w:r>
        <w:rPr>
          <w:rStyle w:val="VerbatimChar"/>
        </w:rPr>
        <w:t xml:space="preserve">→ 형식 검증 오류</w:t>
      </w:r>
      <w:r>
        <w:br/>
      </w:r>
      <w:r>
        <w:br/>
      </w:r>
      <w:r>
        <w:rPr>
          <w:rStyle w:val="VerbatimChar"/>
        </w:rPr>
        <w:t xml:space="preserve">고객번호 형식은 맞지만 존재하지 않는다</w:t>
      </w:r>
      <w:r>
        <w:br/>
      </w:r>
      <w:r>
        <w:rPr>
          <w:rStyle w:val="VerbatimChar"/>
        </w:rPr>
        <w:t xml:space="preserve">→ 업무 오류</w:t>
      </w:r>
      <w:r>
        <w:br/>
      </w:r>
      <w:r>
        <w:br/>
      </w:r>
      <w:r>
        <w:rPr>
          <w:rStyle w:val="VerbatimChar"/>
        </w:rPr>
        <w:t xml:space="preserve">고객은 존재하지만 조회권한이 없다</w:t>
      </w:r>
      <w:r>
        <w:br/>
      </w:r>
      <w:r>
        <w:rPr>
          <w:rStyle w:val="VerbatimChar"/>
        </w:rPr>
        <w:t xml:space="preserve">→ 권한·업무 오류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dto-변환-흐름"/>
    <w:p>
      <w:pPr>
        <w:pStyle w:val="Heading2"/>
      </w:pPr>
      <w:r>
        <w:t xml:space="preserve">3.3.12 DTO 변환 흐름</w:t>
      </w:r>
    </w:p>
    <w:p>
      <w:pPr>
        <w:pStyle w:val="SourceCode"/>
      </w:pPr>
      <w:r>
        <w:rPr>
          <w:rStyle w:val="VerbatimChar"/>
        </w:rPr>
        <w:t xml:space="preserve">StandardRequest&lt;Map&gt;</w:t>
      </w:r>
      <w:r>
        <w:br/>
      </w:r>
      <w:r>
        <w:rPr>
          <w:rStyle w:val="VerbatimChar"/>
        </w:rPr>
        <w:t xml:space="preserve">        ↓ Handler</w:t>
      </w:r>
      <w:r>
        <w:br/>
      </w: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        ↓ Facade</w:t>
      </w:r>
      <w:r>
        <w:br/>
      </w:r>
      <w:r>
        <w:rPr>
          <w:rStyle w:val="VerbatimChar"/>
        </w:rPr>
        <w:t xml:space="preserve">CustomerSummaryQuery</w:t>
      </w:r>
      <w:r>
        <w:br/>
      </w:r>
      <w:r>
        <w:rPr>
          <w:rStyle w:val="VerbatimChar"/>
        </w:rPr>
        <w:t xml:space="preserve">        ↓ DAO·Mapper</w:t>
      </w:r>
      <w:r>
        <w:br/>
      </w:r>
      <w:r>
        <w:rPr>
          <w:rStyle w:val="VerbatimChar"/>
        </w:rPr>
        <w:t xml:space="preserve">CustomerSummaryResult</w:t>
      </w:r>
      <w:r>
        <w:br/>
      </w:r>
      <w:r>
        <w:rPr>
          <w:rStyle w:val="VerbatimChar"/>
        </w:rPr>
        <w:t xml:space="preserve">        ↓ Service</w:t>
      </w:r>
      <w:r>
        <w:br/>
      </w:r>
      <w:r>
        <w:rPr>
          <w:rStyle w:val="VerbatimChar"/>
        </w:rPr>
        <w:t xml:space="preserve">Customer Domain 또는 업무 결과</w:t>
      </w:r>
      <w:r>
        <w:br/>
      </w:r>
      <w:r>
        <w:rPr>
          <w:rStyle w:val="VerbatimChar"/>
        </w:rPr>
        <w:t xml:space="preserve">        ↓ Facade</w:t>
      </w:r>
      <w:r>
        <w:br/>
      </w:r>
      <w:r>
        <w:rPr>
          <w:rStyle w:val="VerbatimChar"/>
        </w:rPr>
        <w:t xml:space="preserve">CustomerSummaryResponse</w:t>
      </w:r>
      <w:r>
        <w:br/>
      </w:r>
      <w:r>
        <w:rPr>
          <w:rStyle w:val="VerbatimChar"/>
        </w:rPr>
        <w:t xml:space="preserve">        ↓ ETF</w:t>
      </w:r>
      <w:r>
        <w:br/>
      </w:r>
      <w:r>
        <w:rPr>
          <w:rStyle w:val="VerbatimChar"/>
        </w:rPr>
        <w:t xml:space="preserve">StandardResponse&lt;CustomerSummaryResponse&gt;</w:t>
      </w:r>
    </w:p>
    <w:bookmarkStart w:id="95" w:name="변환-책임"/>
    <w:p>
      <w:pPr>
        <w:pStyle w:val="Heading3"/>
      </w:pPr>
      <w:r>
        <w:t xml:space="preserve">변환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변환</w:t>
            </w:r>
          </w:p>
        </w:tc>
        <w:tc>
          <w:tcPr/>
          <w:p>
            <w:pPr>
              <w:pStyle w:val="Compact"/>
            </w:pPr>
            <w:r>
              <w:t xml:space="preserve">권장 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 → Request DTO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→ Query·Command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→ Domain</w:t>
            </w:r>
          </w:p>
        </w:tc>
        <w:tc>
          <w:tcPr/>
          <w:p>
            <w:pPr>
              <w:pStyle w:val="Compact"/>
            </w:pPr>
            <w:r>
              <w:t xml:space="preserve">Service·Assembler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→ Response</w:t>
            </w:r>
          </w:p>
        </w:tc>
        <w:tc>
          <w:tcPr/>
          <w:p>
            <w:pPr>
              <w:pStyle w:val="Compact"/>
            </w:pPr>
            <w:r>
              <w:t xml:space="preserve">Facade·Assembler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→ StandardResponse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97" w:name="dto-보안-기준"/>
    <w:p>
      <w:pPr>
        <w:pStyle w:val="Heading2"/>
      </w:pPr>
      <w:r>
        <w:t xml:space="preserve">3.3.13 DTO 보안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 ID</w:t>
            </w:r>
          </w:p>
        </w:tc>
        <w:tc>
          <w:tcPr/>
          <w:p>
            <w:pPr>
              <w:pStyle w:val="Compact"/>
            </w:pPr>
            <w:r>
              <w:t xml:space="preserve">인증 문맥에서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지점 ID</w:t>
            </w:r>
          </w:p>
        </w:tc>
        <w:tc>
          <w:tcPr/>
          <w:p>
            <w:pPr>
              <w:pStyle w:val="Compact"/>
            </w:pPr>
            <w:r>
              <w:t xml:space="preserve">검증된 Claim과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비밀번호</w:t>
            </w:r>
          </w:p>
        </w:tc>
        <w:tc>
          <w:tcPr/>
          <w:p>
            <w:pPr>
              <w:pStyle w:val="Compact"/>
            </w:pPr>
            <w:r>
              <w:t xml:space="preserve">DTO·로그 장기 보관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DTO Body에 넣지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주민번호</w:t>
            </w:r>
          </w:p>
        </w:tc>
        <w:tc>
          <w:tcPr/>
          <w:p>
            <w:pPr>
              <w:pStyle w:val="Compact"/>
            </w:pPr>
            <w:r>
              <w:t xml:space="preserve">원문 최소화·마스킹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계좌번호</w:t>
            </w:r>
          </w:p>
        </w:tc>
        <w:tc>
          <w:tcPr/>
          <w:p>
            <w:pPr>
              <w:pStyle w:val="Compact"/>
            </w:pPr>
            <w:r>
              <w:t xml:space="preserve">권한별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오류</w:t>
            </w:r>
          </w:p>
        </w:tc>
        <w:tc>
          <w:tcPr/>
          <w:p>
            <w:pPr>
              <w:pStyle w:val="Compact"/>
            </w:pPr>
            <w:r>
              <w:t xml:space="preserve">Response DTO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불필요 필드</w:t>
            </w:r>
          </w:p>
        </w:tc>
        <w:tc>
          <w:tcPr/>
          <w:p>
            <w:pPr>
              <w:pStyle w:val="Compact"/>
            </w:pPr>
            <w:r>
              <w:t xml:space="preserve">계약에서 제거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7"/>
    <w:bookmarkEnd w:id="98"/>
    <w:bookmarkStart w:id="135" w:name="계층을-건너뛰면-생기는-문제"/>
    <w:p>
      <w:pPr>
        <w:pStyle w:val="Heading1"/>
      </w:pPr>
      <w:r>
        <w:t xml:space="preserve">3.4 계층을 건너뛰면 생기는 문제</w:t>
      </w:r>
    </w:p>
    <w:bookmarkStart w:id="99" w:name="계층은-불필요한-형식이-아니다"/>
    <w:p>
      <w:pPr>
        <w:pStyle w:val="Heading2"/>
      </w:pPr>
      <w:r>
        <w:t xml:space="preserve">3.4.1 계층은 불필요한 형식이 아니다</w:t>
      </w:r>
    </w:p>
    <w:p>
      <w:pPr>
        <w:pStyle w:val="FirstParagraph"/>
      </w:pPr>
      <w:r>
        <w:t xml:space="preserve">초보 개발자는 다음과 같이 생각할 수 있다.</w:t>
      </w:r>
    </w:p>
    <w:p>
      <w:pPr>
        <w:pStyle w:val="SourceCode"/>
      </w:pPr>
      <w:r>
        <w:rPr>
          <w:rStyle w:val="VerbatimChar"/>
        </w:rPr>
        <w:t xml:space="preserve">Handler에서 Mapper를 바로 호출하면</w:t>
      </w:r>
      <w:r>
        <w:br/>
      </w:r>
      <w:r>
        <w:rPr>
          <w:rStyle w:val="VerbatimChar"/>
        </w:rPr>
        <w:t xml:space="preserve">코드가 짧아지지 않을까?</w:t>
      </w:r>
      <w:r>
        <w:br/>
      </w:r>
      <w:r>
        <w:br/>
      </w:r>
      <w:r>
        <w:rPr>
          <w:rStyle w:val="VerbatimChar"/>
        </w:rPr>
        <w:t xml:space="preserve">Facade 없이 Service에</w:t>
      </w:r>
      <w:r>
        <w:br/>
      </w:r>
      <w:r>
        <w:rPr>
          <w:rStyle w:val="VerbatimChar"/>
        </w:rPr>
        <w:t xml:space="preserve">@Transactional을 붙이면 되지 않을까?</w:t>
      </w:r>
      <w:r>
        <w:br/>
      </w:r>
      <w:r>
        <w:br/>
      </w:r>
      <w:r>
        <w:rPr>
          <w:rStyle w:val="VerbatimChar"/>
        </w:rPr>
        <w:t xml:space="preserve">한 DTO를 모든 계층에서 쓰면</w:t>
      </w:r>
      <w:r>
        <w:br/>
      </w:r>
      <w:r>
        <w:rPr>
          <w:rStyle w:val="VerbatimChar"/>
        </w:rPr>
        <w:t xml:space="preserve">변환 코드가 줄어들지 않을까?</w:t>
      </w:r>
    </w:p>
    <w:p>
      <w:pPr>
        <w:pStyle w:val="FirstParagraph"/>
      </w:pPr>
      <w:r>
        <w:t xml:space="preserve">실제로 코드 줄 수는 줄어들 수 있다.</w:t>
      </w:r>
    </w:p>
    <w:p>
      <w:pPr>
        <w:pStyle w:val="BodyText"/>
      </w:pPr>
      <w:r>
        <w:t xml:space="preserve">하지만 구조가 단순해지는 것이 아니라 책임이 섞이는 것이다.</w:t>
      </w:r>
    </w:p>
    <w:p>
      <w:pPr>
        <w:pStyle w:val="SourceCode"/>
      </w:pPr>
      <w:r>
        <w:rPr>
          <w:rStyle w:val="VerbatimChar"/>
        </w:rPr>
        <w:t xml:space="preserve">짧은 코드</w:t>
      </w:r>
      <w:r>
        <w:br/>
      </w:r>
      <w:r>
        <w:rPr>
          <w:rStyle w:val="VerbatimChar"/>
        </w:rPr>
        <w:t xml:space="preserve">≠ 단순한 구조</w:t>
      </w:r>
    </w:p>
    <w:p>
      <w:r>
        <w:pict>
          <v:rect style="width:0;height:1.5pt" o:hralign="center" o:hrstd="t" o:hr="t"/>
        </w:pict>
      </w:r>
    </w:p>
    <w:bookmarkEnd w:id="99"/>
    <w:bookmarkStart w:id="103" w:name="handler에서-mapper-직접-호출"/>
    <w:p>
      <w:pPr>
        <w:pStyle w:val="Heading2"/>
      </w:pPr>
      <w:r>
        <w:t xml:space="preserve">3.4.2 Handler에서 Mapper 직접 호출</w:t>
      </w:r>
    </w:p>
    <w:bookmarkStart w:id="100" w:name="금지-구조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</w:t>
      </w:r>
    </w:p>
    <w:bookmarkEnd w:id="100"/>
    <w:bookmarkStart w:id="101" w:name="발생-문제"/>
    <w:p>
      <w:pPr>
        <w:pStyle w:val="Heading3"/>
      </w:pPr>
      <w:r>
        <w:t xml:space="preserve">발생 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검증 누락</w:t>
            </w:r>
          </w:p>
        </w:tc>
        <w:tc>
          <w:tcPr/>
          <w:p>
            <w:pPr>
              <w:pStyle w:val="Compact"/>
            </w:pPr>
            <w:r>
              <w:t xml:space="preserve">Service·Rule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불명확</w:t>
            </w:r>
          </w:p>
        </w:tc>
        <w:tc>
          <w:tcPr/>
          <w:p>
            <w:pPr>
              <w:pStyle w:val="Compact"/>
            </w:pPr>
            <w:r>
              <w:t xml:space="preserve">Commit·Rollback 경계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결합</w:t>
            </w:r>
          </w:p>
        </w:tc>
        <w:tc>
          <w:tcPr/>
          <w:p>
            <w:pPr>
              <w:pStyle w:val="Compact"/>
            </w:pPr>
            <w:r>
              <w:t xml:space="preserve">요청 객체와 DB Parameter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어려움</w:t>
            </w:r>
          </w:p>
        </w:tc>
        <w:tc>
          <w:tcPr/>
          <w:p>
            <w:pPr>
              <w:pStyle w:val="Compact"/>
            </w:pPr>
            <w:r>
              <w:t xml:space="preserve">진입·업무·DB를 한 번에 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불가</w:t>
            </w:r>
          </w:p>
        </w:tc>
        <w:tc>
          <w:tcPr/>
          <w:p>
            <w:pPr>
              <w:pStyle w:val="Compact"/>
            </w:pPr>
            <w:r>
              <w:t xml:space="preserve">다른 채널에서 업무 흐름 재사용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분석 저하</w:t>
            </w:r>
          </w:p>
        </w:tc>
        <w:tc>
          <w:tcPr/>
          <w:p>
            <w:pPr>
              <w:pStyle w:val="Compact"/>
            </w:pPr>
            <w:r>
              <w:t xml:space="preserve">어느 계층에서 실패했는지 구분 불가</w:t>
            </w:r>
          </w:p>
        </w:tc>
      </w:tr>
    </w:tbl>
    <w:bookmarkEnd w:id="101"/>
    <w:bookmarkStart w:id="102" w:name="권장"/>
    <w:p>
      <w:pPr>
        <w:pStyle w:val="Heading3"/>
      </w:pPr>
      <w:r>
        <w:t xml:space="preserve">권장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facade에서-mapper-직접-호출"/>
    <w:p>
      <w:pPr>
        <w:pStyle w:val="Heading2"/>
      </w:pPr>
      <w:r>
        <w:t xml:space="preserve">3.4.3 Facade에서 Mapper 직접 호출</w:t>
      </w:r>
    </w:p>
    <w:bookmarkStart w:id="104" w:name="금지-구조-1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├─ Service</w:t>
      </w:r>
      <w:r>
        <w:br/>
      </w:r>
      <w:r>
        <w:rPr>
          <w:rStyle w:val="VerbatimChar"/>
        </w:rPr>
        <w:t xml:space="preserve">  └─ Mapper</w:t>
      </w:r>
    </w:p>
    <w:p>
      <w:pPr>
        <w:pStyle w:val="FirstParagraph"/>
      </w:pPr>
      <w:r>
        <w:t xml:space="preserve">Facade가 일부 데이터는 Service를 통하고 일부는 Mapper로 직접 조회하면 업무 경계가 흔들린다.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 적용 불일치</w:t>
            </w:r>
          </w:p>
        </w:tc>
        <w:tc>
          <w:tcPr/>
          <w:p>
            <w:pPr>
              <w:pStyle w:val="Compact"/>
            </w:pPr>
            <w:r>
              <w:t xml:space="preserve">같은 데이터에 다른 규칙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소유권 우회</w:t>
            </w:r>
          </w:p>
        </w:tc>
        <w:tc>
          <w:tcPr/>
          <w:p>
            <w:pPr>
              <w:pStyle w:val="Compact"/>
            </w:pPr>
            <w:r>
              <w:t xml:space="preserve">도메인 Service 무시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영향 증가</w:t>
            </w:r>
          </w:p>
        </w:tc>
        <w:tc>
          <w:tcPr/>
          <w:p>
            <w:pPr>
              <w:pStyle w:val="Compact"/>
            </w:pPr>
            <w:r>
              <w:t xml:space="preserve">SQL 변경이 Facade에 직접 전파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복잡</w:t>
            </w:r>
          </w:p>
        </w:tc>
        <w:tc>
          <w:tcPr/>
          <w:p>
            <w:pPr>
              <w:pStyle w:val="Compact"/>
            </w:pPr>
            <w:r>
              <w:t xml:space="preserve">Mock 대상 증가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4"/>
    <w:bookmarkEnd w:id="105"/>
    <w:bookmarkStart w:id="109" w:name="rule에서-dao-호출"/>
    <w:p>
      <w:pPr>
        <w:pStyle w:val="Heading2"/>
      </w:pPr>
      <w:r>
        <w:t xml:space="preserve">3.4.4 Rule에서 DAO 호출</w:t>
      </w:r>
    </w:p>
    <w:bookmarkStart w:id="106" w:name="금지-구조-2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</w:t>
      </w:r>
    </w:p>
    <w:p>
      <w:pPr>
        <w:pStyle w:val="FirstParagraph"/>
      </w:pPr>
      <w:r>
        <w:t xml:space="preserve">Rule이 DB를 직접 조회하면 순수 규칙이 아닌 데이터 접근 Service가 된다.</w:t>
      </w:r>
    </w:p>
    <w:bookmarkEnd w:id="106"/>
    <w:bookmarkStart w:id="107" w:name="문제"/>
    <w:p>
      <w:pPr>
        <w:pStyle w:val="Heading3"/>
      </w:pPr>
      <w:r>
        <w:t xml:space="preserve">문제</w:t>
      </w:r>
    </w:p>
    <w:p>
      <w:pPr>
        <w:pStyle w:val="SourceCode"/>
      </w:pPr>
      <w:r>
        <w:rPr>
          <w:rStyle w:val="VerbatimChar"/>
        </w:rPr>
        <w:t xml:space="preserve">같은 Rule 실행</w:t>
      </w:r>
      <w:r>
        <w:br/>
      </w:r>
      <w:r>
        <w:rPr>
          <w:rStyle w:val="VerbatimChar"/>
        </w:rPr>
        <w:t xml:space="preserve">→ DB 상태에 따라 결과가 달라짐</w:t>
      </w:r>
      <w:r>
        <w:br/>
      </w:r>
      <w:r>
        <w:br/>
      </w:r>
      <w:r>
        <w:rPr>
          <w:rStyle w:val="VerbatimChar"/>
        </w:rPr>
        <w:t xml:space="preserve">단위 테스트</w:t>
      </w:r>
      <w:r>
        <w:br/>
      </w:r>
      <w:r>
        <w:rPr>
          <w:rStyle w:val="VerbatimChar"/>
        </w:rPr>
        <w:t xml:space="preserve">→ DB 또는 Mock 필요</w:t>
      </w:r>
      <w:r>
        <w:br/>
      </w:r>
      <w:r>
        <w:br/>
      </w:r>
      <w:r>
        <w:rPr>
          <w:rStyle w:val="VerbatimChar"/>
        </w:rPr>
        <w:t xml:space="preserve">Rule 재사용</w:t>
      </w:r>
      <w:r>
        <w:br/>
      </w:r>
      <w:r>
        <w:rPr>
          <w:rStyle w:val="VerbatimChar"/>
        </w:rPr>
        <w:t xml:space="preserve">→ 데이터 접근 환경 필요</w:t>
      </w:r>
    </w:p>
    <w:bookmarkEnd w:id="107"/>
    <w:bookmarkStart w:id="108" w:name="권장-1"/>
    <w:p>
      <w:pPr>
        <w:pStyle w:val="Heading3"/>
      </w:pPr>
      <w:r>
        <w:t xml:space="preserve">권장</w:t>
      </w:r>
    </w:p>
    <w:p>
      <w:pPr>
        <w:pStyle w:val="SourceCode"/>
      </w:pPr>
      <w:r>
        <w:rPr>
          <w:rStyle w:val="VerbatimChar"/>
        </w:rPr>
        <w:t xml:space="preserve">Service가 필요한 데이터 조회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Rule에 값 전달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Rule은 판단만 수행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dao에서-업무-판단"/>
    <w:p>
      <w:pPr>
        <w:pStyle w:val="Heading2"/>
      </w:pPr>
      <w:r>
        <w:t xml:space="preserve">3.4.5 DAO에서 업무 판단</w:t>
      </w:r>
    </w:p>
    <w:bookmarkStart w:id="110" w:name="금지-예시"/>
    <w:p>
      <w:pPr>
        <w:pStyle w:val="Heading3"/>
      </w:pPr>
      <w:r>
        <w:t xml:space="preserve">금지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CustomerMemoCommand command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"해지 고객은 수정할 수 없습니다."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영향 행 수가 0인 이유는 여러 가지일 수 있다.</w:t>
      </w:r>
    </w:p>
    <w:p>
      <w:pPr>
        <w:pStyle w:val="SourceCode"/>
      </w:pPr>
      <w:r>
        <w:rPr>
          <w:rStyle w:val="VerbatimChar"/>
        </w:rPr>
        <w:t xml:space="preserve">고객 없음</w:t>
      </w:r>
      <w:r>
        <w:br/>
      </w:r>
      <w:r>
        <w:rPr>
          <w:rStyle w:val="VerbatimChar"/>
        </w:rPr>
        <w:t xml:space="preserve">해지 고객</w:t>
      </w:r>
      <w:r>
        <w:br/>
      </w:r>
      <w:r>
        <w:rPr>
          <w:rStyle w:val="VerbatimChar"/>
        </w:rPr>
        <w:t xml:space="preserve">동시 변경</w:t>
      </w:r>
      <w:r>
        <w:br/>
      </w:r>
      <w:r>
        <w:rPr>
          <w:rStyle w:val="VerbatimChar"/>
        </w:rPr>
        <w:t xml:space="preserve">조건 불일치</w:t>
      </w:r>
      <w:r>
        <w:br/>
      </w:r>
      <w:r>
        <w:rPr>
          <w:rStyle w:val="VerbatimChar"/>
        </w:rPr>
        <w:t xml:space="preserve">SQL 오류</w:t>
      </w:r>
    </w:p>
    <w:p>
      <w:pPr>
        <w:pStyle w:val="FirstParagraph"/>
      </w:pPr>
      <w:r>
        <w:t xml:space="preserve">업무 의미를 DAO가 임의로 결정하면 실제 원인이 왜곡될 수 있다.</w:t>
      </w:r>
    </w:p>
    <w:p>
      <w:pPr>
        <w:pStyle w:val="BodyText"/>
      </w:pPr>
      <w:r>
        <w:t xml:space="preserve">Service에서 상태와 결과를 해석해야 한다.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4" w:name="mapper에-업무-로직-작성"/>
    <w:p>
      <w:pPr>
        <w:pStyle w:val="Heading2"/>
      </w:pPr>
      <w:r>
        <w:t xml:space="preserve">3.4.6 Mapper에 업무 로직 작성</w:t>
      </w:r>
    </w:p>
    <w:p>
      <w:pPr>
        <w:pStyle w:val="FirstParagraph"/>
      </w:pPr>
      <w:r>
        <w:t xml:space="preserve">동적 SQL 자체는 사용할 수 있지만, 복잡한 업무 정책을 SQL에 숨기면 안 된다.</w:t>
      </w:r>
    </w:p>
    <w:bookmarkStart w:id="112" w:name="위험한-예"/>
    <w:p>
      <w:pPr>
        <w:pStyle w:val="Heading3"/>
      </w:pPr>
      <w:r>
        <w:t xml:space="preserve">위험한 예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SV_CUSTOMER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'APPROVED'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'REQUESTED'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OM_USER_AUTH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USER_ID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#{userId}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AUTH_CODE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'APPROVER'</w:t>
      </w:r>
      <w:r>
        <w:br/>
      </w:r>
      <w:r>
        <w:rPr>
          <w:rStyle w:val="NormalTok"/>
        </w:rPr>
        <w:t xml:space="preserve">   )</w:t>
      </w:r>
    </w:p>
    <w:p>
      <w:pPr>
        <w:pStyle w:val="FirstParagraph"/>
      </w:pPr>
      <w:r>
        <w:t xml:space="preserve">SQL 하나에 상태전이·권한·업무정책이 모두 들어 있다.</w:t>
      </w:r>
    </w:p>
    <w:bookmarkEnd w:id="112"/>
    <w:bookmarkStart w:id="113" w:name="문제-1"/>
    <w:p>
      <w:pPr>
        <w:pStyle w:val="Heading3"/>
      </w:pPr>
      <w:r>
        <w:t xml:space="preserve">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규칙 가시성 저하</w:t>
            </w:r>
          </w:p>
        </w:tc>
        <w:tc>
          <w:tcPr/>
          <w:p>
            <w:pPr>
              <w:pStyle w:val="Compact"/>
            </w:pPr>
            <w:r>
              <w:t xml:space="preserve">Java 코드에서 업무 판단을 찾지 못함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어려움</w:t>
            </w:r>
          </w:p>
        </w:tc>
        <w:tc>
          <w:tcPr/>
          <w:p>
            <w:pPr>
              <w:pStyle w:val="Compact"/>
            </w:pPr>
            <w:r>
              <w:t xml:space="preserve">DB 통합 테스트만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메시지 한계</w:t>
            </w:r>
          </w:p>
        </w:tc>
        <w:tc>
          <w:tcPr/>
          <w:p>
            <w:pPr>
              <w:pStyle w:val="Compact"/>
            </w:pPr>
            <w:r>
              <w:t xml:space="preserve">실패 이유 구분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재사용 어려움</w:t>
            </w:r>
          </w:p>
        </w:tc>
        <w:tc>
          <w:tcPr/>
          <w:p>
            <w:pPr>
              <w:pStyle w:val="Compact"/>
            </w:pPr>
            <w:r>
              <w:t xml:space="preserve">다른 저장소에 적용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불명확</w:t>
            </w:r>
          </w:p>
        </w:tc>
        <w:tc>
          <w:tcPr/>
          <w:p>
            <w:pPr>
              <w:pStyle w:val="Compact"/>
            </w:pPr>
            <w:r>
              <w:t xml:space="preserve">누가 어떤 규칙으로 승인했는지 추적 어려움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End w:id="114"/>
    <w:bookmarkStart w:id="118" w:name="업무-war-간-java-직접-참조"/>
    <w:p>
      <w:pPr>
        <w:pStyle w:val="Heading2"/>
      </w:pPr>
      <w:r>
        <w:t xml:space="preserve">3.4.7 업무 WAR 간 Java 직접 참조</w:t>
      </w:r>
    </w:p>
    <w:bookmarkStart w:id="115" w:name="금지-구조-3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→ project(":ic-service")</w:t>
      </w:r>
      <w:r>
        <w:br/>
      </w:r>
      <w:r>
        <w:rPr>
          <w:rStyle w:val="VerbatimChar"/>
        </w:rPr>
        <w:t xml:space="preserve">  → IcCustomerService 직접 호출</w:t>
      </w:r>
    </w:p>
    <w:bookmarkEnd w:id="115"/>
    <w:bookmarkStart w:id="116" w:name="문제-2"/>
    <w:p>
      <w:pPr>
        <w:pStyle w:val="Heading3"/>
      </w:pPr>
      <w:r>
        <w:t xml:space="preserve">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 배포 훼손</w:t>
            </w:r>
          </w:p>
        </w:tc>
        <w:tc>
          <w:tcPr/>
          <w:p>
            <w:pPr>
              <w:pStyle w:val="Compact"/>
            </w:pPr>
            <w:r>
              <w:t xml:space="preserve">IC 변경 시 SV 재배포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ClassLoader 경계 훼손</w:t>
            </w:r>
          </w:p>
        </w:tc>
        <w:tc>
          <w:tcPr/>
          <w:p>
            <w:pPr>
              <w:pStyle w:val="Compact"/>
            </w:pPr>
            <w:r>
              <w:t xml:space="preserve">외부 Tomcat 다중 WAR와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의존</w:t>
            </w:r>
          </w:p>
        </w:tc>
        <w:tc>
          <w:tcPr/>
          <w:p>
            <w:pPr>
              <w:pStyle w:val="Compact"/>
            </w:pPr>
            <w:r>
              <w:t xml:space="preserve">SV→IC→SV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전파</w:t>
            </w:r>
          </w:p>
        </w:tc>
        <w:tc>
          <w:tcPr/>
          <w:p>
            <w:pPr>
              <w:pStyle w:val="Compact"/>
            </w:pPr>
            <w:r>
              <w:t xml:space="preserve">내부 구현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부재</w:t>
            </w:r>
          </w:p>
        </w:tc>
        <w:tc>
          <w:tcPr/>
          <w:p>
            <w:pPr>
              <w:pStyle w:val="Compact"/>
            </w:pPr>
            <w:r>
              <w:t xml:space="preserve">Timeout·오류·버전 기준 없음</w:t>
            </w:r>
          </w:p>
        </w:tc>
      </w:tr>
    </w:tbl>
    <w:bookmarkEnd w:id="116"/>
    <w:bookmarkStart w:id="117" w:name="권장-구조"/>
    <w:p>
      <w:pPr>
        <w:pStyle w:val="Heading3"/>
      </w:pPr>
      <w:r>
        <w:t xml:space="preserve">권장 구조</w:t>
      </w:r>
    </w:p>
    <w:p>
      <w:pPr>
        <w:pStyle w:val="SourceCode"/>
      </w:pPr>
      <w:r>
        <w:rPr>
          <w:rStyle w:val="VerbatimChar"/>
        </w:rPr>
        <w:t xml:space="preserve">SV</w:t>
      </w:r>
      <w:r>
        <w:br/>
      </w:r>
      <w:r>
        <w:rPr>
          <w:rStyle w:val="VerbatimChar"/>
        </w:rPr>
        <w:t xml:space="preserve">  ↓ tcf-eai·Client</w:t>
      </w:r>
      <w:r>
        <w:br/>
      </w:r>
      <w:r>
        <w:rPr>
          <w:rStyle w:val="VerbatimChar"/>
        </w:rPr>
        <w:t xml:space="preserve">IC.Customer.selectBasic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IC Handler·Facade·Service</w:t>
      </w:r>
    </w:p>
    <w:p>
      <w:pPr>
        <w:pStyle w:val="FirstParagraph"/>
      </w:pPr>
      <w:r>
        <w:t xml:space="preserve">또는 동일 WAR 안에서는 승인된 Application Contract를 사용한다.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1" w:name="다른-도메인의-mapper-직접-호출"/>
    <w:p>
      <w:pPr>
        <w:pStyle w:val="Heading2"/>
      </w:pPr>
      <w:r>
        <w:t xml:space="preserve">3.4.8 다른 도메인의 Mapper 직접 호출</w:t>
      </w:r>
    </w:p>
    <w:bookmarkStart w:id="119" w:name="금지"/>
    <w:p>
      <w:pPr>
        <w:pStyle w:val="Heading3"/>
      </w:pPr>
      <w:r>
        <w:t xml:space="preserve">금지</w:t>
      </w:r>
    </w:p>
    <w:p>
      <w:pPr>
        <w:pStyle w:val="SourceCode"/>
      </w:pPr>
      <w:r>
        <w:rPr>
          <w:rStyle w:val="VerbatimChar"/>
        </w:rPr>
        <w:t xml:space="preserve">CustomerService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ProductMapper</w:t>
      </w:r>
    </w:p>
    <w:p>
      <w:pPr>
        <w:pStyle w:val="FirstParagraph"/>
      </w:pPr>
      <w:r>
        <w:t xml:space="preserve">데이터가 같은 DB에 있다고 같은 소유권을 갖는 것은 아니다.</w:t>
      </w:r>
    </w:p>
    <w:bookmarkEnd w:id="119"/>
    <w:bookmarkStart w:id="120" w:name="권장-2"/>
    <w:p>
      <w:pPr>
        <w:pStyle w:val="Heading3"/>
      </w:pPr>
      <w:r>
        <w:t xml:space="preserve">권장</w:t>
      </w:r>
    </w:p>
    <w:p>
      <w:pPr>
        <w:pStyle w:val="SourceCode"/>
      </w:pPr>
      <w:r>
        <w:rPr>
          <w:rStyle w:val="VerbatimChar"/>
        </w:rPr>
        <w:t xml:space="preserve">CustomerViewFacade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ProductHoldingQueryContract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 도메인</w:t>
      </w:r>
    </w:p>
    <w:p>
      <w:pPr>
        <w:pStyle w:val="FirstParagraph"/>
      </w:pPr>
      <w:r>
        <w:t xml:space="preserve">데이터 변경은 반드시 데이터를 소유한 도메인이 수행해야 한다.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2" w:name="controller별-개별-공통-처리"/>
    <w:p>
      <w:pPr>
        <w:pStyle w:val="Heading2"/>
      </w:pPr>
      <w:r>
        <w:t xml:space="preserve">3.4.9 Controller별 개별 공통 처리</w:t>
      </w:r>
    </w:p>
    <w:p>
      <w:pPr>
        <w:pStyle w:val="FirstParagraph"/>
      </w:pPr>
      <w:r>
        <w:t xml:space="preserve">업무별 Controller가 다음 기능을 각각 구현하면 안 된다.</w:t>
      </w:r>
    </w:p>
    <w:p>
      <w:pPr>
        <w:pStyle w:val="SourceCode"/>
      </w:pPr>
      <w:r>
        <w:rPr>
          <w:rStyle w:val="VerbatimChar"/>
        </w:rPr>
        <w:t xml:space="preserve">JWT 검증</w:t>
      </w:r>
      <w:r>
        <w:br/>
      </w:r>
      <w:r>
        <w:rPr>
          <w:rStyle w:val="VerbatimChar"/>
        </w:rPr>
        <w:t xml:space="preserve">Header 검증</w:t>
      </w:r>
      <w:r>
        <w:br/>
      </w:r>
      <w:r>
        <w:rPr>
          <w:rStyle w:val="VerbatimChar"/>
        </w:rPr>
        <w:t xml:space="preserve">GUID 생성</w:t>
      </w:r>
      <w:r>
        <w:br/>
      </w:r>
      <w:r>
        <w:rPr>
          <w:rStyle w:val="VerbatimChar"/>
        </w:rPr>
        <w:t xml:space="preserve">권한 검증</w:t>
      </w:r>
      <w:r>
        <w:br/>
      </w:r>
      <w:r>
        <w:rPr>
          <w:rStyle w:val="VerbatimChar"/>
        </w:rPr>
        <w:t xml:space="preserve">거래통제</w:t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중복 요청</w:t>
      </w:r>
      <w:r>
        <w:br/>
      </w:r>
      <w:r>
        <w:rPr>
          <w:rStyle w:val="VerbatimChar"/>
        </w:rPr>
        <w:t xml:space="preserve">거래로그</w:t>
      </w:r>
      <w:r>
        <w:br/>
      </w:r>
      <w:r>
        <w:rPr>
          <w:rStyle w:val="VerbatimChar"/>
        </w:rPr>
        <w:t xml:space="preserve">오류 응답</w:t>
      </w:r>
    </w:p>
    <w:p>
      <w:pPr>
        <w:pStyle w:val="FirstParagraph"/>
      </w:pPr>
      <w:r>
        <w:t xml:space="preserve">업무마다 구현이 조금씩 달라져 운영 표준이 무너진다.</w:t>
      </w:r>
    </w:p>
    <w:p>
      <w:pPr>
        <w:pStyle w:val="BodyText"/>
      </w:pPr>
      <w:r>
        <w:t xml:space="preserve">공통 Controller와 TCF 파이프라인을 사용한다.</w:t>
      </w:r>
    </w:p>
    <w:p>
      <w:r>
        <w:pict>
          <v:rect style="width:0;height:1.5pt" o:hralign="center" o:hrstd="t" o:hr="t"/>
        </w:pict>
      </w:r>
    </w:p>
    <w:bookmarkEnd w:id="122"/>
    <w:bookmarkStart w:id="124" w:name="tcf-우회"/>
    <w:p>
      <w:pPr>
        <w:pStyle w:val="Heading2"/>
      </w:pPr>
      <w:r>
        <w:t xml:space="preserve">3.4.10 TCF 우회</w:t>
      </w:r>
    </w:p>
    <w:bookmarkStart w:id="123" w:name="우회-구조"/>
    <w:p>
      <w:pPr>
        <w:pStyle w:val="Heading3"/>
      </w:pPr>
      <w:r>
        <w:t xml:space="preserve">우회 구조</w:t>
      </w:r>
    </w:p>
    <w:p>
      <w:pPr>
        <w:pStyle w:val="SourceCode"/>
      </w:pPr>
      <w:r>
        <w:rPr>
          <w:rStyle w:val="VerbatimChar"/>
        </w:rPr>
        <w:t xml:space="preserve">직접 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</w:p>
    <w:p>
      <w:pPr>
        <w:pStyle w:val="FirstParagraph"/>
      </w:pPr>
      <w:r>
        <w:t xml:space="preserve">TCF를 우회하면 다음 기능이 누락될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누락 가능 기능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검증</w:t>
            </w:r>
          </w:p>
        </w:tc>
        <w:tc>
          <w:tcPr/>
          <w:p>
            <w:pPr>
              <w:pStyle w:val="Compact"/>
            </w:pPr>
            <w:r>
              <w:t xml:space="preserve">잘못된 요청 수용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정합성</w:t>
            </w:r>
          </w:p>
        </w:tc>
        <w:tc>
          <w:tcPr/>
          <w:p>
            <w:pPr>
              <w:pStyle w:val="Compact"/>
            </w:pPr>
            <w:r>
              <w:t xml:space="preserve">사용자 위·변조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무권한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장애 거래 차단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Thread 장기 점유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중복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감사로그</w:t>
            </w:r>
          </w:p>
        </w:tc>
        <w:tc>
          <w:tcPr/>
          <w:p>
            <w:pPr>
              <w:pStyle w:val="Compact"/>
            </w:pPr>
            <w:r>
              <w:t xml:space="preserve">규제·감사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성능 추세 확인 불가</w:t>
            </w:r>
          </w:p>
        </w:tc>
      </w:tr>
    </w:tbl>
    <w:p>
      <w:pPr>
        <w:pStyle w:val="BodyText"/>
      </w:pPr>
      <w:r>
        <w:t xml:space="preserve">특수 API가 TCF를 우회해야 한다면 예외 사유, 대체 통제, 승인자와 폐기 계획을 기록한다.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7" w:name="하나의-dto를-모든-계층에서-사용"/>
    <w:p>
      <w:pPr>
        <w:pStyle w:val="Heading2"/>
      </w:pPr>
      <w:r>
        <w:t xml:space="preserve">3.4.11 하나의 DTO를 모든 계층에서 사용</w:t>
      </w:r>
    </w:p>
    <w:bookmarkStart w:id="125" w:name="금지-구조-4"/>
    <w:p>
      <w:pPr>
        <w:pStyle w:val="Heading3"/>
      </w:pPr>
      <w:r>
        <w:t xml:space="preserve">금지 구조</w:t>
      </w:r>
    </w:p>
    <w:p>
      <w:pPr>
        <w:pStyle w:val="SourceCode"/>
      </w:pPr>
      <w:r>
        <w:rPr>
          <w:rStyle w:val="VerbatimChar"/>
        </w:rPr>
        <w:t xml:space="preserve">CustomerDto</w:t>
      </w:r>
      <w:r>
        <w:br/>
      </w:r>
      <w:r>
        <w:rPr>
          <w:rStyle w:val="VerbatimChar"/>
        </w:rPr>
        <w:t xml:space="preserve">  = Request</w:t>
      </w:r>
      <w:r>
        <w:br/>
      </w:r>
      <w:r>
        <w:rPr>
          <w:rStyle w:val="VerbatimChar"/>
        </w:rPr>
        <w:t xml:space="preserve">  = Query</w:t>
      </w:r>
      <w:r>
        <w:br/>
      </w:r>
      <w:r>
        <w:rPr>
          <w:rStyle w:val="VerbatimChar"/>
        </w:rPr>
        <w:t xml:space="preserve">  = Result</w:t>
      </w:r>
      <w:r>
        <w:br/>
      </w:r>
      <w:r>
        <w:rPr>
          <w:rStyle w:val="VerbatimChar"/>
        </w:rPr>
        <w:t xml:space="preserve">  = Response</w:t>
      </w:r>
      <w:r>
        <w:br/>
      </w:r>
      <w:r>
        <w:rPr>
          <w:rStyle w:val="VerbatimChar"/>
        </w:rPr>
        <w:t xml:space="preserve">  = Domain</w:t>
      </w:r>
    </w:p>
    <w:bookmarkEnd w:id="125"/>
    <w:bookmarkStart w:id="126" w:name="문제-3"/>
    <w:p>
      <w:pPr>
        <w:pStyle w:val="Heading3"/>
      </w:pPr>
      <w:r>
        <w:t xml:space="preserve">문제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과도한 필드</w:t>
            </w:r>
          </w:p>
        </w:tc>
        <w:tc>
          <w:tcPr/>
          <w:p>
            <w:pPr>
              <w:pStyle w:val="Compact"/>
            </w:pPr>
            <w:r>
              <w:t xml:space="preserve">거래마다 불필요한 데이터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Null 의미 불명확</w:t>
            </w:r>
          </w:p>
        </w:tc>
        <w:tc>
          <w:tcPr/>
          <w:p>
            <w:pPr>
              <w:pStyle w:val="Compact"/>
            </w:pPr>
            <w:r>
              <w:t xml:space="preserve">입력 누락과 미조회 구분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 노출</w:t>
            </w:r>
          </w:p>
        </w:tc>
        <w:tc>
          <w:tcPr/>
          <w:p>
            <w:pPr>
              <w:pStyle w:val="Compact"/>
            </w:pPr>
            <w:r>
              <w:t xml:space="preserve">내부 필드 외부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전파</w:t>
            </w:r>
          </w:p>
        </w:tc>
        <w:tc>
          <w:tcPr/>
          <w:p>
            <w:pPr>
              <w:pStyle w:val="Compact"/>
            </w:pPr>
            <w:r>
              <w:t xml:space="preserve">DB 변경이 화면에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혼합</w:t>
            </w:r>
          </w:p>
        </w:tc>
        <w:tc>
          <w:tcPr/>
          <w:p>
            <w:pPr>
              <w:pStyle w:val="Compact"/>
            </w:pPr>
            <w:r>
              <w:t xml:space="preserve">입력·업무 규칙이 한 객체에 섞임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End w:id="127"/>
    <w:bookmarkStart w:id="129" w:name="공통-패키지의-무분별한-확대"/>
    <w:p>
      <w:pPr>
        <w:pStyle w:val="Heading2"/>
      </w:pPr>
      <w:r>
        <w:t xml:space="preserve">3.4.12 공통 패키지의 무분별한 확대</w:t>
      </w:r>
    </w:p>
    <w:p>
      <w:pPr>
        <w:pStyle w:val="FirstParagraph"/>
      </w:pPr>
      <w:r>
        <w:t xml:space="preserve">다음 패키지가 계속 커지면 경고 신호다.</w:t>
      </w:r>
    </w:p>
    <w:p>
      <w:pPr>
        <w:pStyle w:val="SourceCode"/>
      </w:pPr>
      <w:r>
        <w:rPr>
          <w:rStyle w:val="VerbatimChar"/>
        </w:rPr>
        <w:t xml:space="preserve">common</w:t>
      </w:r>
      <w:r>
        <w:br/>
      </w:r>
      <w:r>
        <w:rPr>
          <w:rStyle w:val="VerbatimChar"/>
        </w:rPr>
        <w:t xml:space="preserve">util</w:t>
      </w:r>
      <w:r>
        <w:br/>
      </w:r>
      <w:r>
        <w:rPr>
          <w:rStyle w:val="VerbatimChar"/>
        </w:rPr>
        <w:t xml:space="preserve">helper</w:t>
      </w:r>
      <w:r>
        <w:br/>
      </w:r>
      <w:r>
        <w:rPr>
          <w:rStyle w:val="VerbatimChar"/>
        </w:rPr>
        <w:t xml:space="preserve">manager</w:t>
      </w:r>
      <w:r>
        <w:br/>
      </w:r>
      <w:r>
        <w:rPr>
          <w:rStyle w:val="VerbatimChar"/>
        </w:rPr>
        <w:t xml:space="preserve">shared</w:t>
      </w:r>
      <w:r>
        <w:br/>
      </w:r>
      <w:r>
        <w:rPr>
          <w:rStyle w:val="VerbatimChar"/>
        </w:rPr>
        <w:t xml:space="preserve">misc</w:t>
      </w:r>
      <w:r>
        <w:br/>
      </w:r>
      <w:r>
        <w:rPr>
          <w:rStyle w:val="VerbatimChar"/>
        </w:rPr>
        <w:t xml:space="preserve">temp</w:t>
      </w:r>
    </w:p>
    <w:bookmarkStart w:id="128" w:name="판단-질문"/>
    <w:p>
      <w:pPr>
        <w:pStyle w:val="Heading3"/>
      </w:pPr>
      <w:r>
        <w:t xml:space="preserve">판단 질문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질문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업무가 정말 동일 의미로 사용하는가</w:t>
            </w:r>
          </w:p>
        </w:tc>
        <w:tc>
          <w:tcPr/>
          <w:p>
            <w:pPr>
              <w:pStyle w:val="Compact"/>
            </w:pPr>
            <w:r>
              <w:t xml:space="preserve">플랫폼 공통 후보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특정 업무 용어가 포함되는가</w:t>
            </w:r>
          </w:p>
        </w:tc>
        <w:tc>
          <w:tcPr/>
          <w:p>
            <w:pPr>
              <w:pStyle w:val="Compact"/>
            </w:pPr>
            <w:r>
              <w:t xml:space="preserve">업무 도메인에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상태·DB·권한에 의존하는가</w:t>
            </w:r>
          </w:p>
        </w:tc>
        <w:tc>
          <w:tcPr/>
          <w:p>
            <w:pPr>
              <w:pStyle w:val="Compact"/>
            </w:pPr>
            <w:r>
              <w:t xml:space="preserve">Utility 아님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독립적인 계약이 있는가</w:t>
            </w:r>
          </w:p>
        </w:tc>
        <w:tc>
          <w:tcPr/>
          <w:p>
            <w:pPr>
              <w:pStyle w:val="Compact"/>
            </w:pPr>
            <w:r>
              <w:t xml:space="preserve">공통화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책임자가 명확한가</w:t>
            </w:r>
          </w:p>
        </w:tc>
        <w:tc>
          <w:tcPr/>
          <w:p>
            <w:pPr>
              <w:pStyle w:val="Compact"/>
            </w:pPr>
            <w:r>
              <w:t xml:space="preserve">소유권 확인</w:t>
            </w:r>
          </w:p>
        </w:tc>
      </w:tr>
    </w:tbl>
    <w:p>
      <w:pPr>
        <w:pStyle w:val="BodyText"/>
      </w:pPr>
      <w:r>
        <w:t xml:space="preserve">공통화는 중복 코드 제거보다 변경 의미와 소유권을 우선한다.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2" w:name="트랜잭션-계층-위반"/>
    <w:p>
      <w:pPr>
        <w:pStyle w:val="Heading2"/>
      </w:pPr>
      <w:r>
        <w:t xml:space="preserve">3.4.13 트랜잭션 계층 위반</w:t>
      </w:r>
    </w:p>
    <w:bookmarkStart w:id="130" w:name="잘못된-구조"/>
    <w:p>
      <w:pPr>
        <w:pStyle w:val="Heading3"/>
      </w:pPr>
      <w:r>
        <w:t xml:space="preserve">잘못된 구조</w:t>
      </w:r>
    </w:p>
    <w:p>
      <w:pPr>
        <w:pStyle w:val="SourceCode"/>
      </w:pPr>
      <w:r>
        <w:rPr>
          <w:rStyle w:val="VerbatimChar"/>
        </w:rPr>
        <w:t xml:space="preserve">Handler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</w:t>
      </w:r>
    </w:p>
    <w:p>
      <w:pPr>
        <w:pStyle w:val="FirstParagraph"/>
      </w:pPr>
      <w:r>
        <w:t xml:space="preserve">모든 계층에 트랜잭션을 붙이면 실제 경계를 이해하기 어렵다.</w:t>
      </w:r>
    </w:p>
    <w:bookmarkEnd w:id="130"/>
    <w:bookmarkStart w:id="131" w:name="위험"/>
    <w:p>
      <w:pPr>
        <w:pStyle w:val="Heading3"/>
      </w:pPr>
      <w:r>
        <w:t xml:space="preserve">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Propagation 혼란</w:t>
            </w:r>
          </w:p>
        </w:tc>
        <w:tc>
          <w:tcPr/>
          <w:p>
            <w:pPr>
              <w:pStyle w:val="Compact"/>
            </w:pPr>
            <w:r>
              <w:t xml:space="preserve">별도 트랜잭션 발생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불일치</w:t>
            </w:r>
          </w:p>
        </w:tc>
        <w:tc>
          <w:tcPr/>
          <w:p>
            <w:pPr>
              <w:pStyle w:val="Compact"/>
            </w:pPr>
            <w:r>
              <w:t xml:space="preserve">예외 처리 위치에 따라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호출 장기 대기</w:t>
            </w:r>
          </w:p>
        </w:tc>
        <w:tc>
          <w:tcPr/>
          <w:p>
            <w:pPr>
              <w:pStyle w:val="Compact"/>
            </w:pPr>
            <w:r>
              <w:t xml:space="preserve">DB Lock 유지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중첩</w:t>
            </w:r>
          </w:p>
        </w:tc>
        <w:tc>
          <w:tcPr/>
          <w:p>
            <w:pPr>
              <w:pStyle w:val="Compact"/>
            </w:pPr>
            <w:r>
              <w:t xml:space="preserve">어느 제한시간이 적용되는지 불명확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오판</w:t>
            </w:r>
          </w:p>
        </w:tc>
        <w:tc>
          <w:tcPr/>
          <w:p>
            <w:pPr>
              <w:pStyle w:val="Compact"/>
            </w:pPr>
            <w:r>
              <w:t xml:space="preserve">부분 Commit 놓침</w:t>
            </w:r>
          </w:p>
        </w:tc>
      </w:tr>
    </w:tbl>
    <w:p>
      <w:pPr>
        <w:pStyle w:val="BodyText"/>
      </w:pPr>
      <w:r>
        <w:t xml:space="preserve">권장 기준은 Facade에서 유스케이스 트랜잭션을 선언하고, 특별한 이유가 있을 때만 하위 트랜잭션 정책을 별도 설계하는 것이다.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4" w:name="예외를-숨기는-문제"/>
    <w:p>
      <w:pPr>
        <w:pStyle w:val="Heading2"/>
      </w:pPr>
      <w:r>
        <w:t xml:space="preserve">3.4.14 예외를 숨기는 문제</w:t>
      </w:r>
    </w:p>
    <w:bookmarkStart w:id="133" w:name="금지-1"/>
    <w:p>
      <w:pPr>
        <w:pStyle w:val="Heading3"/>
      </w:pPr>
      <w:r>
        <w:t xml:space="preserve">금지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"오류"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이 구조에서는 다음 정보가 사라진다.</w:t>
      </w:r>
    </w:p>
    <w:p>
      <w:pPr>
        <w:pStyle w:val="SourceCode"/>
      </w:pPr>
      <w:r>
        <w:rPr>
          <w:rStyle w:val="VerbatimChar"/>
        </w:rPr>
        <w:t xml:space="preserve">원인 Exception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Rollback 필요 여부</w:t>
      </w:r>
      <w:r>
        <w:br/>
      </w:r>
      <w:r>
        <w:rPr>
          <w:rStyle w:val="VerbatimChar"/>
        </w:rPr>
        <w:t xml:space="preserve">오류 유형</w:t>
      </w:r>
      <w:r>
        <w:br/>
      </w:r>
      <w:r>
        <w:rPr>
          <w:rStyle w:val="VerbatimChar"/>
        </w:rPr>
        <w:t xml:space="preserve">재시도 가능 여부</w:t>
      </w:r>
    </w:p>
    <w:p>
      <w:pPr>
        <w:pStyle w:val="FirstParagraph"/>
      </w:pPr>
      <w:r>
        <w:t xml:space="preserve">예외를 적절한 업무 오류 또는 시스템 오류로 분류하되 원인 예외를 보존해야 한다.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End w:id="135"/>
    <w:bookmarkStart w:id="136" w:name="계층-위반-종합표"/>
    <w:p>
      <w:pPr>
        <w:pStyle w:val="Heading1"/>
      </w:pPr>
      <w:r>
        <w:t xml:space="preserve">계층 위반 종합표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위반</w:t>
            </w:r>
          </w:p>
        </w:tc>
        <w:tc>
          <w:tcPr/>
          <w:p>
            <w:pPr>
              <w:pStyle w:val="Compact"/>
            </w:pPr>
            <w:r>
              <w:t xml:space="preserve">단기 장점</w:t>
            </w:r>
          </w:p>
        </w:tc>
        <w:tc>
          <w:tcPr/>
          <w:p>
            <w:pPr>
              <w:pStyle w:val="Compact"/>
            </w:pPr>
            <w:r>
              <w:t xml:space="preserve">장기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Handler→Mapper</w:t>
            </w:r>
          </w:p>
        </w:tc>
        <w:tc>
          <w:tcPr/>
          <w:p>
            <w:pPr>
              <w:pStyle w:val="Compact"/>
            </w:pPr>
            <w:r>
              <w:t xml:space="preserve">코드 짧음</w:t>
            </w:r>
          </w:p>
        </w:tc>
        <w:tc>
          <w:tcPr/>
          <w:p>
            <w:pPr>
              <w:pStyle w:val="Compact"/>
            </w:pPr>
            <w:r>
              <w:t xml:space="preserve">규칙·트랜잭션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Facade→Mapper</w:t>
            </w:r>
          </w:p>
        </w:tc>
        <w:tc>
          <w:tcPr/>
          <w:p>
            <w:pPr>
              <w:pStyle w:val="Compact"/>
            </w:pPr>
            <w:r>
              <w:t xml:space="preserve">빠른 조회</w:t>
            </w:r>
          </w:p>
        </w:tc>
        <w:tc>
          <w:tcPr/>
          <w:p>
            <w:pPr>
              <w:pStyle w:val="Compact"/>
            </w:pPr>
            <w:r>
              <w:t xml:space="preserve">데이터 경계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Rule→DAO</w:t>
            </w:r>
          </w:p>
        </w:tc>
        <w:tc>
          <w:tcPr/>
          <w:p>
            <w:pPr>
              <w:pStyle w:val="Compact"/>
            </w:pPr>
            <w:r>
              <w:t xml:space="preserve">한곳에서 검증</w:t>
            </w:r>
          </w:p>
        </w:tc>
        <w:tc>
          <w:tcPr/>
          <w:p>
            <w:pPr>
              <w:pStyle w:val="Compact"/>
            </w:pPr>
            <w:r>
              <w:t xml:space="preserve">순수성·테스트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업무판단</w:t>
            </w:r>
          </w:p>
        </w:tc>
        <w:tc>
          <w:tcPr/>
          <w:p>
            <w:pPr>
              <w:pStyle w:val="Compact"/>
            </w:pPr>
            <w:r>
              <w:t xml:space="preserve">SQL 결과 즉시 해석</w:t>
            </w:r>
          </w:p>
        </w:tc>
        <w:tc>
          <w:tcPr/>
          <w:p>
            <w:pPr>
              <w:pStyle w:val="Compact"/>
            </w:pPr>
            <w:r>
              <w:t xml:space="preserve">오류 의미 왜곡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업무로직</w:t>
            </w:r>
          </w:p>
        </w:tc>
        <w:tc>
          <w:tcPr/>
          <w:p>
            <w:pPr>
              <w:pStyle w:val="Compact"/>
            </w:pPr>
            <w:r>
              <w:t xml:space="preserve">왕복 감소</w:t>
            </w:r>
          </w:p>
        </w:tc>
        <w:tc>
          <w:tcPr/>
          <w:p>
            <w:pPr>
              <w:pStyle w:val="Compact"/>
            </w:pPr>
            <w:r>
              <w:t xml:space="preserve">규칙 은닉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간 Import</w:t>
            </w:r>
          </w:p>
        </w:tc>
        <w:tc>
          <w:tcPr/>
          <w:p>
            <w:pPr>
              <w:pStyle w:val="Compact"/>
            </w:pPr>
            <w:r>
              <w:t xml:space="preserve">호출 편리</w:t>
            </w:r>
          </w:p>
        </w:tc>
        <w:tc>
          <w:tcPr/>
          <w:p>
            <w:pPr>
              <w:pStyle w:val="Compact"/>
            </w:pPr>
            <w:r>
              <w:t xml:space="preserve">독립 배포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전 계층 공유</w:t>
            </w:r>
          </w:p>
        </w:tc>
        <w:tc>
          <w:tcPr/>
          <w:p>
            <w:pPr>
              <w:pStyle w:val="Compact"/>
            </w:pPr>
            <w:r>
              <w:t xml:space="preserve">변환 감소</w:t>
            </w:r>
          </w:p>
        </w:tc>
        <w:tc>
          <w:tcPr/>
          <w:p>
            <w:pPr>
              <w:pStyle w:val="Compact"/>
            </w:pPr>
            <w:r>
              <w:t xml:space="preserve">강결합·보안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우회</w:t>
            </w:r>
          </w:p>
        </w:tc>
        <w:tc>
          <w:tcPr/>
          <w:p>
            <w:pPr>
              <w:pStyle w:val="Compact"/>
            </w:pPr>
            <w:r>
              <w:t xml:space="preserve">빠른 구현</w:t>
            </w:r>
          </w:p>
        </w:tc>
        <w:tc>
          <w:tcPr/>
          <w:p>
            <w:pPr>
              <w:pStyle w:val="Compact"/>
            </w:pPr>
            <w:r>
              <w:t xml:space="preserve">통제·감사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패키지 남용</w:t>
            </w:r>
          </w:p>
        </w:tc>
        <w:tc>
          <w:tcPr/>
          <w:p>
            <w:pPr>
              <w:pStyle w:val="Compact"/>
            </w:pPr>
            <w:r>
              <w:t xml:space="preserve">중복 감소</w:t>
            </w:r>
          </w:p>
        </w:tc>
        <w:tc>
          <w:tcPr/>
          <w:p>
            <w:pPr>
              <w:pStyle w:val="Compact"/>
            </w:pPr>
            <w:r>
              <w:t xml:space="preserve">소유권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숨김</w:t>
            </w:r>
          </w:p>
        </w:tc>
        <w:tc>
          <w:tcPr/>
          <w:p>
            <w:pPr>
              <w:pStyle w:val="Compact"/>
            </w:pPr>
            <w:r>
              <w:t xml:space="preserve">화면 오류 감소</w:t>
            </w:r>
          </w:p>
        </w:tc>
        <w:tc>
          <w:tcPr/>
          <w:p>
            <w:pPr>
              <w:pStyle w:val="Compact"/>
            </w:pPr>
            <w:r>
              <w:t xml:space="preserve">운영 진단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목표-업무-패키지-구조"/>
    <w:p>
      <w:pPr>
        <w:pStyle w:val="Heading1"/>
      </w:pPr>
      <w:r>
        <w:t xml:space="preserve">목표 업무 패키지 구조</w:t>
      </w:r>
    </w:p>
    <w:p>
      <w:pPr>
        <w:pStyle w:val="SourceCode"/>
      </w:pPr>
      <w:r>
        <w:rPr>
          <w:rStyle w:val="VerbatimChar"/>
        </w:rPr>
        <w:t xml:space="preserve">com.nh.nsight.marketing.sv.customer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│  └─ SvCustomerHandler.java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│  └─ SvCustomerFacade.java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│  └─ SvCustomerService.java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│  └─ SvCustomerRule.java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│  └─ SvCustomerDao.java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│  └─ SvCustomerMapper.java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dto</w:t>
      </w:r>
      <w:r>
        <w:br/>
      </w:r>
      <w:r>
        <w:rPr>
          <w:rStyle w:val="VerbatimChar"/>
        </w:rPr>
        <w:t xml:space="preserve">│  ├─ request</w:t>
      </w:r>
      <w:r>
        <w:br/>
      </w:r>
      <w:r>
        <w:rPr>
          <w:rStyle w:val="VerbatimChar"/>
        </w:rPr>
        <w:t xml:space="preserve">│  │  └─ CustomerSummaryRequest.java</w:t>
      </w:r>
      <w:r>
        <w:br/>
      </w:r>
      <w:r>
        <w:rPr>
          <w:rStyle w:val="VerbatimChar"/>
        </w:rPr>
        <w:t xml:space="preserve">│  ├─ response</w:t>
      </w:r>
      <w:r>
        <w:br/>
      </w:r>
      <w:r>
        <w:rPr>
          <w:rStyle w:val="VerbatimChar"/>
        </w:rPr>
        <w:t xml:space="preserve">│  │  └─ CustomerSummaryResponse.java</w:t>
      </w:r>
      <w:r>
        <w:br/>
      </w:r>
      <w:r>
        <w:rPr>
          <w:rStyle w:val="VerbatimChar"/>
        </w:rPr>
        <w:t xml:space="preserve">│  ├─ command</w:t>
      </w:r>
      <w:r>
        <w:br/>
      </w:r>
      <w:r>
        <w:rPr>
          <w:rStyle w:val="VerbatimChar"/>
        </w:rPr>
        <w:t xml:space="preserve">│  │  └─ UpdateCustomerMemoCommand.java</w:t>
      </w:r>
      <w:r>
        <w:br/>
      </w:r>
      <w:r>
        <w:rPr>
          <w:rStyle w:val="VerbatimChar"/>
        </w:rPr>
        <w:t xml:space="preserve">│  ├─ query</w:t>
      </w:r>
      <w:r>
        <w:br/>
      </w:r>
      <w:r>
        <w:rPr>
          <w:rStyle w:val="VerbatimChar"/>
        </w:rPr>
        <w:t xml:space="preserve">│  │  └─ CustomerSummaryQuery.java</w:t>
      </w:r>
      <w:r>
        <w:br/>
      </w:r>
      <w:r>
        <w:rPr>
          <w:rStyle w:val="VerbatimChar"/>
        </w:rPr>
        <w:t xml:space="preserve">│  └─ result</w:t>
      </w:r>
      <w:r>
        <w:br/>
      </w:r>
      <w:r>
        <w:rPr>
          <w:rStyle w:val="VerbatimChar"/>
        </w:rPr>
        <w:t xml:space="preserve">│     └─ CustomerSummaryResult.java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domain</w:t>
      </w:r>
      <w:r>
        <w:br/>
      </w:r>
      <w:r>
        <w:rPr>
          <w:rStyle w:val="VerbatimChar"/>
        </w:rPr>
        <w:t xml:space="preserve">│  ├─ Customer.java</w:t>
      </w:r>
      <w:r>
        <w:br/>
      </w:r>
      <w:r>
        <w:rPr>
          <w:rStyle w:val="VerbatimChar"/>
        </w:rPr>
        <w:t xml:space="preserve">│  ├─ CustomerNo.java</w:t>
      </w:r>
      <w:r>
        <w:br/>
      </w:r>
      <w:r>
        <w:rPr>
          <w:rStyle w:val="VerbatimChar"/>
        </w:rPr>
        <w:t xml:space="preserve">│  └─ CustomerStatus.java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client</w:t>
      </w:r>
      <w:r>
        <w:br/>
      </w:r>
      <w:r>
        <w:rPr>
          <w:rStyle w:val="VerbatimChar"/>
        </w:rPr>
        <w:t xml:space="preserve">│  └─ ProductHoldingClient.java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config</w:t>
      </w:r>
      <w:r>
        <w:br/>
      </w:r>
      <w:r>
        <w:rPr>
          <w:rStyle w:val="VerbatimChar"/>
        </w:rPr>
        <w:t xml:space="preserve">   └─ SvCustomerConfiguration.java</w:t>
      </w:r>
    </w:p>
    <w:p>
      <w:pPr>
        <w:pStyle w:val="FirstParagraph"/>
      </w:pPr>
      <w:r>
        <w:t xml:space="preserve">Mapper XML은 일반적으로 리소스 경로에 둔다.</w:t>
      </w:r>
    </w:p>
    <w:p>
      <w:pPr>
        <w:pStyle w:val="SourceCode"/>
      </w:pPr>
      <w:r>
        <w:rPr>
          <w:rStyle w:val="VerbatimChar"/>
        </w:rPr>
        <w:t xml:space="preserve">src/main/resources</w:t>
      </w:r>
      <w:r>
        <w:br/>
      </w:r>
      <w:r>
        <w:rPr>
          <w:rStyle w:val="VerbatimChar"/>
        </w:rPr>
        <w:t xml:space="preserve">└─ mapper</w:t>
      </w:r>
      <w:r>
        <w:br/>
      </w:r>
      <w:r>
        <w:rPr>
          <w:rStyle w:val="VerbatimChar"/>
        </w:rPr>
        <w:t xml:space="preserve">   └─ sv</w:t>
      </w:r>
      <w:r>
        <w:br/>
      </w:r>
      <w:r>
        <w:rPr>
          <w:rStyle w:val="VerbatimChar"/>
        </w:rPr>
        <w:t xml:space="preserve">      └─ customer</w:t>
      </w:r>
      <w:r>
        <w:br/>
      </w:r>
      <w:r>
        <w:rPr>
          <w:rStyle w:val="VerbatimChar"/>
        </w:rPr>
        <w:t xml:space="preserve">         └─ SvCustomerMapper.xml</w:t>
      </w:r>
    </w:p>
    <w:p>
      <w:r>
        <w:pict>
          <v:rect style="width:0;height:1.5pt" o:hralign="center" o:hrstd="t" o:hr="t"/>
        </w:pict>
      </w:r>
    </w:p>
    <w:bookmarkEnd w:id="137"/>
    <w:bookmarkStart w:id="138" w:name="플랫폼-패키지-구조"/>
    <w:p>
      <w:pPr>
        <w:pStyle w:val="Heading1"/>
      </w:pPr>
      <w:r>
        <w:t xml:space="preserve">플랫폼 패키지 구조</w:t>
      </w:r>
    </w:p>
    <w:p>
      <w:pPr>
        <w:pStyle w:val="SourceCode"/>
      </w:pPr>
      <w:r>
        <w:rPr>
          <w:rStyle w:val="VerbatimChar"/>
        </w:rPr>
        <w:t xml:space="preserve">com.nh.nsight.tcf</w:t>
      </w:r>
      <w:r>
        <w:br/>
      </w:r>
      <w:r>
        <w:rPr>
          <w:rStyle w:val="VerbatimChar"/>
        </w:rPr>
        <w:t xml:space="preserve">├─ core</w:t>
      </w:r>
      <w:r>
        <w:br/>
      </w:r>
      <w:r>
        <w:rPr>
          <w:rStyle w:val="VerbatimChar"/>
        </w:rPr>
        <w:t xml:space="preserve">│  ├─ transaction</w:t>
      </w:r>
      <w:r>
        <w:br/>
      </w:r>
      <w:r>
        <w:rPr>
          <w:rStyle w:val="VerbatimChar"/>
        </w:rPr>
        <w:t xml:space="preserve">│  ├─ context</w:t>
      </w:r>
      <w:r>
        <w:br/>
      </w:r>
      <w:r>
        <w:rPr>
          <w:rStyle w:val="VerbatimChar"/>
        </w:rPr>
        <w:t xml:space="preserve">│  ├─ dispatcher</w:t>
      </w:r>
      <w:r>
        <w:br/>
      </w:r>
      <w:r>
        <w:rPr>
          <w:rStyle w:val="VerbatimChar"/>
        </w:rPr>
        <w:t xml:space="preserve">│  ├─ timeout</w:t>
      </w:r>
      <w:r>
        <w:br/>
      </w:r>
      <w:r>
        <w:rPr>
          <w:rStyle w:val="VerbatimChar"/>
        </w:rPr>
        <w:t xml:space="preserve">│  ├─ exception</w:t>
      </w:r>
      <w:r>
        <w:br/>
      </w:r>
      <w:r>
        <w:rPr>
          <w:rStyle w:val="VerbatimChar"/>
        </w:rPr>
        <w:t xml:space="preserve">│  └─ logging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web</w:t>
      </w:r>
      <w:r>
        <w:br/>
      </w:r>
      <w:r>
        <w:rPr>
          <w:rStyle w:val="VerbatimChar"/>
        </w:rPr>
        <w:t xml:space="preserve">│  ├─ controller</w:t>
      </w:r>
      <w:r>
        <w:br/>
      </w:r>
      <w:r>
        <w:rPr>
          <w:rStyle w:val="VerbatimChar"/>
        </w:rPr>
        <w:t xml:space="preserve">│  ├─ filter</w:t>
      </w:r>
      <w:r>
        <w:br/>
      </w:r>
      <w:r>
        <w:rPr>
          <w:rStyle w:val="VerbatimChar"/>
        </w:rPr>
        <w:t xml:space="preserve">│  ├─ security</w:t>
      </w:r>
      <w:r>
        <w:br/>
      </w:r>
      <w:r>
        <w:rPr>
          <w:rStyle w:val="VerbatimChar"/>
        </w:rPr>
        <w:t xml:space="preserve">│  └─ configuration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gateway</w:t>
      </w:r>
      <w:r>
        <w:br/>
      </w:r>
      <w:r>
        <w:rPr>
          <w:rStyle w:val="VerbatimChar"/>
        </w:rPr>
        <w:t xml:space="preserve">│  ├─ route</w:t>
      </w:r>
      <w:r>
        <w:br/>
      </w:r>
      <w:r>
        <w:rPr>
          <w:rStyle w:val="VerbatimChar"/>
        </w:rPr>
        <w:t xml:space="preserve">│  ├─ auth</w:t>
      </w:r>
      <w:r>
        <w:br/>
      </w:r>
      <w:r>
        <w:rPr>
          <w:rStyle w:val="VerbatimChar"/>
        </w:rPr>
        <w:t xml:space="preserve">│  └─ proxy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jwt</w:t>
      </w:r>
      <w:r>
        <w:br/>
      </w:r>
      <w:r>
        <w:rPr>
          <w:rStyle w:val="VerbatimChar"/>
        </w:rPr>
        <w:t xml:space="preserve">│  ├─ issue</w:t>
      </w:r>
      <w:r>
        <w:br/>
      </w:r>
      <w:r>
        <w:rPr>
          <w:rStyle w:val="VerbatimChar"/>
        </w:rPr>
        <w:t xml:space="preserve">│  ├─ validate</w:t>
      </w:r>
      <w:r>
        <w:br/>
      </w:r>
      <w:r>
        <w:rPr>
          <w:rStyle w:val="VerbatimChar"/>
        </w:rPr>
        <w:t xml:space="preserve">│  ├─ key</w:t>
      </w:r>
      <w:r>
        <w:br/>
      </w:r>
      <w:r>
        <w:rPr>
          <w:rStyle w:val="VerbatimChar"/>
        </w:rPr>
        <w:t xml:space="preserve">│  └─ revoke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om</w:t>
      </w:r>
      <w:r>
        <w:br/>
      </w:r>
      <w:r>
        <w:rPr>
          <w:rStyle w:val="VerbatimChar"/>
        </w:rPr>
        <w:t xml:space="preserve">│  ├─ catalog</w:t>
      </w:r>
      <w:r>
        <w:br/>
      </w:r>
      <w:r>
        <w:rPr>
          <w:rStyle w:val="VerbatimChar"/>
        </w:rPr>
        <w:t xml:space="preserve">│  ├─ control</w:t>
      </w:r>
      <w:r>
        <w:br/>
      </w:r>
      <w:r>
        <w:rPr>
          <w:rStyle w:val="VerbatimChar"/>
        </w:rPr>
        <w:t xml:space="preserve">│  ├─ timeout</w:t>
      </w:r>
      <w:r>
        <w:br/>
      </w:r>
      <w:r>
        <w:rPr>
          <w:rStyle w:val="VerbatimChar"/>
        </w:rPr>
        <w:t xml:space="preserve">│  └─ monitoring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util</w:t>
      </w:r>
      <w:r>
        <w:br/>
      </w:r>
      <w:r>
        <w:rPr>
          <w:rStyle w:val="VerbatimChar"/>
        </w:rPr>
        <w:t xml:space="preserve">   ├─ time</w:t>
      </w:r>
      <w:r>
        <w:br/>
      </w:r>
      <w:r>
        <w:rPr>
          <w:rStyle w:val="VerbatimChar"/>
        </w:rPr>
        <w:t xml:space="preserve">   ├─ string</w:t>
      </w:r>
      <w:r>
        <w:br/>
      </w:r>
      <w:r>
        <w:rPr>
          <w:rStyle w:val="VerbatimChar"/>
        </w:rPr>
        <w:t xml:space="preserve">   └─ identifier</w:t>
      </w:r>
    </w:p>
    <w:p>
      <w:r>
        <w:pict>
          <v:rect style="width:0;height:1.5pt" o:hralign="center" o:hrstd="t" o:hr="t"/>
        </w:pict>
      </w:r>
    </w:p>
    <w:bookmarkEnd w:id="138"/>
    <w:bookmarkStart w:id="139" w:name="책임-경계-raci"/>
    <w:p>
      <w:pPr>
        <w:pStyle w:val="Heading1"/>
      </w:pPr>
      <w:r>
        <w:t xml:space="preserve">책임 경계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아키텍처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프레임워크팀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DevOps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운영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 추가 승인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 변경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생성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구조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책임 준수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의존성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실행·배포 설정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Scan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로그 경로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 자동검증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1" w:name="정상-처리-흐름"/>
    <w:p>
      <w:pPr>
        <w:pStyle w:val="Heading1"/>
      </w:pPr>
      <w:r>
        <w:t xml:space="preserve">정상 처리 흐름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TCF·STF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 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└─ DAO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Mapper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 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</w:t>
      </w:r>
    </w:p>
    <w:bookmarkStart w:id="140" w:name="정상-구조의-특징"/>
    <w:p>
      <w:pPr>
        <w:pStyle w:val="Heading3"/>
      </w:pPr>
      <w:r>
        <w:t xml:space="preserve">정상 구조의 특징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정상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t xml:space="preserve">실행·라이브러리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호출</w:t>
            </w:r>
          </w:p>
        </w:tc>
        <w:tc>
          <w:tcPr/>
          <w:p>
            <w:pPr>
              <w:pStyle w:val="Compact"/>
            </w:pPr>
            <w:r>
              <w:t xml:space="preserve">상위에서 하위로 단방향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Facade 유스케이스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경계별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복잡도에 맞게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Mapper XML에 식별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ServiceId·GUID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계층별 독립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업무 WAR 경계 유지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End w:id="141"/>
    <w:bookmarkStart w:id="146" w:name="오류장애-흐름"/>
    <w:p>
      <w:pPr>
        <w:pStyle w:val="Heading1"/>
      </w:pPr>
      <w:r>
        <w:t xml:space="preserve">오류·장애 흐름</w:t>
      </w:r>
    </w:p>
    <w:bookmarkStart w:id="142" w:name="모듈-의존성-오류"/>
    <w:p>
      <w:pPr>
        <w:pStyle w:val="Heading2"/>
      </w:pPr>
      <w:r>
        <w:t xml:space="preserve">모듈 의존성 오류</w:t>
      </w:r>
    </w:p>
    <w:p>
      <w:pPr>
        <w:pStyle w:val="SourceCode"/>
      </w:pPr>
      <w:r>
        <w:rPr>
          <w:rStyle w:val="VerbatimChar"/>
        </w:rPr>
        <w:t xml:space="preserve">컴파일 실패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어느 모듈에서 실패했는지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dependencyInsight 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직접·전이 의존성 경로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BOM·공통 버전 정책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최소 범위 수정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전체 회귀 빌드</w:t>
      </w:r>
    </w:p>
    <w:bookmarkEnd w:id="142"/>
    <w:bookmarkStart w:id="143" w:name="mapper-scan-오류"/>
    <w:p>
      <w:pPr>
        <w:pStyle w:val="Heading2"/>
      </w:pPr>
      <w:r>
        <w:t xml:space="preserve">Mapper Scan 오류</w:t>
      </w:r>
    </w:p>
    <w:p>
      <w:pPr>
        <w:pStyle w:val="SourceCode"/>
      </w:pPr>
      <w:r>
        <w:rPr>
          <w:rStyle w:val="VerbatimChar"/>
        </w:rPr>
        <w:t xml:space="preserve">Mapper Bean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 @Mapper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@MapperScan 범위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 패키지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XML namespace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리소스 포함 여부 확인</w:t>
      </w:r>
    </w:p>
    <w:bookmarkEnd w:id="143"/>
    <w:bookmarkStart w:id="144" w:name="spring-bean-중복"/>
    <w:p>
      <w:pPr>
        <w:pStyle w:val="Heading2"/>
      </w:pPr>
      <w:r>
        <w:t xml:space="preserve">Spring Bean 중복</w:t>
      </w:r>
    </w:p>
    <w:p>
      <w:pPr>
        <w:pStyle w:val="SourceCode"/>
      </w:pPr>
      <w:r>
        <w:rPr>
          <w:rStyle w:val="VerbatimChar"/>
        </w:rPr>
        <w:t xml:space="preserve">BeanDefinitionOverrideException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Component Scan 범위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동일 클래스·Configuration 중복 확인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공통 모듈과 업무 모듈 소유권 확인</w:t>
      </w:r>
    </w:p>
    <w:bookmarkEnd w:id="144"/>
    <w:bookmarkStart w:id="145" w:name="순환-의존"/>
    <w:p>
      <w:pPr>
        <w:pStyle w:val="Heading2"/>
      </w:pPr>
      <w:r>
        <w:t xml:space="preserve">순환 의존</w:t>
      </w:r>
    </w:p>
    <w:p>
      <w:pPr>
        <w:pStyle w:val="SourceCode"/>
      </w:pPr>
      <w:r>
        <w:rPr>
          <w:rStyle w:val="VerbatimChar"/>
        </w:rPr>
        <w:t xml:space="preserve">Bean A → Bean B → Bean 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책임 재검토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공개 Contract 분리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Orchestrator 또는 이벤트 구조 검토</w:t>
      </w:r>
    </w:p>
    <w:p>
      <w:r>
        <w:pict>
          <v:rect style="width:0;height:1.5pt" o:hralign="center" o:hrstd="t" o:hr="t"/>
        </w:pict>
      </w:r>
    </w:p>
    <w:bookmarkEnd w:id="145"/>
    <w:bookmarkEnd w:id="146"/>
    <w:bookmarkStart w:id="147" w:name="정상-예시와-금지-예시"/>
    <w:p>
      <w:pPr>
        <w:pStyle w:val="Heading1"/>
      </w:pPr>
      <w:r>
        <w:t xml:space="preserve">정상 예시와 금지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 → tcf-core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 → 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 연계</w:t>
            </w:r>
          </w:p>
        </w:tc>
        <w:tc>
          <w:tcPr/>
          <w:p>
            <w:pPr>
              <w:pStyle w:val="Compact"/>
            </w:pPr>
            <w:r>
              <w:t xml:space="preserve">ServiceId·Client</w:t>
            </w:r>
          </w:p>
        </w:tc>
        <w:tc>
          <w:tcPr/>
          <w:p>
            <w:pPr>
              <w:pStyle w:val="Compact"/>
            </w:pPr>
            <w:r>
              <w:t xml:space="preserve">다른 WAR Java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</w:t>
            </w:r>
          </w:p>
        </w:tc>
        <w:tc>
          <w:tcPr/>
          <w:p>
            <w:pPr>
              <w:pStyle w:val="Compact"/>
            </w:pPr>
            <w:r>
              <w:t xml:space="preserve">Mapper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트랜잭션·조립</w:t>
            </w:r>
          </w:p>
        </w:tc>
        <w:tc>
          <w:tcPr/>
          <w:p>
            <w:pPr>
              <w:pStyle w:val="Compact"/>
            </w:pPr>
            <w:r>
              <w:t xml:space="preserve">SQL 직접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Rule·DAO 호출</w:t>
            </w:r>
          </w:p>
        </w:tc>
        <w:tc>
          <w:tcPr/>
          <w:p>
            <w:pPr>
              <w:pStyle w:val="Compact"/>
            </w:pPr>
            <w:r>
              <w:t xml:space="preserve">StandardResponse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순수 업무판단</w:t>
            </w:r>
          </w:p>
        </w:tc>
        <w:tc>
          <w:tcPr/>
          <w:p>
            <w:pPr>
              <w:pStyle w:val="Compact"/>
            </w:pPr>
            <w:r>
              <w:t xml:space="preserve">DB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호출</w:t>
            </w:r>
          </w:p>
        </w:tc>
        <w:tc>
          <w:tcPr/>
          <w:p>
            <w:pPr>
              <w:pStyle w:val="Compact"/>
            </w:pPr>
            <w:r>
              <w:t xml:space="preserve">업무상태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권한·업무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Request·Query·Result 분리</w:t>
            </w:r>
          </w:p>
        </w:tc>
        <w:tc>
          <w:tcPr/>
          <w:p>
            <w:pPr>
              <w:pStyle w:val="Compact"/>
            </w:pPr>
            <w:r>
              <w:t xml:space="preserve">하나의 DTO 공용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복잡한 상태 보호</w:t>
            </w:r>
          </w:p>
        </w:tc>
        <w:tc>
          <w:tcPr/>
          <w:p>
            <w:pPr>
              <w:pStyle w:val="Compact"/>
            </w:pPr>
            <w:r>
              <w:t xml:space="preserve">단순 조회에 과도한 모델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공통화</w:t>
            </w:r>
          </w:p>
        </w:tc>
        <w:tc>
          <w:tcPr/>
          <w:p>
            <w:pPr>
              <w:pStyle w:val="Compact"/>
            </w:pPr>
            <w:r>
              <w:t xml:space="preserve">의미가 같은 기능</w:t>
            </w:r>
          </w:p>
        </w:tc>
        <w:tc>
          <w:tcPr/>
          <w:p>
            <w:pPr>
              <w:pStyle w:val="Compact"/>
            </w:pPr>
            <w:r>
              <w:t xml:space="preserve">이름만 비슷한 업무 통합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51" w:name="자동검증-및-품질-gate"/>
    <w:p>
      <w:pPr>
        <w:pStyle w:val="Heading1"/>
      </w:pPr>
      <w:r>
        <w:t xml:space="preserve">자동검증 및 품질 Gate</w:t>
      </w:r>
    </w:p>
    <w:bookmarkStart w:id="148" w:name="gradle-검증"/>
    <w:p>
      <w:pPr>
        <w:pStyle w:val="Heading2"/>
      </w:pPr>
      <w:r>
        <w:t xml:space="preserve">Gradle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 모듈 빌드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gradlew clean build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Dependency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gradlew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충돌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dependencyInsight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미사용 의존성</w:t>
            </w:r>
          </w:p>
        </w:tc>
        <w:tc>
          <w:tcPr/>
          <w:p>
            <w:pPr>
              <w:pStyle w:val="Compact"/>
            </w:pPr>
            <w:r>
              <w:t xml:space="preserve">Dependency Analysis Plugin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순환 모듈</w:t>
            </w:r>
          </w:p>
        </w:tc>
        <w:tc>
          <w:tcPr/>
          <w:p>
            <w:pPr>
              <w:pStyle w:val="Compact"/>
            </w:pPr>
            <w:r>
              <w:t xml:space="preserve">Project Dependency 검사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 정합성</w:t>
            </w:r>
          </w:p>
        </w:tc>
        <w:tc>
          <w:tcPr/>
          <w:p>
            <w:pPr>
              <w:pStyle w:val="Compact"/>
            </w:pPr>
            <w:r>
              <w:t xml:space="preserve">Toolchain·CI JDK 확인</w:t>
            </w:r>
          </w:p>
        </w:tc>
      </w:tr>
    </w:tbl>
    <w:bookmarkEnd w:id="148"/>
    <w:bookmarkStart w:id="149" w:name="archunit-검증-예시"/>
    <w:p>
      <w:pPr>
        <w:pStyle w:val="Heading2"/>
      </w:pPr>
      <w:r>
        <w:t xml:space="preserve">ArchUnit 검증 예시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handlers_may_only_access_facades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onlyAccessClassesThat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resideInAnyPackage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"..handler.."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"..facade.."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"java.."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"org.slf4j.."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rules_must_not_access_daos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"..rule.."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resideInAnyPackage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"..dao.."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"..mapper.."</w:t>
      </w:r>
      <w:r>
        <w:rPr>
          <w:rStyle w:val="OperatorTok"/>
        </w:rPr>
        <w:t xml:space="preserve">);</w:t>
      </w:r>
    </w:p>
    <w:p>
      <w:pPr>
        <w:pStyle w:val="SourceCode"/>
      </w:pPr>
      <w:r>
        <w:rPr>
          <w:rStyle w:val="AttributeTok"/>
        </w:rPr>
        <w:t xml:space="preserve">@ArchTest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ArchRule mappers_must_not_access_services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noClasses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that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"..mapper.."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should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dependOnClassesThat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resideInAPackage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"..service.."</w:t>
      </w:r>
      <w:r>
        <w:rPr>
          <w:rStyle w:val="OperatorTok"/>
        </w:rPr>
        <w:t xml:space="preserve">);</w:t>
      </w:r>
    </w:p>
    <w:bookmarkEnd w:id="149"/>
    <w:bookmarkStart w:id="150" w:name="품질-gate"/>
    <w:p>
      <w:pPr>
        <w:pStyle w:val="Heading2"/>
      </w:pPr>
      <w:r>
        <w:t xml:space="preserve">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차단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Compile</w:t>
            </w:r>
          </w:p>
        </w:tc>
        <w:tc>
          <w:tcPr/>
          <w:p>
            <w:pPr>
              <w:pStyle w:val="Compact"/>
            </w:pPr>
            <w:r>
              <w:t xml:space="preserve">모듈 의존성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Test</w:t>
            </w:r>
          </w:p>
        </w:tc>
        <w:tc>
          <w:tcPr/>
          <w:p>
            <w:pPr>
              <w:pStyle w:val="Compact"/>
            </w:pPr>
            <w:r>
              <w:t xml:space="preserve">Rule·Service 테스트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 Test</w:t>
            </w:r>
          </w:p>
        </w:tc>
        <w:tc>
          <w:tcPr/>
          <w:p>
            <w:pPr>
              <w:pStyle w:val="Compact"/>
            </w:pPr>
            <w:r>
              <w:t xml:space="preserve">계층 위반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Integration Test</w:t>
            </w:r>
          </w:p>
        </w:tc>
        <w:tc>
          <w:tcPr/>
          <w:p>
            <w:pPr>
              <w:pStyle w:val="Compact"/>
            </w:pPr>
            <w:r>
              <w:t xml:space="preserve">Mapper·DB 연계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Test</w:t>
            </w:r>
          </w:p>
        </w:tc>
        <w:tc>
          <w:tcPr/>
          <w:p>
            <w:pPr>
              <w:pStyle w:val="Compact"/>
            </w:pPr>
            <w:r>
              <w:t xml:space="preserve">Rollback 불일치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Test</w:t>
            </w:r>
          </w:p>
        </w:tc>
        <w:tc>
          <w:tcPr/>
          <w:p>
            <w:pPr>
              <w:pStyle w:val="Compact"/>
            </w:pPr>
            <w:r>
              <w:t xml:space="preserve">민감정보 DTO 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WAR·JAR 생성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Context·Bean·Mapper Scan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</w:t>
            </w:r>
          </w:p>
        </w:tc>
        <w:tc>
          <w:tcPr/>
          <w:p>
            <w:pPr>
              <w:pStyle w:val="Compact"/>
            </w:pPr>
            <w:r>
              <w:t xml:space="preserve">ServiceId에서 SQL까지 미연결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0"/>
    <w:bookmarkEnd w:id="151"/>
    <w:bookmarkStart w:id="152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CH03-001</w:t>
            </w:r>
          </w:p>
        </w:tc>
        <w:tc>
          <w:tcPr/>
          <w:p>
            <w:pPr>
              <w:pStyle w:val="Compact"/>
            </w:pPr>
            <w:r>
              <w:t xml:space="preserve">전체 프로젝트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gradlew projects</w:t>
            </w:r>
          </w:p>
        </w:tc>
        <w:tc>
          <w:tcPr/>
          <w:p>
            <w:pPr>
              <w:pStyle w:val="Compact"/>
            </w:pPr>
            <w:r>
              <w:t xml:space="preserve">참여 모듈 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CH03-002</w:t>
            </w:r>
          </w:p>
        </w:tc>
        <w:tc>
          <w:tcPr/>
          <w:p>
            <w:pPr>
              <w:pStyle w:val="Compact"/>
            </w:pPr>
            <w:r>
              <w:t xml:space="preserve">전체 빌드</w:t>
            </w:r>
          </w:p>
        </w:tc>
        <w:tc>
          <w:tcPr/>
          <w:p>
            <w:pPr>
              <w:pStyle w:val="Compact"/>
            </w:pPr>
            <w:r>
              <w:t xml:space="preserve">Clean 환경</w:t>
            </w:r>
          </w:p>
        </w:tc>
        <w:tc>
          <w:tcPr/>
          <w:p>
            <w:pPr>
              <w:pStyle w:val="Compact"/>
            </w:pPr>
            <w:r>
              <w:t xml:space="preserve">모든 모듈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CH03-003</w:t>
            </w:r>
          </w:p>
        </w:tc>
        <w:tc>
          <w:tcPr/>
          <w:p>
            <w:pPr>
              <w:pStyle w:val="Compact"/>
            </w:pPr>
            <w:r>
              <w:t xml:space="preserve">특정 업무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sv-service:bootRun</w:t>
            </w:r>
          </w:p>
        </w:tc>
        <w:tc>
          <w:tcPr/>
          <w:p>
            <w:pPr>
              <w:pStyle w:val="Compact"/>
            </w:pPr>
            <w:r>
              <w:t xml:space="preserve">정상 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CH03-004</w:t>
            </w:r>
          </w:p>
        </w:tc>
        <w:tc>
          <w:tcPr/>
          <w:p>
            <w:pPr>
              <w:pStyle w:val="Compact"/>
            </w:pPr>
            <w:r>
              <w:t xml:space="preserve">라이브러리 실행 시도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</w:p>
        </w:tc>
        <w:tc>
          <w:tcPr/>
          <w:p>
            <w:pPr>
              <w:pStyle w:val="Compact"/>
            </w:pPr>
            <w:r>
              <w:t xml:space="preserve">독립 기동 대상 아님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CH03-005</w:t>
            </w:r>
          </w:p>
        </w:tc>
        <w:tc>
          <w:tcPr/>
          <w:p>
            <w:pPr>
              <w:pStyle w:val="Compact"/>
            </w:pPr>
            <w:r>
              <w:t xml:space="preserve">WAR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bootWar</w:t>
            </w:r>
          </w:p>
        </w:tc>
        <w:tc>
          <w:tcPr/>
          <w:p>
            <w:pPr>
              <w:pStyle w:val="Compact"/>
            </w:pPr>
            <w:r>
              <w:t xml:space="preserve">산출물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CH03-006</w:t>
            </w:r>
          </w:p>
        </w:tc>
        <w:tc>
          <w:tcPr/>
          <w:p>
            <w:pPr>
              <w:pStyle w:val="Compact"/>
            </w:pPr>
            <w:r>
              <w:t xml:space="preserve">의존성 분석</w:t>
            </w:r>
          </w:p>
        </w:tc>
        <w:tc>
          <w:tcPr/>
          <w:p>
            <w:pPr>
              <w:pStyle w:val="Compact"/>
            </w:pPr>
            <w:r>
              <w:t xml:space="preserve">Jackson 충돌</w:t>
            </w:r>
          </w:p>
        </w:tc>
        <w:tc>
          <w:tcPr/>
          <w:p>
            <w:pPr>
              <w:pStyle w:val="Compact"/>
            </w:pPr>
            <w:r>
              <w:t xml:space="preserve">경로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CH03-007</w:t>
            </w:r>
          </w:p>
        </w:tc>
        <w:tc>
          <w:tcPr/>
          <w:p>
            <w:pPr>
              <w:pStyle w:val="Compact"/>
            </w:pPr>
            <w:r>
              <w:t xml:space="preserve">ServiceId 추적</w:t>
            </w:r>
          </w:p>
        </w:tc>
        <w:tc>
          <w:tcPr/>
          <w:p>
            <w:pPr>
              <w:pStyle w:val="Compact"/>
            </w:pPr>
            <w:r>
              <w:t xml:space="preserve">고객요약 거래</w:t>
            </w:r>
          </w:p>
        </w:tc>
        <w:tc>
          <w:tcPr/>
          <w:p>
            <w:pPr>
              <w:pStyle w:val="Compact"/>
            </w:pPr>
            <w:r>
              <w:t xml:space="preserve">Handler→SQL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CH03-008</w:t>
            </w:r>
          </w:p>
        </w:tc>
        <w:tc>
          <w:tcPr/>
          <w:p>
            <w:pPr>
              <w:pStyle w:val="Compact"/>
            </w:pPr>
            <w:r>
              <w:t xml:space="preserve">Handler 계층 검사</w:t>
            </w:r>
          </w:p>
        </w:tc>
        <w:tc>
          <w:tcPr/>
          <w:p>
            <w:pPr>
              <w:pStyle w:val="Compact"/>
            </w:pPr>
            <w:r>
              <w:t xml:space="preserve">DAO 직접 의존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CH03-009</w:t>
            </w:r>
          </w:p>
        </w:tc>
        <w:tc>
          <w:tcPr/>
          <w:p>
            <w:pPr>
              <w:pStyle w:val="Compact"/>
            </w:pPr>
            <w:r>
              <w:t xml:space="preserve">Rule 계층 검사</w:t>
            </w:r>
          </w:p>
        </w:tc>
        <w:tc>
          <w:tcPr/>
          <w:p>
            <w:pPr>
              <w:pStyle w:val="Compact"/>
            </w:pPr>
            <w:r>
              <w:t xml:space="preserve">Mapper 직접 의존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CH03-010</w:t>
            </w:r>
          </w:p>
        </w:tc>
        <w:tc>
          <w:tcPr/>
          <w:p>
            <w:pPr>
              <w:pStyle w:val="Compact"/>
            </w:pPr>
            <w:r>
              <w:t xml:space="preserve">DTO Validation</w:t>
            </w:r>
          </w:p>
        </w:tc>
        <w:tc>
          <w:tcPr/>
          <w:p>
            <w:pPr>
              <w:pStyle w:val="Compact"/>
            </w:pPr>
            <w:r>
              <w:t xml:space="preserve">고객번호 누락</w:t>
            </w:r>
          </w:p>
        </w:tc>
        <w:tc>
          <w:tcPr/>
          <w:p>
            <w:pPr>
              <w:pStyle w:val="Compact"/>
            </w:pPr>
            <w:r>
              <w:t xml:space="preserve">입력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CH03-011</w:t>
            </w:r>
          </w:p>
        </w:tc>
        <w:tc>
          <w:tcPr/>
          <w:p>
            <w:pPr>
              <w:pStyle w:val="Compact"/>
            </w:pPr>
            <w:r>
              <w:t xml:space="preserve">업무 Rule</w:t>
            </w:r>
          </w:p>
        </w:tc>
        <w:tc>
          <w:tcPr/>
          <w:p>
            <w:pPr>
              <w:pStyle w:val="Compact"/>
            </w:pPr>
            <w:r>
              <w:t xml:space="preserve">해지 고객 수정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CH03-012</w:t>
            </w:r>
          </w:p>
        </w:tc>
        <w:tc>
          <w:tcPr/>
          <w:p>
            <w:pPr>
              <w:pStyle w:val="Compact"/>
            </w:pPr>
            <w:r>
              <w:t xml:space="preserve">트랜잭션 Rollback</w:t>
            </w:r>
          </w:p>
        </w:tc>
        <w:tc>
          <w:tcPr/>
          <w:p>
            <w:pPr>
              <w:pStyle w:val="Compact"/>
            </w:pPr>
            <w:r>
              <w:t xml:space="preserve">두 번째 SQL 실패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CH03-013</w:t>
            </w:r>
          </w:p>
        </w:tc>
        <w:tc>
          <w:tcPr/>
          <w:p>
            <w:pPr>
              <w:pStyle w:val="Compact"/>
            </w:pPr>
            <w:r>
              <w:t xml:space="preserve">Mapper Scan</w:t>
            </w:r>
          </w:p>
        </w:tc>
        <w:tc>
          <w:tcPr/>
          <w:p>
            <w:pPr>
              <w:pStyle w:val="Compact"/>
            </w:pPr>
            <w:r>
              <w:t xml:space="preserve">패키지 오설정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CH03-014</w:t>
            </w:r>
          </w:p>
        </w:tc>
        <w:tc>
          <w:tcPr/>
          <w:p>
            <w:pPr>
              <w:pStyle w:val="Compact"/>
            </w:pPr>
            <w:r>
              <w:t xml:space="preserve">XML Namespace</w:t>
            </w:r>
          </w:p>
        </w:tc>
        <w:tc>
          <w:tcPr/>
          <w:p>
            <w:pPr>
              <w:pStyle w:val="Compact"/>
            </w:pPr>
            <w:r>
              <w:t xml:space="preserve">Interface 불일치</w:t>
            </w:r>
          </w:p>
        </w:tc>
        <w:tc>
          <w:tcPr/>
          <w:p>
            <w:pPr>
              <w:pStyle w:val="Compact"/>
            </w:pPr>
            <w:r>
              <w:t xml:space="preserve">Mapper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CH03-015</w:t>
            </w:r>
          </w:p>
        </w:tc>
        <w:tc>
          <w:tcPr/>
          <w:p>
            <w:pPr>
              <w:pStyle w:val="Compact"/>
            </w:pPr>
            <w:r>
              <w:t xml:space="preserve">DTO 보안</w:t>
            </w:r>
          </w:p>
        </w:tc>
        <w:tc>
          <w:tcPr/>
          <w:p>
            <w:pPr>
              <w:pStyle w:val="Compact"/>
            </w:pPr>
            <w:r>
              <w:t xml:space="preserve">내부 필드 포함</w:t>
            </w:r>
          </w:p>
        </w:tc>
        <w:tc>
          <w:tcPr/>
          <w:p>
            <w:pPr>
              <w:pStyle w:val="Compact"/>
            </w:pPr>
            <w:r>
              <w:t xml:space="preserve">품질 Gate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CH03-016</w:t>
            </w:r>
          </w:p>
        </w:tc>
        <w:tc>
          <w:tcPr/>
          <w:p>
            <w:pPr>
              <w:pStyle w:val="Compact"/>
            </w:pPr>
            <w:r>
              <w:t xml:space="preserve">WAR 간 직접 참조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sv→ic</w:t>
            </w:r>
            <w:r>
              <w:t xml:space="preserve"> </w:t>
            </w:r>
            <w:r>
              <w:t xml:space="preserve">Project Dependency</w:t>
            </w:r>
          </w:p>
        </w:tc>
        <w:tc>
          <w:tcPr/>
          <w:p>
            <w:pPr>
              <w:pStyle w:val="Compact"/>
            </w:pPr>
            <w:r>
              <w:t xml:space="preserve">구조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CH03-017</w:t>
            </w:r>
          </w:p>
        </w:tc>
        <w:tc>
          <w:tcPr/>
          <w:p>
            <w:pPr>
              <w:pStyle w:val="Compact"/>
            </w:pPr>
            <w:r>
              <w:t xml:space="preserve">순환 Bean</w:t>
            </w:r>
          </w:p>
        </w:tc>
        <w:tc>
          <w:tcPr/>
          <w:p>
            <w:pPr>
              <w:pStyle w:val="Compact"/>
            </w:pPr>
            <w:r>
              <w:t xml:space="preserve">A→B→A</w:t>
            </w:r>
          </w:p>
        </w:tc>
        <w:tc>
          <w:tcPr/>
          <w:p>
            <w:pPr>
              <w:pStyle w:val="Compact"/>
            </w:pPr>
            <w:r>
              <w:t xml:space="preserve">기동 또는 검사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CH03-018</w:t>
            </w:r>
          </w:p>
        </w:tc>
        <w:tc>
          <w:tcPr/>
          <w:p>
            <w:pPr>
              <w:pStyle w:val="Compact"/>
            </w:pPr>
            <w:r>
              <w:t xml:space="preserve">TCF 우회</w:t>
            </w:r>
          </w:p>
        </w:tc>
        <w:tc>
          <w:tcPr/>
          <w:p>
            <w:pPr>
              <w:pStyle w:val="Compact"/>
            </w:pPr>
            <w:r>
              <w:t xml:space="preserve">직접 Controller</w:t>
            </w:r>
          </w:p>
        </w:tc>
        <w:tc>
          <w:tcPr/>
          <w:p>
            <w:pPr>
              <w:pStyle w:val="Compact"/>
            </w:pPr>
            <w:r>
              <w:t xml:space="preserve">통제 누락 식별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CH03-019</w:t>
            </w:r>
          </w:p>
        </w:tc>
        <w:tc>
          <w:tcPr/>
          <w:p>
            <w:pPr>
              <w:pStyle w:val="Compact"/>
            </w:pPr>
            <w:r>
              <w:t xml:space="preserve">Thread Context</w:t>
            </w:r>
          </w:p>
        </w:tc>
        <w:tc>
          <w:tcPr/>
          <w:p>
            <w:pPr>
              <w:pStyle w:val="Compact"/>
            </w:pPr>
            <w:r>
              <w:t xml:space="preserve">연속 거래</w:t>
            </w:r>
          </w:p>
        </w:tc>
        <w:tc>
          <w:tcPr/>
          <w:p>
            <w:pPr>
              <w:pStyle w:val="Compact"/>
            </w:pPr>
            <w:r>
              <w:t xml:space="preserve">사용자 문맥 잔존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CH03-020</w:t>
            </w:r>
          </w:p>
        </w:tc>
        <w:tc>
          <w:tcPr/>
          <w:p>
            <w:pPr>
              <w:pStyle w:val="Compact"/>
            </w:pPr>
            <w:r>
              <w:t xml:space="preserve">외부 Tomcat</w:t>
            </w:r>
          </w:p>
        </w:tc>
        <w:tc>
          <w:tcPr/>
          <w:p>
            <w:pPr>
              <w:pStyle w:val="Compact"/>
            </w:pPr>
            <w:r>
              <w:t xml:space="preserve">WAR 배포</w:t>
            </w:r>
          </w:p>
        </w:tc>
        <w:tc>
          <w:tcPr/>
          <w:p>
            <w:pPr>
              <w:pStyle w:val="Compact"/>
            </w:pPr>
            <w:r>
              <w:t xml:space="preserve">Context 정상 기동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2"/>
    <w:bookmarkStart w:id="160" w:name="따라-하는-실무-절차"/>
    <w:p>
      <w:pPr>
        <w:pStyle w:val="Heading1"/>
      </w:pPr>
      <w:r>
        <w:t xml:space="preserve">따라 하는 실무 절차</w:t>
      </w:r>
    </w:p>
    <w:bookmarkStart w:id="153" w:name="단계.-전체-모듈을-확인한다"/>
    <w:p>
      <w:pPr>
        <w:pStyle w:val="Heading2"/>
      </w:pPr>
      <w:r>
        <w:t xml:space="preserve">1단계. 전체 모듈을 확인한다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projects</w:t>
      </w:r>
    </w:p>
    <w:p>
      <w:pPr>
        <w:pStyle w:val="FirstParagraph"/>
      </w:pPr>
      <w:r>
        <w:t xml:space="preserve">완료 증적:</w:t>
      </w:r>
    </w:p>
    <w:p>
      <w:pPr>
        <w:pStyle w:val="SourceCode"/>
      </w:pPr>
      <w:r>
        <w:rPr>
          <w:rStyle w:val="VerbatimChar"/>
        </w:rPr>
        <w:t xml:space="preserve">모듈 목록</w:t>
      </w:r>
      <w:r>
        <w:br/>
      </w:r>
      <w:r>
        <w:rPr>
          <w:rStyle w:val="VerbatimChar"/>
        </w:rPr>
        <w:t xml:space="preserve">실행 모듈 구분</w:t>
      </w:r>
      <w:r>
        <w:br/>
      </w:r>
      <w:r>
        <w:rPr>
          <w:rStyle w:val="VerbatimChar"/>
        </w:rPr>
        <w:t xml:space="preserve">라이브러리 모듈 구분</w:t>
      </w:r>
      <w:r>
        <w:br/>
      </w:r>
      <w:r>
        <w:rPr>
          <w:rStyle w:val="VerbatimChar"/>
        </w:rPr>
        <w:t xml:space="preserve">업무 WAR 목록</w:t>
      </w:r>
    </w:p>
    <w:p>
      <w:r>
        <w:pict>
          <v:rect style="width:0;height:1.5pt" o:hralign="center" o:hrstd="t" o:hr="t"/>
        </w:pict>
      </w:r>
    </w:p>
    <w:bookmarkEnd w:id="153"/>
    <w:bookmarkStart w:id="154" w:name="단계.-한-업무-war의-의존성을-확인한다"/>
    <w:p>
      <w:pPr>
        <w:pStyle w:val="Heading2"/>
      </w:pPr>
      <w:r>
        <w:t xml:space="preserve">2단계. 한 업무 WAR의 의존성을 확인한다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:sv-service:dependencies</w:t>
      </w:r>
    </w:p>
    <w:p>
      <w:pPr>
        <w:pStyle w:val="FirstParagraph"/>
      </w:pPr>
      <w:r>
        <w:t xml:space="preserve">확인한다.</w:t>
      </w:r>
    </w:p>
    <w:p>
      <w:pPr>
        <w:pStyle w:val="SourceCode"/>
      </w:pPr>
      <w:r>
        <w:rPr>
          <w:rStyle w:val="VerbatimChar"/>
        </w:rPr>
        <w:t xml:space="preserve">tcf-core가 포함되는가?</w:t>
      </w:r>
      <w:r>
        <w:br/>
      </w:r>
      <w:r>
        <w:rPr>
          <w:rStyle w:val="VerbatimChar"/>
        </w:rPr>
        <w:t xml:space="preserve">tcf-web이 포함되는가?</w:t>
      </w:r>
      <w:r>
        <w:br/>
      </w:r>
      <w:r>
        <w:rPr>
          <w:rStyle w:val="VerbatimChar"/>
        </w:rPr>
        <w:t xml:space="preserve">불필요한 다른 업무 WAR가 포함되는가?</w:t>
      </w:r>
      <w:r>
        <w:br/>
      </w:r>
      <w:r>
        <w:rPr>
          <w:rStyle w:val="VerbatimChar"/>
        </w:rPr>
        <w:t xml:space="preserve">동일 라이브러리의 복수 버전이 존재하는가?</w:t>
      </w:r>
    </w:p>
    <w:p>
      <w:r>
        <w:pict>
          <v:rect style="width:0;height:1.5pt" o:hralign="center" o:hrstd="t" o:hr="t"/>
        </w:pict>
      </w:r>
    </w:p>
    <w:bookmarkEnd w:id="154"/>
    <w:bookmarkStart w:id="155" w:name="단계.-기동-클래스를-찾는다"/>
    <w:p>
      <w:pPr>
        <w:pStyle w:val="Heading2"/>
      </w:pPr>
      <w:r>
        <w:t xml:space="preserve">3단계. 기동 클래스를 찾는다</w:t>
      </w:r>
    </w:p>
    <w:p>
      <w:pPr>
        <w:pStyle w:val="FirstParagraph"/>
      </w:pPr>
      <w:r>
        <w:t xml:space="preserve">검색어:</w:t>
      </w:r>
    </w:p>
    <w:p>
      <w:pPr>
        <w:pStyle w:val="SourceCode"/>
      </w:pPr>
      <w:r>
        <w:rPr>
          <w:rStyle w:val="VerbatimChar"/>
        </w:rPr>
        <w:t xml:space="preserve">@SpringBootApplication</w:t>
      </w:r>
      <w:r>
        <w:br/>
      </w:r>
      <w:r>
        <w:rPr>
          <w:rStyle w:val="VerbatimChar"/>
        </w:rPr>
        <w:t xml:space="preserve">public static void main</w:t>
      </w:r>
      <w:r>
        <w:br/>
      </w:r>
      <w:r>
        <w:rPr>
          <w:rStyle w:val="VerbatimChar"/>
        </w:rPr>
        <w:t xml:space="preserve">SpringBootServletInitializer</w:t>
      </w:r>
    </w:p>
    <w:p>
      <w:pPr>
        <w:pStyle w:val="FirstParagraph"/>
      </w:pPr>
      <w:r>
        <w:t xml:space="preserve">완료 증적: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Main Class</w:t>
            </w:r>
          </w:p>
        </w:tc>
        <w:tc>
          <w:tcPr/>
          <w:p>
            <w:pPr>
              <w:pStyle w:val="Compact"/>
            </w:pPr>
            <w:r>
              <w:t xml:space="preserve">실제 클래스명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</w:t>
            </w:r>
          </w:p>
        </w:tc>
        <w:tc>
          <w:tcPr/>
          <w:p>
            <w:pPr>
              <w:pStyle w:val="Compact"/>
            </w:pPr>
            <w:r>
              <w:t xml:space="preserve">로컬 설정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WAR·JAR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5"/>
    <w:bookmarkStart w:id="156" w:name="단계.-대표-serviceid를-추적한다"/>
    <w:p>
      <w:pPr>
        <w:pStyle w:val="Heading2"/>
      </w:pPr>
      <w:r>
        <w:t xml:space="preserve">4단계. 대표 ServiceId를 추적한다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Table</w:t>
      </w:r>
    </w:p>
    <w:p>
      <w:pPr>
        <w:pStyle w:val="FirstParagraph"/>
      </w:pPr>
      <w:r>
        <w:t xml:space="preserve">완료 증적은 추적성 표와 실행 로그다.</w:t>
      </w:r>
    </w:p>
    <w:p>
      <w:r>
        <w:pict>
          <v:rect style="width:0;height:1.5pt" o:hralign="center" o:hrstd="t" o:hr="t"/>
        </w:pict>
      </w:r>
    </w:p>
    <w:bookmarkEnd w:id="156"/>
    <w:bookmarkStart w:id="157" w:name="단계.-계층-위반을-찾는다"/>
    <w:p>
      <w:pPr>
        <w:pStyle w:val="Heading2"/>
      </w:pPr>
      <w:r>
        <w:t xml:space="preserve">5단계. 계층 위반을 찾는다</w:t>
      </w:r>
    </w:p>
    <w:p>
      <w:pPr>
        <w:pStyle w:val="FirstParagraph"/>
      </w:pPr>
      <w:r>
        <w:t xml:space="preserve">검색 예:</w:t>
      </w:r>
    </w:p>
    <w:p>
      <w:pPr>
        <w:pStyle w:val="SourceCode"/>
      </w:pPr>
      <w:r>
        <w:rPr>
          <w:rStyle w:val="VerbatimChar"/>
        </w:rPr>
        <w:t xml:space="preserve">handler 패키지의 mapper import</w:t>
      </w:r>
      <w:r>
        <w:br/>
      </w:r>
      <w:r>
        <w:rPr>
          <w:rStyle w:val="VerbatimChar"/>
        </w:rPr>
        <w:t xml:space="preserve">rule 패키지의 dao import</w:t>
      </w:r>
      <w:r>
        <w:br/>
      </w:r>
      <w:r>
        <w:rPr>
          <w:rStyle w:val="VerbatimChar"/>
        </w:rPr>
        <w:t xml:space="preserve">facade 패키지의 mapper import</w:t>
      </w:r>
      <w:r>
        <w:br/>
      </w:r>
      <w:r>
        <w:rPr>
          <w:rStyle w:val="VerbatimChar"/>
        </w:rPr>
        <w:t xml:space="preserve">tcf-core의 업무 패키지 import</w:t>
      </w:r>
      <w:r>
        <w:br/>
      </w:r>
      <w:r>
        <w:rPr>
          <w:rStyle w:val="VerbatimChar"/>
        </w:rPr>
        <w:t xml:space="preserve">업무 WAR 간 project dependency</w:t>
      </w:r>
    </w:p>
    <w:p>
      <w:r>
        <w:pict>
          <v:rect style="width:0;height:1.5pt" o:hralign="center" o:hrstd="t" o:hr="t"/>
        </w:pict>
      </w:r>
    </w:p>
    <w:bookmarkEnd w:id="157"/>
    <w:bookmarkStart w:id="158" w:name="단계.-dto-경계를-확인한다"/>
    <w:p>
      <w:pPr>
        <w:pStyle w:val="Heading2"/>
      </w:pPr>
      <w:r>
        <w:t xml:space="preserve">6단계. DTO 경계를 확인한다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</w:t>
            </w:r>
          </w:p>
        </w:tc>
        <w:tc>
          <w:tcPr/>
          <w:p>
            <w:pPr>
              <w:pStyle w:val="Compact"/>
            </w:pPr>
            <w:r>
              <w:t xml:space="preserve">질문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t xml:space="preserve">화면 입력만 포함하는가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DB 조회조건만 포함하는가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DB 결과와 일치하는가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외부 제공 필드만 포함하는가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업무 상태와 규칙이 있는가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민감정보가 불필요하게 전달되는가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8"/>
    <w:bookmarkStart w:id="159" w:name="단계.-깨끗한-환경에서-재실행한다"/>
    <w:p>
      <w:pPr>
        <w:pStyle w:val="Heading2"/>
      </w:pPr>
      <w:r>
        <w:t xml:space="preserve">7단계. 깨끗한 환경에서 재실행한다</w:t>
      </w:r>
    </w:p>
    <w:p>
      <w:pPr>
        <w:pStyle w:val="SourceCode"/>
      </w:pPr>
      <w:r>
        <w:rPr>
          <w:rStyle w:val="ExtensionTok"/>
        </w:rPr>
        <w:t xml:space="preserve">./gradlew</w:t>
      </w:r>
      <w:r>
        <w:rPr>
          <w:rStyle w:val="NormalTok"/>
        </w:rPr>
        <w:t xml:space="preserve"> clean build</w:t>
      </w:r>
      <w:r>
        <w:br/>
      </w:r>
      <w:r>
        <w:rPr>
          <w:rStyle w:val="ExtensionTok"/>
        </w:rPr>
        <w:t xml:space="preserve">./gradlew</w:t>
      </w:r>
      <w:r>
        <w:rPr>
          <w:rStyle w:val="NormalTok"/>
        </w:rPr>
        <w:t xml:space="preserve"> :sv-service:bootRun</w:t>
      </w:r>
    </w:p>
    <w:p>
      <w:pPr>
        <w:pStyle w:val="FirstParagraph"/>
      </w:pPr>
      <w:r>
        <w:t xml:space="preserve">IDE 캐시나 기존 빌드 산출물에 의존하지 않는지 확인한다.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5" w:name="완료-체크리스트"/>
    <w:p>
      <w:pPr>
        <w:pStyle w:val="Heading1"/>
      </w:pPr>
      <w:r>
        <w:t xml:space="preserve">완료 체크리스트</w:t>
      </w:r>
    </w:p>
    <w:bookmarkStart w:id="161" w:name="gradle모듈"/>
    <w:p>
      <w:pPr>
        <w:pStyle w:val="Heading2"/>
      </w:pPr>
      <w:r>
        <w:t xml:space="preserve">Gradle·모듈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settings.gradle</w:t>
            </w:r>
            <w:r>
              <w:t xml:space="preserve">의 참여 모듈을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 모듈과 라이브러리 모듈을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WAR의</w:t>
            </w:r>
            <w:r>
              <w:t xml:space="preserve"> </w:t>
            </w:r>
            <w:r>
              <w:rPr>
                <w:rStyle w:val="VerbatimChar"/>
              </w:rPr>
              <w:t xml:space="preserve">build.gradle</w:t>
            </w:r>
            <w:r>
              <w:t xml:space="preserve">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Dependency 방향을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dependencyInsight</w:t>
            </w:r>
            <w:r>
              <w:t xml:space="preserve">를 실행할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JAR와 WAR의 차이를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1"/>
    <w:bookmarkStart w:id="162" w:name="계층"/>
    <w:p>
      <w:pPr>
        <w:pStyle w:val="Heading2"/>
      </w:pPr>
      <w:r>
        <w:t xml:space="preserve">계층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Controller와 Handler의 차이를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 경계를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Service의 업무 흐름을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Rule이 DB를 호출하지 않는지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DAO와 Mapper 책임을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다른 WAR의 클래스를 직접 참조하지 않는지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2"/>
    <w:bookmarkStart w:id="163" w:name="dtodomain"/>
    <w:p>
      <w:pPr>
        <w:pStyle w:val="Heading2"/>
      </w:pPr>
      <w:r>
        <w:t xml:space="preserve">DTO·Domain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Request·Response DTO를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Query·Command·Result DTO를 구분했다.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하나의 DTO를 전 계층에서 사용하지 않는다.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형식 검증과 업무 검증을 분리했다.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Entity가 필요한 업무인지 판단했다.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Object 적용 대상을 검토했다.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노출 여부를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63"/>
    <w:bookmarkStart w:id="164" w:name="운영품질"/>
    <w:p>
      <w:pPr>
        <w:pStyle w:val="Heading2"/>
      </w:pPr>
      <w:r>
        <w:t xml:space="preserve">운영·품질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ServiceId에서 SQL까지 추적했다.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ID와 Table을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위반 자동검증이 존재한다.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깨끗한 환경에서 전체 빌드했다.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Tomcat WAR 배포를 검증했다.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구조와 다르게 구현한 예외를 기록했다.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4"/>
    <w:bookmarkEnd w:id="165"/>
    <w:bookmarkStart w:id="166" w:name="제3장의-핵심-정리"/>
    <w:p>
      <w:pPr>
        <w:pStyle w:val="Heading1"/>
      </w:pPr>
      <w:r>
        <w:t xml:space="preserve">제3장의 핵심 정리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멀티모듈은 코드를 나눈 폴더가 아니라</w:t>
      </w:r>
      <w:r>
        <w:br/>
      </w:r>
      <w:r>
        <w:rPr>
          <w:rStyle w:val="VerbatimChar"/>
        </w:rPr>
        <w:t xml:space="preserve">빌드·배포·책임 경계를 정의한다.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모든 모듈이 실행되는 것은 아니다.</w:t>
      </w:r>
      <w:r>
        <w:br/>
      </w:r>
      <w:r>
        <w:rPr>
          <w:rStyle w:val="VerbatimChar"/>
        </w:rPr>
        <w:t xml:space="preserve">실행 모듈과 라이브러리 모듈을 구분해야 한다.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플랫폼 모듈은 특정 업무를 몰라야 하고,</w:t>
      </w:r>
      <w:r>
        <w:br/>
      </w:r>
      <w:r>
        <w:rPr>
          <w:rStyle w:val="VerbatimChar"/>
        </w:rPr>
        <w:t xml:space="preserve">업무 WAR는 다른 업무 WAR의 내부 클래스를 직접 참조하지 않는다.</w:t>
      </w:r>
      <w:r>
        <w:br/>
      </w:r>
      <w:r>
        <w:br/>
      </w:r>
      <w:r>
        <w:rPr>
          <w:rStyle w:val="VerbatimChar"/>
        </w:rPr>
        <w:t xml:space="preserve">넷째,</w:t>
      </w:r>
      <w:r>
        <w:br/>
      </w:r>
      <w:r>
        <w:rPr>
          <w:rStyle w:val="VerbatimChar"/>
        </w:rPr>
        <w:t xml:space="preserve">NSIGHT TCF 업무 계층은</w:t>
      </w:r>
      <w:r>
        <w:br/>
      </w:r>
      <w:r>
        <w:rPr>
          <w:rStyle w:val="VerbatimChar"/>
        </w:rPr>
        <w:t xml:space="preserve">Handler → Facade → Service → Rule → DAO → Mapper</w:t>
      </w:r>
      <w:r>
        <w:br/>
      </w:r>
      <w:r>
        <w:rPr>
          <w:rStyle w:val="VerbatimChar"/>
        </w:rPr>
        <w:t xml:space="preserve">순서로 구성한다.</w:t>
      </w:r>
      <w:r>
        <w:br/>
      </w:r>
      <w:r>
        <w:br/>
      </w:r>
      <w:r>
        <w:rPr>
          <w:rStyle w:val="VerbatimChar"/>
        </w:rPr>
        <w:t xml:space="preserve">다섯째,</w:t>
      </w:r>
      <w:r>
        <w:br/>
      </w:r>
      <w:r>
        <w:rPr>
          <w:rStyle w:val="VerbatimChar"/>
        </w:rPr>
        <w:t xml:space="preserve">트랜잭션 경계는 일반적으로 Facade에 두고,</w:t>
      </w:r>
      <w:r>
        <w:br/>
      </w:r>
      <w:r>
        <w:rPr>
          <w:rStyle w:val="VerbatimChar"/>
        </w:rPr>
        <w:t xml:space="preserve">Rule은 부작용 없이 업무 판단에 집중한다.</w:t>
      </w:r>
      <w:r>
        <w:br/>
      </w:r>
      <w:r>
        <w:br/>
      </w:r>
      <w:r>
        <w:rPr>
          <w:rStyle w:val="VerbatimChar"/>
        </w:rPr>
        <w:t xml:space="preserve">여섯째,</w:t>
      </w:r>
      <w:r>
        <w:br/>
      </w:r>
      <w:r>
        <w:rPr>
          <w:rStyle w:val="VerbatimChar"/>
        </w:rPr>
        <w:t xml:space="preserve">DTO는 데이터를 전달하는 계약이고,</w:t>
      </w:r>
      <w:r>
        <w:br/>
      </w:r>
      <w:r>
        <w:rPr>
          <w:rStyle w:val="VerbatimChar"/>
        </w:rPr>
        <w:t xml:space="preserve">Domain 객체는 업무 의미와 상태 규칙을 보호한다.</w:t>
      </w:r>
      <w:r>
        <w:br/>
      </w:r>
      <w:r>
        <w:br/>
      </w:r>
      <w:r>
        <w:rPr>
          <w:rStyle w:val="VerbatimChar"/>
        </w:rPr>
        <w:t xml:space="preserve">일곱째,</w:t>
      </w:r>
      <w:r>
        <w:br/>
      </w:r>
      <w:r>
        <w:rPr>
          <w:rStyle w:val="VerbatimChar"/>
        </w:rPr>
        <w:t xml:space="preserve">계층을 건너뛰면 코드가 짧아질 수 있지만</w:t>
      </w:r>
      <w:r>
        <w:br/>
      </w:r>
      <w:r>
        <w:rPr>
          <w:rStyle w:val="VerbatimChar"/>
        </w:rPr>
        <w:t xml:space="preserve">트랜잭션·테스트·운영·변경 영향은 더 복잡해진다.</w:t>
      </w:r>
      <w:r>
        <w:br/>
      </w:r>
      <w:r>
        <w:br/>
      </w:r>
      <w:r>
        <w:rPr>
          <w:rStyle w:val="VerbatimChar"/>
        </w:rPr>
        <w:t xml:space="preserve">여덟째,</w:t>
      </w:r>
      <w:r>
        <w:br/>
      </w:r>
      <w:r>
        <w:rPr>
          <w:rStyle w:val="VerbatimChar"/>
        </w:rPr>
        <w:t xml:space="preserve">프로젝트 구조를 이해했다는 것은</w:t>
      </w:r>
      <w:r>
        <w:br/>
      </w:r>
      <w:r>
        <w:rPr>
          <w:rStyle w:val="VerbatimChar"/>
        </w:rPr>
        <w:t xml:space="preserve">파일 위치를 외운 것이 아니라</w:t>
      </w:r>
      <w:r>
        <w:br/>
      </w:r>
      <w:r>
        <w:rPr>
          <w:rStyle w:val="VerbatimChar"/>
        </w:rPr>
        <w:t xml:space="preserve">ServiceId에서 SQL과 테이블까지 추적할 수 있다는 뜻이다.</w:t>
      </w:r>
    </w:p>
    <w:p>
      <w:r>
        <w:pict>
          <v:rect style="width:0;height:1.5pt" o:hralign="center" o:hrstd="t" o:hr="t"/>
        </w:pict>
      </w:r>
    </w:p>
    <w:bookmarkEnd w:id="166"/>
    <w:bookmarkStart w:id="171" w:name="시사점"/>
    <w:p>
      <w:pPr>
        <w:pStyle w:val="Heading1"/>
      </w:pPr>
      <w:r>
        <w:t xml:space="preserve">시사점</w:t>
      </w:r>
    </w:p>
    <w:bookmarkStart w:id="167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프로젝트 구조의 핵심은 디렉터리 이름 자체가 아니다.</w:t>
      </w:r>
    </w:p>
    <w:p>
      <w:pPr>
        <w:pStyle w:val="SourceCode"/>
      </w:pPr>
      <w:r>
        <w:rPr>
          <w:rStyle w:val="VerbatimChar"/>
        </w:rPr>
        <w:t xml:space="preserve">모듈은 배포와 변경의 경계를 정의하고,</w:t>
      </w:r>
      <w:r>
        <w:br/>
      </w:r>
      <w:r>
        <w:br/>
      </w:r>
      <w:r>
        <w:rPr>
          <w:rStyle w:val="VerbatimChar"/>
        </w:rPr>
        <w:t xml:space="preserve">도메인은 업무 책임의 경계를 정의하며,</w:t>
      </w:r>
      <w:r>
        <w:br/>
      </w:r>
      <w:r>
        <w:br/>
      </w:r>
      <w:r>
        <w:rPr>
          <w:rStyle w:val="VerbatimChar"/>
        </w:rPr>
        <w:t xml:space="preserve">계층은 프로그램 책임의 경계를 정의하고,</w:t>
      </w:r>
      <w:r>
        <w:br/>
      </w:r>
      <w:r>
        <w:br/>
      </w:r>
      <w:r>
        <w:rPr>
          <w:rStyle w:val="VerbatimChar"/>
        </w:rPr>
        <w:t xml:space="preserve">DTO는 데이터 계약의 경계를 정의한다.</w:t>
      </w:r>
    </w:p>
    <w:p>
      <w:pPr>
        <w:pStyle w:val="FirstParagraph"/>
      </w:pPr>
      <w:r>
        <w:t xml:space="preserve">이 네 경계가 일치할 때 소스 구조가 아키텍처를 설명할 수 있다.</w:t>
      </w:r>
    </w:p>
    <w:p>
      <w:r>
        <w:pict>
          <v:rect style="width:0;height:1.5pt" o:hralign="center" o:hrstd="t" o:hr="t"/>
        </w:pict>
      </w:r>
    </w:p>
    <w:bookmarkEnd w:id="167"/>
    <w:bookmarkStart w:id="168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모듈의 업무 의존</w:t>
            </w:r>
          </w:p>
        </w:tc>
        <w:tc>
          <w:tcPr/>
          <w:p>
            <w:pPr>
              <w:pStyle w:val="Compact"/>
            </w:pPr>
            <w:r>
              <w:t xml:space="preserve">모든 업무에 변경 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간 직접 Import</w:t>
            </w:r>
          </w:p>
        </w:tc>
        <w:tc>
          <w:tcPr/>
          <w:p>
            <w:pPr>
              <w:pStyle w:val="Compact"/>
            </w:pPr>
            <w:r>
              <w:t xml:space="preserve">독립 배포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Handler의 DB 접근</w:t>
            </w:r>
          </w:p>
        </w:tc>
        <w:tc>
          <w:tcPr/>
          <w:p>
            <w:pPr>
              <w:pStyle w:val="Compact"/>
            </w:pPr>
            <w:r>
              <w:t xml:space="preserve">트랜잭션·검증 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Rule의 외부 의존</w:t>
            </w:r>
          </w:p>
        </w:tc>
        <w:tc>
          <w:tcPr/>
          <w:p>
            <w:pPr>
              <w:pStyle w:val="Compact"/>
            </w:pPr>
            <w:r>
              <w:t xml:space="preserve">단위 테스트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전 계층 공유</w:t>
            </w:r>
          </w:p>
        </w:tc>
        <w:tc>
          <w:tcPr/>
          <w:p>
            <w:pPr>
              <w:pStyle w:val="Compact"/>
            </w:pPr>
            <w:r>
              <w:t xml:space="preserve">DB·화면 강결합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 중복 선언</w:t>
            </w:r>
          </w:p>
        </w:tc>
        <w:tc>
          <w:tcPr/>
          <w:p>
            <w:pPr>
              <w:pStyle w:val="Compact"/>
            </w:pPr>
            <w:r>
              <w:t xml:space="preserve">Rollback 예측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업무 로직</w:t>
            </w:r>
          </w:p>
        </w:tc>
        <w:tc>
          <w:tcPr/>
          <w:p>
            <w:pPr>
              <w:pStyle w:val="Compact"/>
            </w:pPr>
            <w:r>
              <w:t xml:space="preserve">규칙 은닉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패키지 확대</w:t>
            </w:r>
          </w:p>
        </w:tc>
        <w:tc>
          <w:tcPr/>
          <w:p>
            <w:pPr>
              <w:pStyle w:val="Compact"/>
            </w:pPr>
            <w:r>
              <w:t xml:space="preserve">책임 소유권 상실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우회</w:t>
            </w:r>
          </w:p>
        </w:tc>
        <w:tc>
          <w:tcPr/>
          <w:p>
            <w:pPr>
              <w:pStyle w:val="Compact"/>
            </w:pPr>
            <w:r>
              <w:t xml:space="preserve">통제·로그·감사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 버전 임의 변경</w:t>
            </w:r>
          </w:p>
        </w:tc>
        <w:tc>
          <w:tcPr/>
          <w:p>
            <w:pPr>
              <w:pStyle w:val="Compact"/>
            </w:pPr>
            <w:r>
              <w:t xml:space="preserve">다른 모듈 충돌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8"/>
    <w:bookmarkStart w:id="169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전체 모듈을 실행·라이브러리·업무 WAR로 분류한다.</w:t>
      </w:r>
    </w:p>
    <w:p>
      <w:pPr>
        <w:pStyle w:val="Compact"/>
        <w:numPr>
          <w:ilvl w:val="0"/>
          <w:numId w:val="1001"/>
        </w:numPr>
      </w:pPr>
      <w:r>
        <w:t xml:space="preserve">모듈 간 허용 의존성 표를 작성한다.</w:t>
      </w:r>
    </w:p>
    <w:p>
      <w:pPr>
        <w:pStyle w:val="Compact"/>
        <w:numPr>
          <w:ilvl w:val="0"/>
          <w:numId w:val="1001"/>
        </w:numPr>
      </w:pPr>
      <w:r>
        <w:t xml:space="preserve">패키지 구조를</w:t>
      </w:r>
      <w:r>
        <w:t xml:space="preserve"> </w:t>
      </w:r>
      <w:r>
        <w:rPr>
          <w:rStyle w:val="VerbatimChar"/>
        </w:rPr>
        <w:t xml:space="preserve">업무코드 → 도메인 → 계층</w:t>
      </w:r>
      <w:r>
        <w:t xml:space="preserve">으로 정리한다.</w:t>
      </w:r>
    </w:p>
    <w:p>
      <w:pPr>
        <w:pStyle w:val="Compact"/>
        <w:numPr>
          <w:ilvl w:val="0"/>
          <w:numId w:val="1001"/>
        </w:numPr>
      </w:pPr>
      <w:r>
        <w:t xml:space="preserve">Handler·Facade·Service·Rule·DAO·Mapper 구조 검사를 자동화한다.</w:t>
      </w:r>
    </w:p>
    <w:p>
      <w:pPr>
        <w:pStyle w:val="Compact"/>
        <w:numPr>
          <w:ilvl w:val="0"/>
          <w:numId w:val="1001"/>
        </w:numPr>
      </w:pPr>
      <w:r>
        <w:t xml:space="preserve">WAR 간 Java 직접 의존을 CI에서 차단한다.</w:t>
      </w:r>
    </w:p>
    <w:p>
      <w:pPr>
        <w:pStyle w:val="Compact"/>
        <w:numPr>
          <w:ilvl w:val="0"/>
          <w:numId w:val="1001"/>
        </w:numPr>
      </w:pPr>
      <w:r>
        <w:t xml:space="preserve">DTO 유형별 표준 템플릿을 제공한다.</w:t>
      </w:r>
    </w:p>
    <w:p>
      <w:pPr>
        <w:pStyle w:val="Compact"/>
        <w:numPr>
          <w:ilvl w:val="0"/>
          <w:numId w:val="1001"/>
        </w:numPr>
      </w:pPr>
      <w:r>
        <w:t xml:space="preserve">ServiceId–Handler–Mapper–Table 추적성 매트릭스를 자동 생성한다.</w:t>
      </w:r>
    </w:p>
    <w:p>
      <w:pPr>
        <w:pStyle w:val="Compact"/>
        <w:numPr>
          <w:ilvl w:val="0"/>
          <w:numId w:val="1001"/>
        </w:numPr>
      </w:pPr>
      <w:r>
        <w:t xml:space="preserve">외부 Tomcat WAR 배포를 CI/CD 검증 항목에 포함한다.</w:t>
      </w:r>
    </w:p>
    <w:p>
      <w:pPr>
        <w:pStyle w:val="Compact"/>
        <w:numPr>
          <w:ilvl w:val="0"/>
          <w:numId w:val="1001"/>
        </w:numPr>
      </w:pPr>
      <w:r>
        <w:t xml:space="preserve">공통·Util 패키지의 소유권과 승격 기준을 정한다.</w:t>
      </w:r>
    </w:p>
    <w:p>
      <w:pPr>
        <w:pStyle w:val="Compact"/>
        <w:numPr>
          <w:ilvl w:val="0"/>
          <w:numId w:val="1001"/>
        </w:numPr>
      </w:pPr>
      <w:r>
        <w:t xml:space="preserve">TCF 우회 API를 목록화하고 예외승인·폐기계획을 관리한다.</w:t>
      </w:r>
    </w:p>
    <w:p>
      <w:r>
        <w:pict>
          <v:rect style="width:0;height:1.5pt" o:hralign="center" o:hrstd="t" o:hr="t"/>
        </w:pict>
      </w:r>
    </w:p>
    <w:bookmarkEnd w:id="169"/>
    <w:bookmarkStart w:id="170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수동 패키지 검토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ArchUnit 구조검사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Gradle 모듈 의존성 Gate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ServiceId·Handler 자동 대조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Mapper·Table 자동 추적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설계서·코드·OM Catalog 자동 정합성 검사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2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프로젝트를 처음 열었을 때 보이는 수많은 폴더와 클래스는 무작위로 존재하는 것이 아니다.</w:t>
      </w:r>
    </w:p>
    <w:p>
      <w:pPr>
        <w:pStyle w:val="SourceCode"/>
      </w:pPr>
      <w:r>
        <w:rPr>
          <w:rStyle w:val="VerbatimChar"/>
        </w:rPr>
        <w:t xml:space="preserve">Gradle 모듈은</w:t>
      </w:r>
      <w:r>
        <w:br/>
      </w:r>
      <w:r>
        <w:rPr>
          <w:rStyle w:val="VerbatimChar"/>
        </w:rPr>
        <w:t xml:space="preserve">무엇을 함께 빌드하고 배포할지를 결정한다.</w:t>
      </w:r>
      <w:r>
        <w:br/>
      </w:r>
      <w:r>
        <w:br/>
      </w:r>
      <w:r>
        <w:rPr>
          <w:rStyle w:val="VerbatimChar"/>
        </w:rPr>
        <w:t xml:space="preserve">업무 WAR는</w:t>
      </w:r>
      <w:r>
        <w:br/>
      </w:r>
      <w:r>
        <w:rPr>
          <w:rStyle w:val="VerbatimChar"/>
        </w:rPr>
        <w:t xml:space="preserve">어느 업무가 코드를 소유할지를 결정한다.</w:t>
      </w:r>
      <w:r>
        <w:br/>
      </w:r>
      <w:r>
        <w:br/>
      </w:r>
      <w:r>
        <w:rPr>
          <w:rStyle w:val="VerbatimChar"/>
        </w:rPr>
        <w:t xml:space="preserve">도메인 패키지는</w:t>
      </w:r>
      <w:r>
        <w:br/>
      </w:r>
      <w:r>
        <w:rPr>
          <w:rStyle w:val="VerbatimChar"/>
        </w:rPr>
        <w:t xml:space="preserve">어떤 업무 책임으로 함께 변경될지를 결정한다.</w:t>
      </w:r>
      <w:r>
        <w:br/>
      </w:r>
      <w:r>
        <w:br/>
      </w:r>
      <w:r>
        <w:rPr>
          <w:rStyle w:val="VerbatimChar"/>
        </w:rPr>
        <w:t xml:space="preserve">프로그램 계층은</w:t>
      </w:r>
      <w:r>
        <w:br/>
      </w:r>
      <w:r>
        <w:rPr>
          <w:rStyle w:val="VerbatimChar"/>
        </w:rPr>
        <w:t xml:space="preserve">각 클래스가 어디까지 책임질지를 결정한다.</w:t>
      </w:r>
      <w:r>
        <w:br/>
      </w:r>
      <w:r>
        <w:br/>
      </w:r>
      <w:r>
        <w:rPr>
          <w:rStyle w:val="VerbatimChar"/>
        </w:rPr>
        <w:t xml:space="preserve">DTO와 Domain 객체는</w:t>
      </w:r>
      <w:r>
        <w:br/>
      </w:r>
      <w:r>
        <w:rPr>
          <w:rStyle w:val="VerbatimChar"/>
        </w:rPr>
        <w:t xml:space="preserve">데이터와 업무 의미가 어떤 경계를 넘는지를 결정한다.</w:t>
      </w:r>
    </w:p>
    <w:p>
      <w:pPr>
        <w:pStyle w:val="FirstParagraph"/>
      </w:pPr>
      <w:r>
        <w:t xml:space="preserve">좋은 프로젝트 구조는 개발자가 설명을 듣지 않아도 클래스 경로와 의존관계만 보고 다음을 판단할 수 있게 한다.</w:t>
      </w:r>
    </w:p>
    <w:p>
      <w:pPr>
        <w:pStyle w:val="SourceCode"/>
      </w:pPr>
      <w:r>
        <w:rPr>
          <w:rStyle w:val="VerbatimChar"/>
        </w:rPr>
        <w:t xml:space="preserve">이 코드는 플랫폼 코드인가 업무 코드인가?</w:t>
      </w:r>
      <w:r>
        <w:br/>
      </w:r>
      <w:r>
        <w:br/>
      </w:r>
      <w:r>
        <w:rPr>
          <w:rStyle w:val="VerbatimChar"/>
        </w:rPr>
        <w:t xml:space="preserve">어느 업무와 도메인이 소유하는가?</w:t>
      </w:r>
      <w:r>
        <w:br/>
      </w:r>
      <w:r>
        <w:br/>
      </w:r>
      <w:r>
        <w:rPr>
          <w:rStyle w:val="VerbatimChar"/>
        </w:rPr>
        <w:t xml:space="preserve">어느 계층의 책임인가?</w:t>
      </w:r>
      <w:r>
        <w:br/>
      </w:r>
      <w:r>
        <w:br/>
      </w:r>
      <w:r>
        <w:rPr>
          <w:rStyle w:val="VerbatimChar"/>
        </w:rPr>
        <w:t xml:space="preserve">어떤 모듈과 데이터에 의존하는가?</w:t>
      </w:r>
      <w:r>
        <w:br/>
      </w:r>
      <w:r>
        <w:br/>
      </w:r>
      <w:r>
        <w:rPr>
          <w:rStyle w:val="VerbatimChar"/>
        </w:rPr>
        <w:t xml:space="preserve">변경하면 어느 화면과 거래에 영향이 있는가?</w:t>
      </w:r>
      <w:r>
        <w:br/>
      </w:r>
      <w:r>
        <w:br/>
      </w:r>
      <w:r>
        <w:rPr>
          <w:rStyle w:val="VerbatimChar"/>
        </w:rPr>
        <w:t xml:space="preserve">장애가 발생하면 누가 확인해야 하는가?</w:t>
      </w:r>
    </w:p>
    <w:p>
      <w:pPr>
        <w:pStyle w:val="FirstParagraph"/>
      </w:pPr>
      <w:r>
        <w:t xml:space="preserve">다음 장에서는 이 구조 위에서 거래를 일관되게 식별하는 방법을 살펴본다. 업무코드, 화면 ID, ServiceId, 거래코드, 패키지·클래스·메서드 명명규칙과 운영 로그의 식별자를 하나의 추적체계로 연결한다.</w:t>
      </w:r>
    </w:p>
    <w:bookmarkEnd w:id="1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2026-07-18T02:30:23Z</dcterms:created>
  <dcterms:modified xsi:type="dcterms:W3CDTF">2026-07-18T02:30:23Z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