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300" w:after="60" w:line="240" w:lineRule="auto"/>
        <w:jc w:val="left"/>
        <w:outlineLvl w:val="0"/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</w:pP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 xml:space="preserve">NSIGHT TCF Framework — 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>완전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>개발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>가이드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 xml:space="preserve"> (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>제안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>목차</w:t>
      </w:r>
      <w:r w:rsidRPr="00D15409">
        <w:rPr>
          <w:rFonts w:ascii="Segoe UI" w:eastAsia="굴림" w:hAnsi="Segoe UI" w:cs="Segoe UI"/>
          <w:b/>
          <w:bCs/>
          <w:color w:val="F0F0F0"/>
          <w:kern w:val="36"/>
          <w:sz w:val="38"/>
          <w:szCs w:val="38"/>
        </w:rPr>
        <w:t>)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after="10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D15409">
        <w:rPr>
          <w:rFonts w:ascii="Segoe UI" w:eastAsia="굴림" w:hAnsi="Segoe UI" w:cs="Segoe UI"/>
          <w:b/>
          <w:bCs/>
          <w:kern w:val="0"/>
          <w:szCs w:val="20"/>
        </w:rPr>
        <w:t>대상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독자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:</w:t>
      </w:r>
      <w:r w:rsidRPr="00D15409">
        <w:rPr>
          <w:rFonts w:ascii="Segoe UI" w:eastAsia="굴림" w:hAnsi="Segoe UI" w:cs="Segoe UI"/>
          <w:kern w:val="0"/>
          <w:szCs w:val="20"/>
        </w:rPr>
        <w:t> </w:t>
      </w:r>
      <w:r w:rsidRPr="00D15409">
        <w:rPr>
          <w:rFonts w:ascii="Segoe UI" w:eastAsia="굴림" w:hAnsi="Segoe UI" w:cs="Segoe UI"/>
          <w:kern w:val="0"/>
          <w:szCs w:val="20"/>
        </w:rPr>
        <w:t>업무</w:t>
      </w:r>
      <w:r w:rsidRPr="00D15409">
        <w:rPr>
          <w:rFonts w:ascii="Segoe UI" w:eastAsia="굴림" w:hAnsi="Segoe UI" w:cs="Segoe UI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kern w:val="0"/>
          <w:szCs w:val="20"/>
        </w:rPr>
        <w:t>개발자</w:t>
      </w:r>
      <w:r w:rsidRPr="00D15409">
        <w:rPr>
          <w:rFonts w:ascii="Segoe UI" w:eastAsia="굴림" w:hAnsi="Segoe UI" w:cs="Segoe UI"/>
          <w:kern w:val="0"/>
          <w:szCs w:val="20"/>
        </w:rPr>
        <w:t xml:space="preserve"> · </w:t>
      </w:r>
      <w:r w:rsidRPr="00D15409">
        <w:rPr>
          <w:rFonts w:ascii="Segoe UI" w:eastAsia="굴림" w:hAnsi="Segoe UI" w:cs="Segoe UI"/>
          <w:kern w:val="0"/>
          <w:szCs w:val="20"/>
        </w:rPr>
        <w:t>플랫폼</w:t>
      </w:r>
      <w:r w:rsidRPr="00D15409">
        <w:rPr>
          <w:rFonts w:ascii="Segoe UI" w:eastAsia="굴림" w:hAnsi="Segoe UI" w:cs="Segoe UI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kern w:val="0"/>
          <w:szCs w:val="20"/>
        </w:rPr>
        <w:t>개발자</w:t>
      </w:r>
      <w:r w:rsidRPr="00D15409">
        <w:rPr>
          <w:rFonts w:ascii="Segoe UI" w:eastAsia="굴림" w:hAnsi="Segoe UI" w:cs="Segoe UI"/>
          <w:kern w:val="0"/>
          <w:szCs w:val="20"/>
        </w:rPr>
        <w:t xml:space="preserve"> · OM/</w:t>
      </w:r>
      <w:r w:rsidRPr="00D15409">
        <w:rPr>
          <w:rFonts w:ascii="Segoe UI" w:eastAsia="굴림" w:hAnsi="Segoe UI" w:cs="Segoe UI"/>
          <w:kern w:val="0"/>
          <w:szCs w:val="20"/>
        </w:rPr>
        <w:t>운영</w:t>
      </w:r>
      <w:r w:rsidRPr="00D15409">
        <w:rPr>
          <w:rFonts w:ascii="Segoe UI" w:eastAsia="굴림" w:hAnsi="Segoe UI" w:cs="Segoe UI"/>
          <w:kern w:val="0"/>
          <w:szCs w:val="20"/>
        </w:rPr>
        <w:t xml:space="preserve"> · </w:t>
      </w:r>
      <w:r w:rsidRPr="00D15409">
        <w:rPr>
          <w:rFonts w:ascii="Segoe UI" w:eastAsia="굴림" w:hAnsi="Segoe UI" w:cs="Segoe UI"/>
          <w:kern w:val="0"/>
          <w:szCs w:val="20"/>
        </w:rPr>
        <w:t>아키텍트</w:t>
      </w:r>
      <w:r w:rsidRPr="00D15409">
        <w:rPr>
          <w:rFonts w:ascii="Segoe UI" w:eastAsia="굴림" w:hAnsi="Segoe UI" w:cs="Segoe UI"/>
          <w:kern w:val="0"/>
          <w:szCs w:val="20"/>
        </w:rPr>
        <w:t xml:space="preserve"> · DevOps</w:t>
      </w:r>
      <w:r w:rsidRPr="00D15409">
        <w:rPr>
          <w:rFonts w:ascii="Segoe UI" w:eastAsia="굴림" w:hAnsi="Segoe UI" w:cs="Segoe UI"/>
          <w:kern w:val="0"/>
          <w:szCs w:val="20"/>
        </w:rPr>
        <w:br/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기술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스택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:</w:t>
      </w:r>
      <w:r w:rsidRPr="00D15409">
        <w:rPr>
          <w:rFonts w:ascii="Segoe UI" w:eastAsia="굴림" w:hAnsi="Segoe UI" w:cs="Segoe UI"/>
          <w:kern w:val="0"/>
          <w:szCs w:val="20"/>
        </w:rPr>
        <w:t> Java 21 · Spring Boot 3.3 · Gradle · MyBatis · TCF/STF/ETF</w:t>
      </w:r>
      <w:r w:rsidRPr="00D15409">
        <w:rPr>
          <w:rFonts w:ascii="Segoe UI" w:eastAsia="굴림" w:hAnsi="Segoe UI" w:cs="Segoe UI"/>
          <w:kern w:val="0"/>
          <w:szCs w:val="20"/>
        </w:rPr>
        <w:br/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자료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커버리지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:</w:t>
      </w:r>
      <w:r w:rsidRPr="00D15409">
        <w:rPr>
          <w:rFonts w:ascii="Segoe UI" w:eastAsia="굴림" w:hAnsi="Segoe UI" w:cs="Segoe UI"/>
          <w:kern w:val="0"/>
          <w:szCs w:val="20"/>
        </w:rPr>
        <w:t> znsight-man 78</w:t>
      </w:r>
      <w:r w:rsidRPr="00D15409">
        <w:rPr>
          <w:rFonts w:ascii="Segoe UI" w:eastAsia="굴림" w:hAnsi="Segoe UI" w:cs="Segoe UI"/>
          <w:kern w:val="0"/>
          <w:szCs w:val="20"/>
        </w:rPr>
        <w:t>장</w:t>
      </w:r>
      <w:r w:rsidRPr="00D15409">
        <w:rPr>
          <w:rFonts w:ascii="Segoe UI" w:eastAsia="굴림" w:hAnsi="Segoe UI" w:cs="Segoe UI"/>
          <w:kern w:val="0"/>
          <w:szCs w:val="20"/>
        </w:rPr>
        <w:t xml:space="preserve"> + </w:t>
      </w:r>
      <w:r w:rsidRPr="00D15409">
        <w:rPr>
          <w:rFonts w:ascii="Segoe UI" w:eastAsia="굴림" w:hAnsi="Segoe UI" w:cs="Segoe UI"/>
          <w:kern w:val="0"/>
          <w:szCs w:val="20"/>
        </w:rPr>
        <w:t>부록</w:t>
      </w:r>
      <w:r w:rsidRPr="00D15409">
        <w:rPr>
          <w:rFonts w:ascii="Segoe UI" w:eastAsia="굴림" w:hAnsi="Segoe UI" w:cs="Segoe UI"/>
          <w:kern w:val="0"/>
          <w:szCs w:val="20"/>
        </w:rPr>
        <w:t xml:space="preserve"> 10 + </w:t>
      </w:r>
      <w:r w:rsidRPr="00D15409">
        <w:rPr>
          <w:rFonts w:ascii="Segoe UI" w:eastAsia="굴림" w:hAnsi="Segoe UI" w:cs="Segoe UI"/>
          <w:kern w:val="0"/>
          <w:szCs w:val="20"/>
        </w:rPr>
        <w:t>명명</w:t>
      </w:r>
      <w:r w:rsidRPr="00D15409">
        <w:rPr>
          <w:rFonts w:ascii="Segoe UI" w:eastAsia="굴림" w:hAnsi="Segoe UI" w:cs="Segoe UI"/>
          <w:kern w:val="0"/>
          <w:szCs w:val="20"/>
        </w:rPr>
        <w:t xml:space="preserve"> 21 · docs/architecture 53 · zarchitecture 16 · zman 25 · zguide 22 · </w:t>
      </w:r>
      <w:r w:rsidRPr="00D15409">
        <w:rPr>
          <w:rFonts w:ascii="Segoe UI" w:eastAsia="굴림" w:hAnsi="Segoe UI" w:cs="Segoe UI"/>
          <w:kern w:val="0"/>
          <w:szCs w:val="20"/>
        </w:rPr>
        <w:t>설계안</w:t>
      </w:r>
      <w:r w:rsidRPr="00D15409">
        <w:rPr>
          <w:rFonts w:ascii="Segoe UI" w:eastAsia="굴림" w:hAnsi="Segoe UI" w:cs="Segoe UI"/>
          <w:kern w:val="0"/>
          <w:szCs w:val="20"/>
        </w:rPr>
        <w:t xml:space="preserve"> Word 20+</w:t>
      </w:r>
    </w:p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서문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270"/>
        <w:gridCol w:w="4130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0.1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이 책의 범위와 읽는 법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znsight-man/01, zman/01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0.2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문서 계층과 역할 (설계서 → 아키텍처 → 가이드 → 매뉴얼)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zarchitecture/README, zman/README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0.3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설계서 vs 코드베이스 차이 (Handler, OM, EAI)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zman/00-대조표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0.4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용어·약어 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docs/architecture/53, znsight-man/부록A~C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1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TCF Framework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이해하기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. NSIGHT TCF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란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무엇인가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088"/>
        <w:gridCol w:w="4312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TCF의 목적과 핵심 원칙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znsight-man/03, zman/05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Handler 중심 개발 · 공통 파이프라인 · 업무 WAR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docs/architecture/architecture.md §2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REST가 아닌 Online Endpoint 방식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znsight-man/22, zman/06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bootRun vs Tomcat WAR (이중 배포)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znsight-man/10, ztomcat/README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개발자 역할과 RACI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znsight-man/05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2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전체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시스템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구조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453"/>
        <w:gridCol w:w="3947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GSLB → Gateway → WAR → TCF 흐름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zarchitecture/01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채널·UI·외부 연계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zarchitecture/13, zguide/tcf-ui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9개 업무 WAR + 플랫폼 모듈 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zarchitecture/04, zman/04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로컬 포트·Context Path 레퍼런스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zarchitecture/16, zguide/README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Gradle 멀티 모듈 의존 그래프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docs/48, znsight-man/08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3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TCF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처리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엔진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932"/>
        <w:gridCol w:w="3468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STF → Dispatcher → ETF 파이프라인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docs/33~36, zarchitecture/02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 Dispatcher와 Handler Registry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zman/07, docs/03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TransactionContext · MDC · 추적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docs/37, znsight-man/35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표준 전문(준문) Header / Body / Result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docs/02, znsight-man/20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Spring Boot 기동 · AutoConfiguration · AOP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docs/30~32, zguide/tcf-core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4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애플리케이션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6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계층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5123"/>
        <w:gridCol w:w="3277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4.1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Handler → Facade → Service → Rule → DAO → Mapper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docs/01, zarchitecture/03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4.2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계층별 책임·금지 사항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znsight-man/12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4.3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Controller를 만들지 않는 이유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zguide/README, zman/08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4.4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Facade 계층 설계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docs/29, znsight-man/24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트랜잭션·예외·로그 계층 기준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docs/03,05, znsight-man/32,36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2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개발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표준과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명명규칙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5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개발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표준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총정리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375"/>
        <w:gridCol w:w="4005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5.1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개발 표준 전체 요약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znsight-man/04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5.2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명명규칙 최상위 10원칙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znsight-man/14, 명명-02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5.3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 · Context · WAR · Package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znsight-man/15, 명명-03~04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5.4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Gradle 모듈·패키지 표준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znsight-man/09,13, 명명-05~06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5.5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Git 브랜치·Commit·MR 기준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znsight-man/07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6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식별자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명명규칙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259"/>
        <w:gridCol w:w="3144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6.1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 (</w:t>
            </w:r>
            <w:r w:rsidRPr="00D15409">
              <w:rPr>
                <w:rFonts w:ascii="Consolas" w:eastAsia="굴림체" w:hAnsi="Consolas" w:cs="굴림체"/>
                <w:color w:val="F0F0F0"/>
                <w:kern w:val="0"/>
                <w:sz w:val="22"/>
              </w:rPr>
              <w:t>{BC}.{Domain}.{action}</w:t>
            </w: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명명-07, 부록B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6.2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 (</w:t>
            </w:r>
            <w:r w:rsidRPr="00D15409">
              <w:rPr>
                <w:rFonts w:ascii="Consolas" w:eastAsia="굴림체" w:hAnsi="Consolas" w:cs="굴림체"/>
                <w:color w:val="F0F0F0"/>
                <w:kern w:val="0"/>
                <w:sz w:val="22"/>
              </w:rPr>
              <w:t>{BC}-{TYPE}-{NNNN}</w:t>
            </w: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명명-08, 부록C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6.3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Header 항목 (JSON·Java·DB·MDC)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명명-21, znsight-man/21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6.4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화면번호 · menuId · functionCode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명명-15,17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6.5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Gateway 라우팅·Batch·Cache 명명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명명-18~20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7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코드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·DB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명명규칙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3347"/>
        <w:gridCol w:w="3609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7.1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Java Class · Method · Field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명명-09~10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7.2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DTO 유형·작성 규칙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명명-11, znsight-man/18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7.3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MyBatis Mapper · SQL 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명명-12, znsight-man/28~29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7.4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DB 테이블·컬럼·인덱스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명명-13, docs/19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7.5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 · 메시지코드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명명-14, 부록F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7.6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로그·감사로그 항목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명명-16, znsight-man/34~35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3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거래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개발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실무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8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거래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설계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(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설계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단계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3820"/>
        <w:gridCol w:w="3144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8.1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 설계 · Catalog 등록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znsight-man/16,47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8.2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 설계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znsight-man/17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8.3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Header 7항 · 거래통제 설계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docs/39~40, zman/13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8.4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Timeout 정책 설계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docs/41, zman/14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8.5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화면–ServiceId–거래코드 정합성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명명-17, znsight-man/21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9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표준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전문과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DTO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3760"/>
        <w:gridCol w:w="3184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9.1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Request / Response 전문 구조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znsight-man/20, 부록D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9.2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Header 작성·검증·오류코드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znsight-man/21, 명명-21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9.3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Body DTO · Validation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znsight-man/18~19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9.4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StandardResponse · ETF 조립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docs/36,04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9.5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Idempotency · 중복 방지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znsight-man/38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10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TransactionHandler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개발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600"/>
        <w:gridCol w:w="4662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10.1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Handler 등록·serviceIds() 패턴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znsight-man/23, zman/08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10.2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Online Endpoint 호출 규약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znsight-man/22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10.3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Facade · Service · Rule 구현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znsight-man/24~26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10.4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DAO · MyBatis Mapper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znsight-man/27~28, docs/07,26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10.5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SQL 작성·페이징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znsight-man/29~30, docs/27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10.6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서비스 간 연동 (tcf-eai)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znsight-man/31, docs/46, zguide/tcf-eai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11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품질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속성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구현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573"/>
        <w:gridCol w:w="4689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11.1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예외 처리 · BusinessException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znsight-man/32, docs/05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11.2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오류코드·사용자/운영 메시지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znsight-man/33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11.3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거래로그·감사로그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znsight-man/35, docs/37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11.4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트랜잭션 경계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znsight-man/36, docs/03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11.5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Timeout 적용·초과 처리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znsight-man/37, docs/08,41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11.6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Cache 사용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znsight-man/43, docs/12, zguide/tcf-cache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11.7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파일 업·다운로드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znsight-man/44, docs/18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4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보안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인증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통제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12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세션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로그인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권한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561"/>
        <w:gridCol w:w="3020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12.1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Spring Session · SESSIONDB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docs/10, zman/10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12.2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로그인·사용자 정보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docs/11, 설계안(사용자)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12.3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기능권한·메뉴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설계안(권한·메뉴)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12.4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세션 사용 기준 (업무 WAR)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znsight-man/39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권한 검증 기준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znsight-man/40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13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. JWT · SSO · Gateway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150"/>
        <w:gridCol w:w="5112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13.1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JWT 발급·갱신·폐기·JWKS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docs/42, zguide/tcf-jwt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13.2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tcf-web JWT Filter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znsight-man/80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13.3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Gateway JWT·라우팅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docs/51, znsight-man/79, zguide/tcf-gateway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13.4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JWT/SSO 연계 기준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znsight-man/41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13.5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보안 코딩·보안 운영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znsight-man/42, docs/43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14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거래통제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정책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4293"/>
        <w:gridCol w:w="2544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14.1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Header 7항 Allow-List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docs/40, zman/13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14.2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businessCode · URL · Prefix 정합성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명명-21 §7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14.3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OM 거래통제 등록 절차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znsight-man/48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14.4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Timeout·ServiceId Catalog OM 등록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znsight-man/47,49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14.5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공통코드·오류코드 OM 등록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znsight-man/50~51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5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플랫폼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운영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관리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(OM)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15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OM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아키텍처와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개발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4414"/>
        <w:gridCol w:w="3848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15.1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tcf-om vs om-service (레거시)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zarchitecture/05, zguide/tcf-om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15.2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OM Handler·화면·serviceId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docs/52, zman/12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15.3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Service Catalog · 거래통제 · Timeout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znsight-man/46~49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15.4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환경설정 조회·배포관리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znsight-man/52~53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15.5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운영 대시보드·헬스체크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docs/44, 설계안(대시보드·헬스)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16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API Gateway · UI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채널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914"/>
        <w:gridCol w:w="4348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16.1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Gateway STF/GRF/GSF/GEF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docs/51, zarchitecture/06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16.2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Apache·Spring 라우팅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docs/23, zman/09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16.3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tcf-ui · tcf-uj (Relay·Gateway UI)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zarchitecture/13, zguide/tcf-ui, tcf-uj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16.4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채널 ID · 외부 REST 연계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docs/14,46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17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Batch · Scheduler ·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이벤트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214"/>
        <w:gridCol w:w="3815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17.1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Batch/Scheduler 아키텍처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docs/13,15, zarchitecture/12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17.2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Batch 개발 기준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znsight-man/45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17.3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tcf-batch 모니터링 수집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zguide/tcf-batch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17.4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연계 (EB/EP)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zarchitecture/14, zguide/eb, ep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18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데이터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·DB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아키텍처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5093"/>
        <w:gridCol w:w="3169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18.1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RDW · ADW · OMDB · LOGDB · SESSIONDB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zarchitecture/09, zman/19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18.2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 핵심 테이블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docs/19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18.3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MyBatis·DAO 패턴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docs/07,26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18.4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거버넌스·마스킹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docs/47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6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환경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빌드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배포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19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로컬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개발환경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475"/>
        <w:gridCol w:w="4448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19.1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JDK·Gradle·DB·IDE 구성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znsight-man/06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19.2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application.yml·Profile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znsight-man/11, docs/20,25, 부록G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19.3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Spring/Tomcat/Apache 환경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docs/20~24, zman/20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19.4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로컬 빌드·bootRun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znsight-man/63, zguide/tcf-scripts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19.5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ztomcat 8080 통합 검증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ztomcat/README, znsight-man/10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20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CI/CD ·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릴리즈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· DR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570"/>
        <w:gridCol w:w="5092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20.1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WAR 생성·배포 절차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znsight-man/64~66, docs/16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20.2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CI/CD 파이프라인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znsight-man/65, docs/49, zguide/tcf-cicd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20.3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롤백·운영 전환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znsight-man/67~68, docs/45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20.4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릴리즈·브랜치 전략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docs/49, znsight-man/07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20.5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장애 대응·FAQ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znsight-man/69~70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7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테스트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품질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보증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21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테스트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전략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4240"/>
        <w:gridCol w:w="3349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21.1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테스트 아키텍처 개요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docs/50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21.2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단위·통합·TCF 거래 테스트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znsight-man/54~56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21.3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MyBatis SQL·보안·성능·장애 테스트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znsight-man/57~60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21.4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코드 리뷰·품질 게이트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znsight-man/61~62, 부록I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21.5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개발 완료·운영 전환 체크리스트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부록H</w:t>
            </w:r>
            <w:proofErr w:type="gramStart"/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,J</w:t>
            </w:r>
            <w:proofErr w:type="gramEnd"/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8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실습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— End-to-End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샘플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22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조회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거래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(SV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고객요약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920"/>
        <w:gridCol w:w="3215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22.1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요건·ServiceId·거래코드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znsight-man/71, zman/22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22.2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Handler~Mapper 구현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zguide/sv-service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22.3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OM 등록·거래 테스트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znsight-man/47,56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23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목록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페이징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등록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변경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860"/>
        <w:gridCol w:w="2544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23.1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목록조회 + 페이징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znsight-man/72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23.2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등록/변경 거래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znsight-man/73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23.3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외부 서비스 호출 (EAI)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znsight-man/74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23.4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파일 다운로드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znsight-man/75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23.5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Batch Job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znsight-man/76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23.6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오류처리·테스트 코드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znsight-man/77~78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9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모듈별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레퍼런스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(Quick Start)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after="10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D15409">
        <w:rPr>
          <w:rFonts w:ascii="Segoe UI" w:eastAsia="굴림" w:hAnsi="Segoe UI" w:cs="Segoe UI"/>
          <w:kern w:val="0"/>
          <w:szCs w:val="20"/>
        </w:rPr>
        <w:t>zguide 22</w:t>
      </w:r>
      <w:r w:rsidRPr="00D15409">
        <w:rPr>
          <w:rFonts w:ascii="Segoe UI" w:eastAsia="굴림" w:hAnsi="Segoe UI" w:cs="Segoe UI"/>
          <w:kern w:val="0"/>
          <w:szCs w:val="20"/>
        </w:rPr>
        <w:t>개</w:t>
      </w:r>
      <w:r w:rsidRPr="00D15409">
        <w:rPr>
          <w:rFonts w:ascii="Segoe UI" w:eastAsia="굴림" w:hAnsi="Segoe UI" w:cs="Segoe UI"/>
          <w:kern w:val="0"/>
          <w:szCs w:val="20"/>
        </w:rPr>
        <w:t xml:space="preserve"> + docs/architecture </w:t>
      </w:r>
      <w:r w:rsidRPr="00D15409">
        <w:rPr>
          <w:rFonts w:ascii="Segoe UI" w:eastAsia="굴림" w:hAnsi="Segoe UI" w:cs="Segoe UI"/>
          <w:kern w:val="0"/>
          <w:szCs w:val="20"/>
        </w:rPr>
        <w:t>보조</w:t>
      </w:r>
      <w:r w:rsidRPr="00D15409">
        <w:rPr>
          <w:rFonts w:ascii="Segoe UI" w:eastAsia="굴림" w:hAnsi="Segoe UI" w:cs="Segoe UI"/>
          <w:kern w:val="0"/>
          <w:szCs w:val="20"/>
        </w:rPr>
        <w:t xml:space="preserve"> — 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부록형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또는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 xml:space="preserve"> 9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편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kern w:val="0"/>
          <w:szCs w:val="20"/>
        </w:rPr>
        <w:t>전체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4224"/>
        <w:gridCol w:w="3501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모듈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tcf-core · tcf-web · tcf-util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zguide/tcf-core, docs/28,33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tcf-om · tcf-ui · tcf-uj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 3종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26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tcf-gateway · tcf-jwt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 2종, docs/42,51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tcf-eai · tcf-cache · tcf-batch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 3종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tcf-cicd · tcf-scripts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 2종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ic · pc · ms · sv · pd (업무 WAR 5)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 5종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eb · ep · ss · mg (업무 WAR 4)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 4종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10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설계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근거와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로드맵</w: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31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.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공식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설계안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매핑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971"/>
        <w:gridCol w:w="5291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31.1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20+ Word 설계안 목록·주제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docs/설계자료/README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31.2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설계안 ↔ 코드 ↔ OM 화면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docs/설계자료 §표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31.3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ADR·최종 아키텍처 결정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docs/NSIGHT-FINAL-ARCHITECTURE-DECISION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32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. Gap·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보완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향후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29"/>
          <w:szCs w:val="29"/>
        </w:rPr>
        <w:t>과제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569"/>
        <w:gridCol w:w="3503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32.1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설계서 vs 코드 Gap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zman/23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32.2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보완 우선순위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zman/24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32.3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17업무 WAR 확장·관측성·DR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docs/44~45, architecture §3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부록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3733"/>
        <w:gridCol w:w="3188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부록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출처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 표준표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znsight-man/부록A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 명명규칙 요약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부록B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 명명규칙 요약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부록C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표준 전문 JSON 예시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부록D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Mapper XML 템플릿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부록E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 표준표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부록F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application.yml 템플릿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부록G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개발 완료 체크리스트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부록H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코드 리뷰 체크리스트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부록I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J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운영 전환 체크리스트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부록J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모듈·포트·Context·WAR 매핑표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zarchitecture/16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TCF 핵심 테이블 DDL 요약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docs/19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명명규칙 21주제 전체 색인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znsight-man/명명규칙-00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소스 인덱스 (클래스·패키지)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docs/SOURCE_INDEX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역할별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읽기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경로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(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책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내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추천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순서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)</w:t>
      </w:r>
    </w:p>
    <w:p w:rsidR="00D15409" w:rsidRPr="00D15409" w:rsidRDefault="00D15409" w:rsidP="00D15409">
      <w:pPr>
        <w:widowControl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[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신규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업무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개발자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]</w:t>
      </w:r>
    </w:p>
    <w:p w:rsidR="00D15409" w:rsidRPr="00D15409" w:rsidRDefault="00D15409" w:rsidP="00D15409">
      <w:pPr>
        <w:widowControl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서문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1~4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편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8~11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22~23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부록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A~G</w:t>
      </w:r>
    </w:p>
    <w:p w:rsidR="00D15409" w:rsidRPr="00D15409" w:rsidRDefault="00D15409" w:rsidP="00D15409">
      <w:pPr>
        <w:widowControl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[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플랫폼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/Gateway/JWT]</w:t>
      </w:r>
    </w:p>
    <w:p w:rsidR="00D15409" w:rsidRPr="00D15409" w:rsidRDefault="00D15409" w:rsidP="00D15409">
      <w:pPr>
        <w:widowControl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2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3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12~13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16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24~26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</w:p>
    <w:p w:rsidR="00D15409" w:rsidRPr="00D15409" w:rsidRDefault="00D15409" w:rsidP="00D15409">
      <w:pPr>
        <w:widowControl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[OM·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운영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]</w:t>
      </w:r>
    </w:p>
    <w:p w:rsidR="00D15409" w:rsidRPr="00D15409" w:rsidRDefault="00D15409" w:rsidP="00D15409">
      <w:pPr>
        <w:widowControl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15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14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19~20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21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부록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H</w:t>
      </w:r>
      <w:proofErr w:type="gramStart"/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,J</w:t>
      </w:r>
      <w:proofErr w:type="gramEnd"/>
    </w:p>
    <w:p w:rsidR="00D15409" w:rsidRPr="00D15409" w:rsidRDefault="00D15409" w:rsidP="00D15409">
      <w:pPr>
        <w:widowControl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[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아키텍트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]</w:t>
      </w:r>
    </w:p>
    <w:p w:rsidR="00D15409" w:rsidRPr="00D15409" w:rsidRDefault="00D15409" w:rsidP="00D15409">
      <w:pPr>
        <w:widowControl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1~4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편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전체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31~32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docs/architecture 42~53</w:t>
      </w:r>
    </w:p>
    <w:p w:rsidR="00D15409" w:rsidRPr="00D15409" w:rsidRDefault="00D15409" w:rsidP="00D15409">
      <w:pPr>
        <w:widowControl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[DevOps]</w:t>
      </w:r>
    </w:p>
    <w:p w:rsidR="00D15409" w:rsidRPr="00D15409" w:rsidRDefault="00D15409" w:rsidP="00D15409">
      <w:pPr>
        <w:widowControl/>
        <w:wordWrap/>
        <w:autoSpaceDE/>
        <w:autoSpaceDN/>
        <w:spacing w:after="120" w:line="300" w:lineRule="atLeast"/>
        <w:jc w:val="left"/>
        <w:rPr>
          <w:rFonts w:ascii="Consolas" w:eastAsia="굴림" w:hAnsi="Consolas" w:cs="Segoe UI"/>
          <w:color w:val="F0F0F0"/>
          <w:kern w:val="0"/>
          <w:sz w:val="18"/>
          <w:szCs w:val="18"/>
        </w:rPr>
      </w:pP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19~20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>장</w:t>
      </w:r>
      <w:r w:rsidRPr="00D15409">
        <w:rPr>
          <w:rFonts w:ascii="Consolas" w:eastAsia="굴림" w:hAnsi="Consolas" w:cs="Segoe UI"/>
          <w:color w:val="F0F0F0"/>
          <w:kern w:val="0"/>
          <w:sz w:val="18"/>
          <w:szCs w:val="18"/>
        </w:rPr>
        <w:t xml:space="preserve"> → 21.4~21.5 → zguide/tcf-cicd</w:t>
      </w:r>
    </w:p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자료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완성도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요약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751"/>
        <w:gridCol w:w="4303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근거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개발 매뉴얼 본문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 1~78장 + 부록 10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명명규칙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명명 01~21 + docs/53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아키텍처 정의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docs/architecture 01~53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영역별 설계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zarchitecture 01~16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설계서 요약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zman 01~25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모듈 가이드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zguide 22종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공식 설계안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docs/설계자료 Word 20+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JWT 전용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znsight-man/79~80, zguide/tcf-jwt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실습 샘플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znsight-man/71~78, zman/22</w:t>
            </w:r>
          </w:p>
        </w:tc>
      </w:tr>
    </w:tbl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90" w:after="90" w:line="240" w:lineRule="auto"/>
        <w:jc w:val="left"/>
        <w:rPr>
          <w:rFonts w:ascii="Segoe UI" w:eastAsia="굴림" w:hAnsi="Segoe UI" w:cs="Segoe UI"/>
          <w:color w:val="F0F0F0"/>
          <w:kern w:val="0"/>
          <w:szCs w:val="20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책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집필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추가로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필요한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것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: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 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편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·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장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간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 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내러티브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연결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문단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,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중복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제거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,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그림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·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다이어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gram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통일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— 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주제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·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내용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자체는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이미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전부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존재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합니다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.</w:t>
      </w:r>
    </w:p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</w:pP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권장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책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분량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(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인쇄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기준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 w:val="34"/>
          <w:szCs w:val="34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014"/>
        <w:gridCol w:w="3001"/>
      </w:tblGrid>
      <w:tr w:rsidR="00D15409" w:rsidRPr="00D15409" w:rsidTr="00D15409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편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 수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예상 분량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서문 + 1~4편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4장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~120p (개념·아키텍처)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5~7편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3장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~80p (표준·명명)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8~11편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4장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~150p (개발 실무)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12~18편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7장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~140p (보안·플랫폼)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19~21편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3장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~80p (환경·배포·테스트)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22~23편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2장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~60p (실습)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24~32편 + 부록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9장 + 14부록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kern w:val="0"/>
                <w:sz w:val="24"/>
                <w:szCs w:val="24"/>
              </w:rPr>
              <w:t>~100p (레퍼런스)</w:t>
            </w:r>
          </w:p>
        </w:tc>
      </w:tr>
      <w:tr w:rsidR="00D15409" w:rsidRPr="00D15409" w:rsidTr="00D154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합계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32장 + 14부록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D15409" w:rsidRPr="00D15409" w:rsidRDefault="00D15409" w:rsidP="00D154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54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약 730~800p</w:t>
            </w:r>
          </w:p>
        </w:tc>
      </w:tr>
    </w:tbl>
    <w:p w:rsidR="00D15409" w:rsidRPr="00D15409" w:rsidRDefault="00D15409" w:rsidP="00D1540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5409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15409" w:rsidRPr="00D15409" w:rsidRDefault="00D15409" w:rsidP="00D15409">
      <w:pPr>
        <w:widowControl/>
        <w:shd w:val="clear" w:color="auto" w:fill="181818"/>
        <w:wordWrap/>
        <w:autoSpaceDE/>
        <w:autoSpaceDN/>
        <w:spacing w:before="90" w:after="0" w:line="240" w:lineRule="auto"/>
        <w:jc w:val="left"/>
        <w:rPr>
          <w:rFonts w:ascii="Segoe UI" w:eastAsia="굴림" w:hAnsi="Segoe UI" w:cs="Segoe UI"/>
          <w:color w:val="F0F0F0"/>
          <w:kern w:val="0"/>
          <w:szCs w:val="20"/>
        </w:rPr>
      </w:pPr>
      <w:r w:rsidRPr="00D15409">
        <w:rPr>
          <w:rFonts w:ascii="Segoe UI" w:eastAsia="굴림" w:hAnsi="Segoe UI" w:cs="Segoe UI"/>
          <w:color w:val="F0F0F0"/>
          <w:kern w:val="0"/>
          <w:szCs w:val="20"/>
        </w:rPr>
        <w:t>원하시면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다음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단계로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 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Part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별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Word/Markdown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원고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b/>
          <w:bCs/>
          <w:color w:val="F0F0F0"/>
          <w:kern w:val="0"/>
          <w:szCs w:val="20"/>
        </w:rPr>
        <w:t>템플릿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(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각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장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상단에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출처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링크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+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집필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체크리스트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)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을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 </w:t>
      </w:r>
      <w:r w:rsidRPr="00D15409">
        <w:rPr>
          <w:rFonts w:ascii="Consolas" w:eastAsia="굴림체" w:hAnsi="Consolas" w:cs="굴림체"/>
          <w:color w:val="F0F0F0"/>
          <w:kern w:val="0"/>
          <w:sz w:val="18"/>
          <w:szCs w:val="18"/>
        </w:rPr>
        <w:t>znsight-man/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 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또는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별도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 </w:t>
      </w:r>
      <w:r w:rsidRPr="00D15409">
        <w:rPr>
          <w:rFonts w:ascii="Consolas" w:eastAsia="굴림체" w:hAnsi="Consolas" w:cs="굴림체"/>
          <w:color w:val="F0F0F0"/>
          <w:kern w:val="0"/>
          <w:sz w:val="18"/>
          <w:szCs w:val="18"/>
        </w:rPr>
        <w:t>book/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 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폴더에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생성해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드릴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수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 xml:space="preserve"> 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있습니다</w:t>
      </w:r>
      <w:r w:rsidRPr="00D15409">
        <w:rPr>
          <w:rFonts w:ascii="Segoe UI" w:eastAsia="굴림" w:hAnsi="Segoe UI" w:cs="Segoe UI"/>
          <w:color w:val="F0F0F0"/>
          <w:kern w:val="0"/>
          <w:szCs w:val="20"/>
        </w:rPr>
        <w:t>.</w:t>
      </w:r>
    </w:p>
    <w:p w:rsidR="007469B6" w:rsidRPr="00D15409" w:rsidRDefault="00D15409">
      <w:bookmarkStart w:id="0" w:name="_GoBack"/>
      <w:bookmarkEnd w:id="0"/>
    </w:p>
    <w:sectPr w:rsidR="007469B6" w:rsidRPr="00D154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37B"/>
    <w:rsid w:val="008C637B"/>
    <w:rsid w:val="008F6E20"/>
    <w:rsid w:val="00D15409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4E8E76-A35B-49A1-B317-11DD1DDA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1540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1540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1540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540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1540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15409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1540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ui-markdownparagraph">
    <w:name w:val="ui-markdown__paragraph"/>
    <w:basedOn w:val="a"/>
    <w:rsid w:val="00D1540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font-semibold">
    <w:name w:val="font-semibold"/>
    <w:basedOn w:val="a0"/>
    <w:rsid w:val="00D15409"/>
  </w:style>
  <w:style w:type="character" w:styleId="HTML">
    <w:name w:val="HTML Code"/>
    <w:basedOn w:val="a0"/>
    <w:uiPriority w:val="99"/>
    <w:semiHidden/>
    <w:unhideWhenUsed/>
    <w:rsid w:val="00D1540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6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41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031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125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5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35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0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3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8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73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5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90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5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58277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51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9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4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29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6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6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50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40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75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3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23985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74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18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63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2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4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7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05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5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8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64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17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7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13901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56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4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44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8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1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9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8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3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9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94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2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2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00720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5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48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2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38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6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3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2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5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99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82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9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00721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606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2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25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82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95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0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2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46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18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21774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48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1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7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9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3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2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4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6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4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8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4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99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72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00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25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73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9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92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0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7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64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73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0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7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05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2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87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63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405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6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32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9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2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7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6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9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05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49058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20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7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9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2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40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21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41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07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55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16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10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4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99467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90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69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17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3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7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95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68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0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6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70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0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45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09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74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42551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233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7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6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66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9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0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3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91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2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59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47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76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7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89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39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46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4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23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3865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918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80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2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72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3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7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6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90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07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6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93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5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12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1784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49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36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3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9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1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13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9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0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6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5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6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3883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5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7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0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1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3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27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28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7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18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81605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4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8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8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1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12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0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4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24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61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9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45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64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05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83000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60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76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78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8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3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5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23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83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33513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07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25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8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2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92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00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6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8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15391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82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73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5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13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5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8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0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8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93226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650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32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8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27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3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1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9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3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7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952800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60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37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65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86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2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9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66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9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8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72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13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93366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247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4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55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46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38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27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24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6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2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3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54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55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2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14160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15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8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63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25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01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7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0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40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81096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07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8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1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3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63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78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2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52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76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6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2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2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4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567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66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74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1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29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1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74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0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8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6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07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0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8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8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6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4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77306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0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3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0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5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8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3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60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1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1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82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2020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20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2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6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2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4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5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4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61975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776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60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9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49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77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6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1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6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06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3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20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68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8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3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8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8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1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57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46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63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65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5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23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8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58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03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7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132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2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5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52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4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37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4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45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3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88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8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0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0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1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75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39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43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9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7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1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6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45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298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24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19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26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6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33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5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0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76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5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7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2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2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3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4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22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57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58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0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0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08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9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98207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79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8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0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75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2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75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9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1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86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75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2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70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6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57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9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52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84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44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1302</Words>
  <Characters>7423</Characters>
  <Application>Microsoft Office Word</Application>
  <DocSecurity>0</DocSecurity>
  <Lines>61</Lines>
  <Paragraphs>17</Paragraphs>
  <ScaleCrop>false</ScaleCrop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2</cp:revision>
  <dcterms:created xsi:type="dcterms:W3CDTF">2026-07-06T23:02:00Z</dcterms:created>
  <dcterms:modified xsi:type="dcterms:W3CDTF">2026-07-06T23:02:00Z</dcterms:modified>
</cp:coreProperties>
</file>