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sz w:val="52"/>
        </w:rPr>
        <w:t>NH 농협</w:t>
      </w:r>
    </w:p>
    <w:p>
      <w:pPr>
        <w:spacing w:before="360"/>
        <w:jc w:val="center"/>
      </w:pPr>
      <w:r>
        <w:rPr>
          <w:b/>
          <w:sz w:val="48"/>
        </w:rPr>
        <w:t>『Java 코딩스타일』 표준정의서</w:t>
      </w:r>
    </w:p>
    <w:p>
      <w:pPr>
        <w:spacing w:before="1200"/>
        <w:jc w:val="center"/>
      </w:pPr>
      <w:r>
        <w:rPr>
          <w:sz w:val="24"/>
        </w:rPr>
        <w:t>2014. 02. 14</w:t>
      </w:r>
    </w:p>
    <w:p>
      <w:pPr>
        <w:jc w:val="center"/>
      </w:pPr>
      <w:r>
        <w:rPr>
          <w:sz w:val="24"/>
        </w:rPr>
        <w:t>IT 품질관리팀</w:t>
      </w:r>
    </w:p>
    <w:tbl>
      <w:tblPr>
        <w:tblW w:type="auto" w:w="0"/>
        <w:jc w:val="left"/>
        <w:tblLook w:firstColumn="1" w:firstRow="1" w:lastColumn="0" w:lastRow="0" w:noHBand="0" w:noVBand="1" w:val="04A0"/>
      </w:tblPr>
      <w:tblGrid>
        <w:gridCol w:w="4933"/>
        <w:gridCol w:w="4933"/>
      </w:tblGrid>
      <w:tr>
        <w:tc>
          <w:tcPr>
            <w:tcW w:type="dxa" w:w="4933"/>
            <w:vAlign w:val="center"/>
          </w:tcPr>
          <w:p>
            <w:pPr>
              <w:spacing w:after="0"/>
              <w:jc w:val="left"/>
            </w:pPr>
            <w:r/>
            <w:r>
              <w:rPr>
                <w:rFonts w:ascii="맑은 고딕" w:hAnsi="맑은 고딕" w:eastAsia="맑은 고딕"/>
                <w:b/>
                <w:sz w:val="17"/>
              </w:rPr>
              <w:t>분석관리번호</w:t>
            </w:r>
          </w:p>
        </w:tc>
        <w:tc>
          <w:tcPr>
            <w:tcW w:type="dxa" w:w="4933"/>
            <w:vAlign w:val="center"/>
          </w:tcPr>
          <w:p>
            <w:pPr>
              <w:spacing w:after="0"/>
              <w:jc w:val="left"/>
            </w:pPr>
            <w:r/>
            <w:r>
              <w:rPr>
                <w:rFonts w:ascii="맑은 고딕" w:hAnsi="맑은 고딕" w:eastAsia="맑은 고딕"/>
                <w:b w:val="0"/>
                <w:sz w:val="17"/>
              </w:rPr>
            </w:r>
          </w:p>
        </w:tc>
      </w:tr>
      <w:tr>
        <w:tc>
          <w:tcPr>
            <w:tcW w:type="dxa" w:w="4933"/>
            <w:vAlign w:val="center"/>
          </w:tcPr>
          <w:p>
            <w:pPr>
              <w:spacing w:after="0"/>
              <w:jc w:val="left"/>
            </w:pPr>
            <w:r/>
            <w:r>
              <w:rPr>
                <w:rFonts w:ascii="맑은 고딕" w:hAnsi="맑은 고딕" w:eastAsia="맑은 고딕"/>
                <w:b w:val="0"/>
                <w:sz w:val="16"/>
              </w:rPr>
              <w:t>본 문서는 임의로</w:t>
              <w:br/>
              <w:t>복사 되거나 배포될 수 없음</w:t>
            </w:r>
          </w:p>
        </w:tc>
        <w:tc>
          <w:tcPr>
            <w:tcW w:type="dxa" w:w="4933"/>
            <w:vAlign w:val="center"/>
          </w:tcPr>
          <w:p>
            <w:pPr>
              <w:spacing w:after="0"/>
              <w:jc w:val="left"/>
            </w:pPr>
            <w:r/>
            <w:r>
              <w:rPr>
                <w:rFonts w:ascii="맑은 고딕" w:hAnsi="맑은 고딕" w:eastAsia="맑은 고딕"/>
                <w:b w:val="0"/>
                <w:sz w:val="16"/>
              </w:rPr>
            </w:r>
          </w:p>
        </w:tc>
      </w:tr>
      <w:tr>
        <w:tc>
          <w:tcPr>
            <w:tcW w:type="dxa" w:w="4933"/>
            <w:vAlign w:val="center"/>
          </w:tcPr>
          <w:p>
            <w:pPr>
              <w:spacing w:after="0"/>
              <w:jc w:val="left"/>
            </w:pPr>
            <w:r/>
            <w:r>
              <w:rPr>
                <w:rFonts w:ascii="맑은 고딕" w:hAnsi="맑은 고딕" w:eastAsia="맑은 고딕"/>
                <w:b/>
                <w:sz w:val="17"/>
              </w:rPr>
              <w:t>배포번호</w:t>
            </w:r>
          </w:p>
        </w:tc>
        <w:tc>
          <w:tcPr>
            <w:tcW w:type="dxa" w:w="4933"/>
            <w:vAlign w:val="center"/>
          </w:tcPr>
          <w:p>
            <w:pPr>
              <w:spacing w:after="0"/>
              <w:jc w:val="center"/>
            </w:pPr>
            <w:r/>
            <w:r>
              <w:rPr>
                <w:rFonts w:ascii="맑은 고딕" w:hAnsi="맑은 고딕" w:eastAsia="맑은 고딕"/>
                <w:b w:val="0"/>
                <w:sz w:val="17"/>
              </w:rPr>
              <w:t>/</w:t>
            </w:r>
          </w:p>
        </w:tc>
      </w:tr>
    </w:tbl>
    <w:p>
      <w:r>
        <w:br w:type="page"/>
      </w:r>
    </w:p>
    <w:p>
      <w:pPr>
        <w:jc w:val="center"/>
      </w:pPr>
      <w:r>
        <w:rPr>
          <w:b/>
          <w:sz w:val="36"/>
        </w:rPr>
        <w:t>개 정 이 력</w:t>
      </w:r>
    </w:p>
    <w:tbl>
      <w:tblPr>
        <w:tblStyle w:val="TableGrid"/>
        <w:tblW w:type="auto" w:w="0"/>
        <w:jc w:val="center"/>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1409"/>
            <w:vAlign w:val="center"/>
            <w:shd w:fill="E7E6E6"/>
          </w:tcPr>
          <w:p>
            <w:pPr>
              <w:spacing w:after="0"/>
              <w:jc w:val="center"/>
            </w:pPr>
            <w:r/>
            <w:r>
              <w:rPr>
                <w:rFonts w:ascii="맑은 고딕" w:hAnsi="맑은 고딕" w:eastAsia="맑은 고딕"/>
                <w:b/>
                <w:sz w:val="17"/>
              </w:rPr>
              <w:t>No</w:t>
            </w:r>
          </w:p>
        </w:tc>
        <w:tc>
          <w:tcPr>
            <w:tcW w:type="dxa" w:w="1409"/>
            <w:vAlign w:val="center"/>
            <w:shd w:fill="E7E6E6"/>
          </w:tcPr>
          <w:p>
            <w:pPr>
              <w:spacing w:after="0"/>
              <w:jc w:val="center"/>
            </w:pPr>
            <w:r/>
            <w:r>
              <w:rPr>
                <w:rFonts w:ascii="맑은 고딕" w:hAnsi="맑은 고딕" w:eastAsia="맑은 고딕"/>
                <w:b/>
                <w:sz w:val="17"/>
              </w:rPr>
              <w:t>버전</w:t>
            </w:r>
          </w:p>
        </w:tc>
        <w:tc>
          <w:tcPr>
            <w:tcW w:type="dxa" w:w="1409"/>
            <w:vAlign w:val="center"/>
            <w:shd w:fill="E7E6E6"/>
          </w:tcPr>
          <w:p>
            <w:pPr>
              <w:spacing w:after="0"/>
              <w:jc w:val="center"/>
            </w:pPr>
            <w:r/>
            <w:r>
              <w:rPr>
                <w:rFonts w:ascii="맑은 고딕" w:hAnsi="맑은 고딕" w:eastAsia="맑은 고딕"/>
                <w:b/>
                <w:sz w:val="17"/>
              </w:rPr>
              <w:t>변경일</w:t>
            </w:r>
          </w:p>
        </w:tc>
        <w:tc>
          <w:tcPr>
            <w:tcW w:type="dxa" w:w="1409"/>
            <w:vAlign w:val="center"/>
            <w:shd w:fill="E7E6E6"/>
          </w:tcPr>
          <w:p>
            <w:pPr>
              <w:spacing w:after="0"/>
              <w:jc w:val="center"/>
            </w:pPr>
            <w:r/>
            <w:r>
              <w:rPr>
                <w:rFonts w:ascii="맑은 고딕" w:hAnsi="맑은 고딕" w:eastAsia="맑은 고딕"/>
                <w:b/>
                <w:sz w:val="17"/>
              </w:rPr>
              <w:t>변경 사유</w:t>
            </w:r>
          </w:p>
        </w:tc>
        <w:tc>
          <w:tcPr>
            <w:tcW w:type="dxa" w:w="1409"/>
            <w:vAlign w:val="center"/>
            <w:shd w:fill="E7E6E6"/>
          </w:tcPr>
          <w:p>
            <w:pPr>
              <w:spacing w:after="0"/>
              <w:jc w:val="center"/>
            </w:pPr>
            <w:r/>
            <w:r>
              <w:rPr>
                <w:rFonts w:ascii="맑은 고딕" w:hAnsi="맑은 고딕" w:eastAsia="맑은 고딕"/>
                <w:b/>
                <w:sz w:val="17"/>
              </w:rPr>
              <w:t>변경 내용</w:t>
            </w:r>
          </w:p>
        </w:tc>
        <w:tc>
          <w:tcPr>
            <w:tcW w:type="dxa" w:w="1409"/>
            <w:vAlign w:val="center"/>
            <w:shd w:fill="E7E6E6"/>
          </w:tcPr>
          <w:p>
            <w:pPr>
              <w:spacing w:after="0"/>
              <w:jc w:val="center"/>
            </w:pPr>
            <w:r/>
            <w:r>
              <w:rPr>
                <w:rFonts w:ascii="맑은 고딕" w:hAnsi="맑은 고딕" w:eastAsia="맑은 고딕"/>
                <w:b/>
                <w:sz w:val="17"/>
              </w:rPr>
              <w:t>작성자</w:t>
            </w:r>
          </w:p>
        </w:tc>
        <w:tc>
          <w:tcPr>
            <w:tcW w:type="dxa" w:w="1409"/>
            <w:vAlign w:val="center"/>
            <w:shd w:fill="E7E6E6"/>
          </w:tcPr>
          <w:p>
            <w:pPr>
              <w:spacing w:after="0"/>
              <w:jc w:val="center"/>
            </w:pPr>
            <w:r/>
            <w:r>
              <w:rPr>
                <w:rFonts w:ascii="맑은 고딕" w:hAnsi="맑은 고딕" w:eastAsia="맑은 고딕"/>
                <w:b/>
                <w:sz w:val="17"/>
              </w:rPr>
              <w:t>승인자</w:t>
            </w:r>
          </w:p>
        </w:tc>
      </w:tr>
      <w:tr>
        <w:tc>
          <w:tcPr>
            <w:tcW w:type="dxa" w:w="1409"/>
            <w:vAlign w:val="center"/>
          </w:tcPr>
          <w:p>
            <w:pPr>
              <w:spacing w:after="0"/>
              <w:jc w:val="center"/>
            </w:pPr>
            <w:r/>
            <w:r>
              <w:rPr>
                <w:rFonts w:ascii="맑은 고딕" w:hAnsi="맑은 고딕" w:eastAsia="맑은 고딕"/>
                <w:b w:val="0"/>
                <w:sz w:val="17"/>
              </w:rPr>
              <w:t>1</w:t>
            </w:r>
          </w:p>
        </w:tc>
        <w:tc>
          <w:tcPr>
            <w:tcW w:type="dxa" w:w="1409"/>
            <w:vAlign w:val="center"/>
          </w:tcPr>
          <w:p>
            <w:pPr>
              <w:spacing w:after="0"/>
              <w:jc w:val="center"/>
            </w:pPr>
            <w:r/>
            <w:r>
              <w:rPr>
                <w:rFonts w:ascii="맑은 고딕" w:hAnsi="맑은 고딕" w:eastAsia="맑은 고딕"/>
                <w:b w:val="0"/>
                <w:sz w:val="17"/>
              </w:rPr>
              <w:t>Ver1.0</w:t>
            </w:r>
          </w:p>
        </w:tc>
        <w:tc>
          <w:tcPr>
            <w:tcW w:type="dxa" w:w="1409"/>
            <w:vAlign w:val="center"/>
          </w:tcPr>
          <w:p>
            <w:pPr>
              <w:spacing w:after="0"/>
              <w:jc w:val="center"/>
            </w:pPr>
            <w:r/>
            <w:r>
              <w:rPr>
                <w:rFonts w:ascii="맑은 고딕" w:hAnsi="맑은 고딕" w:eastAsia="맑은 고딕"/>
                <w:b w:val="0"/>
                <w:sz w:val="17"/>
              </w:rPr>
              <w:t>2013-05-30</w:t>
            </w:r>
          </w:p>
        </w:tc>
        <w:tc>
          <w:tcPr>
            <w:tcW w:type="dxa" w:w="1409"/>
            <w:vAlign w:val="center"/>
          </w:tcPr>
          <w:p>
            <w:pPr>
              <w:spacing w:after="0"/>
              <w:jc w:val="center"/>
            </w:pPr>
            <w:r/>
            <w:r>
              <w:rPr>
                <w:rFonts w:ascii="맑은 고딕" w:hAnsi="맑은 고딕" w:eastAsia="맑은 고딕"/>
                <w:b w:val="0"/>
                <w:sz w:val="17"/>
              </w:rPr>
              <w:t>최초 작성</w:t>
            </w:r>
          </w:p>
        </w:tc>
        <w:tc>
          <w:tcPr>
            <w:tcW w:type="dxa" w:w="1409"/>
            <w:vAlign w:val="center"/>
          </w:tcPr>
          <w:p>
            <w:pPr>
              <w:spacing w:after="0"/>
              <w:jc w:val="center"/>
            </w:pPr>
            <w:r/>
            <w:r>
              <w:rPr>
                <w:rFonts w:ascii="맑은 고딕" w:hAnsi="맑은 고딕" w:eastAsia="맑은 고딕"/>
                <w:b w:val="0"/>
                <w:sz w:val="17"/>
              </w:rPr>
              <w:t>최초작성</w:t>
            </w:r>
          </w:p>
        </w:tc>
        <w:tc>
          <w:tcPr>
            <w:tcW w:type="dxa" w:w="1409"/>
            <w:vAlign w:val="center"/>
          </w:tcPr>
          <w:p>
            <w:pPr>
              <w:spacing w:after="0"/>
              <w:jc w:val="center"/>
            </w:pPr>
            <w:r/>
            <w:r>
              <w:rPr>
                <w:rFonts w:ascii="맑은 고딕" w:hAnsi="맑은 고딕" w:eastAsia="맑은 고딕"/>
                <w:b w:val="0"/>
                <w:sz w:val="17"/>
              </w:rPr>
              <w:t>경정은</w:t>
              <w:br/>
              <w:t>곽경태</w:t>
            </w:r>
          </w:p>
        </w:tc>
        <w:tc>
          <w:tcPr>
            <w:tcW w:type="dxa" w:w="1409"/>
            <w:vAlign w:val="center"/>
          </w:tcPr>
          <w:p>
            <w:pPr>
              <w:spacing w:after="0"/>
              <w:jc w:val="center"/>
            </w:pPr>
            <w:r/>
            <w:r>
              <w:rPr>
                <w:rFonts w:ascii="맑은 고딕" w:hAnsi="맑은 고딕" w:eastAsia="맑은 고딕"/>
                <w:b w:val="0"/>
                <w:sz w:val="17"/>
              </w:rPr>
              <w:t>박홍연</w:t>
            </w:r>
          </w:p>
        </w:tc>
      </w:tr>
      <w:tr>
        <w:tc>
          <w:tcPr>
            <w:tcW w:type="dxa" w:w="1409"/>
            <w:vAlign w:val="center"/>
          </w:tcPr>
          <w:p>
            <w:pPr>
              <w:spacing w:after="0"/>
              <w:jc w:val="center"/>
            </w:pPr>
            <w:r/>
            <w:r>
              <w:rPr>
                <w:rFonts w:ascii="맑은 고딕" w:hAnsi="맑은 고딕" w:eastAsia="맑은 고딕"/>
                <w:b w:val="0"/>
                <w:sz w:val="17"/>
              </w:rPr>
              <w:t>2</w:t>
            </w:r>
          </w:p>
        </w:tc>
        <w:tc>
          <w:tcPr>
            <w:tcW w:type="dxa" w:w="1409"/>
            <w:vAlign w:val="center"/>
          </w:tcPr>
          <w:p>
            <w:pPr>
              <w:spacing w:after="0"/>
              <w:jc w:val="center"/>
            </w:pPr>
            <w:r/>
            <w:r>
              <w:rPr>
                <w:rFonts w:ascii="맑은 고딕" w:hAnsi="맑은 고딕" w:eastAsia="맑은 고딕"/>
                <w:b w:val="0"/>
                <w:sz w:val="17"/>
              </w:rPr>
              <w:t>Ver1.1</w:t>
            </w:r>
          </w:p>
        </w:tc>
        <w:tc>
          <w:tcPr>
            <w:tcW w:type="dxa" w:w="1409"/>
            <w:vAlign w:val="center"/>
          </w:tcPr>
          <w:p>
            <w:pPr>
              <w:spacing w:after="0"/>
              <w:jc w:val="center"/>
            </w:pPr>
            <w:r/>
            <w:r>
              <w:rPr>
                <w:rFonts w:ascii="맑은 고딕" w:hAnsi="맑은 고딕" w:eastAsia="맑은 고딕"/>
                <w:b w:val="0"/>
                <w:sz w:val="17"/>
              </w:rPr>
              <w:t>2014-02-14</w:t>
            </w:r>
          </w:p>
        </w:tc>
        <w:tc>
          <w:tcPr>
            <w:tcW w:type="dxa" w:w="1409"/>
            <w:vAlign w:val="center"/>
          </w:tcPr>
          <w:p>
            <w:pPr>
              <w:spacing w:after="0"/>
              <w:jc w:val="center"/>
            </w:pPr>
            <w:r/>
            <w:r>
              <w:rPr>
                <w:rFonts w:ascii="맑은 고딕" w:hAnsi="맑은 고딕" w:eastAsia="맑은 고딕"/>
                <w:b w:val="0"/>
                <w:sz w:val="17"/>
              </w:rPr>
              <w:t>버전 변경</w:t>
            </w:r>
          </w:p>
        </w:tc>
        <w:tc>
          <w:tcPr>
            <w:tcW w:type="dxa" w:w="1409"/>
            <w:vAlign w:val="center"/>
          </w:tcPr>
          <w:p>
            <w:pPr>
              <w:spacing w:after="0"/>
              <w:jc w:val="center"/>
            </w:pPr>
            <w:r/>
            <w:r>
              <w:rPr>
                <w:rFonts w:ascii="맑은 고딕" w:hAnsi="맑은 고딕" w:eastAsia="맑은 고딕"/>
                <w:b w:val="0"/>
                <w:sz w:val="17"/>
              </w:rPr>
              <w:t>문서버전 동기화</w:t>
            </w:r>
          </w:p>
        </w:tc>
        <w:tc>
          <w:tcPr>
            <w:tcW w:type="dxa" w:w="1409"/>
            <w:vAlign w:val="center"/>
          </w:tcPr>
          <w:p>
            <w:pPr>
              <w:spacing w:after="0"/>
              <w:jc w:val="center"/>
            </w:pPr>
            <w:r/>
            <w:r>
              <w:rPr>
                <w:rFonts w:ascii="맑은 고딕" w:hAnsi="맑은 고딕" w:eastAsia="맑은 고딕"/>
                <w:b w:val="0"/>
                <w:sz w:val="17"/>
              </w:rPr>
              <w:t>경정은</w:t>
              <w:br/>
              <w:t>곽경태</w:t>
            </w:r>
          </w:p>
        </w:tc>
        <w:tc>
          <w:tcPr>
            <w:tcW w:type="dxa" w:w="1409"/>
            <w:vAlign w:val="center"/>
          </w:tcPr>
          <w:p>
            <w:pPr>
              <w:spacing w:after="0"/>
              <w:jc w:val="center"/>
            </w:pPr>
            <w:r/>
            <w:r>
              <w:rPr>
                <w:rFonts w:ascii="맑은 고딕" w:hAnsi="맑은 고딕" w:eastAsia="맑은 고딕"/>
                <w:b w:val="0"/>
                <w:sz w:val="17"/>
              </w:rPr>
              <w:t>문현철</w:t>
            </w:r>
          </w:p>
        </w:tc>
      </w:tr>
    </w:tbl>
    <w:p>
      <w:r>
        <w:br w:type="page"/>
      </w:r>
    </w:p>
    <w:p>
      <w:pPr>
        <w:jc w:val="center"/>
      </w:pPr>
      <w:r>
        <w:rPr>
          <w:b/>
          <w:sz w:val="36"/>
        </w:rPr>
        <w:t>목 차</w:t>
      </w:r>
    </w:p>
    <w:p>
      <w:pPr>
        <w:spacing w:after="20"/>
        <w:ind w:left="227"/>
      </w:pPr>
      <w:r>
        <w:rPr>
          <w:sz w:val="19"/>
        </w:rPr>
        <w:t>1. 소개</w:t>
      </w:r>
      <w:r>
        <w:rPr>
          <w:sz w:val="19"/>
        </w:rPr>
        <w:t xml:space="preserve"> .................................................. 5</w:t>
      </w:r>
    </w:p>
    <w:p>
      <w:pPr>
        <w:spacing w:after="20"/>
        <w:ind w:left="227"/>
      </w:pPr>
      <w:r>
        <w:rPr>
          <w:sz w:val="19"/>
        </w:rPr>
        <w:t>1.1 목적</w:t>
      </w:r>
      <w:r>
        <w:rPr>
          <w:sz w:val="19"/>
        </w:rPr>
        <w:t xml:space="preserve"> ................................................. 5</w:t>
      </w:r>
    </w:p>
    <w:p>
      <w:pPr>
        <w:spacing w:after="20"/>
        <w:ind w:left="227"/>
      </w:pPr>
      <w:r>
        <w:rPr>
          <w:sz w:val="19"/>
        </w:rPr>
        <w:t>1.2 범위</w:t>
      </w:r>
      <w:r>
        <w:rPr>
          <w:sz w:val="19"/>
        </w:rPr>
        <w:t xml:space="preserve"> ................................................. 5</w:t>
      </w:r>
    </w:p>
    <w:p>
      <w:pPr>
        <w:spacing w:after="20"/>
        <w:ind w:left="227"/>
      </w:pPr>
      <w:r>
        <w:rPr>
          <w:sz w:val="19"/>
        </w:rPr>
        <w:t>1.3 대상</w:t>
      </w:r>
      <w:r>
        <w:rPr>
          <w:sz w:val="19"/>
        </w:rPr>
        <w:t xml:space="preserve"> ................................................. 5</w:t>
      </w:r>
    </w:p>
    <w:p>
      <w:pPr>
        <w:spacing w:after="20"/>
        <w:ind w:left="227"/>
      </w:pPr>
      <w:r>
        <w:rPr>
          <w:sz w:val="19"/>
        </w:rPr>
        <w:t>2. JAVA 코딩스타일 표준 정의</w:t>
      </w:r>
      <w:r>
        <w:rPr>
          <w:sz w:val="19"/>
        </w:rPr>
        <w:t xml:space="preserve"> .................................... 6</w:t>
      </w:r>
    </w:p>
    <w:p>
      <w:pPr>
        <w:spacing w:after="20"/>
        <w:ind w:left="227"/>
      </w:pPr>
      <w:r>
        <w:rPr>
          <w:sz w:val="19"/>
        </w:rPr>
        <w:t>2.1 구성</w:t>
      </w:r>
      <w:r>
        <w:rPr>
          <w:sz w:val="19"/>
        </w:rPr>
        <w:t xml:space="preserve"> ................................................. 6</w:t>
      </w:r>
    </w:p>
    <w:p>
      <w:pPr>
        <w:spacing w:after="20"/>
        <w:ind w:left="454"/>
      </w:pPr>
      <w:r>
        <w:rPr>
          <w:sz w:val="19"/>
        </w:rPr>
        <w:t>2.1.1 소스 파일</w:t>
      </w:r>
      <w:r>
        <w:rPr>
          <w:sz w:val="19"/>
        </w:rPr>
        <w:t xml:space="preserve"> ............................................ 6</w:t>
      </w:r>
    </w:p>
    <w:p>
      <w:pPr>
        <w:spacing w:after="20"/>
        <w:ind w:left="454"/>
      </w:pPr>
      <w:r>
        <w:rPr>
          <w:sz w:val="19"/>
        </w:rPr>
        <w:t>2.1.2 클래스 내부</w:t>
      </w:r>
      <w:r>
        <w:rPr>
          <w:sz w:val="19"/>
        </w:rPr>
        <w:t xml:space="preserve"> ........................................... 7</w:t>
      </w:r>
    </w:p>
    <w:p>
      <w:pPr>
        <w:spacing w:after="20"/>
        <w:ind w:left="227"/>
      </w:pPr>
      <w:r>
        <w:rPr>
          <w:sz w:val="19"/>
        </w:rPr>
        <w:t>2.2 주석</w:t>
      </w:r>
      <w:r>
        <w:rPr>
          <w:sz w:val="19"/>
        </w:rPr>
        <w:t xml:space="preserve"> ................................................. 8</w:t>
      </w:r>
    </w:p>
    <w:p>
      <w:pPr>
        <w:spacing w:after="20"/>
        <w:ind w:left="454"/>
      </w:pPr>
      <w:r>
        <w:rPr>
          <w:sz w:val="19"/>
        </w:rPr>
        <w:t>2.2.1 주석 공통</w:t>
      </w:r>
      <w:r>
        <w:rPr>
          <w:sz w:val="19"/>
        </w:rPr>
        <w:t xml:space="preserve"> ............................................ 8</w:t>
      </w:r>
    </w:p>
    <w:p>
      <w:pPr>
        <w:spacing w:after="20"/>
        <w:ind w:left="454"/>
      </w:pPr>
      <w:r>
        <w:rPr>
          <w:sz w:val="19"/>
        </w:rPr>
        <w:t>2.2.2 파일 주석</w:t>
      </w:r>
      <w:r>
        <w:rPr>
          <w:sz w:val="19"/>
        </w:rPr>
        <w:t xml:space="preserve"> ............................................ 8</w:t>
      </w:r>
    </w:p>
    <w:p>
      <w:pPr>
        <w:spacing w:after="20"/>
        <w:ind w:left="454"/>
      </w:pPr>
      <w:r>
        <w:rPr>
          <w:sz w:val="19"/>
        </w:rPr>
        <w:t>2.2.3 클래스 주석</w:t>
      </w:r>
      <w:r>
        <w:rPr>
          <w:sz w:val="19"/>
        </w:rPr>
        <w:t xml:space="preserve"> ........................................... 9</w:t>
      </w:r>
    </w:p>
    <w:p>
      <w:pPr>
        <w:spacing w:after="20"/>
        <w:ind w:left="454"/>
      </w:pPr>
      <w:r>
        <w:rPr>
          <w:sz w:val="19"/>
        </w:rPr>
        <w:t>2.2.4 멤버 변수 주석</w:t>
      </w:r>
      <w:r>
        <w:rPr>
          <w:sz w:val="19"/>
        </w:rPr>
        <w:t xml:space="preserve"> ......................................... 10</w:t>
      </w:r>
    </w:p>
    <w:p>
      <w:pPr>
        <w:spacing w:after="20"/>
        <w:ind w:left="454"/>
      </w:pPr>
      <w:r>
        <w:rPr>
          <w:sz w:val="19"/>
        </w:rPr>
        <w:t>2.2.5 멤버 메소드 주석</w:t>
      </w:r>
      <w:r>
        <w:rPr>
          <w:sz w:val="19"/>
        </w:rPr>
        <w:t xml:space="preserve"> ........................................ 11</w:t>
      </w:r>
    </w:p>
    <w:p>
      <w:pPr>
        <w:spacing w:after="20"/>
        <w:ind w:left="454"/>
      </w:pPr>
      <w:r>
        <w:rPr>
          <w:sz w:val="19"/>
        </w:rPr>
        <w:t>2.2.6 내부 클래스 주석</w:t>
      </w:r>
      <w:r>
        <w:rPr>
          <w:sz w:val="19"/>
        </w:rPr>
        <w:t xml:space="preserve"> ........................................ 11</w:t>
      </w:r>
    </w:p>
    <w:p>
      <w:pPr>
        <w:spacing w:after="20"/>
        <w:ind w:left="454"/>
      </w:pPr>
      <w:r>
        <w:rPr>
          <w:sz w:val="19"/>
        </w:rPr>
        <w:t>2.2.7 정적 초기화 구문 주석</w:t>
      </w:r>
      <w:r>
        <w:rPr>
          <w:sz w:val="19"/>
        </w:rPr>
        <w:t xml:space="preserve"> ..................................... 11</w:t>
      </w:r>
    </w:p>
    <w:p>
      <w:pPr>
        <w:spacing w:after="20"/>
        <w:ind w:left="454"/>
      </w:pPr>
      <w:r>
        <w:rPr>
          <w:sz w:val="19"/>
        </w:rPr>
        <w:t>2.2.8 기타</w:t>
      </w:r>
      <w:r>
        <w:rPr>
          <w:sz w:val="19"/>
        </w:rPr>
        <w:t xml:space="preserve"> ............................................... 12</w:t>
      </w:r>
    </w:p>
    <w:p>
      <w:pPr>
        <w:spacing w:after="20"/>
        <w:ind w:left="227"/>
      </w:pPr>
      <w:r>
        <w:rPr>
          <w:sz w:val="19"/>
        </w:rPr>
        <w:t>2.3 명명규칙</w:t>
      </w:r>
      <w:r>
        <w:rPr>
          <w:sz w:val="19"/>
        </w:rPr>
        <w:t xml:space="preserve"> ............................................... 12</w:t>
      </w:r>
    </w:p>
    <w:p>
      <w:pPr>
        <w:spacing w:after="20"/>
        <w:ind w:left="227"/>
      </w:pPr>
      <w:r>
        <w:rPr>
          <w:sz w:val="19"/>
        </w:rPr>
        <w:t>2.4 코드</w:t>
      </w:r>
      <w:r>
        <w:rPr>
          <w:sz w:val="19"/>
        </w:rPr>
        <w:t xml:space="preserve"> ................................................. 13</w:t>
      </w:r>
    </w:p>
    <w:p>
      <w:pPr>
        <w:spacing w:after="20"/>
        <w:ind w:left="454"/>
      </w:pPr>
      <w:r>
        <w:rPr>
          <w:sz w:val="19"/>
        </w:rPr>
        <w:t>2.4.1 들여쓰기와 공백</w:t>
      </w:r>
      <w:r>
        <w:rPr>
          <w:sz w:val="19"/>
        </w:rPr>
        <w:t xml:space="preserve"> ......................................... 13</w:t>
      </w:r>
    </w:p>
    <w:p>
      <w:pPr>
        <w:spacing w:after="20"/>
        <w:ind w:left="454"/>
      </w:pPr>
      <w:r>
        <w:rPr>
          <w:sz w:val="19"/>
        </w:rPr>
        <w:t>2.4.1.1 일반적인 규칙</w:t>
      </w:r>
      <w:r>
        <w:rPr>
          <w:sz w:val="19"/>
        </w:rPr>
        <w:t xml:space="preserve"> ........................................ 13</w:t>
      </w:r>
    </w:p>
    <w:p>
      <w:pPr>
        <w:spacing w:after="20"/>
        <w:ind w:left="454"/>
      </w:pPr>
      <w:r>
        <w:rPr>
          <w:sz w:val="19"/>
        </w:rPr>
        <w:t>2.4.1.2 줄 나누기</w:t>
      </w:r>
      <w:r>
        <w:rPr>
          <w:sz w:val="19"/>
        </w:rPr>
        <w:t xml:space="preserve"> .......................................... 13</w:t>
      </w:r>
    </w:p>
    <w:p>
      <w:pPr>
        <w:spacing w:after="20"/>
        <w:ind w:left="454"/>
      </w:pPr>
      <w:r>
        <w:rPr>
          <w:sz w:val="19"/>
        </w:rPr>
        <w:t>2.4.1.3 빈 줄 삽입</w:t>
      </w:r>
      <w:r>
        <w:rPr>
          <w:sz w:val="19"/>
        </w:rPr>
        <w:t xml:space="preserve"> ......................................... 15</w:t>
      </w:r>
    </w:p>
    <w:p>
      <w:pPr>
        <w:spacing w:after="20"/>
        <w:ind w:left="454"/>
      </w:pPr>
      <w:r>
        <w:rPr>
          <w:sz w:val="19"/>
        </w:rPr>
        <w:t>2.4.2 파일</w:t>
      </w:r>
      <w:r>
        <w:rPr>
          <w:sz w:val="19"/>
        </w:rPr>
        <w:t xml:space="preserve"> ............................................... 15</w:t>
      </w:r>
    </w:p>
    <w:p>
      <w:pPr>
        <w:spacing w:after="20"/>
        <w:ind w:left="454"/>
      </w:pPr>
      <w:r>
        <w:rPr>
          <w:sz w:val="19"/>
        </w:rPr>
        <w:t>2.4.2.1 패키지</w:t>
      </w:r>
      <w:r>
        <w:rPr>
          <w:sz w:val="19"/>
        </w:rPr>
        <w:t xml:space="preserve"> ............................................ 15</w:t>
      </w:r>
    </w:p>
    <w:p>
      <w:pPr>
        <w:spacing w:after="20"/>
        <w:ind w:left="454"/>
      </w:pPr>
      <w:r>
        <w:rPr>
          <w:sz w:val="19"/>
        </w:rPr>
        <w:t>2.4.2.2 import</w:t>
      </w:r>
      <w:r>
        <w:rPr>
          <w:sz w:val="19"/>
        </w:rPr>
        <w:t xml:space="preserve"> ......................................... 15</w:t>
      </w:r>
    </w:p>
    <w:p>
      <w:pPr>
        <w:spacing w:after="20"/>
        <w:ind w:left="454"/>
      </w:pPr>
      <w:r>
        <w:rPr>
          <w:sz w:val="19"/>
        </w:rPr>
        <w:t>2.4.2.3 클래스</w:t>
      </w:r>
      <w:r>
        <w:rPr>
          <w:sz w:val="19"/>
        </w:rPr>
        <w:t xml:space="preserve"> ............................................ 16</w:t>
      </w:r>
    </w:p>
    <w:p>
      <w:pPr>
        <w:spacing w:after="20"/>
        <w:ind w:left="454"/>
      </w:pPr>
      <w:r>
        <w:rPr>
          <w:sz w:val="19"/>
        </w:rPr>
        <w:t>2.4.3 메소드</w:t>
      </w:r>
      <w:r>
        <w:rPr>
          <w:sz w:val="19"/>
        </w:rPr>
        <w:t xml:space="preserve"> .............................................. 17</w:t>
      </w:r>
    </w:p>
    <w:p>
      <w:pPr>
        <w:spacing w:after="20"/>
        <w:ind w:left="454"/>
      </w:pPr>
      <w:r>
        <w:rPr>
          <w:sz w:val="19"/>
        </w:rPr>
        <w:t>2.4.4 변수</w:t>
      </w:r>
      <w:r>
        <w:rPr>
          <w:sz w:val="19"/>
        </w:rPr>
        <w:t xml:space="preserve"> ............................................... 18</w:t>
      </w:r>
    </w:p>
    <w:p>
      <w:pPr>
        <w:spacing w:after="20"/>
        <w:ind w:left="454"/>
      </w:pPr>
      <w:r>
        <w:rPr>
          <w:sz w:val="19"/>
        </w:rPr>
        <w:t>2.4.5 명령문</w:t>
      </w:r>
      <w:r>
        <w:rPr>
          <w:sz w:val="19"/>
        </w:rPr>
        <w:t xml:space="preserve"> .............................................. 21</w:t>
      </w:r>
    </w:p>
    <w:p>
      <w:pPr>
        <w:spacing w:after="20"/>
        <w:ind w:left="454"/>
      </w:pPr>
      <w:r>
        <w:rPr>
          <w:sz w:val="19"/>
        </w:rPr>
        <w:t>2.4.5.1 공통</w:t>
      </w:r>
      <w:r>
        <w:rPr>
          <w:sz w:val="19"/>
        </w:rPr>
        <w:t xml:space="preserve"> ............................................. 21</w:t>
      </w:r>
    </w:p>
    <w:p>
      <w:pPr>
        <w:spacing w:after="20"/>
        <w:ind w:left="454"/>
      </w:pPr>
      <w:r>
        <w:rPr>
          <w:sz w:val="19"/>
        </w:rPr>
        <w:t>2.4.5.2 복합 명령문</w:t>
      </w:r>
      <w:r>
        <w:rPr>
          <w:sz w:val="19"/>
        </w:rPr>
        <w:t xml:space="preserve"> ......................................... 21</w:t>
      </w:r>
    </w:p>
    <w:p>
      <w:pPr>
        <w:spacing w:after="20"/>
        <w:ind w:left="454"/>
      </w:pPr>
      <w:r>
        <w:rPr>
          <w:sz w:val="19"/>
        </w:rPr>
        <w:t>2.4.5.3 ‘for’ 명령문</w:t>
      </w:r>
      <w:r>
        <w:rPr>
          <w:sz w:val="19"/>
        </w:rPr>
        <w:t xml:space="preserve"> ...................................... 22</w:t>
      </w:r>
    </w:p>
    <w:p>
      <w:pPr>
        <w:spacing w:after="20"/>
        <w:ind w:left="454"/>
      </w:pPr>
      <w:r>
        <w:rPr>
          <w:sz w:val="19"/>
        </w:rPr>
        <w:t>2.4.5.4 ‘while’ 명령문</w:t>
      </w:r>
      <w:r>
        <w:rPr>
          <w:sz w:val="19"/>
        </w:rPr>
        <w:t xml:space="preserve"> .................................... 22</w:t>
      </w:r>
    </w:p>
    <w:p>
      <w:r>
        <w:br w:type="page"/>
      </w:r>
    </w:p>
    <w:p>
      <w:pPr>
        <w:jc w:val="center"/>
      </w:pPr>
      <w:r>
        <w:rPr>
          <w:b/>
          <w:sz w:val="36"/>
        </w:rPr>
        <w:t>목 차</w:t>
      </w:r>
    </w:p>
    <w:p>
      <w:pPr>
        <w:spacing w:after="20"/>
        <w:ind w:left="454"/>
      </w:pPr>
      <w:r>
        <w:rPr>
          <w:sz w:val="19"/>
        </w:rPr>
        <w:t>2.4.5.5 “do” 명령문</w:t>
      </w:r>
      <w:r>
        <w:rPr>
          <w:sz w:val="19"/>
        </w:rPr>
        <w:t xml:space="preserve"> ....................................... 22</w:t>
      </w:r>
    </w:p>
    <w:p>
      <w:pPr>
        <w:spacing w:after="20"/>
        <w:ind w:left="454"/>
      </w:pPr>
      <w:r>
        <w:rPr>
          <w:sz w:val="19"/>
        </w:rPr>
        <w:t>2.4.5.6 “if” 및 “if else” 명령문</w:t>
      </w:r>
      <w:r>
        <w:rPr>
          <w:sz w:val="19"/>
        </w:rPr>
        <w:t xml:space="preserve"> ........................... 23</w:t>
      </w:r>
    </w:p>
    <w:p>
      <w:pPr>
        <w:spacing w:after="20"/>
        <w:ind w:left="454"/>
      </w:pPr>
      <w:r>
        <w:rPr>
          <w:sz w:val="19"/>
        </w:rPr>
        <w:t>2.4.5.7 “switch” 명령문</w:t>
      </w:r>
      <w:r>
        <w:rPr>
          <w:sz w:val="19"/>
        </w:rPr>
        <w:t xml:space="preserve"> ................................... 23</w:t>
      </w:r>
    </w:p>
    <w:p>
      <w:pPr>
        <w:spacing w:after="20"/>
        <w:ind w:left="454"/>
      </w:pPr>
      <w:r>
        <w:rPr>
          <w:sz w:val="19"/>
        </w:rPr>
        <w:t>2.4.5.8 “try-catch” 명령문</w:t>
      </w:r>
      <w:r>
        <w:rPr>
          <w:sz w:val="19"/>
        </w:rPr>
        <w:t xml:space="preserve"> ................................ 24</w:t>
      </w:r>
    </w:p>
    <w:p>
      <w:pPr>
        <w:spacing w:after="20"/>
        <w:ind w:left="454"/>
      </w:pPr>
      <w:r>
        <w:rPr>
          <w:sz w:val="19"/>
        </w:rPr>
        <w:t>2.4.6 수식</w:t>
      </w:r>
      <w:r>
        <w:rPr>
          <w:sz w:val="19"/>
        </w:rPr>
        <w:t xml:space="preserve"> ............................................... 25</w:t>
      </w:r>
    </w:p>
    <w:p>
      <w:pPr>
        <w:spacing w:after="20"/>
        <w:ind w:left="454"/>
      </w:pPr>
      <w:r>
        <w:rPr>
          <w:sz w:val="19"/>
        </w:rPr>
        <w:t>2.4.6.1 이항/삼항 연산자, 논리연산자</w:t>
      </w:r>
      <w:r>
        <w:rPr>
          <w:sz w:val="19"/>
        </w:rPr>
        <w:t xml:space="preserve"> ............................... 25</w:t>
      </w:r>
    </w:p>
    <w:p>
      <w:pPr>
        <w:spacing w:after="20"/>
        <w:ind w:left="454"/>
      </w:pPr>
      <w:r>
        <w:rPr>
          <w:sz w:val="19"/>
        </w:rPr>
        <w:t>2.4.6.2 단항 연산자</w:t>
      </w:r>
      <w:r>
        <w:rPr>
          <w:sz w:val="19"/>
        </w:rPr>
        <w:t xml:space="preserve"> ......................................... 25</w:t>
      </w:r>
    </w:p>
    <w:p>
      <w:pPr>
        <w:spacing w:after="20"/>
        <w:ind w:left="454"/>
      </w:pPr>
      <w:r>
        <w:rPr>
          <w:sz w:val="19"/>
        </w:rPr>
        <w:t>2.4.6.3 Cast 연산자</w:t>
      </w:r>
      <w:r>
        <w:rPr>
          <w:sz w:val="19"/>
        </w:rPr>
        <w:t xml:space="preserve"> ....................................... 25</w:t>
      </w:r>
    </w:p>
    <w:p>
      <w:pPr>
        <w:spacing w:after="20"/>
        <w:ind w:left="454"/>
      </w:pPr>
      <w:r>
        <w:rPr>
          <w:sz w:val="19"/>
        </w:rPr>
        <w:t>2.4.6.4 콤마 연산자</w:t>
      </w:r>
      <w:r>
        <w:rPr>
          <w:sz w:val="19"/>
        </w:rPr>
        <w:t xml:space="preserve"> ......................................... 25</w:t>
      </w:r>
    </w:p>
    <w:p>
      <w:pPr>
        <w:spacing w:after="20"/>
        <w:ind w:left="454"/>
      </w:pPr>
      <w:r>
        <w:rPr>
          <w:sz w:val="19"/>
        </w:rPr>
        <w:t>2.4.6.5 배열 및 참조문</w:t>
      </w:r>
      <w:r>
        <w:rPr>
          <w:sz w:val="19"/>
        </w:rPr>
        <w:t xml:space="preserve"> ....................................... 26</w:t>
      </w:r>
    </w:p>
    <w:p>
      <w:pPr>
        <w:spacing w:after="20"/>
        <w:ind w:left="454"/>
      </w:pPr>
      <w:r>
        <w:rPr>
          <w:sz w:val="19"/>
        </w:rPr>
        <w:t>2.4.6.6 메소드 호출</w:t>
      </w:r>
      <w:r>
        <w:rPr>
          <w:sz w:val="19"/>
        </w:rPr>
        <w:t xml:space="preserve"> ......................................... 26</w:t>
      </w:r>
    </w:p>
    <w:p>
      <w:pPr>
        <w:spacing w:after="20"/>
        <w:ind w:left="454"/>
      </w:pPr>
      <w:r>
        <w:rPr>
          <w:sz w:val="19"/>
        </w:rPr>
        <w:t>2.4.6.7 상수 사용</w:t>
      </w:r>
      <w:r>
        <w:rPr>
          <w:sz w:val="19"/>
        </w:rPr>
        <w:t xml:space="preserve"> .......................................... 26</w:t>
      </w:r>
    </w:p>
    <w:p>
      <w:pPr>
        <w:spacing w:after="20"/>
        <w:ind w:left="454"/>
      </w:pPr>
      <w:r>
        <w:rPr>
          <w:sz w:val="19"/>
        </w:rPr>
        <w:t>2.4.7 기타</w:t>
      </w:r>
      <w:r>
        <w:rPr>
          <w:sz w:val="19"/>
        </w:rPr>
        <w:t xml:space="preserve"> ............................................... 27</w:t>
      </w:r>
    </w:p>
    <w:p>
      <w:pPr>
        <w:spacing w:after="20"/>
        <w:ind w:left="227"/>
      </w:pPr>
      <w:r>
        <w:rPr>
          <w:sz w:val="19"/>
        </w:rPr>
        <w:t>2.5 사용을 제한(금지)하는 java 메소드 리스트</w:t>
      </w:r>
      <w:r>
        <w:rPr>
          <w:sz w:val="19"/>
        </w:rPr>
        <w:t xml:space="preserve"> .......................... 28</w:t>
      </w:r>
    </w:p>
    <w:p>
      <w:pPr>
        <w:spacing w:after="20"/>
        <w:ind w:left="227"/>
      </w:pPr>
      <w:r>
        <w:rPr>
          <w:sz w:val="19"/>
        </w:rPr>
        <w:t>2.6 주의를 요하는 개발자의 빈번한 실수</w:t>
      </w:r>
      <w:r>
        <w:rPr>
          <w:sz w:val="19"/>
        </w:rPr>
        <w:t xml:space="preserve"> ................................ 29</w:t>
      </w:r>
    </w:p>
    <w:p>
      <w:pPr>
        <w:spacing w:after="20"/>
        <w:ind w:left="454"/>
      </w:pPr>
      <w:r>
        <w:rPr>
          <w:sz w:val="19"/>
        </w:rPr>
        <w:t>2.6.1 NullPointerException</w:t>
      </w:r>
      <w:r>
        <w:rPr>
          <w:sz w:val="19"/>
        </w:rPr>
        <w:t xml:space="preserve"> ............................. 29</w:t>
      </w:r>
    </w:p>
    <w:p>
      <w:pPr>
        <w:spacing w:after="20"/>
        <w:ind w:left="454"/>
      </w:pPr>
      <w:r>
        <w:rPr>
          <w:sz w:val="19"/>
        </w:rPr>
        <w:t>2.6.2 StringBuffer를 사용해야 할 곳에 String 사용 금지</w:t>
      </w:r>
      <w:r>
        <w:rPr>
          <w:sz w:val="19"/>
        </w:rPr>
        <w:t xml:space="preserve"> ............. 30</w:t>
      </w:r>
    </w:p>
    <w:p>
      <w:pPr>
        <w:spacing w:after="20"/>
        <w:ind w:left="454"/>
      </w:pPr>
      <w:r>
        <w:rPr>
          <w:sz w:val="19"/>
        </w:rPr>
        <w:t>2.6.3 If 문 비교시 연산자 오류</w:t>
      </w:r>
      <w:r>
        <w:rPr>
          <w:sz w:val="19"/>
        </w:rPr>
        <w:t xml:space="preserve"> .................................. 30</w:t>
      </w:r>
    </w:p>
    <w:p>
      <w:pPr>
        <w:spacing w:after="20"/>
        <w:ind w:left="454"/>
      </w:pPr>
      <w:r>
        <w:rPr>
          <w:sz w:val="19"/>
        </w:rPr>
        <w:t>2.6.4 반복문 내에서 객체 생성</w:t>
      </w:r>
      <w:r>
        <w:rPr>
          <w:sz w:val="19"/>
        </w:rPr>
        <w:t xml:space="preserve"> .................................... 31</w:t>
      </w:r>
    </w:p>
    <w:p>
      <w:pPr>
        <w:spacing w:after="20"/>
        <w:ind w:left="454"/>
      </w:pPr>
      <w:r>
        <w:rPr>
          <w:sz w:val="19"/>
        </w:rPr>
        <w:t>2.6.5 Public 변수 제한</w:t>
      </w:r>
      <w:r>
        <w:rPr>
          <w:sz w:val="19"/>
        </w:rPr>
        <w:t xml:space="preserve"> ..................................... 31</w:t>
      </w:r>
    </w:p>
    <w:p>
      <w:pPr>
        <w:spacing w:after="20"/>
        <w:ind w:left="454"/>
      </w:pPr>
      <w:r>
        <w:rPr>
          <w:sz w:val="19"/>
        </w:rPr>
        <w:t>2.6.6 클래스 변수/메소드의 사용</w:t>
      </w:r>
      <w:r>
        <w:rPr>
          <w:sz w:val="19"/>
        </w:rPr>
        <w:t xml:space="preserve"> ................................... 31</w:t>
      </w:r>
    </w:p>
    <w:p>
      <w:pPr>
        <w:spacing w:after="20"/>
        <w:ind w:left="454"/>
      </w:pPr>
      <w:r>
        <w:rPr>
          <w:sz w:val="19"/>
        </w:rPr>
        <w:t>2.6.7 상수를 직접 사용 금지</w:t>
      </w:r>
      <w:r>
        <w:rPr>
          <w:sz w:val="19"/>
        </w:rPr>
        <w:t xml:space="preserve"> ..................................... 31</w:t>
      </w:r>
    </w:p>
    <w:p>
      <w:pPr>
        <w:spacing w:after="20"/>
        <w:ind w:left="454"/>
      </w:pPr>
      <w:r>
        <w:rPr>
          <w:sz w:val="19"/>
        </w:rPr>
        <w:t>2.6.7.1 문자열 하드 코딩</w:t>
      </w:r>
      <w:r>
        <w:rPr>
          <w:sz w:val="19"/>
        </w:rPr>
        <w:t xml:space="preserve"> ...................................... 31</w:t>
      </w:r>
    </w:p>
    <w:p>
      <w:pPr>
        <w:spacing w:after="20"/>
        <w:ind w:left="454"/>
      </w:pPr>
      <w:r>
        <w:rPr>
          <w:sz w:val="19"/>
        </w:rPr>
        <w:t>2.6.7.2 배열 선언 시 하드 코딩</w:t>
      </w:r>
      <w:r>
        <w:rPr>
          <w:sz w:val="19"/>
        </w:rPr>
        <w:t xml:space="preserve"> .................................. 32</w:t>
      </w:r>
    </w:p>
    <w:p>
      <w:pPr>
        <w:spacing w:after="20"/>
        <w:ind w:left="454"/>
      </w:pPr>
      <w:r>
        <w:rPr>
          <w:sz w:val="19"/>
        </w:rPr>
        <w:t>2.6.7.3 숫자 상수 하드 코딩</w:t>
      </w:r>
      <w:r>
        <w:rPr>
          <w:sz w:val="19"/>
        </w:rPr>
        <w:t xml:space="preserve"> .................................... 32</w:t>
      </w:r>
    </w:p>
    <w:p>
      <w:pPr>
        <w:spacing w:after="20"/>
        <w:ind w:left="454"/>
      </w:pPr>
      <w:r>
        <w:rPr>
          <w:sz w:val="19"/>
        </w:rPr>
        <w:t>2.6.8 연산자 우선 순위</w:t>
      </w:r>
      <w:r>
        <w:rPr>
          <w:sz w:val="19"/>
        </w:rPr>
        <w:t xml:space="preserve"> ........................................ 33</w:t>
      </w:r>
    </w:p>
    <w:p>
      <w:pPr>
        <w:spacing w:after="20"/>
        <w:ind w:left="454"/>
      </w:pPr>
      <w:r>
        <w:rPr>
          <w:sz w:val="19"/>
        </w:rPr>
        <w:t>2.6.9 반드시 포함해야 하는 코드 블록 및 빈 블록</w:t>
      </w:r>
      <w:r>
        <w:rPr>
          <w:sz w:val="19"/>
        </w:rPr>
        <w:t xml:space="preserve"> ......................... 33</w:t>
      </w:r>
    </w:p>
    <w:p>
      <w:pPr>
        <w:spacing w:after="20"/>
        <w:ind w:left="227"/>
      </w:pPr>
      <w:r>
        <w:rPr>
          <w:sz w:val="19"/>
        </w:rPr>
        <w:t>3. 인스펙션 체크 항목</w:t>
      </w:r>
      <w:r>
        <w:rPr>
          <w:sz w:val="19"/>
        </w:rPr>
        <w:t xml:space="preserve"> .......................................... 34</w:t>
      </w:r>
    </w:p>
    <w:p>
      <w:r>
        <w:br w:type="page"/>
      </w:r>
    </w:p>
    <w:p>
      <w:pPr>
        <w:pStyle w:val="Heading1"/>
        <w:spacing w:before="140" w:after="80"/>
      </w:pPr>
      <w:r>
        <w:t>1. 소개</w:t>
      </w:r>
    </w:p>
    <w:p>
      <w:pPr>
        <w:pStyle w:val="Heading2"/>
        <w:spacing w:before="140" w:after="80"/>
      </w:pPr>
      <w:r>
        <w:t>1.1 목적</w:t>
      </w:r>
    </w:p>
    <w:p>
      <w:pPr>
        <w:spacing w:after="60" w:line="269" w:lineRule="auto"/>
        <w:ind w:left="0"/>
      </w:pPr>
      <w:r>
        <w:rPr>
          <w:b w:val="0"/>
          <w:i w:val="0"/>
          <w:sz w:val="20"/>
        </w:rPr>
        <w:t>본 문서는 농협 IT 프로젝트에서 사용되는 Java 언어 코딩스타일 표준을 정의함으로써 개발자의 코딩 표준화를 추구하며 프로그램의 가독성을 높여 업무 효율을 높이고, 유지/보수의 용이성을 확보하는데 그 목적이 있다.</w:t>
      </w:r>
    </w:p>
    <w:p>
      <w:pPr>
        <w:pStyle w:val="Heading2"/>
        <w:spacing w:before="140" w:after="80"/>
      </w:pPr>
      <w:r>
        <w:t>1.2 범위</w:t>
      </w:r>
    </w:p>
    <w:p>
      <w:pPr>
        <w:spacing w:after="60" w:line="269" w:lineRule="auto"/>
        <w:ind w:left="0"/>
      </w:pPr>
      <w:r>
        <w:rPr>
          <w:b w:val="0"/>
          <w:i w:val="0"/>
          <w:sz w:val="20"/>
        </w:rPr>
        <w:t>본 문서의 범위는 Java 언어로 소스 파일을 작성할 때 적용하는 코딩 표준을 통상적으로 정의한다. 농협 IT 프로젝트에 도입되는 프레임워크 또는 솔루션을 사용하기 위해 별도의 표준이 있는 경우, 본 문서와 상충되는 내용은 협의를 통해 조정하며 추가되는 내용의 경우 각 프레임워크 또는 솔루션이 제공하는 표준에 따라 프로그램 작성이 가능하다.</w:t>
      </w:r>
    </w:p>
    <w:p>
      <w:pPr>
        <w:pStyle w:val="Heading2"/>
        <w:spacing w:before="140" w:after="80"/>
      </w:pPr>
      <w:r>
        <w:t>1.3 대상</w:t>
      </w:r>
    </w:p>
    <w:p>
      <w:pPr>
        <w:spacing w:after="60" w:line="269" w:lineRule="auto"/>
        <w:ind w:left="0"/>
      </w:pPr>
      <w:r>
        <w:rPr>
          <w:b w:val="0"/>
          <w:i w:val="0"/>
          <w:sz w:val="20"/>
        </w:rPr>
        <w:t>농협 IT 프로젝트 전(全) 개발자.</w:t>
      </w:r>
    </w:p>
    <w:p>
      <w:r>
        <w:br w:type="page"/>
      </w:r>
    </w:p>
    <w:p>
      <w:pPr>
        <w:pStyle w:val="Heading1"/>
        <w:spacing w:before="140" w:after="80"/>
      </w:pPr>
      <w:r>
        <w:t>2. Java 코딩스타일 표준 정의</w:t>
      </w:r>
    </w:p>
    <w:p>
      <w:pPr>
        <w:spacing w:after="60" w:line="269" w:lineRule="auto"/>
        <w:ind w:left="0"/>
      </w:pPr>
      <w:r>
        <w:rPr>
          <w:b w:val="0"/>
          <w:i w:val="0"/>
          <w:sz w:val="20"/>
        </w:rPr>
        <w:t>Java 언어로 소스 파일을 작성할 때 적용하는 코딩 표준을 목차적으로 정의한다. 표준 정의서의 항목 중 참조 표시(예: (1))가 있는 항목은 인스펙션 도구에서 확인 가능한 항목이고, 도구에서 사용하는 체크항목은 3장에서 기술한다.</w:t>
      </w:r>
    </w:p>
    <w:p>
      <w:pPr>
        <w:pStyle w:val="Heading2"/>
        <w:spacing w:before="140" w:after="80"/>
      </w:pPr>
      <w:r>
        <w:t>2.1 구성</w:t>
      </w:r>
    </w:p>
    <w:p>
      <w:pPr>
        <w:spacing w:after="60" w:line="269" w:lineRule="auto"/>
        <w:ind w:left="0"/>
      </w:pPr>
      <w:r>
        <w:rPr>
          <w:b w:val="0"/>
          <w:i w:val="0"/>
          <w:sz w:val="20"/>
        </w:rPr>
        <w:t>Java 소스파일은 아래와 같은 구조로 작성한다.</w:t>
      </w:r>
    </w:p>
    <w:p>
      <w:pPr>
        <w:pStyle w:val="Heading3"/>
        <w:spacing w:before="140" w:after="80"/>
      </w:pPr>
      <w:r>
        <w:t>2.1.1 소스 파일</w:t>
      </w:r>
    </w:p>
    <w:p>
      <w:pPr>
        <w:spacing w:after="60" w:line="269" w:lineRule="auto"/>
        <w:ind w:left="0"/>
      </w:pPr>
      <w:r>
        <w:rPr>
          <w:b w:val="0"/>
          <w:i w:val="0"/>
          <w:sz w:val="20"/>
        </w:rPr>
        <w:t>Java 소스파일은 아래와 같은 구조로 작성 한다.</w:t>
      </w:r>
    </w:p>
    <w:p>
      <w:pPr>
        <w:spacing w:after="40" w:line="259" w:lineRule="auto"/>
        <w:ind w:left="227" w:hanging="113"/>
      </w:pPr>
      <w:r>
        <w:rPr>
          <w:sz w:val="20"/>
        </w:rPr>
        <w:t>1) 파일 주석(Beginning Comments)</w:t>
      </w:r>
    </w:p>
    <w:p>
      <w:pPr>
        <w:spacing w:after="40" w:line="259" w:lineRule="auto"/>
        <w:ind w:left="227" w:hanging="113"/>
      </w:pPr>
      <w:r>
        <w:rPr>
          <w:sz w:val="20"/>
        </w:rPr>
        <w:t>2) 패키지 선언문</w:t>
      </w:r>
    </w:p>
    <w:p>
      <w:pPr>
        <w:spacing w:after="40" w:line="259" w:lineRule="auto"/>
        <w:ind w:left="227" w:hanging="113"/>
      </w:pPr>
      <w:r>
        <w:rPr>
          <w:sz w:val="20"/>
        </w:rPr>
        <w:t>3) import 문</w:t>
      </w:r>
    </w:p>
    <w:p>
      <w:pPr>
        <w:spacing w:after="40" w:line="259" w:lineRule="auto"/>
        <w:ind w:left="227" w:hanging="113"/>
      </w:pPr>
      <w:r>
        <w:rPr>
          <w:sz w:val="20"/>
        </w:rPr>
        <w:t>4) 클래스나 인터페이스 설명 주석</w:t>
      </w:r>
    </w:p>
    <w:p>
      <w:pPr>
        <w:spacing w:after="40" w:line="259" w:lineRule="auto"/>
        <w:ind w:left="227" w:hanging="113"/>
      </w:pPr>
      <w:r>
        <w:rPr>
          <w:sz w:val="20"/>
        </w:rPr>
        <w:t>5) 클래스나 인터페이스 정의</w:t>
      </w:r>
    </w:p>
    <w:tbl>
      <w:tblPr>
        <w:tblStyle w:val="TableGrid"/>
        <w:tblW w:type="auto" w:w="0"/>
        <w:jc w:val="center"/>
        <w:tblLook w:firstColumn="1" w:firstRow="1" w:lastColumn="0" w:lastRow="0" w:noHBand="0" w:noVBand="1" w:val="04A0"/>
      </w:tblPr>
      <w:tblGrid>
        <w:gridCol w:w="4933"/>
        <w:gridCol w:w="4933"/>
      </w:tblGrid>
      <w:tr>
        <w:tc>
          <w:tcPr>
            <w:tcW w:type="dxa" w:w="4933"/>
            <w:vAlign w:val="center"/>
          </w:tcPr>
          <w:p>
            <w:pPr>
              <w:spacing w:after="0"/>
              <w:jc w:val="left"/>
            </w:pPr>
            <w:r/>
            <w:r>
              <w:rPr>
                <w:rFonts w:ascii="맑은 고딕" w:hAnsi="맑은 고딕" w:eastAsia="맑은 고딕"/>
                <w:b w:val="0"/>
                <w:sz w:val="16"/>
              </w:rPr>
              <w:t>/*</w:t>
              <w:br/>
              <w:t xml:space="preserve">    ...</w:t>
              <w:br/>
              <w:t>*/</w:t>
            </w:r>
          </w:p>
        </w:tc>
        <w:tc>
          <w:tcPr>
            <w:tcW w:type="dxa" w:w="4933"/>
            <w:vAlign w:val="center"/>
          </w:tcPr>
          <w:p>
            <w:pPr>
              <w:spacing w:after="0"/>
              <w:jc w:val="left"/>
            </w:pPr>
            <w:r/>
            <w:r>
              <w:rPr>
                <w:rFonts w:ascii="맑은 고딕" w:hAnsi="맑은 고딕" w:eastAsia="맑은 고딕"/>
                <w:b w:val="0"/>
                <w:sz w:val="17"/>
              </w:rPr>
              <w:t>1) 파일 주석</w:t>
            </w:r>
          </w:p>
        </w:tc>
      </w:tr>
      <w:tr>
        <w:tc>
          <w:tcPr>
            <w:tcW w:type="dxa" w:w="4933"/>
            <w:vAlign w:val="center"/>
          </w:tcPr>
          <w:p>
            <w:pPr>
              <w:spacing w:after="0"/>
              <w:jc w:val="left"/>
            </w:pPr>
            <w:r/>
            <w:r>
              <w:rPr>
                <w:rFonts w:ascii="맑은 고딕" w:hAnsi="맑은 고딕" w:eastAsia="맑은 고딕"/>
                <w:b w:val="0"/>
                <w:sz w:val="16"/>
              </w:rPr>
              <w:t>package aaa.bbb.ccc;</w:t>
            </w:r>
          </w:p>
        </w:tc>
        <w:tc>
          <w:tcPr>
            <w:tcW w:type="dxa" w:w="4933"/>
            <w:vAlign w:val="center"/>
          </w:tcPr>
          <w:p>
            <w:pPr>
              <w:spacing w:after="0"/>
              <w:jc w:val="left"/>
            </w:pPr>
            <w:r/>
            <w:r>
              <w:rPr>
                <w:rFonts w:ascii="맑은 고딕" w:hAnsi="맑은 고딕" w:eastAsia="맑은 고딕"/>
                <w:b w:val="0"/>
                <w:sz w:val="17"/>
              </w:rPr>
              <w:t>2) 패키지 선언문</w:t>
            </w:r>
          </w:p>
        </w:tc>
      </w:tr>
      <w:tr>
        <w:tc>
          <w:tcPr>
            <w:tcW w:type="dxa" w:w="4933"/>
            <w:vAlign w:val="center"/>
          </w:tcPr>
          <w:p>
            <w:pPr>
              <w:spacing w:after="0"/>
              <w:jc w:val="left"/>
            </w:pPr>
            <w:r/>
            <w:r>
              <w:rPr>
                <w:rFonts w:ascii="맑은 고딕" w:hAnsi="맑은 고딕" w:eastAsia="맑은 고딕"/>
                <w:b w:val="0"/>
                <w:sz w:val="16"/>
              </w:rPr>
              <w:t>import java.io.*;</w:t>
              <w:br/>
              <w:t xml:space="preserve">    ...</w:t>
            </w:r>
          </w:p>
        </w:tc>
        <w:tc>
          <w:tcPr>
            <w:tcW w:type="dxa" w:w="4933"/>
            <w:vAlign w:val="center"/>
          </w:tcPr>
          <w:p>
            <w:pPr>
              <w:spacing w:after="0"/>
              <w:jc w:val="left"/>
            </w:pPr>
            <w:r/>
            <w:r>
              <w:rPr>
                <w:rFonts w:ascii="맑은 고딕" w:hAnsi="맑은 고딕" w:eastAsia="맑은 고딕"/>
                <w:b w:val="0"/>
                <w:sz w:val="17"/>
              </w:rPr>
              <w:t>3) 'Import' 문</w:t>
            </w:r>
          </w:p>
        </w:tc>
      </w:tr>
      <w:tr>
        <w:tc>
          <w:tcPr>
            <w:tcW w:type="dxa" w:w="4933"/>
            <w:vAlign w:val="center"/>
          </w:tcPr>
          <w:p>
            <w:pPr>
              <w:spacing w:after="0"/>
              <w:jc w:val="left"/>
            </w:pPr>
            <w:r/>
            <w:r>
              <w:rPr>
                <w:rFonts w:ascii="맑은 고딕" w:hAnsi="맑은 고딕" w:eastAsia="맑은 고딕"/>
                <w:b w:val="0"/>
                <w:sz w:val="16"/>
              </w:rPr>
              <w:t>/*</w:t>
              <w:br/>
              <w:t xml:space="preserve">    ...</w:t>
              <w:br/>
              <w:t>*/</w:t>
            </w:r>
          </w:p>
        </w:tc>
        <w:tc>
          <w:tcPr>
            <w:tcW w:type="dxa" w:w="4933"/>
            <w:vAlign w:val="center"/>
          </w:tcPr>
          <w:p>
            <w:pPr>
              <w:spacing w:after="0"/>
              <w:jc w:val="left"/>
            </w:pPr>
            <w:r/>
            <w:r>
              <w:rPr>
                <w:rFonts w:ascii="맑은 고딕" w:hAnsi="맑은 고딕" w:eastAsia="맑은 고딕"/>
                <w:b w:val="0"/>
                <w:sz w:val="17"/>
              </w:rPr>
              <w:t>4) 클래스나 인터페이스 설명 주석</w:t>
            </w:r>
          </w:p>
        </w:tc>
      </w:tr>
      <w:tr>
        <w:tc>
          <w:tcPr>
            <w:tcW w:type="dxa" w:w="4933"/>
            <w:vAlign w:val="center"/>
          </w:tcPr>
          <w:p>
            <w:pPr>
              <w:spacing w:after="0"/>
              <w:jc w:val="left"/>
            </w:pPr>
            <w:r/>
            <w:r>
              <w:rPr>
                <w:rFonts w:ascii="맑은 고딕" w:hAnsi="맑은 고딕" w:eastAsia="맑은 고딕"/>
                <w:b w:val="0"/>
                <w:sz w:val="16"/>
              </w:rPr>
              <w:t>public Class TestClass()</w:t>
              <w:br/>
              <w:t>{</w:t>
              <w:br/>
              <w:t xml:space="preserve">    ...</w:t>
              <w:br/>
              <w:t>}</w:t>
            </w:r>
          </w:p>
        </w:tc>
        <w:tc>
          <w:tcPr>
            <w:tcW w:type="dxa" w:w="4933"/>
            <w:vAlign w:val="center"/>
          </w:tcPr>
          <w:p>
            <w:pPr>
              <w:spacing w:after="0"/>
              <w:jc w:val="left"/>
            </w:pPr>
            <w:r/>
            <w:r>
              <w:rPr>
                <w:rFonts w:ascii="맑은 고딕" w:hAnsi="맑은 고딕" w:eastAsia="맑은 고딕"/>
                <w:b w:val="0"/>
                <w:sz w:val="17"/>
              </w:rPr>
              <w:t>5) 클래스나 인터페이스 정의</w:t>
            </w:r>
          </w:p>
        </w:tc>
      </w:tr>
    </w:tbl>
    <w:p>
      <w:r>
        <w:br w:type="page"/>
      </w:r>
    </w:p>
    <w:p>
      <w:pPr>
        <w:pStyle w:val="Heading3"/>
        <w:spacing w:before="140" w:after="80"/>
      </w:pPr>
      <w:r>
        <w:t>2.1.2 클래스 내부</w:t>
      </w:r>
    </w:p>
    <w:p>
      <w:pPr>
        <w:spacing w:after="60" w:line="269" w:lineRule="auto"/>
        <w:ind w:left="0"/>
      </w:pPr>
      <w:r>
        <w:rPr>
          <w:b w:val="0"/>
          <w:i w:val="0"/>
          <w:sz w:val="20"/>
        </w:rPr>
        <w:t>Java 클래스의 내부는 아래와 같은 구조로 작성한다.</w:t>
      </w:r>
    </w:p>
    <w:p>
      <w:pPr>
        <w:spacing w:after="40" w:line="259" w:lineRule="auto"/>
        <w:ind w:left="227" w:hanging="113"/>
      </w:pPr>
      <w:r>
        <w:rPr>
          <w:sz w:val="20"/>
        </w:rPr>
        <w:t>1) 클래스 변수 주석 (1)</w:t>
      </w:r>
    </w:p>
    <w:p>
      <w:pPr>
        <w:spacing w:after="40" w:line="259" w:lineRule="auto"/>
        <w:ind w:left="227" w:hanging="113"/>
      </w:pPr>
      <w:r>
        <w:rPr>
          <w:sz w:val="20"/>
        </w:rPr>
        <w:t>2) 클래스 변수 선언 (2)</w:t>
      </w:r>
    </w:p>
    <w:p>
      <w:pPr>
        <w:spacing w:after="40" w:line="259" w:lineRule="auto"/>
        <w:ind w:left="227" w:hanging="113"/>
      </w:pPr>
      <w:r>
        <w:rPr>
          <w:sz w:val="20"/>
        </w:rPr>
        <w:t>3) 메소드 주석 (3)</w:t>
      </w:r>
    </w:p>
    <w:p>
      <w:pPr>
        <w:spacing w:after="40" w:line="259" w:lineRule="auto"/>
        <w:ind w:left="227" w:hanging="113"/>
      </w:pPr>
      <w:r>
        <w:rPr>
          <w:sz w:val="20"/>
        </w:rPr>
        <w:t>4) 메소드(생성자) 선언(파라미터가 적은 순으로 먼저 선언) (4)</w:t>
      </w:r>
    </w:p>
    <w:p>
      <w:pPr>
        <w:spacing w:after="40" w:line="259" w:lineRule="auto"/>
        <w:ind w:left="227" w:hanging="113"/>
      </w:pPr>
      <w:r>
        <w:rPr>
          <w:sz w:val="20"/>
        </w:rPr>
        <w:t>5) 메소드 선언 (5)</w:t>
      </w:r>
    </w:p>
    <w:p>
      <w:pPr>
        <w:pStyle w:val="CodeBlock"/>
        <w:spacing w:before="40" w:after="80"/>
      </w:pPr>
      <w:r>
        <w:t>public Class TestClass() {</w:t>
        <w:br/>
      </w:r>
      <w:r>
        <w:t xml:space="preserve">    /*</w:t>
        <w:br/>
      </w:r>
      <w:r>
        <w:t xml:space="preserve">     * ...</w:t>
        <w:br/>
      </w:r>
      <w:r>
        <w:t xml:space="preserve">     */</w:t>
        <w:br/>
      </w:r>
      <w:r>
        <w:t xml:space="preserve">    String str = null;</w:t>
        <w:br/>
      </w:r>
      <w:r>
        <w:t xml:space="preserve">    ...</w:t>
        <w:br/>
      </w:r>
      <w:r>
        <w:br/>
      </w:r>
      <w:r>
        <w:t xml:space="preserve">    /*</w:t>
        <w:br/>
      </w:r>
      <w:r>
        <w:t xml:space="preserve">     * ...</w:t>
        <w:br/>
      </w:r>
      <w:r>
        <w:t xml:space="preserve">     */</w:t>
        <w:br/>
      </w:r>
      <w:r>
        <w:t xml:space="preserve">    public TestClass() {</w:t>
        <w:br/>
      </w:r>
      <w:r>
        <w:t xml:space="preserve">    }</w:t>
        <w:br/>
      </w:r>
      <w:r>
        <w:br/>
      </w:r>
      <w:r>
        <w:t xml:space="preserve">    /*</w:t>
        <w:br/>
      </w:r>
      <w:r>
        <w:t xml:space="preserve">     * ...</w:t>
        <w:br/>
      </w:r>
      <w:r>
        <w:t xml:space="preserve">     */</w:t>
        <w:br/>
      </w:r>
      <w:r>
        <w:t xml:space="preserve">    public static void main(String args[]) {</w:t>
        <w:br/>
      </w:r>
      <w:r>
        <w:t xml:space="preserve">    }</w:t>
        <w:br/>
      </w:r>
      <w:r>
        <w:t>}</w:t>
      </w:r>
    </w:p>
    <w:p>
      <w:r>
        <w:br w:type="page"/>
      </w:r>
    </w:p>
    <w:p>
      <w:pPr>
        <w:pStyle w:val="Heading2"/>
        <w:spacing w:before="140" w:after="80"/>
      </w:pPr>
      <w:r>
        <w:t>2.2 주석</w:t>
      </w:r>
    </w:p>
    <w:p>
      <w:pPr>
        <w:pStyle w:val="Heading3"/>
        <w:spacing w:before="140" w:after="80"/>
      </w:pPr>
      <w:r>
        <w:t>2.2.1 주석 공통</w:t>
      </w:r>
    </w:p>
    <w:p>
      <w:pPr>
        <w:spacing w:after="40" w:line="259" w:lineRule="auto"/>
        <w:ind w:left="227" w:hanging="113"/>
      </w:pPr>
      <w:r>
        <w:rPr>
          <w:sz w:val="20"/>
        </w:rPr>
        <w:t>1) 모든 소스는 Java API Documentation 생성에 부합하도록 주석문을 작성한다. (6)</w:t>
      </w:r>
    </w:p>
    <w:p>
      <w:pPr>
        <w:spacing w:after="40" w:line="259" w:lineRule="auto"/>
        <w:ind w:left="227" w:hanging="113"/>
      </w:pPr>
      <w:r>
        <w:rPr>
          <w:sz w:val="20"/>
        </w:rPr>
        <w:t xml:space="preserve">   (참고 : http://java.sun.com/j2se/javadoc/)</w:t>
      </w:r>
    </w:p>
    <w:p>
      <w:pPr>
        <w:spacing w:after="40" w:line="259" w:lineRule="auto"/>
        <w:ind w:left="227" w:hanging="113"/>
      </w:pPr>
      <w:r>
        <w:rPr>
          <w:sz w:val="20"/>
        </w:rPr>
        <w:t>2) 여러 줄의 주석문은 /** */ 혹은 /* */ 을 사용하며, 주석 기호와 내용을 같은 줄에 쓰지 않는다. 해당 주석문이 Java API Documentation에 직접적인 관계가 있다면 /** */ 을 사용하고 그렇지 않다면 /* */ 을 사용한다.</w:t>
      </w:r>
    </w:p>
    <w:p>
      <w:pPr>
        <w:spacing w:after="40" w:line="259" w:lineRule="auto"/>
        <w:ind w:left="227" w:hanging="113"/>
      </w:pPr>
      <w:r>
        <w:rPr>
          <w:sz w:val="20"/>
        </w:rPr>
        <w:t>3) 주석문의 들여쓰기는 주석문 대상의 들여쓰기에 맞추도록 한다. (8)</w:t>
      </w:r>
    </w:p>
    <w:p>
      <w:pPr>
        <w:pStyle w:val="CodeBlock"/>
        <w:spacing w:before="40" w:after="80"/>
      </w:pPr>
      <w:r>
        <w:t>/**</w:t>
        <w:br/>
      </w:r>
      <w:r>
        <w:t xml:space="preserve"> * Class constructor specifying number of objects to create.</w:t>
        <w:br/>
      </w:r>
      <w:r>
        <w:t xml:space="preserve"> */</w:t>
      </w:r>
    </w:p>
    <w:p>
      <w:pPr>
        <w:pStyle w:val="CodeBlock"/>
        <w:spacing w:before="40" w:after="80"/>
      </w:pPr>
      <w:r>
        <w:t>/**</w:t>
        <w:br/>
      </w:r>
      <w:r>
        <w:t xml:space="preserve"> * Class constructor specifying number of objects to create.</w:t>
        <w:br/>
      </w:r>
      <w:r>
        <w:t xml:space="preserve"> */</w:t>
        <w:br/>
      </w:r>
      <w:r>
        <w:t>public class LMultipartRequest {</w:t>
        <w:br/>
      </w:r>
      <w:r>
        <w:t xml:space="preserve">    /* HttpServletRequest 에서 전달받은 request 를 쓰기 위해서 정의 */</w:t>
        <w:br/>
      </w:r>
      <w:r>
        <w:t xml:space="preserve">    private HttpServletRequest req;</w:t>
        <w:br/>
      </w:r>
      <w:r>
        <w:t>}</w:t>
      </w:r>
    </w:p>
    <w:p>
      <w:pPr>
        <w:spacing w:after="40" w:line="259" w:lineRule="auto"/>
        <w:ind w:left="227" w:hanging="113"/>
      </w:pPr>
      <w:r>
        <w:rPr>
          <w:sz w:val="20"/>
        </w:rPr>
        <w:t>4) 자바 도큐먼트의 산출물이 HTML 임을 감안할 때, 주석 작성시 띄어쓰기 부분은 &lt;br&gt; 태그 대신 &lt;pre&gt;&lt;/pre&gt;를 사용한다. (9)</w:t>
      </w:r>
    </w:p>
    <w:p>
      <w:pPr>
        <w:pStyle w:val="Heading3"/>
        <w:spacing w:before="140" w:after="80"/>
      </w:pPr>
      <w:r>
        <w:t>2.2.2 파일 주석</w:t>
      </w:r>
    </w:p>
    <w:p>
      <w:pPr>
        <w:spacing w:after="60" w:line="269" w:lineRule="auto"/>
        <w:ind w:left="0"/>
      </w:pPr>
      <w:r>
        <w:rPr>
          <w:b w:val="0"/>
          <w:i w:val="0"/>
          <w:sz w:val="20"/>
        </w:rPr>
        <w:t>주석문은 파일의 역할 및 생성 정보 등 파일 전반에 걸친 설명을 포함한다. 파일의 최 상단에 위치하며 내용은 주로 변경에 관한 사항과 파일 전반적인 사항, 권리 사항 등에 초점을 맞춰 기술한다. (10)</w:t>
      </w:r>
    </w:p>
    <w:p>
      <w:pPr>
        <w:spacing w:after="60" w:line="269" w:lineRule="auto"/>
        <w:ind w:left="0"/>
      </w:pPr>
      <w:r>
        <w:rPr>
          <w:b w:val="0"/>
          <w:i w:val="0"/>
          <w:sz w:val="20"/>
        </w:rPr>
        <w:t>다음의 사용 예를 충실히 따르도록 한다.</w:t>
      </w:r>
    </w:p>
    <w:p>
      <w:r>
        <w:br w:type="page"/>
      </w:r>
    </w:p>
    <w:p>
      <w:pPr>
        <w:pStyle w:val="CodeBlock"/>
        <w:spacing w:before="40" w:after="80"/>
      </w:pPr>
      <w:r>
        <w:t>/**********************************************************************</w:t>
        <w:br/>
      </w:r>
      <w:r>
        <w:t xml:space="preserve"> * Copyright 2012 by Nonghyup. All rights reserved. Nonghyup 의 사전 승인 없이</w:t>
        <w:br/>
      </w:r>
      <w:r>
        <w:t xml:space="preserve"> * 본 내용의 전부 또는 일부에 대한 복사, 배포, 사용을 금합니다. Nonghyup 의 사전 승인</w:t>
        <w:br/>
      </w:r>
      <w:r>
        <w:t xml:space="preserve"> * 없이 소스코드를 변경하여 사용하는 경우 소스코드에 대한 품질과 성능을 보장하지 않습니다.</w:t>
        <w:br/>
      </w:r>
      <w:r>
        <w:t xml:space="preserve"> *</w:t>
        <w:br/>
      </w:r>
      <w:r>
        <w:t xml:space="preserve"> * If you modify this source without Nonghyup’s approval. Nonghyup does</w:t>
        <w:br/>
      </w:r>
      <w:r>
        <w:t xml:space="preserve"> * not guarantee the quality and performance of source.</w:t>
        <w:br/>
      </w:r>
      <w:r>
        <w:t xml:space="preserve"> **********************************************************************/</w:t>
        <w:br/>
      </w:r>
      <w:r>
        <w:br/>
      </w:r>
      <w:r>
        <w:t>/**********************************************************************</w:t>
        <w:br/>
      </w:r>
      <w:r>
        <w:t xml:space="preserve"> * 이 력 사 항</w:t>
        <w:br/>
      </w:r>
      <w:r>
        <w:t xml:space="preserve"> **********************************************************************</w:t>
        <w:br/>
      </w:r>
      <w:r>
        <w:t xml:space="preserve"> * 일자       버전       작성자      변경사항</w:t>
        <w:br/>
      </w:r>
      <w:r>
        <w:t xml:space="preserve"> **********************************************************************</w:t>
        <w:br/>
      </w:r>
      <w:r>
        <w:t xml:space="preserve"> * 2013.01.02 1.0        홍길동      최초작성</w:t>
        <w:br/>
      </w:r>
      <w:r>
        <w:t xml:space="preserve"> **********************************************************************/</w:t>
      </w:r>
    </w:p>
    <w:p>
      <w:pPr>
        <w:pStyle w:val="Heading3"/>
        <w:spacing w:before="140" w:after="80"/>
      </w:pPr>
      <w:r>
        <w:t>2.2.3 클래스 주석</w:t>
      </w:r>
    </w:p>
    <w:p>
      <w:pPr>
        <w:spacing w:after="40" w:line="259" w:lineRule="auto"/>
        <w:ind w:left="227" w:hanging="113"/>
      </w:pPr>
      <w:r>
        <w:rPr>
          <w:sz w:val="20"/>
        </w:rPr>
        <w:t>1) class 나 interface 선언 전에 기술한다. (11)</w:t>
      </w:r>
    </w:p>
    <w:p>
      <w:pPr>
        <w:spacing w:after="40" w:line="259" w:lineRule="auto"/>
        <w:ind w:left="227" w:hanging="113"/>
      </w:pPr>
      <w:r>
        <w:rPr>
          <w:sz w:val="20"/>
        </w:rPr>
        <w:t>2) 설명 주석 형식은 문서용 주석 (/** ... */) 을 사용한다. (12)</w:t>
      </w:r>
    </w:p>
    <w:p>
      <w:pPr>
        <w:spacing w:after="40" w:line="259" w:lineRule="auto"/>
        <w:ind w:left="227" w:hanging="113"/>
      </w:pPr>
      <w:r>
        <w:rPr>
          <w:sz w:val="20"/>
        </w:rPr>
        <w:t>3) 설명 주석 안의 각 라인은 * 로 시작한다. (13)</w:t>
      </w:r>
    </w:p>
    <w:p>
      <w:pPr>
        <w:spacing w:after="40" w:line="259" w:lineRule="auto"/>
        <w:ind w:left="227" w:hanging="113"/>
      </w:pPr>
      <w:r>
        <w:rPr>
          <w:sz w:val="20"/>
        </w:rPr>
        <w:t>4) 해당 클래스에 대한 기능과 용도를 기술한다.</w:t>
      </w:r>
    </w:p>
    <w:p>
      <w:pPr>
        <w:spacing w:after="40" w:line="259" w:lineRule="auto"/>
        <w:ind w:left="227" w:hanging="113"/>
      </w:pPr>
      <w:r>
        <w:rPr>
          <w:sz w:val="20"/>
        </w:rPr>
        <w:t>5) 작성자명을 기술한다. (14)</w:t>
      </w:r>
    </w:p>
    <w:p>
      <w:pPr>
        <w:spacing w:after="40" w:line="259" w:lineRule="auto"/>
        <w:ind w:left="227" w:hanging="113"/>
      </w:pPr>
      <w:r>
        <w:rPr>
          <w:sz w:val="20"/>
        </w:rPr>
        <w:t xml:space="preserve">   예) @author 홍길동   @author 서태지</w:t>
      </w:r>
    </w:p>
    <w:p>
      <w:pPr>
        <w:spacing w:after="40" w:line="259" w:lineRule="auto"/>
        <w:ind w:left="227" w:hanging="113"/>
      </w:pPr>
      <w:r>
        <w:rPr>
          <w:sz w:val="20"/>
        </w:rPr>
        <w:t>6) 버전명을 기술한다. (15)</w:t>
      </w:r>
    </w:p>
    <w:p>
      <w:pPr>
        <w:spacing w:after="40" w:line="259" w:lineRule="auto"/>
        <w:ind w:left="227" w:hanging="113"/>
      </w:pPr>
      <w:r>
        <w:rPr>
          <w:sz w:val="20"/>
        </w:rPr>
        <w:t xml:space="preserve">   예) @version 1.0, 2013/01/02</w:t>
      </w:r>
    </w:p>
    <w:p>
      <w:pPr>
        <w:spacing w:after="40" w:line="259" w:lineRule="auto"/>
        <w:ind w:left="227" w:hanging="113"/>
      </w:pPr>
      <w:r>
        <w:rPr>
          <w:sz w:val="20"/>
        </w:rPr>
        <w:t>7) 관련 클래스가 존재할 경우 기술한다. (16)</w:t>
      </w:r>
    </w:p>
    <w:p>
      <w:pPr>
        <w:spacing w:after="40" w:line="259" w:lineRule="auto"/>
        <w:ind w:left="227" w:hanging="113"/>
      </w:pPr>
      <w:r>
        <w:rPr>
          <w:sz w:val="20"/>
        </w:rPr>
        <w:t xml:space="preserve">   예) @see CommonUtil</w:t>
      </w:r>
    </w:p>
    <w:p>
      <w:pPr>
        <w:spacing w:after="60" w:line="269" w:lineRule="auto"/>
        <w:ind w:left="0"/>
      </w:pPr>
      <w:r>
        <w:rPr>
          <w:b w:val="0"/>
          <w:i w:val="0"/>
          <w:sz w:val="18"/>
        </w:rPr>
        <w:t>※ Java Documentation API 를 사용하여 HTML API 로 변환할 경우를 고려하여 필요에 따라 HTML TAG를 사용해도 관계 없다.</w:t>
      </w:r>
    </w:p>
    <w:p>
      <w:pPr>
        <w:pStyle w:val="CodeBlock"/>
        <w:spacing w:before="40" w:after="80"/>
      </w:pPr>
      <w:r>
        <w:t>/**</w:t>
        <w:br/>
      </w:r>
      <w:r>
        <w:t xml:space="preserve"> * &lt;PRE&gt;</w:t>
        <w:br/>
      </w:r>
      <w:r>
        <w:t xml:space="preserve"> * DB 에 Connect/Disconnect, Query 등을 수행할 수 있게 해주는</w:t>
        <w:br/>
      </w:r>
      <w:r>
        <w:t xml:space="preserve"> * Wrapper 클래스.</w:t>
        <w:br/>
      </w:r>
      <w:r>
        <w:t xml:space="preserve"> *</w:t>
        <w:br/>
      </w:r>
      <w:r>
        <w:t xml:space="preserve"> * Database Tables : store - 비디오 상점의 세부적인 정보들 관리</w:t>
        <w:br/>
      </w:r>
      <w:r>
        <w:t xml:space="preserve"> * &lt;/PRE&gt;</w:t>
        <w:br/>
      </w:r>
      <w:r>
        <w:t xml:space="preserve"> *</w:t>
        <w:br/>
      </w:r>
      <w:r>
        <w:t xml:space="preserve"> * @author  홍길동</w:t>
        <w:br/>
      </w:r>
      <w:r>
        <w:t xml:space="preserve"> * @version 1.0, 2013/01/02</w:t>
        <w:br/>
      </w:r>
      <w:r>
        <w:t xml:space="preserve"> * @see     HDriverManager</w:t>
        <w:br/>
      </w:r>
      <w:r>
        <w:t xml:space="preserve"> */</w:t>
      </w:r>
    </w:p>
    <w:p>
      <w:r>
        <w:br w:type="page"/>
      </w:r>
    </w:p>
    <w:p>
      <w:pPr>
        <w:pStyle w:val="Heading3"/>
        <w:spacing w:before="140" w:after="80"/>
      </w:pPr>
      <w:r>
        <w:t>2.2.4 멤버 변수 주석</w:t>
      </w:r>
    </w:p>
    <w:p>
      <w:pPr>
        <w:spacing w:after="40" w:line="259" w:lineRule="auto"/>
        <w:ind w:left="227" w:hanging="113"/>
      </w:pPr>
      <w:r>
        <w:rPr>
          <w:sz w:val="20"/>
        </w:rPr>
        <w:t>1) 멤버 변수 상단에 위치한다. (17)</w:t>
      </w:r>
    </w:p>
    <w:p>
      <w:pPr>
        <w:spacing w:after="40" w:line="259" w:lineRule="auto"/>
        <w:ind w:left="227" w:hanging="113"/>
      </w:pPr>
      <w:r>
        <w:rPr>
          <w:sz w:val="20"/>
        </w:rPr>
        <w:t>2) 주석 형식은 문서용 주석(/** ... */)을 사용한다. (18)</w:t>
      </w:r>
    </w:p>
    <w:p>
      <w:pPr>
        <w:spacing w:after="40" w:line="259" w:lineRule="auto"/>
        <w:ind w:left="227" w:hanging="113"/>
      </w:pPr>
      <w:r>
        <w:rPr>
          <w:sz w:val="20"/>
        </w:rPr>
        <w:t>3) 용도, 제한 사항 등을 기술한다. (19)</w:t>
      </w:r>
    </w:p>
    <w:p>
      <w:pPr>
        <w:pStyle w:val="CodeBlock"/>
        <w:spacing w:before="40" w:after="80"/>
      </w:pPr>
      <w:r>
        <w:t>/**</w:t>
        <w:br/>
      </w:r>
      <w:r>
        <w:t xml:space="preserve"> * Connection 객체를 가리키는 참조변수.</w:t>
        <w:br/>
      </w:r>
      <w:r>
        <w:t xml:space="preserve"> */</w:t>
        <w:br/>
      </w:r>
      <w:r>
        <w:t>protected Connection conn;</w:t>
      </w:r>
    </w:p>
    <w:p>
      <w:r>
        <w:br w:type="page"/>
      </w:r>
    </w:p>
    <w:p>
      <w:pPr>
        <w:pStyle w:val="Heading3"/>
        <w:spacing w:before="140" w:after="80"/>
      </w:pPr>
      <w:r>
        <w:t>2.2.5 멤버 메소드 주석</w:t>
      </w:r>
    </w:p>
    <w:p>
      <w:pPr>
        <w:spacing w:after="40" w:line="259" w:lineRule="auto"/>
        <w:ind w:left="227" w:hanging="113"/>
      </w:pPr>
      <w:r>
        <w:rPr>
          <w:sz w:val="20"/>
        </w:rPr>
        <w:t>1) 메소드 상단에 위치한다. (20)</w:t>
      </w:r>
    </w:p>
    <w:p>
      <w:pPr>
        <w:spacing w:after="40" w:line="259" w:lineRule="auto"/>
        <w:ind w:left="227" w:hanging="113"/>
      </w:pPr>
      <w:r>
        <w:rPr>
          <w:sz w:val="20"/>
        </w:rPr>
        <w:t>2) 주석 형식은 문서용 주석(/** ... */)을 사용한다. (21)</w:t>
      </w:r>
    </w:p>
    <w:p>
      <w:pPr>
        <w:spacing w:after="40" w:line="259" w:lineRule="auto"/>
        <w:ind w:left="227" w:hanging="113"/>
      </w:pPr>
      <w:r>
        <w:rPr>
          <w:sz w:val="20"/>
        </w:rPr>
        <w:t>3) 메소드 기능 설명은 한두 문장으로 간결하게 기술한다. (22)</w:t>
      </w:r>
    </w:p>
    <w:p>
      <w:pPr>
        <w:spacing w:after="40" w:line="259" w:lineRule="auto"/>
        <w:ind w:left="227" w:hanging="113"/>
      </w:pPr>
      <w:r>
        <w:rPr>
          <w:sz w:val="20"/>
        </w:rPr>
        <w:t>4) 파라미터에 해당하는 내용은 변수명, 타입을 적고 간단하게 설명한다. 한 라인에 하나의 파라미터를 기술하며, 없으면 None 으로 표기하거나 표기하지 않는다. (23)</w:t>
      </w:r>
    </w:p>
    <w:p>
      <w:pPr>
        <w:pStyle w:val="CodeBlock"/>
        <w:spacing w:before="40" w:after="80"/>
      </w:pPr>
      <w:r>
        <w:t>@param initialCapacity int HashTable 의 초기 용량;</w:t>
      </w:r>
    </w:p>
    <w:p>
      <w:pPr>
        <w:spacing w:after="40" w:line="259" w:lineRule="auto"/>
        <w:ind w:left="227" w:hanging="113"/>
      </w:pPr>
      <w:r>
        <w:rPr>
          <w:sz w:val="20"/>
        </w:rPr>
        <w:t>5) 반환값에 해당하는 내용은 타입과 간단한 설명을 적으며 없으면 None 으로 표기하거나 표기하지 않는다. (24)</w:t>
      </w:r>
    </w:p>
    <w:p>
      <w:pPr>
        <w:pStyle w:val="CodeBlock"/>
        <w:spacing w:before="40" w:after="80"/>
      </w:pPr>
      <w:r>
        <w:t>@param initialCapacity int HashTable 의 초기 용량;</w:t>
      </w:r>
    </w:p>
    <w:p>
      <w:pPr>
        <w:spacing w:after="40" w:line="259" w:lineRule="auto"/>
        <w:ind w:left="227" w:hanging="113"/>
      </w:pPr>
      <w:r>
        <w:rPr>
          <w:sz w:val="20"/>
        </w:rPr>
        <w:t>6) 예외클래스는 각각의 예외명과 발생 상황을 적고, 한 라인에 하나씩 기술한다. 만약 존재하지 않으면 None 으로 표기하거나 표기하지 않는다. (25)</w:t>
      </w:r>
    </w:p>
    <w:p>
      <w:pPr>
        <w:pStyle w:val="CodeBlock"/>
        <w:spacing w:before="40" w:after="80"/>
      </w:pPr>
      <w:r>
        <w:t>@exception SQLException SQL 처리 에러 발생 시</w:t>
      </w:r>
    </w:p>
    <w:p>
      <w:pPr>
        <w:pStyle w:val="CodeBlock"/>
        <w:spacing w:before="40" w:after="80"/>
      </w:pPr>
      <w:r>
        <w:t>/**</w:t>
        <w:br/>
      </w:r>
      <w:r>
        <w:t xml:space="preserve"> * A Table에서 데이터를 획득하기 위한 Select Query 를 수행한다.</w:t>
        <w:br/>
      </w:r>
      <w:r>
        <w:t xml:space="preserve"> *</w:t>
        <w:br/>
      </w:r>
      <w:r>
        <w:t xml:space="preserve"> * @param stmt Statement 객체</w:t>
        <w:br/>
      </w:r>
      <w:r>
        <w:t xml:space="preserve"> * @param query String SQL Query</w:t>
        <w:br/>
      </w:r>
      <w:r>
        <w:t xml:space="preserve"> * @return ResultSet Query 를 수행한 결과</w:t>
        <w:br/>
      </w:r>
      <w:r>
        <w:t xml:space="preserve"> * @exception SQLException SQL 처리 에러발생.</w:t>
        <w:br/>
      </w:r>
      <w:r>
        <w:t xml:space="preserve"> */</w:t>
        <w:br/>
      </w:r>
      <w:r>
        <w:t>public ResultSet executeQuery( Statement stmt, String query )</w:t>
      </w:r>
    </w:p>
    <w:p>
      <w:pPr>
        <w:pStyle w:val="Heading3"/>
        <w:spacing w:before="140" w:after="80"/>
      </w:pPr>
      <w:r>
        <w:t>2.2.6 내부 클래스 주석</w:t>
      </w:r>
    </w:p>
    <w:p>
      <w:pPr>
        <w:spacing w:after="60" w:line="269" w:lineRule="auto"/>
        <w:ind w:left="0"/>
      </w:pPr>
      <w:r>
        <w:rPr>
          <w:b w:val="0"/>
          <w:i w:val="0"/>
          <w:sz w:val="20"/>
        </w:rPr>
        <w:t>내부 클래스인 경우 2.2.3 클래스 주석을 따르되 작성자, 버전은 생략한다. (26)</w:t>
      </w:r>
    </w:p>
    <w:p>
      <w:pPr>
        <w:pStyle w:val="Heading3"/>
        <w:spacing w:before="140" w:after="80"/>
      </w:pPr>
      <w:r>
        <w:t>2.2.7 정적 초기화 구문 주석</w:t>
      </w:r>
    </w:p>
    <w:p>
      <w:pPr>
        <w:spacing w:after="60" w:line="269" w:lineRule="auto"/>
        <w:ind w:left="0"/>
      </w:pPr>
      <w:r>
        <w:rPr>
          <w:b w:val="0"/>
          <w:i w:val="0"/>
          <w:sz w:val="20"/>
        </w:rPr>
        <w:t>정적 초기화 구문인 경우 초기화 구문 바로 위에 초기화의 목적을 기술한다. (27)</w:t>
      </w:r>
    </w:p>
    <w:p>
      <w:r>
        <w:br w:type="page"/>
      </w:r>
    </w:p>
    <w:p>
      <w:pPr>
        <w:pStyle w:val="CodeBlock"/>
        <w:spacing w:before="40" w:after="80"/>
      </w:pPr>
      <w:r>
        <w:t>/**</w:t>
        <w:br/>
      </w:r>
      <w:r>
        <w:t xml:space="preserve"> * Load net library into runtime, and perform initializations</w:t>
        <w:br/>
      </w:r>
      <w:r>
        <w:t xml:space="preserve"> */</w:t>
        <w:br/>
      </w:r>
      <w:r>
        <w:t>static {</w:t>
        <w:br/>
      </w:r>
      <w:r>
        <w:t xml:space="preserve">    AccessController.doPrivileged( new LoadLibraryAction( "net" ) );</w:t>
        <w:br/>
      </w:r>
      <w:r>
        <w:t xml:space="preserve">    init();</w:t>
        <w:br/>
      </w:r>
      <w:r>
        <w:t>}</w:t>
      </w:r>
    </w:p>
    <w:p>
      <w:pPr>
        <w:pStyle w:val="Heading3"/>
        <w:spacing w:before="140" w:after="80"/>
      </w:pPr>
      <w:r>
        <w:t>2.2.8 기타</w:t>
      </w:r>
    </w:p>
    <w:p>
      <w:pPr>
        <w:spacing w:after="40" w:line="259" w:lineRule="auto"/>
        <w:ind w:left="227" w:hanging="113"/>
      </w:pPr>
      <w:r>
        <w:rPr>
          <w:sz w:val="20"/>
        </w:rPr>
        <w:t>1) 코드 내부에 특별한 사항을 기술 할 경우 행 단위 주석(//)을 사용하지만 가급적 사용은 줄인다.</w:t>
      </w:r>
    </w:p>
    <w:p>
      <w:pPr>
        <w:spacing w:after="40" w:line="259" w:lineRule="auto"/>
        <w:ind w:left="227" w:hanging="113"/>
      </w:pPr>
      <w:r>
        <w:rPr>
          <w:sz w:val="20"/>
        </w:rPr>
        <w:t>2) 특별한 로직을 구현하거나 실수하기 쉬운 부분에 대한 강조를 하고자 할 경우가 아니라면 가급적 코드 블록 내에서 주석의 사용을 자제한다.</w:t>
      </w:r>
    </w:p>
    <w:p>
      <w:pPr>
        <w:spacing w:after="40" w:line="259" w:lineRule="auto"/>
        <w:ind w:left="227" w:hanging="113"/>
      </w:pPr>
      <w:r>
        <w:rPr>
          <w:sz w:val="20"/>
        </w:rPr>
        <w:t>3) 주석이 너무 자주 나오면 오히려 코드의 질과 가독성이 감소한다. 따라서, 코딩 상에 주석이 필요하다고 느껴지는 부분은 그 부분의 프로그램 코드를 더욱 깔끔하게 만들 방안은 없는지 다시 한 번 생각해 보는 것이 좋다.</w:t>
      </w:r>
    </w:p>
    <w:p>
      <w:pPr>
        <w:pStyle w:val="Heading2"/>
        <w:spacing w:before="140" w:after="80"/>
      </w:pPr>
      <w:r>
        <w:t>2.3 명명규칙</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3289"/>
            <w:vAlign w:val="center"/>
            <w:shd w:fill="E2F0D9"/>
          </w:tcPr>
          <w:p>
            <w:pPr>
              <w:spacing w:after="0"/>
              <w:jc w:val="center"/>
            </w:pPr>
            <w:r/>
            <w:r>
              <w:rPr>
                <w:rFonts w:ascii="맑은 고딕" w:hAnsi="맑은 고딕" w:eastAsia="맑은 고딕"/>
                <w:b/>
                <w:sz w:val="17"/>
              </w:rPr>
              <w:t>명명대상</w:t>
            </w:r>
          </w:p>
        </w:tc>
        <w:tc>
          <w:tcPr>
            <w:tcW w:type="dxa" w:w="3289"/>
            <w:vAlign w:val="center"/>
            <w:shd w:fill="E2F0D9"/>
          </w:tcPr>
          <w:p>
            <w:pPr>
              <w:spacing w:after="0"/>
              <w:jc w:val="center"/>
            </w:pPr>
            <w:r/>
            <w:r>
              <w:rPr>
                <w:rFonts w:ascii="맑은 고딕" w:hAnsi="맑은 고딕" w:eastAsia="맑은 고딕"/>
                <w:b/>
                <w:sz w:val="17"/>
              </w:rPr>
              <w:t>명명규칙</w:t>
            </w:r>
          </w:p>
        </w:tc>
        <w:tc>
          <w:tcPr>
            <w:tcW w:type="dxa" w:w="3289"/>
            <w:vAlign w:val="center"/>
            <w:shd w:fill="E2F0D9"/>
          </w:tcPr>
          <w:p>
            <w:pPr>
              <w:spacing w:after="0"/>
              <w:jc w:val="center"/>
            </w:pPr>
            <w:r/>
            <w:r>
              <w:rPr>
                <w:rFonts w:ascii="맑은 고딕" w:hAnsi="맑은 고딕" w:eastAsia="맑은 고딕"/>
                <w:b/>
                <w:sz w:val="17"/>
              </w:rPr>
              <w:t>작성 예</w:t>
            </w:r>
          </w:p>
        </w:tc>
      </w:tr>
      <w:tr>
        <w:tc>
          <w:tcPr>
            <w:tcW w:type="dxa" w:w="3289"/>
            <w:vAlign w:val="center"/>
          </w:tcPr>
          <w:p>
            <w:pPr>
              <w:spacing w:after="0"/>
              <w:jc w:val="left"/>
            </w:pPr>
            <w:r/>
            <w:r>
              <w:rPr>
                <w:rFonts w:ascii="맑은 고딕" w:hAnsi="맑은 고딕" w:eastAsia="맑은 고딕"/>
                <w:b w:val="0"/>
                <w:sz w:val="15"/>
              </w:rPr>
              <w:t>Packages (28)</w:t>
            </w:r>
          </w:p>
        </w:tc>
        <w:tc>
          <w:tcPr>
            <w:tcW w:type="dxa" w:w="3289"/>
            <w:vAlign w:val="center"/>
          </w:tcPr>
          <w:p>
            <w:pPr>
              <w:spacing w:after="0"/>
              <w:jc w:val="left"/>
            </w:pPr>
            <w:r/>
            <w:r>
              <w:rPr>
                <w:rFonts w:ascii="맑은 고딕" w:hAnsi="맑은 고딕" w:eastAsia="맑은 고딕"/>
                <w:b w:val="0"/>
                <w:sz w:val="15"/>
              </w:rPr>
              <w:t>최상위 항목 이름은 이름은 소문자 ASCII 문자이고, com.edu.gov.mil.net.org 이거나 ISO 3166, 1981 표준에 해당하는 국가명을 사용한다. 그 다음 항목은 조직이나 내부 명명 규칙에 따른다(부서, 프로젝트 등).</w:t>
            </w:r>
          </w:p>
        </w:tc>
        <w:tc>
          <w:tcPr>
            <w:tcW w:type="dxa" w:w="3289"/>
            <w:vAlign w:val="center"/>
          </w:tcPr>
          <w:p>
            <w:pPr>
              <w:spacing w:after="0"/>
              <w:jc w:val="left"/>
            </w:pPr>
            <w:r/>
            <w:r>
              <w:rPr>
                <w:rFonts w:ascii="맑은 고딕" w:hAnsi="맑은 고딕" w:eastAsia="맑은 고딕"/>
                <w:b w:val="0"/>
                <w:sz w:val="15"/>
              </w:rPr>
              <w:t>com.sun.eng</w:t>
              <w:br/>
              <w:t>com.klg.class</w:t>
            </w:r>
          </w:p>
        </w:tc>
      </w:tr>
      <w:tr>
        <w:tc>
          <w:tcPr>
            <w:tcW w:type="dxa" w:w="3289"/>
            <w:vAlign w:val="center"/>
          </w:tcPr>
          <w:p>
            <w:pPr>
              <w:spacing w:after="0"/>
              <w:jc w:val="left"/>
            </w:pPr>
            <w:r/>
            <w:r>
              <w:rPr>
                <w:rFonts w:ascii="맑은 고딕" w:hAnsi="맑은 고딕" w:eastAsia="맑은 고딕"/>
                <w:b w:val="0"/>
                <w:sz w:val="15"/>
              </w:rPr>
              <w:t>Classes (29)</w:t>
            </w:r>
          </w:p>
        </w:tc>
        <w:tc>
          <w:tcPr>
            <w:tcW w:type="dxa" w:w="3289"/>
            <w:vAlign w:val="center"/>
          </w:tcPr>
          <w:p>
            <w:pPr>
              <w:spacing w:after="0"/>
              <w:jc w:val="left"/>
            </w:pPr>
            <w:r/>
            <w:r>
              <w:rPr>
                <w:rFonts w:ascii="맑은 고딕" w:hAnsi="맑은 고딕" w:eastAsia="맑은 고딕"/>
                <w:b w:val="0"/>
                <w:sz w:val="15"/>
              </w:rPr>
              <w:t>첫 글자가 대문자고 각 내부 단어의 첫문자가 대문자로 시작하는 대소문자 혼용 명사를 사용한다. 가능한 약자를 사용하지 않고 전 단어를 사용한다. (약어가 더 일반적인 경우 제외)</w:t>
            </w:r>
          </w:p>
        </w:tc>
        <w:tc>
          <w:tcPr>
            <w:tcW w:type="dxa" w:w="3289"/>
            <w:vAlign w:val="center"/>
          </w:tcPr>
          <w:p>
            <w:pPr>
              <w:spacing w:after="0"/>
              <w:jc w:val="left"/>
            </w:pPr>
            <w:r/>
            <w:r>
              <w:rPr>
                <w:rFonts w:ascii="맑은 고딕" w:hAnsi="맑은 고딕" w:eastAsia="맑은 고딕"/>
                <w:b w:val="0"/>
                <w:sz w:val="15"/>
              </w:rPr>
              <w:t>class Raster;</w:t>
              <w:br/>
              <w:t>class ImageSprite;</w:t>
            </w:r>
          </w:p>
        </w:tc>
      </w:tr>
      <w:tr>
        <w:tc>
          <w:tcPr>
            <w:tcW w:type="dxa" w:w="3289"/>
            <w:vAlign w:val="center"/>
          </w:tcPr>
          <w:p>
            <w:pPr>
              <w:spacing w:after="0"/>
              <w:jc w:val="left"/>
            </w:pPr>
            <w:r/>
            <w:r>
              <w:rPr>
                <w:rFonts w:ascii="맑은 고딕" w:hAnsi="맑은 고딕" w:eastAsia="맑은 고딕"/>
                <w:b w:val="0"/>
                <w:sz w:val="15"/>
              </w:rPr>
              <w:t>Interfaces (30)</w:t>
            </w:r>
          </w:p>
        </w:tc>
        <w:tc>
          <w:tcPr>
            <w:tcW w:type="dxa" w:w="3289"/>
            <w:vAlign w:val="center"/>
          </w:tcPr>
          <w:p>
            <w:pPr>
              <w:spacing w:after="0"/>
              <w:jc w:val="left"/>
            </w:pPr>
            <w:r/>
            <w:r>
              <w:rPr>
                <w:rFonts w:ascii="맑은 고딕" w:hAnsi="맑은 고딕" w:eastAsia="맑은 고딕"/>
                <w:b w:val="0"/>
                <w:sz w:val="15"/>
              </w:rPr>
              <w:t>Class 명과 동일함.</w:t>
            </w:r>
          </w:p>
        </w:tc>
        <w:tc>
          <w:tcPr>
            <w:tcW w:type="dxa" w:w="3289"/>
            <w:vAlign w:val="center"/>
          </w:tcPr>
          <w:p>
            <w:pPr>
              <w:spacing w:after="0"/>
              <w:jc w:val="left"/>
            </w:pPr>
            <w:r/>
            <w:r>
              <w:rPr>
                <w:rFonts w:ascii="맑은 고딕" w:hAnsi="맑은 고딕" w:eastAsia="맑은 고딕"/>
                <w:b w:val="0"/>
                <w:sz w:val="15"/>
              </w:rPr>
              <w:t>interface RasterDelegate</w:t>
              <w:br/>
              <w:t>interface String;</w:t>
              <w:br/>
              <w:t>interface ServiceDef;</w:t>
            </w:r>
          </w:p>
        </w:tc>
      </w:tr>
      <w:tr>
        <w:tc>
          <w:tcPr>
            <w:tcW w:type="dxa" w:w="3289"/>
            <w:vAlign w:val="center"/>
          </w:tcPr>
          <w:p>
            <w:pPr>
              <w:spacing w:after="0"/>
              <w:jc w:val="left"/>
            </w:pPr>
            <w:r/>
            <w:r>
              <w:rPr>
                <w:rFonts w:ascii="맑은 고딕" w:hAnsi="맑은 고딕" w:eastAsia="맑은 고딕"/>
                <w:b w:val="0"/>
                <w:sz w:val="15"/>
              </w:rPr>
              <w:t>Methods (31)</w:t>
            </w:r>
          </w:p>
        </w:tc>
        <w:tc>
          <w:tcPr>
            <w:tcW w:type="dxa" w:w="3289"/>
            <w:vAlign w:val="center"/>
          </w:tcPr>
          <w:p>
            <w:pPr>
              <w:spacing w:after="0"/>
              <w:jc w:val="left"/>
            </w:pPr>
            <w:r/>
            <w:r>
              <w:rPr>
                <w:rFonts w:ascii="맑은 고딕" w:hAnsi="맑은 고딕" w:eastAsia="맑은 고딕"/>
                <w:b w:val="0"/>
                <w:sz w:val="15"/>
              </w:rPr>
              <w:t>첫 글자가 소문자인 대소문자 혼용 동사를 사용함.</w:t>
            </w:r>
          </w:p>
        </w:tc>
        <w:tc>
          <w:tcPr>
            <w:tcW w:type="dxa" w:w="3289"/>
            <w:vAlign w:val="center"/>
          </w:tcPr>
          <w:p>
            <w:pPr>
              <w:spacing w:after="0"/>
              <w:jc w:val="left"/>
            </w:pPr>
            <w:r/>
            <w:r>
              <w:rPr>
                <w:rFonts w:ascii="맑은 고딕" w:hAnsi="맑은 고딕" w:eastAsia="맑은 고딕"/>
                <w:b w:val="0"/>
                <w:sz w:val="15"/>
              </w:rPr>
              <w:t>run();</w:t>
              <w:br/>
              <w:t>runFast();</w:t>
              <w:br/>
              <w:t>getBackground();</w:t>
            </w:r>
          </w:p>
        </w:tc>
      </w:tr>
      <w:tr>
        <w:tc>
          <w:tcPr>
            <w:tcW w:type="dxa" w:w="3289"/>
            <w:vAlign w:val="center"/>
          </w:tcPr>
          <w:p>
            <w:pPr>
              <w:spacing w:after="0"/>
              <w:jc w:val="left"/>
            </w:pPr>
            <w:r/>
            <w:r>
              <w:rPr>
                <w:rFonts w:ascii="맑은 고딕" w:hAnsi="맑은 고딕" w:eastAsia="맑은 고딕"/>
                <w:b w:val="0"/>
                <w:sz w:val="15"/>
              </w:rPr>
              <w:t>Variables (32)</w:t>
            </w:r>
          </w:p>
        </w:tc>
        <w:tc>
          <w:tcPr>
            <w:tcW w:type="dxa" w:w="3289"/>
            <w:vAlign w:val="center"/>
          </w:tcPr>
          <w:p>
            <w:pPr>
              <w:spacing w:after="0"/>
              <w:jc w:val="left"/>
            </w:pPr>
            <w:r/>
            <w:r>
              <w:rPr>
                <w:rFonts w:ascii="맑은 고딕" w:hAnsi="맑은 고딕" w:eastAsia="맑은 고딕"/>
                <w:b w:val="0"/>
                <w:sz w:val="15"/>
              </w:rPr>
              <w:t>첫 글자가 소문자이고 내부의 단어의 첫문자가 대문자로 시작하는 대소문자 혼용 문자를 사용함.</w:t>
            </w:r>
          </w:p>
        </w:tc>
        <w:tc>
          <w:tcPr>
            <w:tcW w:type="dxa" w:w="3289"/>
            <w:vAlign w:val="center"/>
          </w:tcPr>
          <w:p>
            <w:pPr>
              <w:spacing w:after="0"/>
              <w:jc w:val="left"/>
            </w:pPr>
            <w:r/>
            <w:r>
              <w:rPr>
                <w:rFonts w:ascii="맑은 고딕" w:hAnsi="맑은 고딕" w:eastAsia="맑은 고딕"/>
                <w:b w:val="0"/>
                <w:sz w:val="15"/>
              </w:rPr>
              <w:t>int j;</w:t>
              <w:br/>
              <w:t>char c;</w:t>
              <w:br/>
              <w:t>float defaultWidth;</w:t>
            </w:r>
          </w:p>
        </w:tc>
      </w:tr>
      <w:tr>
        <w:tc>
          <w:tcPr>
            <w:tcW w:type="dxa" w:w="3289"/>
            <w:vAlign w:val="center"/>
          </w:tcPr>
          <w:p>
            <w:pPr>
              <w:spacing w:after="0"/>
              <w:jc w:val="left"/>
            </w:pPr>
            <w:r/>
            <w:r>
              <w:rPr>
                <w:rFonts w:ascii="맑은 고딕" w:hAnsi="맑은 고딕" w:eastAsia="맑은 고딕"/>
                <w:b w:val="0"/>
                <w:sz w:val="15"/>
              </w:rPr>
              <w:t>Constants (33)</w:t>
            </w:r>
          </w:p>
        </w:tc>
        <w:tc>
          <w:tcPr>
            <w:tcW w:type="dxa" w:w="3289"/>
            <w:vAlign w:val="center"/>
          </w:tcPr>
          <w:p>
            <w:pPr>
              <w:spacing w:after="0"/>
              <w:jc w:val="left"/>
            </w:pPr>
            <w:r/>
            <w:r>
              <w:rPr>
                <w:rFonts w:ascii="맑은 고딕" w:hAnsi="맑은 고딕" w:eastAsia="맑은 고딕"/>
                <w:b w:val="0"/>
                <w:sz w:val="15"/>
              </w:rPr>
              <w:t>underscore 로 구분된 대문자를 사용함.</w:t>
            </w:r>
          </w:p>
        </w:tc>
        <w:tc>
          <w:tcPr>
            <w:tcW w:type="dxa" w:w="3289"/>
            <w:vAlign w:val="center"/>
          </w:tcPr>
          <w:p>
            <w:pPr>
              <w:spacing w:after="0"/>
              <w:jc w:val="left"/>
            </w:pPr>
            <w:r/>
            <w:r>
              <w:rPr>
                <w:rFonts w:ascii="맑은 고딕" w:hAnsi="맑은 고딕" w:eastAsia="맑은 고딕"/>
                <w:b w:val="0"/>
                <w:sz w:val="15"/>
              </w:rPr>
              <w:t>static final int MIN_WIDTH = 4;</w:t>
            </w:r>
          </w:p>
        </w:tc>
      </w:tr>
    </w:tbl>
    <w:p>
      <w:r>
        <w:br w:type="page"/>
      </w:r>
    </w:p>
    <w:p>
      <w:pPr>
        <w:pStyle w:val="Heading2"/>
        <w:spacing w:before="140" w:after="80"/>
      </w:pPr>
      <w:r>
        <w:t>2.4 코드</w:t>
      </w:r>
    </w:p>
    <w:p>
      <w:pPr>
        <w:pStyle w:val="Heading3"/>
        <w:spacing w:before="140" w:after="80"/>
      </w:pPr>
      <w:r>
        <w:t>2.4.1 들여쓰기와 공백</w:t>
      </w:r>
    </w:p>
    <w:p>
      <w:pPr>
        <w:pStyle w:val="Heading4"/>
        <w:spacing w:before="140" w:after="80"/>
      </w:pPr>
      <w:r>
        <w:t>2.4.1.1 일반적인 규칙</w:t>
      </w:r>
    </w:p>
    <w:p>
      <w:pPr>
        <w:spacing w:after="40" w:line="259" w:lineRule="auto"/>
        <w:ind w:left="227" w:hanging="113"/>
      </w:pPr>
      <w:r>
        <w:rPr>
          <w:sz w:val="19"/>
        </w:rPr>
        <w:t>1) 프로그램 내에서 지정된 것으로서의 들여쓰기를 제외하고, 코드는 공백 없이 첫 번째 열에서 시작한다. (34)</w:t>
      </w:r>
    </w:p>
    <w:p>
      <w:pPr>
        <w:spacing w:after="40" w:line="259" w:lineRule="auto"/>
        <w:ind w:left="227" w:hanging="113"/>
      </w:pPr>
      <w:r>
        <w:rPr>
          <w:sz w:val="19"/>
        </w:rPr>
        <w:t>2) 한 라인의 열의 크기는 80 문자를 넘지 않도록 한다. (35)</w:t>
      </w:r>
    </w:p>
    <w:p>
      <w:pPr>
        <w:spacing w:after="40" w:line="259" w:lineRule="auto"/>
        <w:ind w:left="227" w:hanging="113"/>
      </w:pPr>
      <w:r>
        <w:rPr>
          <w:sz w:val="19"/>
        </w:rPr>
        <w:t>3) 모든 들여쓰기는 4 칸이며, 공백을 표시할 때는 반드시 space 를 사용한다. (tab사용 금지) (36)</w:t>
      </w:r>
    </w:p>
    <w:p>
      <w:pPr>
        <w:spacing w:after="40" w:line="259" w:lineRule="auto"/>
        <w:ind w:left="227" w:hanging="113"/>
      </w:pPr>
      <w:r>
        <w:rPr>
          <w:sz w:val="19"/>
        </w:rPr>
        <w:t>4) 한 줄에 하나의 문장만 기술한다. (37)</w:t>
      </w:r>
    </w:p>
    <w:p>
      <w:pPr>
        <w:spacing w:after="40" w:line="259" w:lineRule="auto"/>
        <w:ind w:left="227" w:hanging="113"/>
      </w:pPr>
      <w:r>
        <w:rPr>
          <w:sz w:val="19"/>
        </w:rPr>
        <w:t>5) 예약어(reserved word) 다음에는 반드시 공백을 넣는다. (38)</w:t>
      </w:r>
    </w:p>
    <w:p>
      <w:pPr>
        <w:spacing w:after="40" w:line="259" w:lineRule="auto"/>
        <w:ind w:left="227" w:hanging="113"/>
      </w:pPr>
      <w:r>
        <w:rPr>
          <w:sz w:val="19"/>
        </w:rPr>
        <w:t>6) 연산자 양쪽에는 공백을 넣는다. (39)</w:t>
      </w:r>
    </w:p>
    <w:p>
      <w:pPr>
        <w:spacing w:after="40" w:line="259" w:lineRule="auto"/>
        <w:ind w:left="227" w:hanging="113"/>
      </w:pPr>
      <w:r>
        <w:rPr>
          <w:sz w:val="19"/>
        </w:rPr>
        <w:t>7) 세미콜론(;) 콤마(,) 사용 시 뒤에 공백을 넣는다. (40)</w:t>
      </w:r>
    </w:p>
    <w:p>
      <w:pPr>
        <w:spacing w:after="40" w:line="259" w:lineRule="auto"/>
        <w:ind w:left="227" w:hanging="113"/>
      </w:pPr>
      <w:r>
        <w:rPr>
          <w:sz w:val="19"/>
        </w:rPr>
        <w:t>8) 메소드 호출 시에는 인자가 있는 경우 제일 바깥쪽 괄호 안쪽에만 공백문자를 넣는다. (41)</w:t>
      </w:r>
    </w:p>
    <w:p>
      <w:pPr>
        <w:spacing w:after="40" w:line="259" w:lineRule="auto"/>
        <w:ind w:left="227" w:hanging="113"/>
      </w:pPr>
      <w:r>
        <w:rPr>
          <w:sz w:val="19"/>
        </w:rPr>
        <w:t>9) 단항 연산자와 피연산자 사이에는 공백을 넣지 않는다. (42)</w:t>
      </w:r>
    </w:p>
    <w:p>
      <w:pPr>
        <w:spacing w:after="40" w:line="259" w:lineRule="auto"/>
        <w:ind w:left="227" w:hanging="113"/>
      </w:pPr>
      <w:r>
        <w:rPr>
          <w:sz w:val="19"/>
        </w:rPr>
        <w:t>10) cast 연산자의 괄호 전후에 공백을 넣지 않는다. (43)</w:t>
      </w:r>
    </w:p>
    <w:p>
      <w:pPr>
        <w:spacing w:after="40" w:line="259" w:lineRule="auto"/>
        <w:ind w:left="227" w:hanging="113"/>
      </w:pPr>
      <w:r>
        <w:rPr>
          <w:sz w:val="19"/>
        </w:rPr>
        <w:t>11) [](배열 참조), .(객체 참조) 에는 공백을 넣지 않는다. (44)</w:t>
      </w:r>
    </w:p>
    <w:p>
      <w:pPr>
        <w:pStyle w:val="Heading4"/>
        <w:spacing w:before="140" w:after="80"/>
      </w:pPr>
      <w:r>
        <w:t>2.4.1.2 줄 나누기</w:t>
      </w:r>
    </w:p>
    <w:p>
      <w:pPr>
        <w:spacing w:after="60" w:line="269" w:lineRule="auto"/>
        <w:ind w:left="0"/>
      </w:pPr>
      <w:r>
        <w:rPr>
          <w:b w:val="0"/>
          <w:i w:val="0"/>
          <w:sz w:val="20"/>
        </w:rPr>
        <w:t>한 줄에 모두 기술하지 못할 경우 줄을 나누는 규칙은 다음과 같다.</w:t>
      </w:r>
    </w:p>
    <w:p>
      <w:pPr>
        <w:spacing w:after="40" w:line="259" w:lineRule="auto"/>
        <w:ind w:left="227" w:hanging="113"/>
      </w:pPr>
      <w:r>
        <w:rPr>
          <w:sz w:val="19"/>
        </w:rPr>
        <w:t>1) 콤마(,) 뒤에서 나눈다. (45)</w:t>
      </w:r>
    </w:p>
    <w:p>
      <w:pPr>
        <w:spacing w:after="40" w:line="259" w:lineRule="auto"/>
        <w:ind w:left="227" w:hanging="113"/>
      </w:pPr>
      <w:r>
        <w:rPr>
          <w:sz w:val="19"/>
        </w:rPr>
        <w:t>2) 연산자 앞에서 나눈다. (46)</w:t>
      </w:r>
    </w:p>
    <w:p>
      <w:pPr>
        <w:spacing w:after="40" w:line="259" w:lineRule="auto"/>
        <w:ind w:left="227" w:hanging="113"/>
      </w:pPr>
      <w:r>
        <w:rPr>
          <w:sz w:val="19"/>
        </w:rPr>
        <w:t>3) 높은 단계에서 나눈다. (47)</w:t>
      </w:r>
    </w:p>
    <w:p>
      <w:pPr>
        <w:spacing w:after="40" w:line="259" w:lineRule="auto"/>
        <w:ind w:left="227" w:hanging="113"/>
      </w:pPr>
      <w:r>
        <w:rPr>
          <w:sz w:val="19"/>
        </w:rPr>
        <w:t>4) 나누어진 줄이 같은 단계라면 위의 줄과 같은 열에 위치시킨다. (48)</w:t>
      </w:r>
    </w:p>
    <w:p>
      <w:pPr>
        <w:spacing w:after="60" w:line="269" w:lineRule="auto"/>
        <w:ind w:left="0"/>
      </w:pPr>
      <w:r>
        <w:rPr>
          <w:b w:val="0"/>
          <w:i w:val="0"/>
          <w:sz w:val="18"/>
        </w:rPr>
        <w:t>(예 1) 메소드 정의 혹은 호출 - Parameter 가 많을 경우 한 줄에 쓸 수 없다면, 한 줄에 하나씩 여러 줄에 기입한다. 한 줄에 모두 쓸 수 있는 경우라면 한 줄에 쓴다.</w:t>
      </w:r>
    </w:p>
    <w:p>
      <w:pPr>
        <w:pStyle w:val="CodeBlock"/>
        <w:spacing w:before="40" w:after="80"/>
      </w:pPr>
      <w:r>
        <w:t>public DamageInfo getDamageDetail( String pDisasterMgmtNo,</w:t>
        <w:br/>
      </w:r>
      <w:r>
        <w:t xml:space="preserve">                                   String pOccurAddrCode,</w:t>
        <w:br/>
      </w:r>
      <w:r>
        <w:t xml:space="preserve">                                   String pDmgCauseCode,</w:t>
        <w:br/>
      </w:r>
      <w:r>
        <w:t xml:space="preserve">                                   Connection pConn</w:t>
        <w:br/>
      </w:r>
      <w:r>
        <w:t xml:space="preserve">                                 ) throws SQLException, InformException {</w:t>
      </w:r>
    </w:p>
    <w:p>
      <w:r>
        <w:br w:type="page"/>
      </w:r>
    </w:p>
    <w:p>
      <w:pPr>
        <w:spacing w:after="60" w:line="269" w:lineRule="auto"/>
        <w:ind w:left="0"/>
      </w:pPr>
      <w:r>
        <w:rPr>
          <w:b/>
          <w:i w:val="0"/>
          <w:sz w:val="20"/>
        </w:rPr>
        <w:t>(예 2) 긴 String 의 연결은 StringBuffer Class 를 이용한다.</w:t>
      </w:r>
    </w:p>
    <w:p>
      <w:pPr>
        <w:pStyle w:val="CodeBlock"/>
        <w:spacing w:before="40" w:after="80"/>
      </w:pPr>
      <w:r>
        <w:t>StringBuffer sql1 = new StringBuffer( "SELECT COLUMN1, COLUMN2, COLUMN3" );</w:t>
        <w:br/>
      </w:r>
      <w:r>
        <w:br/>
      </w:r>
      <w:r>
        <w:t>sql1.append( "FROM    TABLE1, TABLE2, TABLE3" );</w:t>
        <w:br/>
      </w:r>
      <w:r>
        <w:t>sql1.append( "WHERE   COLUMN1 = '" ).append( VALUE1 ).append( "' " );</w:t>
        <w:br/>
      </w:r>
      <w:r>
        <w:t>sql1.append( "AND     COLUMN2 = '" ).append( VALUE2 ).append( "' " );</w:t>
        <w:br/>
      </w:r>
      <w:r>
        <w:t>sql1.append( "ORDER BY COLUMN1" );</w:t>
      </w:r>
    </w:p>
    <w:p>
      <w:pPr>
        <w:spacing w:after="60" w:line="269" w:lineRule="auto"/>
        <w:ind w:left="0"/>
      </w:pPr>
      <w:r>
        <w:rPr>
          <w:b/>
          <w:i w:val="0"/>
          <w:sz w:val="19"/>
        </w:rPr>
        <w:t>※ 주의 : 긴 String 연결 시 연결연산자(+)를 사용해서 연결하지 않는다. (수행성능 저하 요인이 됨)</w:t>
      </w:r>
    </w:p>
    <w:p>
      <w:pPr>
        <w:pStyle w:val="CodeBlock"/>
        <w:spacing w:before="40" w:after="80"/>
      </w:pPr>
      <w:r>
        <w:t>StringBuffer retrieveSql = new StringBuffer();</w:t>
        <w:br/>
      </w:r>
      <w:r>
        <w:t>retrieveSql.append( "\n SELECT A.COL1         " );</w:t>
        <w:br/>
      </w:r>
      <w:r>
        <w:t>retrieveSql.append( "\n        ,A.COL2        " );</w:t>
        <w:br/>
      </w:r>
      <w:r>
        <w:t>retrieveSql.append( "\n        ,A.COL3        " );</w:t>
        <w:br/>
      </w:r>
      <w:r>
        <w:t>retrieveSql.append( "\n        ,B.COL4        " );</w:t>
        <w:br/>
      </w:r>
      <w:r>
        <w:t>retrieveSql.append( "\n   FROM TABLE A        " );</w:t>
        <w:br/>
      </w:r>
      <w:r>
        <w:t>retrieveSql.append( "\n       ,TABLE B        " );</w:t>
        <w:br/>
      </w:r>
      <w:r>
        <w:t>retrieveSql.append( "\n  WHERE A.COL1 = A.COL2" );</w:t>
        <w:br/>
      </w:r>
      <w:r>
        <w:t>retrieveSql.append( "\n    AND A.COL3 = '"+ XXX +"'" ); // 사용금지</w:t>
      </w:r>
    </w:p>
    <w:p>
      <w:pPr>
        <w:spacing w:after="60" w:line="269" w:lineRule="auto"/>
        <w:ind w:left="0"/>
      </w:pPr>
      <w:r>
        <w:rPr>
          <w:b/>
          <w:i w:val="0"/>
          <w:sz w:val="20"/>
        </w:rPr>
        <w:t>(예 3) 조건이 복잡한 비교 문장은 최상위 조건 연산자를 기준으로 나누어 여러 줄에 사용한다. 이 때 최상위 조건 연산자를 기준으로 열을 정렬한다.</w:t>
      </w:r>
    </w:p>
    <w:p>
      <w:pPr>
        <w:pStyle w:val="CodeBlock"/>
        <w:spacing w:before="40" w:after="80"/>
      </w:pPr>
      <w:r>
        <w:t>/* 올바른 작성 예 */</w:t>
        <w:br/>
      </w:r>
      <w:r>
        <w:t>if ( (condition1 &amp;&amp; condition2)</w:t>
        <w:br/>
      </w:r>
      <w:r>
        <w:t xml:space="preserve">     || (condition3 &amp;&amp; condition4)</w:t>
        <w:br/>
      </w:r>
      <w:r>
        <w:t xml:space="preserve">     || !(condition5 &amp;&amp; condition6)</w:t>
        <w:br/>
      </w:r>
      <w:r>
        <w:t xml:space="preserve">   ) {</w:t>
        <w:br/>
      </w:r>
      <w:r>
        <w:t xml:space="preserve">    doSomethingAboutIt();</w:t>
        <w:br/>
      </w:r>
      <w:r>
        <w:t>}</w:t>
        <w:br/>
      </w:r>
      <w:r>
        <w:br/>
      </w:r>
      <w:r>
        <w:t>/* 잘못된 작성 예 */</w:t>
        <w:br/>
      </w:r>
      <w:r>
        <w:t>if ( (condition1 &amp;&amp; condition2) || (condition3 &amp;&amp; condition4) || !(condition5 &amp;&amp;</w:t>
        <w:br/>
      </w:r>
      <w:r>
        <w:t>condition6) ) {</w:t>
        <w:br/>
      </w:r>
      <w:r>
        <w:t xml:space="preserve">    doSomethingAboutIt();</w:t>
        <w:br/>
      </w:r>
      <w:r>
        <w:t>}</w:t>
      </w:r>
    </w:p>
    <w:p>
      <w:r>
        <w:br w:type="page"/>
      </w:r>
    </w:p>
    <w:p>
      <w:pPr>
        <w:pStyle w:val="Heading4"/>
        <w:spacing w:before="140" w:after="80"/>
      </w:pPr>
      <w:r>
        <w:t>2.4.1.3 빈 줄 삽입</w:t>
      </w:r>
    </w:p>
    <w:p>
      <w:pPr>
        <w:spacing w:after="60" w:line="269" w:lineRule="auto"/>
        <w:ind w:left="0"/>
      </w:pPr>
      <w:r>
        <w:rPr>
          <w:b w:val="0"/>
          <w:i w:val="0"/>
          <w:sz w:val="20"/>
        </w:rPr>
        <w:t>다음과 같은 경우에 하나의 빈 줄을 삽입한다.</w:t>
      </w:r>
    </w:p>
    <w:p>
      <w:pPr>
        <w:spacing w:after="40" w:line="259" w:lineRule="auto"/>
        <w:ind w:left="227" w:hanging="113"/>
      </w:pPr>
      <w:r>
        <w:rPr>
          <w:sz w:val="20"/>
        </w:rPr>
        <w:t>1) package 선언문과 첫 번째 import 문 사이 (49)</w:t>
      </w:r>
    </w:p>
    <w:p>
      <w:pPr>
        <w:spacing w:after="40" w:line="259" w:lineRule="auto"/>
        <w:ind w:left="227" w:hanging="113"/>
      </w:pPr>
      <w:r>
        <w:rPr>
          <w:sz w:val="20"/>
        </w:rPr>
        <w:t>2) 서로 다른 성격의 import 문 사이 (java 관련, framework 관련, 사용자 API 관련 등) (50)</w:t>
      </w:r>
    </w:p>
    <w:p>
      <w:pPr>
        <w:spacing w:after="40" w:line="259" w:lineRule="auto"/>
        <w:ind w:left="227" w:hanging="113"/>
      </w:pPr>
      <w:r>
        <w:rPr>
          <w:sz w:val="20"/>
        </w:rPr>
        <w:t>3) 가독성을 높이기 위해 메소드 내에서 여러 개의 섹션으로 구분할 때 (51)</w:t>
      </w:r>
    </w:p>
    <w:p>
      <w:pPr>
        <w:spacing w:after="60" w:line="269" w:lineRule="auto"/>
        <w:ind w:left="0"/>
      </w:pPr>
      <w:r>
        <w:rPr>
          <w:b w:val="0"/>
          <w:i w:val="0"/>
          <w:sz w:val="20"/>
        </w:rPr>
        <w:t>다음과 같은 경우에 두 개의 빈 줄을 삽입한다.</w:t>
      </w:r>
    </w:p>
    <w:p>
      <w:pPr>
        <w:spacing w:after="40" w:line="259" w:lineRule="auto"/>
        <w:ind w:left="227" w:hanging="113"/>
      </w:pPr>
      <w:r>
        <w:rPr>
          <w:sz w:val="20"/>
        </w:rPr>
        <w:t>1) 소스 코드를 의미상 섹션으로 구분할 때</w:t>
      </w:r>
    </w:p>
    <w:p>
      <w:pPr>
        <w:spacing w:after="40" w:line="259" w:lineRule="auto"/>
        <w:ind w:left="227" w:hanging="113"/>
      </w:pPr>
      <w:r>
        <w:rPr>
          <w:sz w:val="20"/>
        </w:rPr>
        <w:t>2) 하나의 파일에 하나 이상의 클래스 혹은 인터페이스가 정의되어 있을 때 (52)</w:t>
      </w:r>
    </w:p>
    <w:p>
      <w:pPr>
        <w:spacing w:after="40" w:line="259" w:lineRule="auto"/>
        <w:ind w:left="227" w:hanging="113"/>
      </w:pPr>
      <w:r>
        <w:rPr>
          <w:sz w:val="20"/>
        </w:rPr>
        <w:t>3) 각 클래스 혹은 인터페이스를 구분할 때 (53)</w:t>
      </w:r>
    </w:p>
    <w:p>
      <w:pPr>
        <w:pStyle w:val="Heading3"/>
        <w:spacing w:before="140" w:after="80"/>
      </w:pPr>
      <w:r>
        <w:t>2.4.2 파일</w:t>
      </w:r>
    </w:p>
    <w:p>
      <w:pPr>
        <w:pStyle w:val="Heading4"/>
        <w:spacing w:before="140" w:after="80"/>
      </w:pPr>
      <w:r>
        <w:t>2.4.2.1 패키지</w:t>
      </w:r>
    </w:p>
    <w:p>
      <w:pPr>
        <w:spacing w:after="40" w:line="259" w:lineRule="auto"/>
        <w:ind w:left="227" w:hanging="113"/>
      </w:pPr>
      <w:r>
        <w:rPr>
          <w:sz w:val="20"/>
        </w:rPr>
        <w:t>1) package 문은 파일 주석문 밑에 하나의 공백라인을 넣고 프로그램 코드의 최상단에 작성한다.</w:t>
      </w:r>
    </w:p>
    <w:p>
      <w:pPr>
        <w:pStyle w:val="Heading4"/>
        <w:spacing w:before="140" w:after="80"/>
      </w:pPr>
      <w:r>
        <w:t>2.4.2.2 import</w:t>
      </w:r>
    </w:p>
    <w:p>
      <w:pPr>
        <w:spacing w:after="40" w:line="259" w:lineRule="auto"/>
        <w:ind w:left="227" w:hanging="113"/>
      </w:pPr>
      <w:r>
        <w:rPr>
          <w:sz w:val="20"/>
        </w:rPr>
        <w:t>1) import 문은 package 문 바로 밑에 하나의 공백라인을 넣고 그 아래에 작성하며 만약 package 문이 없으면 코드의 최 상단에 작성한다.</w:t>
      </w:r>
    </w:p>
    <w:p>
      <w:pPr>
        <w:spacing w:after="40" w:line="259" w:lineRule="auto"/>
        <w:ind w:left="227" w:hanging="113"/>
      </w:pPr>
      <w:r>
        <w:rPr>
          <w:sz w:val="20"/>
        </w:rPr>
        <w:t>2) 성격에 따라 빈 라인으로 구분을 할 수도 있다. Java 제공 API, 프레임워크 제공 API, 사용자 작성 API 로 구분하며 이 순서를 따른다. (64)</w:t>
      </w:r>
    </w:p>
    <w:p>
      <w:pPr>
        <w:pStyle w:val="CodeBlock"/>
        <w:spacing w:before="40" w:after="80"/>
      </w:pPr>
      <w:r>
        <w:t>import java.io.File;</w:t>
        <w:br/>
      </w:r>
      <w:r>
        <w:t>import java.util.Vector;</w:t>
        <w:br/>
      </w:r>
      <w:r>
        <w:br/>
      </w:r>
      <w:r>
        <w:t>import laf.core.config.LConfiguration;</w:t>
        <w:br/>
      </w:r>
      <w:r>
        <w:t>import laf.core.message.LMessage;</w:t>
        <w:br/>
      </w:r>
      <w:r>
        <w:br/>
      </w:r>
      <w:r>
        <w:t>import myutil.Text;</w:t>
        <w:br/>
      </w:r>
      <w:r>
        <w:t>import mycom.common.Math;</w:t>
      </w:r>
    </w:p>
    <w:p>
      <w:pPr>
        <w:spacing w:after="40" w:line="259" w:lineRule="auto"/>
        <w:ind w:left="227" w:hanging="113"/>
      </w:pPr>
      <w:r>
        <w:rPr>
          <w:sz w:val="20"/>
        </w:rPr>
        <w:t>3) 다른 개발자가 자신의 코드를 보고 의존성 관계나 문맥을 찾기 편리하도록, ‘import java.util.*’ 와 같이 ‘*’ 형태로 import 하지 않는다. (65)</w:t>
      </w:r>
    </w:p>
    <w:p>
      <w:r>
        <w:br w:type="page"/>
      </w:r>
    </w:p>
    <w:p>
      <w:pPr>
        <w:pStyle w:val="Heading4"/>
      </w:pPr>
      <w:r>
        <w:t>2.4.2.3 클래스</w:t>
      </w:r>
    </w:p>
    <w:p>
      <w:pPr/>
      <w:r>
        <w:t>1) 클래스의 선언은 첫 번째 열에서 시작한다. (66)</w:t>
      </w:r>
    </w:p>
    <w:p>
      <w:pPr/>
      <w:r>
        <w:t>2) 선언이 여러 줄에 걸쳐질 경우 (67)</w:t>
      </w:r>
    </w:p>
    <w:p>
      <w:pPr/>
      <w:r>
        <w:t>● class modifier, extends 구문은 모두 한 라인에 기술한다.</w:t>
      </w:r>
    </w:p>
    <w:p>
      <w:pPr/>
      <w:r>
        <w:t>● implements 구문은 다음 줄에 들여쓰기를 하여 기술한다.</w:t>
      </w:r>
    </w:p>
    <w:p>
      <w:pPr/>
      <w:r>
        <w:t>3) Implements 할 class 의 수가 많으면 implements 다음에 구현할 interface 를 기술하고, 다음 라인에 implement 키워드 다음에 나오는 interface 이름의 열에 맞추어서 나머지 interface 를 기술한다.</w:t>
      </w:r>
    </w:p>
    <w:p>
      <w:pPr>
        <w:pStyle w:val="CodeBlock"/>
      </w:pPr>
      <w:r>
        <w:t>public class LoginView extends Frame</w:t>
        <w:br/>
        <w:t xml:space="preserve">                       implements ActionListener, TextListener,</w:t>
        <w:br/>
        <w:t xml:space="preserve">                                  ButtonListener {</w:t>
        <w:br/>
        <w:br/>
        <w:t xml:space="preserve">    private Label lblTitle;</w:t>
        <w:br/>
        <w:t xml:space="preserve">    private Label lblID;</w:t>
        <w:br/>
        <w:t xml:space="preserve">    ...</w:t>
      </w:r>
    </w:p>
    <w:p>
      <w:pPr/>
      <w:r>
        <w:t>4) 클래스 내부 선언 순서는 다음과 같다. (68)</w:t>
      </w:r>
    </w:p>
    <w:p>
      <w:pPr/>
      <w:r>
        <w:t>① 멤버 변수</w:t>
      </w:r>
    </w:p>
    <w:p>
      <w:pPr/>
      <w:r>
        <w:t xml:space="preserve">    · 상수 변수(constant member variable)</w:t>
      </w:r>
    </w:p>
    <w:p>
      <w:pPr/>
      <w:r>
        <w:t xml:space="preserve">    · 클래스 변수(static variable)</w:t>
      </w:r>
    </w:p>
    <w:p>
      <w:pPr/>
      <w:r>
        <w:t xml:space="preserve">    · 인스턴스 변수(non-static variable)</w:t>
      </w:r>
    </w:p>
    <w:p>
      <w:pPr/>
      <w:r>
        <w:t xml:space="preserve">    · 상수/클래스/인스턴스 변수들은 public, protected, package, private 순서로 기술한다.</w:t>
      </w:r>
    </w:p>
    <w:p>
      <w:pPr/>
      <w:r>
        <w:t>② static initializer</w:t>
      </w:r>
    </w:p>
    <w:p>
      <w:pPr/>
      <w:r>
        <w:t>③ 멤버 메소드</w:t>
      </w:r>
    </w:p>
    <w:p>
      <w:pPr/>
      <w:r>
        <w:t xml:space="preserve">    · 생성자 메소드 (default constructor -&gt; argument 가 많은 순으로)</w:t>
      </w:r>
    </w:p>
    <w:p>
      <w:pPr/>
      <w:r>
        <w:t xml:space="preserve">    · 메소드 (주요 기능 순으로 grouping 하여)</w:t>
      </w:r>
    </w:p>
    <w:p>
      <w:pPr/>
      <w:r>
        <w:t xml:space="preserve">    · main 메소드</w:t>
      </w:r>
    </w:p>
    <w:p>
      <w:pPr/>
      <w:r>
        <w:t>④ 내부 class</w:t>
      </w:r>
    </w:p>
    <w:p>
      <w:pPr/>
      <w:r>
        <w:t>5) Static 변수는 반드시 모든 인스턴스에서 공유하고자 하는 경우만 사용한다.</w:t>
      </w:r>
    </w:p>
    <w:p>
      <w:pPr/>
      <w:r>
        <w:t>6) 패키지 구조가 변경되었을 경우 수정이 용이하도록, 프로그램에서 패키지까지 포함하는 클래스명은 사용하지 않는다. import 선언문에서 사용되는 모든 클래스의 패키지명을 기술하여 해당 Class 명 만을 사용한다. 단, 클래스 이름이 같으나 패키지 경로가 다른 경우는 전체 패키지를 명시적으로 사용한다. (69)</w:t>
      </w:r>
    </w:p>
    <w:p>
      <w:r>
        <w:br w:type="page"/>
      </w:r>
    </w:p>
    <w:p>
      <w:pPr>
        <w:pStyle w:val="CodeBlock"/>
      </w:pPr>
      <w:r>
        <w:t>/* 올바른 작성 예 */</w:t>
        <w:br/>
        <w:t>import sf.work10.entity.Tbcif10Entity;</w:t>
        <w:br/>
        <w:t>...</w:t>
        <w:br/>
        <w:t>Tbcif10Entity cif = searchCustome( custNo );</w:t>
        <w:br/>
        <w:br/>
        <w:t>/* 잘못된 작성 예 */</w:t>
        <w:br/>
        <w:t>sf.work010.entity.Tbcif10Entity cif = null;</w:t>
      </w:r>
    </w:p>
    <w:p>
      <w:pPr>
        <w:pStyle w:val="Heading3"/>
      </w:pPr>
      <w:r>
        <w:t>2.4.3 메소드</w:t>
      </w:r>
    </w:p>
    <w:p>
      <w:pPr/>
      <w:r>
        <w:t>1) 메소드 선언은 클래스가 선언된 열에서 들여쓰기를 하여 기술한다. (60)</w:t>
      </w:r>
    </w:p>
    <w:p>
      <w:pPr/>
      <w:r>
        <w:t>2) 메소드의 이름과 그 뒤에 따르는 여는 괄호 사이에는 공백을 넣지 않는다. (61)</w:t>
      </w:r>
    </w:p>
    <w:p>
      <w:pPr>
        <w:pStyle w:val="CodeBlock"/>
      </w:pPr>
      <w:r>
        <w:t>/* 올바른 작성 예 */</w:t>
        <w:br/>
        <w:t>void doSomethingAboutIt() {</w:t>
        <w:br/>
        <w:br/>
        <w:t>/* 잘못된 작성 예 */</w:t>
        <w:br/>
        <w:t>void doSomethingAboutIt ( ) {</w:t>
        <w:br/>
        <w:t>}</w:t>
      </w:r>
    </w:p>
    <w:p>
      <w:pPr/>
      <w:r>
        <w:t>3) 여는 괄호 뒤와, 닫는 괄호 앞에는 적어도 하나 이상의 공백을 넣는다. (62)</w:t>
      </w:r>
    </w:p>
    <w:p>
      <w:pPr/>
      <w:r>
        <w:t>4) 단, 메소드에 인자가 없을 때에는 아무것도 쓰지 않는다. (showMsgbox()) (63)</w:t>
      </w:r>
    </w:p>
    <w:p>
      <w:pPr/>
      <w:r>
        <w:t>5) 한 줄에 여러 개의 파라미터를 기술할 수 있고, 이러한 경우에는 각각의 인자를 콤마(,)로 분리한다. 콤마(,)앞에는 공백을 넣지 말고, 뒤에는 적어도 하나 이상의 공백을 넣는다. (64)</w:t>
      </w:r>
    </w:p>
    <w:p>
      <w:pPr>
        <w:pStyle w:val="CodeBlock"/>
      </w:pPr>
      <w:r>
        <w:t>/* 올바른 작성 예 */</w:t>
        <w:br/>
        <w:t>void doSomethingAboutIt(String pMgmtNo, String pAddrCode, String CauseCode){</w:t>
        <w:br/>
        <w:t>}</w:t>
        <w:br/>
        <w:br/>
        <w:t>/* 잘못된 작성 예 */</w:t>
        <w:br/>
        <w:t>void doSomethingAboutIt(String pMgmtNo,String pAddrCode,String CauseCode){</w:t>
        <w:br/>
        <w:t>}</w:t>
      </w:r>
    </w:p>
    <w:p>
      <w:pPr/>
      <w:r>
        <w:t>6) 선언이 여러 줄에 걸쳐질 경우, 각 줄의 첫번째 파라미터를 정렬하고 여는 괄호와 닫는 괄호를 정렬시킨다. (65)</w:t>
      </w:r>
    </w:p>
    <w:p>
      <w:pPr/>
      <w:r>
        <w:t>7) 필요한 경우 finally 에서 할당된 자원의 해제를 수행한다.</w:t>
      </w:r>
    </w:p>
    <w:p>
      <w:pPr/>
      <w:r>
        <w:t xml:space="preserve">    예) open 한 파일의 close</w:t>
      </w:r>
    </w:p>
    <w:p>
      <w:pPr/>
      <w:r>
        <w:t xml:space="preserve">        open 한 cursor 의 close</w:t>
      </w:r>
    </w:p>
    <w:p>
      <w:pPr/>
      <w:r>
        <w:t xml:space="preserve">        open 한 데이터베이스 session 의 close</w:t>
      </w:r>
    </w:p>
    <w:p>
      <w:pPr/>
      <w:r>
        <w:t xml:space="preserve">        open 한 소켓의 close</w:t>
      </w:r>
    </w:p>
    <w:p>
      <w:r>
        <w:br w:type="page"/>
      </w:r>
    </w:p>
    <w:p>
      <w:pPr/>
      <w:r>
        <w:t>8) 각 메소드의 return type 을 명료하게 선언한다. 어떤 값도 return 되지 않으면 메소드의 반환형을 void 로 선언한다. (66)</w:t>
      </w:r>
    </w:p>
    <w:p>
      <w:pPr/>
      <w:r>
        <w:t>9) 메소드 사이에 멤버 변수를 선언하지 않는다. (66)</w:t>
      </w:r>
    </w:p>
    <w:p>
      <w:pPr/>
      <w:r>
        <w:t>10) 지역변수는 메소드 내 최상위에 위치 시킨다. 단 for loop 의 index 변수는 예외로 한다. (67)</w:t>
      </w:r>
    </w:p>
    <w:p>
      <w:pPr>
        <w:pStyle w:val="Heading3"/>
      </w:pPr>
      <w:r>
        <w:t>2.4.4 변수</w:t>
      </w:r>
    </w:p>
    <w:p>
      <w:pPr/>
      <w:r>
        <w:t>1) 멤버 변수 기술 순서는 constant, static, primitive, reference 변수 순으로 한다. (68)</w:t>
      </w:r>
    </w:p>
    <w:p>
      <w:pPr/>
      <w:r>
        <w:t>2) 클래스의 멤버 변수 선언은 클래스가 선언된 열에서 들여쓰기를 하여 기술한다. (69)</w:t>
      </w:r>
    </w:p>
    <w:p>
      <w:pPr>
        <w:pStyle w:val="CodeBlock"/>
      </w:pPr>
      <w:r>
        <w:t>public class LoginView {</w:t>
        <w:br/>
        <w:br/>
        <w:t xml:space="preserve">    private Label lblTitle;</w:t>
        <w:br/>
        <w:t xml:space="preserve">    private Label lblID;</w:t>
        <w:br/>
        <w:t xml:space="preserve">    ...</w:t>
        <w:br/>
        <w:br/>
        <w:t xml:space="preserve">    private void confirmRentalInfo() {</w:t>
        <w:br/>
        <w:t xml:space="preserve">        String memberNameStr = null;</w:t>
        <w:br/>
        <w:t xml:space="preserve">        String rentalItemStr = null;</w:t>
        <w:br/>
        <w:t xml:space="preserve">        ...</w:t>
        <w:br/>
        <w:t xml:space="preserve">    }</w:t>
        <w:br/>
        <w:t>}</w:t>
      </w:r>
    </w:p>
    <w:p>
      <w:pPr/>
      <w:r>
        <w:t>3) 한 줄에 하나의 변수만 선언하고, 세미콜론(;)앞에 공백을 넣지 않는다. (70)</w:t>
      </w:r>
    </w:p>
    <w:p>
      <w:pPr/>
      <w:r>
        <w:t>4) 논리적으로 유사한 변수들 그룹을 지어 선언하고, 그 외의 같은 타입의 변수는 그룹을 지어 선언한다. (71)</w:t>
      </w:r>
    </w:p>
    <w:p>
      <w:pPr>
        <w:pStyle w:val="CodeBlock"/>
      </w:pPr>
      <w:r>
        <w:t>/* 올바른 작성 예 */</w:t>
        <w:br/>
        <w:t xml:space="preserve">    Label lblTitle;</w:t>
        <w:br/>
        <w:t xml:space="preserve">    Label lblPasswd;</w:t>
        <w:br/>
        <w:t xml:space="preserve">    Button btnSend;</w:t>
        <w:br/>
        <w:t xml:space="preserve">    Button btnReset;</w:t>
        <w:br/>
        <w:br/>
        <w:t>/* 잘못된 작성 예 */</w:t>
        <w:br/>
        <w:t xml:space="preserve">    Label lblTitle;</w:t>
        <w:br/>
        <w:t xml:space="preserve">    Button btnSend;</w:t>
        <w:br/>
        <w:t xml:space="preserve">    Label lblPasswd;</w:t>
        <w:br/>
        <w:t xml:space="preserve">    Button btnReset;</w:t>
      </w:r>
    </w:p>
    <w:p>
      <w:pPr/>
      <w:r>
        <w:t>5) for 문의 인덱스 변수는 초기화 구문 내에서 선언한다. 변수명은 i, j, k 등 한글자 변수는 사용하지 않으며, 보다 의미 있는 변수명을 사용한다. (72)</w:t>
      </w:r>
    </w:p>
    <w:p>
      <w:r>
        <w:br w:type="page"/>
      </w:r>
    </w:p>
    <w:p>
      <w:pPr>
        <w:pStyle w:val="CodeBlock"/>
      </w:pPr>
      <w:r>
        <w:t>for ( int inx = 0 ; inx &lt; MAX ; inx++ ) {</w:t>
        <w:br/>
        <w:t xml:space="preserve">    ...</w:t>
        <w:br/>
        <w:t>}</w:t>
      </w:r>
    </w:p>
    <w:p>
      <w:pPr/>
      <w:r>
        <w:t>6) 쓰이지 않는 멤버변수 또는 로컬변수는 선언하지 않는다. (73)</w:t>
      </w:r>
    </w:p>
    <w:p>
      <w:pPr/>
      <w:r>
        <w:t>7) 멤버 변수는 생성자 또는 메소드 내에서 초기화하는 것을 원칙으로 한다.</w:t>
      </w:r>
    </w:p>
    <w:p>
      <w:pPr>
        <w:pStyle w:val="CodeBlock"/>
      </w:pPr>
      <w:r>
        <w:t>/* 올바른 작성 예 */</w:t>
        <w:br/>
        <w:t>private Label lblStatus;</w:t>
        <w:br/>
        <w:t>...</w:t>
        <w:br/>
        <w:t>this.lblStatus = new Label("");  // 생성자 안에서 초기화</w:t>
        <w:br/>
        <w:br/>
        <w:t>/* 잘못된 작성 예*/</w:t>
        <w:br/>
        <w:t>private Label lblStatus = new Label(""); // 멤버 변수를 직접 초기화</w:t>
      </w:r>
    </w:p>
    <w:p>
      <w:pPr/>
      <w:r>
        <w:t>8) 자동(=로컬) 변수는 선언 시 반드시 초기화 한다. (74)</w:t>
      </w:r>
    </w:p>
    <w:p>
      <w:pPr>
        <w:pStyle w:val="CodeBlock"/>
      </w:pPr>
      <w:r>
        <w:t>/* 올바른 작성 예 */</w:t>
        <w:br/>
        <w:t>Label lblStatus = new Label( "상태" );</w:t>
        <w:br/>
        <w:br/>
        <w:t>/* 잘못된 작성 예*/</w:t>
        <w:br/>
        <w:t>Label lblStatus;</w:t>
        <w:br/>
        <w:t>...</w:t>
        <w:br/>
        <w:t>lblStatus = new Label("상태");</w:t>
      </w:r>
    </w:p>
    <w:p>
      <w:pPr/>
      <w:r>
        <w:t>9) flag 값, 누적 카운터, 반환값을 저장하는 변수 등은 반드시 초기화 한다. (76)</w:t>
      </w:r>
    </w:p>
    <w:p>
      <w:pPr/>
      <w:r>
        <w:t>10) Array 선언은 type[] arrayname 형식으로 선언한다. (76)</w:t>
      </w:r>
    </w:p>
    <w:p>
      <w:pPr>
        <w:pStyle w:val="CodeBlock"/>
      </w:pPr>
      <w:r>
        <w:t>private static final SIZE = 5;</w:t>
        <w:br/>
        <w:t>private String[] address;</w:t>
        <w:br/>
        <w:t>...</w:t>
        <w:br/>
        <w:t>this.address = new String[SIZE];</w:t>
      </w:r>
    </w:p>
    <w:p>
      <w:pPr/>
      <w:r>
        <w:t>11) 소수점을 포함하지 않는 정수일 경우 변수의 범위에 따라 int, long 을 사용한다. (77)</w:t>
      </w:r>
    </w:p>
    <w:p>
      <w:pPr/>
      <w:r>
        <w:t xml:space="preserve">    가) int 형의 범위 : 2,147,483,647(약 21 억) ~ -2,147,483,648(약 -21 억)</w:t>
      </w:r>
    </w:p>
    <w:p>
      <w:pPr/>
      <w:r>
        <w:t xml:space="preserve">    나) long 형의 범위 : 9,223,372,036,854,775,807 (약 922 경)</w:t>
      </w:r>
    </w:p>
    <w:p>
      <w:pPr/>
      <w:r>
        <w:t xml:space="preserve">                     ~ -9,223,372,036,854,775,808 (약 -922 경)</w:t>
      </w:r>
    </w:p>
    <w:p>
      <w:pPr/>
      <w:r>
        <w:t>12) 소수점을 포함하는 금액이나 비율과 같은 실수일 경우 BigDecimal 을 사용한다. (78)</w:t>
      </w:r>
    </w:p>
    <w:p>
      <w:pPr/>
      <w:r>
        <w:t xml:space="preserve">    가) BigDecimal 사용법</w:t>
      </w:r>
    </w:p>
    <w:p>
      <w:r>
        <w:br w:type="page"/>
      </w:r>
    </w:p>
    <w:p>
      <w:pPr>
        <w:pStyle w:val="CodeBlock"/>
      </w:pPr>
      <w:r>
        <w:t>final int FOUR = 4;</w:t>
        <w:br/>
        <w:br/>
        <w:t>BigDecimal bdcl1 = new BigDecimal( "1234567890123456789.9" );</w:t>
        <w:br/>
        <w:t>// String 으로 숫자를 생성한다.</w:t>
        <w:br/>
        <w:t>BigDecimal bdcl2 = new BigDecimal( "1234567890123456789.0" );</w:t>
        <w:br/>
        <w:br/>
        <w:t>// 더하기</w:t>
        <w:br/>
        <w:t>BigDecimal p_add = bdcl1.add( bdcl2 );</w:t>
        <w:br/>
        <w:t>// 빼기</w:t>
        <w:br/>
        <w:t>BigDecimal p_sub = bdcl1.subtract( bdcl2 );</w:t>
        <w:br/>
        <w:t>// 곱하기</w:t>
        <w:br/>
        <w:t>BigDecimal p_mul = bdcl1.multiply( bdcl2 );</w:t>
        <w:br/>
        <w:t>// 나누기 : 무조건 반올림</w:t>
        <w:br/>
        <w:t>BigDecimal p_div1 = bdcl1.divide( bdcl2, BigDecimal.ROUND_UP );</w:t>
        <w:br/>
        <w:t>// 나누기 : 소수점 4번째 자리에서 반올림</w:t>
        <w:br/>
        <w:t>BigDecimal p_div2 = bdcl1.divide( bdcl2, FOUR, BigDecimal.ROUND_UP );</w:t>
      </w:r>
    </w:p>
    <w:p>
      <w:pPr/>
      <w:r>
        <w:t xml:space="preserve">    나) BigDecimal 사용시 유의사항</w:t>
      </w:r>
    </w:p>
    <w:p>
      <w:pPr>
        <w:pStyle w:val="CodeBlock"/>
      </w:pPr>
      <w:r>
        <w:t>BigDecimal b1 = BigDecimal.valueOf("1.0");</w:t>
        <w:br/>
        <w:t>BigDecimal b2 = BigDecimal.valueOf("0.3");</w:t>
        <w:br/>
        <w:br/>
        <w:t>/* 올바른 작성 예 */</w:t>
        <w:br/>
        <w:t>b1.divide(b2, 6, BigDecimal.ROUND_UP);</w:t>
        <w:br/>
        <w:t>/* ==&gt;계산 결과가 3.333333 으로 정상 출력 */</w:t>
        <w:br/>
        <w:br/>
        <w:t>/* 잘못된 작성 예*/</w:t>
        <w:br/>
        <w:t>b1.divide(b2);</w:t>
        <w:br/>
        <w:t>/**</w:t>
        <w:br/>
        <w:t xml:space="preserve"> * ==&gt;java.lang.ArithmeticException 발생.</w:t>
        <w:br/>
        <w:t xml:space="preserve"> * 계산 결과가 3.333333333333333333333333... 으로 무한하기 때문에 예외발생</w:t>
        <w:br/>
        <w:t xml:space="preserve"> */</w:t>
      </w:r>
    </w:p>
    <w:p>
      <w:pPr/>
      <w:r>
        <w:t>☞ 자세한 사용방법은 자바 API 문서 확인</w:t>
      </w:r>
    </w:p>
    <w:p>
      <w:pPr/>
      <w:r>
        <w:t>http://download.oracle.com/javase/6/docs/API/java/math/BigDecimal.html</w:t>
      </w:r>
    </w:p>
    <w:p>
      <w:pPr/>
      <w:r>
        <w:t>13) 상위 레벨의 선언을 숨길 수 있는 (이름이 겹치는) 하위 레벨의 선언은 사용하지 않는다.</w:t>
      </w:r>
    </w:p>
    <w:p>
      <w:r>
        <w:br w:type="page"/>
      </w:r>
    </w:p>
    <w:p>
      <w:pPr>
        <w:pStyle w:val="Heading3"/>
      </w:pPr>
      <w:r>
        <w:t>2.4.5 명령문</w:t>
      </w:r>
    </w:p>
    <w:p>
      <w:pPr>
        <w:pStyle w:val="Heading4"/>
      </w:pPr>
      <w:r>
        <w:t>2.4.5.1 공통</w:t>
      </w:r>
    </w:p>
    <w:p>
      <w:pPr/>
      <w:r>
        <w:t>1) 두 문장을 한 줄에 기술하지 않는다. (79)</w:t>
      </w:r>
    </w:p>
    <w:p>
      <w:pPr/>
      <w:r>
        <w:t>2) 중첩된 문장에서는 상위 문장의 시작에서 들여쓰기를 한다. (80)</w:t>
      </w:r>
    </w:p>
    <w:p>
      <w:pPr/>
      <w:r>
        <w:t>3) 여는 중괄호 ('{') 다음 라인에 들여쓰기를 한다. (81)</w:t>
      </w:r>
    </w:p>
    <w:p>
      <w:pPr/>
      <w:r>
        <w:t>4) 여는 괄호('(')와 닫는 괄호(')')는 같은 행에 위치시킨다. 닫는 괄호를 같은 행에 위치시킬 수 없을 때에는, 여는 괄호와 같은 열에 정렬시켜서, 새로운 행의 처음에 둔다. (82)</w:t>
      </w:r>
    </w:p>
    <w:p>
      <w:pPr/>
      <w:r>
        <w:t>5) 문장의 구성이 한 라인일 경우에도 중괄호('{}')를 생략하지 않는다. (83)</w:t>
      </w:r>
    </w:p>
    <w:p>
      <w:pPr>
        <w:pStyle w:val="CodeBlock"/>
      </w:pPr>
      <w:r>
        <w:t>if (   ((inputFile = getDataFile( "input.dat" )) != null)</w:t>
        <w:br/>
        <w:t xml:space="preserve">    &amp;&amp; ((outputFile = getDataFile( "output.dat" )) != null)</w:t>
        <w:br/>
        <w:t xml:space="preserve">   ) {</w:t>
        <w:br/>
        <w:t xml:space="preserve">    ...</w:t>
        <w:br/>
        <w:t>}</w:t>
      </w:r>
    </w:p>
    <w:p>
      <w:pPr>
        <w:pStyle w:val="Heading4"/>
      </w:pPr>
      <w:r>
        <w:t>2.4.5.2 복합 명령문</w:t>
      </w:r>
    </w:p>
    <w:p>
      <w:pPr/>
      <w:r>
        <w:t>1) 메소드 내에서의 모든 선언문이나 문장은 들여쓰기를 한다. (84)</w:t>
      </w:r>
    </w:p>
    <w:p>
      <w:pPr/>
      <w:r>
        <w:t>2) 여는 중괄호 ('{')는 사용하고자 하는 곳의 제일 끝에, 닫는 중괄호('}')는 여는 중괄호를 시작하는 문장의 들여쓰기 위치에 맞춘다. (85)</w:t>
      </w:r>
    </w:p>
    <w:p>
      <w:pPr>
        <w:pStyle w:val="CodeBlock"/>
      </w:pPr>
      <w:r>
        <w:t>private void showSerial() {</w:t>
        <w:br/>
        <w:br/>
        <w:t xml:space="preserve">    int Count = 0;</w:t>
        <w:br/>
        <w:br/>
        <w:t xml:space="preserve">    if ( stTape.getSerialNo() == null ) {</w:t>
        <w:br/>
        <w:t xml:space="preserve">        parentFrame.showWarningDialog( "시리얼 번호 검색오류" );</w:t>
        <w:br/>
        <w:t xml:space="preserve">        tfSerialNo.selectAll();</w:t>
        <w:br/>
        <w:t xml:space="preserve">    } else {</w:t>
        <w:br/>
        <w:t xml:space="preserve">        tfDailyPrice.setText( stCtlgItem.getRentPrice() );</w:t>
        <w:br/>
        <w:t xml:space="preserve">        tfRentalTerm.setText( "2" );</w:t>
        <w:br/>
        <w:t xml:space="preserve">    }</w:t>
        <w:br/>
        <w:t>}</w:t>
      </w:r>
    </w:p>
    <w:p>
      <w:pPr/>
      <w:r>
        <w:t>3) 단, 중괄호 안에 기술할 내용이 없어도 ;를 사용하지 않고 {}을 사용하여 가독성을 높인다. (86)</w:t>
      </w:r>
    </w:p>
    <w:p>
      <w:pPr>
        <w:pStyle w:val="CodeBlock"/>
      </w:pPr>
      <w:r>
        <w:t>for ( int inx = 0; inx &lt; MAX_COUNT ; inx++ ) {}</w:t>
        <w:br/>
        <w:t>while ( inx-- &gt; MAX_COUNT ) {}</w:t>
      </w:r>
    </w:p>
    <w:p>
      <w:r>
        <w:br w:type="page"/>
      </w:r>
    </w:p>
    <w:p>
      <w:pPr>
        <w:pStyle w:val="Heading4"/>
      </w:pPr>
      <w:r>
        <w:t>2.4.5.3 “for” 명령문</w:t>
      </w:r>
    </w:p>
    <w:p>
      <w:pPr/>
      <w:r>
        <w:t>1) for 다음 공백, 괄호 열고 공백, 내용 쓰고 괄호 닫기 전에 공백을 넣는다. (87)</w:t>
      </w:r>
    </w:p>
    <w:p>
      <w:pPr/>
      <w:r>
        <w:t>2) for 문장내의 조건식 사이에 사용되는 세미콜론의 뒤에 공백을 넣는다. (88)</w:t>
      </w:r>
    </w:p>
    <w:p>
      <w:pPr/>
      <w:r>
        <w:t>3) for 문에 부속되는 문장은 다음 줄에 들여쓰기를 한다. (89)</w:t>
      </w:r>
    </w:p>
    <w:p>
      <w:pPr/>
      <w:r>
        <w:t>4) for 문장내의 조건식이 한 줄에 기술되지 않을 때는, 조건식 단위로 줄을 나누고 정렬한다. (90)</w:t>
      </w:r>
    </w:p>
    <w:p>
      <w:pPr>
        <w:pStyle w:val="CodeBlock"/>
      </w:pPr>
      <w:r>
        <w:t>for ( int inx = 0; inx &lt; nSamples; inx++ ) {</w:t>
        <w:br/>
        <w:t xml:space="preserve">    accum += samples[inx];</w:t>
        <w:br/>
        <w:t>}</w:t>
        <w:br/>
        <w:br/>
        <w:t>RentalItemEntity rentalItem = ...</w:t>
        <w:br/>
        <w:br/>
        <w:t>for ( int inx = 0;</w:t>
        <w:br/>
        <w:t xml:space="preserve">      inx &lt; lstRentalList.getItemCount();</w:t>
        <w:br/>
        <w:t xml:space="preserve">      inx++</w:t>
        <w:br/>
        <w:t>) {</w:t>
        <w:br/>
        <w:t xml:space="preserve">    rentalItemVect.addElement( rentalItem );</w:t>
        <w:br/>
        <w:t>}</w:t>
      </w:r>
    </w:p>
    <w:p>
      <w:pPr>
        <w:pStyle w:val="Heading4"/>
      </w:pPr>
      <w:r>
        <w:t>2.4.5.4 “while” 명령문</w:t>
      </w:r>
    </w:p>
    <w:p>
      <w:pPr/>
      <w:r>
        <w:t>1) while 다음에 공백을 넣고, 괄호 열고 공백, 내용 쓰고 괄호 닫기 전에 공백을 넣는다. (91)</w:t>
      </w:r>
    </w:p>
    <w:p>
      <w:pPr/>
      <w:r>
        <w:t>2) while 문장을 구성하는 문장은 다음 줄에 들여쓰기를 한다. (92)</w:t>
      </w:r>
    </w:p>
    <w:p>
      <w:pPr>
        <w:pStyle w:val="CodeBlock"/>
      </w:pPr>
      <w:r>
        <w:t>ClubmemberShipEntity member = ...</w:t>
        <w:br/>
        <w:br/>
        <w:t>while ( result.next() ) {</w:t>
        <w:br/>
        <w:t xml:space="preserve">    vect.addElement( member );</w:t>
        <w:br/>
        <w:t xml:space="preserve">    memberCount++;</w:t>
        <w:br/>
        <w:t>}</w:t>
      </w:r>
    </w:p>
    <w:p>
      <w:pPr>
        <w:pStyle w:val="Heading4"/>
      </w:pPr>
      <w:r>
        <w:t>2.4.5.5 “do” 명령문</w:t>
      </w:r>
    </w:p>
    <w:p>
      <w:pPr/>
      <w:r>
        <w:t>1) do 와 여는 중괄호('{')를 한 행에 작성한다. (93)</w:t>
      </w:r>
    </w:p>
    <w:p>
      <w:pPr/>
      <w:r>
        <w:t>2) do 문장을 구성하는 문장은 다음 줄에 들여쓰기를 한다. (94)</w:t>
      </w:r>
    </w:p>
    <w:p>
      <w:pPr/>
      <w:r>
        <w:t>3) while 다음에 공백을 넣고, 괄호 열고 공백, 조건문 작성 후, 공백을 두고 괄호를 닫는다. (95)</w:t>
      </w:r>
    </w:p>
    <w:p>
      <w:pPr/>
      <w:r>
        <w:t>4) while 문장이 끝나면 닫는 괄호 뒤에 세미콜론(;)을 작성한다.</w:t>
      </w:r>
    </w:p>
    <w:p>
      <w:r>
        <w:br w:type="page"/>
      </w:r>
    </w:p>
    <w:p>
      <w:pPr>
        <w:pStyle w:val="CodeBlock"/>
      </w:pPr>
      <w:r>
        <w:t>do {</w:t>
        <w:br/>
        <w:t xml:space="preserve">    ...</w:t>
        <w:br/>
        <w:t>} while ( isOk );</w:t>
      </w:r>
    </w:p>
    <w:p>
      <w:pPr>
        <w:pStyle w:val="Heading4"/>
      </w:pPr>
      <w:r>
        <w:t>2.4.5.6 “if” 및 “if else” 명령문</w:t>
      </w:r>
    </w:p>
    <w:p>
      <w:pPr/>
      <w:r>
        <w:t>1) if 다음에 공백을 넣고, 괄호 열고 공백, 내용 쓰고 괄호 닫기 전에 공백을 넣는다. (96)</w:t>
      </w:r>
    </w:p>
    <w:p>
      <w:pPr/>
      <w:r>
        <w:t>2) if 문장을 구성하는 문장은 다음 줄에 들여쓰기를 한다. (97)</w:t>
      </w:r>
    </w:p>
    <w:p>
      <w:pPr/>
      <w:r>
        <w:t>3) else if 키워드는 한 행에 작성하고, else if 명령문을 구성하는 명령문은 다음 줄에 들여쓰기를 한다.</w:t>
      </w:r>
    </w:p>
    <w:p>
      <w:pPr/>
      <w:r>
        <w:t>4) else 문장을 구성하는 내용도, if 문장을 구성하는 내용과 같은 형식으로 기술한다. (98)</w:t>
      </w:r>
    </w:p>
    <w:p>
      <w:pPr>
        <w:pStyle w:val="CodeBlock"/>
      </w:pPr>
      <w:r>
        <w:t>if ( stTape.getSerialNo() == 0 ) {</w:t>
        <w:br/>
        <w:t xml:space="preserve">    parentFrame.showWarningDialog( "시리얼 번호 검색오류" );</w:t>
        <w:br/>
        <w:t xml:space="preserve">    tfSerialNo.selectAll();</w:t>
        <w:br/>
        <w:t>} else if ( stTape.getSerialNo() == 1 ) {</w:t>
        <w:br/>
        <w:t xml:space="preserve">    parentFrame.showWarningDialog( "관리자 전용" );</w:t>
        <w:br/>
        <w:t xml:space="preserve">    tfSerialNo.notifyAll();</w:t>
        <w:br/>
        <w:t>} else {</w:t>
        <w:br/>
        <w:t xml:space="preserve">    tfDailyPrice.setText( stCtlgItem.getRentPrice() );</w:t>
        <w:br/>
        <w:t xml:space="preserve">    tfRentalTerm.setText( "2" );</w:t>
        <w:br/>
        <w:t>}</w:t>
      </w:r>
    </w:p>
    <w:p>
      <w:pPr>
        <w:pStyle w:val="Heading4"/>
      </w:pPr>
      <w:r>
        <w:t>2.4.5.7 “switch” 명령문</w:t>
      </w:r>
    </w:p>
    <w:p>
      <w:pPr/>
      <w:r>
        <w:t>1) switch 키워드 다음에 공백, 여는 괄호 다음에 공백, switch 문장 내용, 닫는 괄호 전에 공백을 넣는다. (99)</w:t>
      </w:r>
    </w:p>
    <w:p>
      <w:pPr/>
      <w:r>
        <w:t>2) switch 키워드 다음에 들여쓰기를 하며 case 와 default 레이블을 정렬시킨다. (100)</w:t>
      </w:r>
    </w:p>
    <w:p>
      <w:pPr/>
      <w:r>
        <w:t>3) 한 하나 이상의 case 나 default label 을 두지 않는다. (101)</w:t>
      </w:r>
    </w:p>
    <w:p>
      <w:pPr/>
      <w:r>
        <w:t>4) case 와 case 사이에는 한 라인을 띄운다. (102)</w:t>
      </w:r>
    </w:p>
    <w:p>
      <w:pPr/>
      <w:r>
        <w:t>5) case 나 default 레이블의 표현식은 case 키워드의 시작으로부터 들여쓰기를 한다. (103)</w:t>
      </w:r>
    </w:p>
    <w:p>
      <w:pPr/>
      <w:r>
        <w:t>6) default 레이블은 항상 사용한다.</w:t>
      </w:r>
    </w:p>
    <w:p>
      <w:pPr/>
      <w:r>
        <w:t>7) default case 에도 break 문을 사용한다. 이는 향후에 새로운 조건(case)이 추가되었을 경우 발생할 지도 모를 개발자의 실수를 막아준다.</w:t>
      </w:r>
    </w:p>
    <w:p>
      <w:pPr/>
      <w:r>
        <w:t>8) 각 case에는 break 문을 사용한다.</w:t>
      </w:r>
    </w:p>
    <w:p>
      <w:r>
        <w:br w:type="page"/>
      </w:r>
    </w:p>
    <w:p>
      <w:pPr>
        <w:pStyle w:val="CodeBlock"/>
      </w:pPr>
      <w:r>
        <w:t>final int ONE = 1;</w:t>
        <w:br/>
        <w:t>final int TWO = 2;</w:t>
        <w:br/>
        <w:br/>
        <w:t>switch ( respCode ) {</w:t>
        <w:br/>
        <w:t xml:space="preserve">    case ONE:</w:t>
        <w:br/>
        <w:t xml:space="preserve">        add();</w:t>
        <w:br/>
        <w:t xml:space="preserve">        break;</w:t>
        <w:br/>
        <w:br/>
        <w:t xml:space="preserve">    case TWO:</w:t>
        <w:br/>
        <w:t xml:space="preserve">        delete();</w:t>
        <w:br/>
        <w:t xml:space="preserve">        break;</w:t>
        <w:br/>
        <w:br/>
        <w:t xml:space="preserve">    default:</w:t>
        <w:br/>
        <w:t xml:space="preserve">        System.out.println( err_msg );</w:t>
        <w:br/>
        <w:t xml:space="preserve">        break;</w:t>
        <w:br/>
        <w:t>}</w:t>
      </w:r>
    </w:p>
    <w:p>
      <w:pPr>
        <w:pStyle w:val="Heading4"/>
      </w:pPr>
      <w:r>
        <w:t>2.4.5.8 “try-catch” 명령문</w:t>
      </w:r>
    </w:p>
    <w:p>
      <w:pPr/>
      <w:r>
        <w:t>1) try 키워드 공백, 여는 중괄호를 한 줄에 두도록 한다. (104)</w:t>
      </w:r>
    </w:p>
    <w:p>
      <w:pPr/>
      <w:r>
        <w:t>2) try 문장을 구성하는 문장은 다음 줄에 들여쓰기를 한다. (105)</w:t>
      </w:r>
    </w:p>
    <w:p>
      <w:pPr/>
      <w:r>
        <w:t>3) try 문장을 구성하는 내용이 끝나는 그 다음 줄에 catch 키워드를 쓰되, try 키워드와 같은 열에 정렬시킨다. (106)</w:t>
      </w:r>
    </w:p>
    <w:p>
      <w:pPr/>
      <w:r>
        <w:t>4) catch 다음에 공백을 넣고, 괄호를 열고 공백, exception 명과 변수 명을 쓰고, 괄호 닫기 전에 공백을 넣는다. (107)</w:t>
      </w:r>
    </w:p>
    <w:p>
      <w:pPr/>
      <w:r>
        <w:t>5) catch 문장이 끝나면 중괄호를 열어 exception 을 처리하는 문장들을 다음 줄에 들여쓰기 하여 기술한다. (108)</w:t>
      </w:r>
    </w:p>
    <w:p>
      <w:pPr/>
      <w:r>
        <w:t>6) finally 가 필요한 경우에는 catch 문장을 구성하는 내용이 끝나는 그 다음 줄에 finally 키워드를 쓰되, try 키워드와 같은 열에 정렬시킨다. (109)</w:t>
      </w:r>
    </w:p>
    <w:p>
      <w:pPr/>
      <w:r>
        <w:t>7) finally 다음에 중괄호를 열어 필요한 문장들을 다음 줄에 들여쓰기를 한다. (110)</w:t>
      </w:r>
    </w:p>
    <w:p>
      <w:pPr>
        <w:pStyle w:val="CodeBlock"/>
      </w:pPr>
      <w:r>
        <w:t>try {</w:t>
        <w:br/>
        <w:t xml:space="preserve">    dailyPrice = Integer.parseInt( tfDailyPrice.getText() );</w:t>
        <w:br/>
        <w:t>} catch ( NumberFormatException e ) {</w:t>
        <w:br/>
        <w:t xml:space="preserve">    System.out.println( "NumberFormat Exception" );</w:t>
        <w:br/>
        <w:t xml:space="preserve">    parentFrame.showWarningDialog( "일일 대여료 입력오류" );</w:t>
        <w:br/>
        <w:t xml:space="preserve">    tfDailyPrice.selectAll();</w:t>
        <w:br/>
        <w:t xml:space="preserve">    return;</w:t>
        <w:br/>
        <w:t>}</w:t>
        <w:br/>
        <w:t>catch ( IOException e ) {</w:t>
        <w:br/>
        <w:t xml:space="preserve">    ...</w:t>
        <w:br/>
        <w:t>}</w:t>
        <w:br/>
        <w:t>finally {</w:t>
        <w:br/>
        <w:t xml:space="preserve">    ...</w:t>
        <w:br/>
        <w:t>}</w:t>
      </w:r>
    </w:p>
    <w:p>
      <w:r>
        <w:br w:type="page"/>
      </w:r>
    </w:p>
    <w:p>
      <w:pPr>
        <w:pStyle w:val="Heading3"/>
      </w:pPr>
      <w:r>
        <w:t>2.4.6 수식</w:t>
      </w:r>
    </w:p>
    <w:p>
      <w:pPr>
        <w:pStyle w:val="Heading4"/>
      </w:pPr>
      <w:r>
        <w:t>2.4.6.1 이항/삼항 연산자, 논리연산자</w:t>
      </w:r>
    </w:p>
    <w:p>
      <w:pPr/>
      <w:r>
        <w:t>이항/삼항 연산 또는 논리 연산자를 사용할 때, 연산자의 앞, 뒤에 하나의 공백을 두어 표현의 요소를 구분한다. (111)</w:t>
      </w:r>
    </w:p>
    <w:p>
      <w:pPr>
        <w:pStyle w:val="CodeBlock"/>
      </w:pPr>
      <w:r>
        <w:t>/* 올바른 작성 예 */</w:t>
        <w:br/>
        <w:t>xPix = xCoo * xCcale + xAxisPix;</w:t>
        <w:br/>
        <w:br/>
        <w:t>/* 잘못된 작성 예*/</w:t>
        <w:br/>
        <w:t>xPix = xCoo*xCcale+xAxisPix ;</w:t>
      </w:r>
    </w:p>
    <w:p>
      <w:pPr>
        <w:pStyle w:val="Heading4"/>
      </w:pPr>
      <w:r>
        <w:t>2.4.6.2 단항 연산자</w:t>
      </w:r>
    </w:p>
    <w:p>
      <w:pPr/>
      <w:r>
        <w:t>단항 연산자 사용 시 연산자와 피 연산자 사이에 공백을 사용하지 않는다. (112)</w:t>
      </w:r>
    </w:p>
    <w:p>
      <w:pPr>
        <w:pStyle w:val="CodeBlock"/>
      </w:pPr>
      <w:r>
        <w:t>/* 올바른 작성 예 */</w:t>
        <w:br/>
        <w:t>inx = -jnx;</w:t>
        <w:br/>
        <w:t>newStatus = oldStatus &amp; ~error;</w:t>
        <w:br/>
        <w:br/>
        <w:t>/* 잘못된 작성 예*/</w:t>
        <w:br/>
        <w:t>inx = - jnx;</w:t>
        <w:br/>
        <w:t>newStatus = oldStatus &amp; ~ error;</w:t>
      </w:r>
    </w:p>
    <w:p>
      <w:pPr>
        <w:pStyle w:val="Heading4"/>
      </w:pPr>
      <w:r>
        <w:t>2.4.6.3 Cast 연산자</w:t>
      </w:r>
    </w:p>
    <w:p>
      <w:pPr/>
      <w:r>
        <w:t>Cast 연산자를 사용할 때에는 공백의 사용을 최소화 해야 한다. cast 연산에서 type 기술자는 괄호로부터 분리하여 적지 않도록 한다. 또한 cast 연산자 그 자체도 cast 되는 값으로부터 분리되어서는 안된다. (113)</w:t>
      </w:r>
    </w:p>
    <w:p>
      <w:pPr>
        <w:pStyle w:val="CodeBlock"/>
      </w:pPr>
      <w:r>
        <w:t>xScale = (float)xCooEnd / xAxisLin ;</w:t>
      </w:r>
    </w:p>
    <w:p>
      <w:pPr>
        <w:pStyle w:val="Heading4"/>
      </w:pPr>
      <w:r>
        <w:t>2.4.6.4 콤마 연산자</w:t>
      </w:r>
    </w:p>
    <w:p>
      <w:pPr/>
      <w:r>
        <w:t>콤마 연산자 사용 시, 그 앞에는 공백을 넣지 말고 오른쪽에 한 칸의 공백을 넣는다. (114)</w:t>
      </w:r>
    </w:p>
    <w:p>
      <w:pPr>
        <w:pStyle w:val="CodeBlock"/>
      </w:pPr>
      <w:r>
        <w:t>for ( int xco = 3, yco = 17; xco &lt; X_END; xco++, yco++ ) {</w:t>
        <w:br/>
        <w:t xml:space="preserve">    mapPoint( xco, yco );</w:t>
        <w:br/>
        <w:t>}</w:t>
      </w:r>
    </w:p>
    <w:p>
      <w:r>
        <w:br w:type="page"/>
      </w:r>
    </w:p>
    <w:p>
      <w:pPr>
        <w:pStyle w:val="Heading4"/>
      </w:pPr>
      <w:r>
        <w:t>2.4.6.5 배열 및 참조문</w:t>
      </w:r>
    </w:p>
    <w:p>
      <w:pPr/>
      <w:r>
        <w:t>배열 참조( [] ) 와 참조문( . )은 피 연산자들과 함께 공백 없이 기술한다. (115)</w:t>
      </w:r>
    </w:p>
    <w:p>
      <w:pPr>
        <w:pStyle w:val="CodeBlock"/>
      </w:pPr>
      <w:r>
        <w:t>initial = midName[0];</w:t>
        <w:br/>
        <w:t>accum += test1.samples;</w:t>
      </w:r>
    </w:p>
    <w:p>
      <w:pPr>
        <w:pStyle w:val="Heading4"/>
      </w:pPr>
      <w:r>
        <w:t>2.4.6.6 메소드 호출</w:t>
      </w:r>
    </w:p>
    <w:p>
      <w:pPr/>
      <w:r>
        <w:t>1) 메소드 이름과 그 뒤의 왼쪽 괄호 사이에는 공백이 없어야 한다. (116)</w:t>
      </w:r>
    </w:p>
    <w:p>
      <w:pPr/>
      <w:r>
        <w:t>2) 메소드에 전해지는 인자가 없을 때에는 여는 괄호와 닫는 괄호 사이에 공백이 없어야 한다. (117)</w:t>
      </w:r>
    </w:p>
    <w:p>
      <w:pPr/>
      <w:r>
        <w:t>3) 메소드에 전해지는 인자가 있을 때에는 인자와 앞, 뒤의 괄호 사이에 하나의 공백이 있어야 한다. (118)</w:t>
      </w:r>
    </w:p>
    <w:p>
      <w:pPr/>
      <w:r>
        <w:t>4) 메소드에 전달 되는 인자가 2 개 이상일 경우 인자들 사이는 인자, comma, 하나의 공백, 인자의 형식으로 구분한다. (119)</w:t>
      </w:r>
    </w:p>
    <w:p>
      <w:pPr>
        <w:pStyle w:val="CodeBlock"/>
      </w:pPr>
      <w:r>
        <w:t>final int CONST_A = 150;</w:t>
        <w:br/>
        <w:t>final int CONST_B = 250;</w:t>
        <w:br/>
        <w:br/>
        <w:t>choice = getChoice();</w:t>
        <w:br/>
        <w:t>System.out.println( "Enter two floating point values: " );</w:t>
        <w:br/>
        <w:t>listMember.setBounds( xPos1, yPos2, xPos1 + CONST_A, yPos2 + CONST_B );</w:t>
      </w:r>
    </w:p>
    <w:p>
      <w:pPr>
        <w:pStyle w:val="Heading4"/>
      </w:pPr>
      <w:r>
        <w:t>2.4.6.7 상수 사용</w:t>
      </w:r>
    </w:p>
    <w:p>
      <w:pPr/>
      <w:r>
        <w:t>1) 일반적으로 소스코드의 문서화를 향상 시키고 향후 수정 시 상수 값을 쉽게 변화시킬 수 있도록 static final 을 이용하여 상수를 표현한다.</w:t>
      </w:r>
    </w:p>
    <w:p>
      <w:pPr/>
      <w:r>
        <w:t>2) 문자의 의미가 분명하고 충분히 쉽게 읽을 수 있을 때 그리고 프로그램이 수행되는 동안 그 값이 변하지 않을 경우에 상수를 사용한다.</w:t>
      </w:r>
    </w:p>
    <w:p>
      <w:pPr/>
      <w:r>
        <w:t>3) 상수형 변수는 대문자와 underscore 의 조합으로 명명한다. (120)</w:t>
      </w:r>
    </w:p>
    <w:p>
      <w:pPr/>
      <w:r>
        <w:t>4) 상수 사용시 주의 사항은 2.6.7 상수 사용 금지 항목을 참조한다.</w:t>
      </w:r>
    </w:p>
    <w:p>
      <w:r>
        <w:br w:type="page"/>
      </w:r>
    </w:p>
    <w:p>
      <w:pPr>
        <w:pStyle w:val="Heading3"/>
      </w:pPr>
      <w:r>
        <w:t>2.4.7 기타</w:t>
      </w:r>
    </w:p>
    <w:p>
      <w:pPr/>
      <w:r>
        <w:t>1) 하나의 수식에는 오직 하나의 할당 연산자를 사용한다.</w:t>
      </w:r>
    </w:p>
    <w:p>
      <w:pPr>
        <w:pStyle w:val="CodeBlock"/>
      </w:pPr>
      <w:r>
        <w:t>/* 잘못된 작성 예*/</w:t>
        <w:br/>
        <w:t>a = b = 2;</w:t>
        <w:br/>
        <w:t>if ( ((x = method1()) + (y = method2())) == 10 )</w:t>
      </w:r>
    </w:p>
    <w:p>
      <w:pPr/>
      <w:r>
        <w:t>File Stream 처리시 while문에서 보다 명확하게 사용될 수 있다.</w:t>
      </w:r>
    </w:p>
    <w:p>
      <w:pPr>
        <w:pStyle w:val="CodeBlock"/>
      </w:pPr>
      <w:r>
        <w:t>br = new BufferedReader( new FileReader( args[0] ) );</w:t>
        <w:br/>
        <w:t>String readStr = null;</w:t>
        <w:br/>
        <w:br/>
        <w:t>while ( (readStr = br.readLine()) != null</w:t>
        <w:br/>
        <w:t xml:space="preserve">    &amp;&amp; !readStr.trim().equals( "" ) ) {</w:t>
        <w:br/>
        <w:t xml:space="preserve">    ...</w:t>
        <w:br/>
        <w:t>}</w:t>
      </w:r>
    </w:p>
    <w:p>
      <w:pPr/>
      <w:r>
        <w:t>2) 논리연산 (121)</w:t>
      </w:r>
    </w:p>
    <w:p>
      <w:pPr/>
      <w:r>
        <w:t>단일 표현에서 논리 AND 또는 논리 OR 연산자를 2개 이상 사용하지 않는다.</w:t>
      </w:r>
    </w:p>
    <w:p>
      <w:pPr/>
      <w:r>
        <w:t>code 를 읽어 들이기에 방해가 되지 않을 때에만 NOT 연산자를 사용한다.</w:t>
      </w:r>
    </w:p>
    <w:p>
      <w:r>
        <w:br w:type="page"/>
      </w:r>
    </w:p>
    <w:p>
      <w:pPr>
        <w:pStyle w:val="Heading3"/>
      </w:pPr>
      <w:r>
        <w:t>2.5 사용을 제한(금지)하는 java 메소드 리스트</w:t>
      </w:r>
    </w:p>
    <w:p>
      <w:pPr/>
      <w:r>
        <w:t>각 프로젝트에서 사용하는 API 에 제한을 두지 않으나, 필요시 금지메소드를 정해서 사용을 제한할 수 있다. 금지 메소드 선정 시 아래와 같이 해당 메소드의 package 명/class 명/method 명/설명/금지사유/대체 메소드를 기술하여 금지 메소드를 정해 놓은 목적에 대해서 이해할 수 있게 하여야 한다. (122)</w:t>
      </w:r>
    </w:p>
    <w:tbl>
      <w:tblPr>
        <w:tblStyle w:val="TableGrid"/>
        <w:tblW w:type="auto" w:w="0"/>
        <w:jc w:val="center"/>
        <w:tblLook w:firstColumn="1" w:firstRow="1" w:lastColumn="0" w:lastRow="0" w:noHBand="0" w:noVBand="1" w:val="04A0"/>
      </w:tblPr>
      <w:tblGrid>
        <w:gridCol w:w="1644"/>
        <w:gridCol w:w="1644"/>
        <w:gridCol w:w="1644"/>
        <w:gridCol w:w="1644"/>
        <w:gridCol w:w="1644"/>
        <w:gridCol w:w="1644"/>
      </w:tblGrid>
      <w:tr>
        <w:tc>
          <w:tcPr>
            <w:tcW w:type="dxa" w:w="1512"/>
            <w:vAlign w:val="center"/>
          </w:tcPr>
          <w:p>
            <w:pPr>
              <w:jc w:val="center"/>
            </w:pPr>
            <w:r>
              <w:rPr>
                <w:b/>
              </w:rPr>
              <w:t>Package</w:t>
            </w:r>
          </w:p>
        </w:tc>
        <w:tc>
          <w:tcPr>
            <w:tcW w:type="dxa" w:w="1440"/>
            <w:vAlign w:val="center"/>
          </w:tcPr>
          <w:p>
            <w:pPr>
              <w:jc w:val="center"/>
            </w:pPr>
            <w:r>
              <w:rPr>
                <w:b/>
              </w:rPr>
              <w:t>Class</w:t>
            </w:r>
          </w:p>
        </w:tc>
        <w:tc>
          <w:tcPr>
            <w:tcW w:type="dxa" w:w="1512"/>
            <w:vAlign w:val="center"/>
          </w:tcPr>
          <w:p>
            <w:pPr>
              <w:jc w:val="center"/>
            </w:pPr>
            <w:r>
              <w:rPr>
                <w:b/>
              </w:rPr>
              <w:t>Method</w:t>
            </w:r>
          </w:p>
        </w:tc>
        <w:tc>
          <w:tcPr>
            <w:tcW w:type="dxa" w:w="1800"/>
            <w:vAlign w:val="center"/>
          </w:tcPr>
          <w:p>
            <w:pPr>
              <w:jc w:val="center"/>
            </w:pPr>
            <w:r>
              <w:rPr>
                <w:b/>
              </w:rPr>
              <w:t>설명</w:t>
            </w:r>
          </w:p>
        </w:tc>
        <w:tc>
          <w:tcPr>
            <w:tcW w:type="dxa" w:w="1944"/>
            <w:vAlign w:val="center"/>
          </w:tcPr>
          <w:p>
            <w:pPr>
              <w:jc w:val="center"/>
            </w:pPr>
            <w:r>
              <w:rPr>
                <w:b/>
              </w:rPr>
              <w:t>금지사유</w:t>
            </w:r>
          </w:p>
        </w:tc>
        <w:tc>
          <w:tcPr>
            <w:tcW w:type="dxa" w:w="2592"/>
            <w:vAlign w:val="center"/>
          </w:tcPr>
          <w:p>
            <w:pPr>
              <w:jc w:val="center"/>
            </w:pPr>
            <w:r>
              <w:rPr>
                <w:b/>
              </w:rPr>
              <w:t>대체 메소드</w:t>
            </w:r>
          </w:p>
        </w:tc>
      </w:tr>
      <w:tr>
        <w:tc>
          <w:tcPr>
            <w:tcW w:type="dxa" w:w="1512"/>
            <w:vAlign w:val="center"/>
          </w:tcPr>
          <w:p>
            <w:pPr>
              <w:spacing w:after="0" w:before="0"/>
            </w:pPr>
            <w:r>
              <w:rPr>
                <w:sz w:val="17"/>
              </w:rPr>
              <w:t>java.lang</w:t>
            </w:r>
          </w:p>
        </w:tc>
        <w:tc>
          <w:tcPr>
            <w:tcW w:type="dxa" w:w="1440"/>
            <w:vAlign w:val="center"/>
          </w:tcPr>
          <w:p>
            <w:pPr>
              <w:spacing w:after="0" w:before="0"/>
            </w:pPr>
            <w:r>
              <w:rPr>
                <w:sz w:val="17"/>
              </w:rPr>
              <w:t>System</w:t>
            </w:r>
          </w:p>
        </w:tc>
        <w:tc>
          <w:tcPr>
            <w:tcW w:type="dxa" w:w="1512"/>
            <w:vAlign w:val="center"/>
          </w:tcPr>
          <w:p>
            <w:pPr>
              <w:spacing w:after="0" w:before="0"/>
            </w:pPr>
            <w:r>
              <w:rPr>
                <w:sz w:val="17"/>
              </w:rPr>
              <w:t>gc()</w:t>
            </w:r>
          </w:p>
        </w:tc>
        <w:tc>
          <w:tcPr>
            <w:tcW w:type="dxa" w:w="1800"/>
            <w:vAlign w:val="center"/>
          </w:tcPr>
          <w:p>
            <w:pPr>
              <w:spacing w:after="0" w:before="0"/>
            </w:pPr>
            <w:r>
              <w:rPr>
                <w:sz w:val="17"/>
              </w:rPr>
              <w:t>메모리 제어</w:t>
            </w:r>
          </w:p>
        </w:tc>
        <w:tc>
          <w:tcPr>
            <w:tcW w:type="dxa" w:w="1944"/>
            <w:vAlign w:val="center"/>
          </w:tcPr>
          <w:p>
            <w:pPr>
              <w:spacing w:after="0" w:before="0"/>
            </w:pPr>
            <w:r>
              <w:rPr>
                <w:sz w:val="17"/>
              </w:rPr>
              <w:t>장애유발</w:t>
            </w:r>
          </w:p>
        </w:tc>
        <w:tc>
          <w:tcPr>
            <w:tcW w:type="dxa" w:w="2592"/>
            <w:vAlign w:val="center"/>
          </w:tcPr>
          <w:p>
            <w:pPr>
              <w:spacing w:after="0" w:before="0"/>
            </w:pPr>
            <w:r>
              <w:rPr>
                <w:sz w:val="17"/>
              </w:rPr>
              <w:t>사용금지</w:t>
              <w:br/>
              <w:t>(프레임워크에서 관리함)</w:t>
            </w:r>
          </w:p>
        </w:tc>
      </w:tr>
      <w:tr>
        <w:tc>
          <w:tcPr>
            <w:tcW w:type="dxa" w:w="1512"/>
            <w:vAlign w:val="center"/>
          </w:tcPr>
          <w:p>
            <w:pPr>
              <w:spacing w:after="0" w:before="0"/>
            </w:pPr>
            <w:r>
              <w:rPr>
                <w:sz w:val="17"/>
              </w:rPr>
              <w:t>java.lang</w:t>
            </w:r>
          </w:p>
        </w:tc>
        <w:tc>
          <w:tcPr>
            <w:tcW w:type="dxa" w:w="1440"/>
            <w:vAlign w:val="center"/>
          </w:tcPr>
          <w:p>
            <w:pPr>
              <w:spacing w:after="0" w:before="0"/>
            </w:pPr>
            <w:r>
              <w:rPr>
                <w:sz w:val="17"/>
              </w:rPr>
              <w:t>System</w:t>
            </w:r>
          </w:p>
        </w:tc>
        <w:tc>
          <w:tcPr>
            <w:tcW w:type="dxa" w:w="1512"/>
            <w:vAlign w:val="center"/>
          </w:tcPr>
          <w:p>
            <w:pPr>
              <w:spacing w:after="0" w:before="0"/>
            </w:pPr>
            <w:r>
              <w:rPr>
                <w:sz w:val="17"/>
              </w:rPr>
              <w:t>exit()</w:t>
            </w:r>
          </w:p>
        </w:tc>
        <w:tc>
          <w:tcPr>
            <w:tcW w:type="dxa" w:w="1800"/>
            <w:vAlign w:val="center"/>
          </w:tcPr>
          <w:p>
            <w:pPr>
              <w:spacing w:after="0" w:before="0"/>
            </w:pPr>
            <w:r>
              <w:rPr>
                <w:sz w:val="17"/>
              </w:rPr>
              <w:t>시스템 제어</w:t>
            </w:r>
          </w:p>
        </w:tc>
        <w:tc>
          <w:tcPr>
            <w:tcW w:type="dxa" w:w="1944"/>
            <w:vAlign w:val="center"/>
          </w:tcPr>
          <w:p>
            <w:pPr>
              <w:spacing w:after="0" w:before="0"/>
            </w:pPr>
            <w:r>
              <w:rPr>
                <w:sz w:val="17"/>
              </w:rPr>
              <w:t>장애유발</w:t>
            </w:r>
          </w:p>
        </w:tc>
        <w:tc>
          <w:tcPr>
            <w:tcW w:type="dxa" w:w="2592"/>
            <w:vAlign w:val="center"/>
          </w:tcPr>
          <w:p>
            <w:pPr>
              <w:spacing w:after="0" w:before="0"/>
            </w:pPr>
            <w:r>
              <w:rPr>
                <w:sz w:val="17"/>
              </w:rPr>
              <w:t>사용금지</w:t>
              <w:br/>
              <w:t>(프레임워크에서 관리함)</w:t>
            </w:r>
          </w:p>
        </w:tc>
      </w:tr>
      <w:tr>
        <w:tc>
          <w:tcPr>
            <w:tcW w:type="dxa" w:w="1512"/>
            <w:vAlign w:val="center"/>
          </w:tcPr>
          <w:p>
            <w:pPr>
              <w:spacing w:after="0" w:before="0"/>
            </w:pPr>
            <w:r>
              <w:rPr>
                <w:sz w:val="17"/>
              </w:rPr>
              <w:t>java.lang</w:t>
            </w:r>
          </w:p>
        </w:tc>
        <w:tc>
          <w:tcPr>
            <w:tcW w:type="dxa" w:w="1440"/>
            <w:vAlign w:val="center"/>
          </w:tcPr>
          <w:p>
            <w:pPr>
              <w:spacing w:after="0" w:before="0"/>
            </w:pPr>
            <w:r>
              <w:rPr>
                <w:sz w:val="17"/>
              </w:rPr>
              <w:t>System.out</w:t>
            </w:r>
          </w:p>
        </w:tc>
        <w:tc>
          <w:tcPr>
            <w:tcW w:type="dxa" w:w="1512"/>
            <w:vAlign w:val="center"/>
          </w:tcPr>
          <w:p>
            <w:pPr>
              <w:spacing w:after="0" w:before="0"/>
            </w:pPr>
            <w:r>
              <w:rPr>
                <w:sz w:val="17"/>
              </w:rPr>
              <w:t>[원본 예시 표에서 가림]</w:t>
            </w:r>
          </w:p>
        </w:tc>
        <w:tc>
          <w:tcPr>
            <w:tcW w:type="dxa" w:w="1800"/>
            <w:vAlign w:val="center"/>
          </w:tcPr>
          <w:p>
            <w:pPr>
              <w:spacing w:after="0" w:before="0"/>
            </w:pPr>
            <w:r>
              <w:rPr>
                <w:sz w:val="17"/>
              </w:rPr>
              <w:t>[원본 예시 표에서 가림]</w:t>
            </w:r>
          </w:p>
        </w:tc>
        <w:tc>
          <w:tcPr>
            <w:tcW w:type="dxa" w:w="1944"/>
            <w:vAlign w:val="center"/>
          </w:tcPr>
          <w:p>
            <w:pPr>
              <w:spacing w:after="0" w:before="0"/>
            </w:pPr>
            <w:r>
              <w:rPr>
                <w:sz w:val="17"/>
              </w:rPr>
              <w:t>로그출력</w:t>
            </w:r>
          </w:p>
        </w:tc>
        <w:tc>
          <w:tcPr>
            <w:tcW w:type="dxa" w:w="2592"/>
            <w:vAlign w:val="center"/>
          </w:tcPr>
          <w:p>
            <w:pPr>
              <w:spacing w:after="0" w:before="0"/>
            </w:pPr>
            <w:r>
              <w:rPr>
                <w:sz w:val="17"/>
              </w:rPr>
              <w:t>LLog.debug.println();</w:t>
            </w:r>
          </w:p>
        </w:tc>
      </w:tr>
      <w:tr>
        <w:tc>
          <w:tcPr>
            <w:tcW w:type="dxa" w:w="1512"/>
            <w:vAlign w:val="center"/>
          </w:tcPr>
          <w:p>
            <w:pPr>
              <w:spacing w:after="0" w:before="0"/>
            </w:pPr>
            <w:r>
              <w:rPr>
                <w:sz w:val="17"/>
              </w:rPr>
              <w:t>java.lang</w:t>
            </w:r>
          </w:p>
        </w:tc>
        <w:tc>
          <w:tcPr>
            <w:tcW w:type="dxa" w:w="1440"/>
            <w:vAlign w:val="center"/>
          </w:tcPr>
          <w:p>
            <w:pPr>
              <w:spacing w:after="0" w:before="0"/>
            </w:pPr>
            <w:r>
              <w:rPr>
                <w:sz w:val="17"/>
              </w:rPr>
              <w:t>System.err</w:t>
            </w:r>
          </w:p>
        </w:tc>
        <w:tc>
          <w:tcPr>
            <w:tcW w:type="dxa" w:w="1512"/>
            <w:vAlign w:val="center"/>
          </w:tcPr>
          <w:p>
            <w:pPr>
              <w:spacing w:after="0" w:before="0"/>
            </w:pPr>
            <w:r>
              <w:rPr>
                <w:sz w:val="17"/>
              </w:rPr>
              <w:t>[원본 예시 표에서 가림]</w:t>
            </w:r>
          </w:p>
        </w:tc>
        <w:tc>
          <w:tcPr>
            <w:tcW w:type="dxa" w:w="1800"/>
            <w:vAlign w:val="center"/>
          </w:tcPr>
          <w:p>
            <w:pPr>
              <w:spacing w:after="0" w:before="0"/>
            </w:pPr>
            <w:r>
              <w:rPr>
                <w:sz w:val="17"/>
              </w:rPr>
              <w:t>[원본 예시 표에서 가림]</w:t>
            </w:r>
          </w:p>
        </w:tc>
        <w:tc>
          <w:tcPr>
            <w:tcW w:type="dxa" w:w="1944"/>
            <w:vAlign w:val="center"/>
          </w:tcPr>
          <w:p>
            <w:pPr>
              <w:spacing w:after="0" w:before="0"/>
            </w:pPr>
            <w:r>
              <w:rPr>
                <w:sz w:val="17"/>
              </w:rPr>
              <w:t>로그출력</w:t>
            </w:r>
          </w:p>
        </w:tc>
        <w:tc>
          <w:tcPr>
            <w:tcW w:type="dxa" w:w="2592"/>
            <w:vAlign w:val="center"/>
          </w:tcPr>
          <w:p>
            <w:pPr>
              <w:spacing w:after="0" w:before="0"/>
            </w:pPr>
            <w:r>
              <w:rPr>
                <w:sz w:val="17"/>
              </w:rPr>
              <w:t>LLog.err.println();</w:t>
            </w:r>
          </w:p>
        </w:tc>
      </w:tr>
      <w:tr>
        <w:tc>
          <w:tcPr>
            <w:tcW w:type="dxa" w:w="1512"/>
            <w:vAlign w:val="center"/>
          </w:tcPr>
          <w:p>
            <w:pPr>
              <w:spacing w:after="0" w:before="0"/>
            </w:pPr>
            <w:r>
              <w:rPr>
                <w:sz w:val="17"/>
              </w:rPr>
              <w:t>java.sql</w:t>
            </w:r>
          </w:p>
        </w:tc>
        <w:tc>
          <w:tcPr>
            <w:tcW w:type="dxa" w:w="1440"/>
            <w:vAlign w:val="center"/>
          </w:tcPr>
          <w:p>
            <w:pPr>
              <w:spacing w:after="0" w:before="0"/>
            </w:pPr>
            <w:r>
              <w:rPr>
                <w:sz w:val="17"/>
              </w:rPr>
              <w:t>*</w:t>
            </w:r>
          </w:p>
        </w:tc>
        <w:tc>
          <w:tcPr>
            <w:tcW w:type="dxa" w:w="1512"/>
            <w:vAlign w:val="center"/>
          </w:tcPr>
          <w:p>
            <w:pPr>
              <w:spacing w:after="0" w:before="0"/>
            </w:pPr>
            <w:r>
              <w:rPr>
                <w:sz w:val="17"/>
              </w:rPr>
              <w:t>*</w:t>
            </w:r>
          </w:p>
        </w:tc>
        <w:tc>
          <w:tcPr>
            <w:tcW w:type="dxa" w:w="1800"/>
            <w:vAlign w:val="center"/>
          </w:tcPr>
          <w:p>
            <w:pPr>
              <w:spacing w:after="0" w:before="0"/>
            </w:pPr>
            <w:r>
              <w:rPr>
                <w:sz w:val="17"/>
              </w:rPr>
              <w:t>DBMS 리소스 제어</w:t>
            </w:r>
          </w:p>
        </w:tc>
        <w:tc>
          <w:tcPr>
            <w:tcW w:type="dxa" w:w="1944"/>
            <w:vAlign w:val="center"/>
          </w:tcPr>
          <w:p>
            <w:pPr>
              <w:spacing w:after="0" w:before="0"/>
            </w:pPr>
            <w:r>
              <w:rPr>
                <w:sz w:val="17"/>
              </w:rPr>
              <w:t>DBMS 리소스 직접 접근 제한</w:t>
            </w:r>
          </w:p>
        </w:tc>
        <w:tc>
          <w:tcPr>
            <w:tcW w:type="dxa" w:w="2592"/>
            <w:vAlign w:val="center"/>
          </w:tcPr>
          <w:p>
            <w:pPr>
              <w:spacing w:after="0" w:before="0"/>
            </w:pPr>
            <w:r>
              <w:rPr>
                <w:sz w:val="17"/>
              </w:rPr>
              <w:t>사용금지</w:t>
              <w:br/>
              <w:t>(프레임워크에서 관리함)</w:t>
            </w:r>
          </w:p>
        </w:tc>
      </w:tr>
      <w:tr>
        <w:tc>
          <w:tcPr>
            <w:tcW w:type="dxa" w:w="1512"/>
            <w:vAlign w:val="center"/>
          </w:tcPr>
          <w:p>
            <w:pPr>
              <w:spacing w:after="0" w:before="0"/>
            </w:pPr>
            <w:r>
              <w:rPr>
                <w:sz w:val="17"/>
              </w:rPr>
              <w:t>java.io</w:t>
            </w:r>
          </w:p>
        </w:tc>
        <w:tc>
          <w:tcPr>
            <w:tcW w:type="dxa" w:w="1440"/>
            <w:vAlign w:val="center"/>
          </w:tcPr>
          <w:p>
            <w:pPr>
              <w:spacing w:after="0" w:before="0"/>
            </w:pPr>
            <w:r>
              <w:rPr>
                <w:sz w:val="17"/>
              </w:rPr>
              <w:t>*</w:t>
            </w:r>
          </w:p>
        </w:tc>
        <w:tc>
          <w:tcPr>
            <w:tcW w:type="dxa" w:w="1512"/>
            <w:vAlign w:val="center"/>
          </w:tcPr>
          <w:p>
            <w:pPr>
              <w:spacing w:after="0" w:before="0"/>
            </w:pPr>
            <w:r>
              <w:rPr>
                <w:sz w:val="17"/>
              </w:rPr>
              <w:t>*</w:t>
            </w:r>
          </w:p>
        </w:tc>
        <w:tc>
          <w:tcPr>
            <w:tcW w:type="dxa" w:w="1800"/>
            <w:vAlign w:val="center"/>
          </w:tcPr>
          <w:p>
            <w:pPr>
              <w:spacing w:after="0" w:before="0"/>
            </w:pPr>
            <w:r>
              <w:rPr>
                <w:sz w:val="17"/>
              </w:rPr>
              <w:t>IO 리소스 제어</w:t>
            </w:r>
          </w:p>
        </w:tc>
        <w:tc>
          <w:tcPr>
            <w:tcW w:type="dxa" w:w="1944"/>
            <w:vAlign w:val="center"/>
          </w:tcPr>
          <w:p>
            <w:pPr>
              <w:spacing w:after="0" w:before="0"/>
            </w:pPr>
            <w:r>
              <w:rPr>
                <w:sz w:val="17"/>
              </w:rPr>
              <w:t>IO 리소스 직접 접근 제한</w:t>
            </w:r>
          </w:p>
        </w:tc>
        <w:tc>
          <w:tcPr>
            <w:tcW w:type="dxa" w:w="2592"/>
            <w:vAlign w:val="center"/>
          </w:tcPr>
          <w:p>
            <w:pPr>
              <w:spacing w:after="0" w:before="0"/>
            </w:pPr>
            <w:r>
              <w:rPr>
                <w:sz w:val="17"/>
              </w:rPr>
              <w:t>사용금지</w:t>
              <w:br/>
              <w:t>(프레임워크에서 관리함)</w:t>
            </w:r>
          </w:p>
        </w:tc>
      </w:tr>
      <w:tr>
        <w:tc>
          <w:tcPr>
            <w:tcW w:type="dxa" w:w="1512"/>
            <w:vAlign w:val="center"/>
          </w:tcPr>
          <w:p>
            <w:pPr>
              <w:spacing w:after="0" w:before="0"/>
            </w:pPr>
            <w:r>
              <w:rPr>
                <w:sz w:val="17"/>
              </w:rPr>
              <w:t>java.net</w:t>
            </w:r>
          </w:p>
        </w:tc>
        <w:tc>
          <w:tcPr>
            <w:tcW w:type="dxa" w:w="1440"/>
            <w:vAlign w:val="center"/>
          </w:tcPr>
          <w:p>
            <w:pPr>
              <w:spacing w:after="0" w:before="0"/>
            </w:pPr>
            <w:r>
              <w:rPr>
                <w:sz w:val="17"/>
              </w:rPr>
              <w:t>*</w:t>
            </w:r>
          </w:p>
        </w:tc>
        <w:tc>
          <w:tcPr>
            <w:tcW w:type="dxa" w:w="1512"/>
            <w:vAlign w:val="center"/>
          </w:tcPr>
          <w:p>
            <w:pPr>
              <w:spacing w:after="0" w:before="0"/>
            </w:pPr>
            <w:r>
              <w:rPr>
                <w:sz w:val="17"/>
              </w:rPr>
              <w:t>*</w:t>
            </w:r>
          </w:p>
        </w:tc>
        <w:tc>
          <w:tcPr>
            <w:tcW w:type="dxa" w:w="1800"/>
            <w:vAlign w:val="center"/>
          </w:tcPr>
          <w:p>
            <w:pPr>
              <w:spacing w:after="0" w:before="0"/>
            </w:pPr>
            <w:r>
              <w:rPr>
                <w:sz w:val="17"/>
              </w:rPr>
              <w:t>네트워크 제어</w:t>
            </w:r>
          </w:p>
        </w:tc>
        <w:tc>
          <w:tcPr>
            <w:tcW w:type="dxa" w:w="1944"/>
            <w:vAlign w:val="center"/>
          </w:tcPr>
          <w:p>
            <w:pPr>
              <w:spacing w:after="0" w:before="0"/>
            </w:pPr>
            <w:r>
              <w:rPr>
                <w:sz w:val="17"/>
              </w:rPr>
              <w:t>장애유발</w:t>
            </w:r>
          </w:p>
        </w:tc>
        <w:tc>
          <w:tcPr>
            <w:tcW w:type="dxa" w:w="2592"/>
            <w:vAlign w:val="center"/>
          </w:tcPr>
          <w:p>
            <w:pPr>
              <w:spacing w:after="0" w:before="0"/>
            </w:pPr>
            <w:r>
              <w:rPr>
                <w:sz w:val="17"/>
              </w:rPr>
              <w:t>사용금지</w:t>
              <w:br/>
              <w:t>(프레임워크에서 관리함)</w:t>
            </w:r>
          </w:p>
        </w:tc>
      </w:tr>
      <w:tr>
        <w:tc>
          <w:tcPr>
            <w:tcW w:type="dxa" w:w="1512"/>
            <w:vAlign w:val="center"/>
          </w:tcPr>
          <w:p>
            <w:pPr>
              <w:spacing w:after="0" w:before="0"/>
            </w:pPr>
            <w:r>
              <w:rPr>
                <w:sz w:val="17"/>
              </w:rPr>
              <w:t>java.util.concurrent</w:t>
            </w:r>
          </w:p>
        </w:tc>
        <w:tc>
          <w:tcPr>
            <w:tcW w:type="dxa" w:w="1440"/>
            <w:vAlign w:val="center"/>
          </w:tcPr>
          <w:p>
            <w:pPr>
              <w:spacing w:after="0" w:before="0"/>
            </w:pPr>
            <w:r>
              <w:rPr>
                <w:sz w:val="17"/>
              </w:rPr>
              <w:t>*</w:t>
            </w:r>
          </w:p>
        </w:tc>
        <w:tc>
          <w:tcPr>
            <w:tcW w:type="dxa" w:w="1512"/>
            <w:vAlign w:val="center"/>
          </w:tcPr>
          <w:p>
            <w:pPr>
              <w:spacing w:after="0" w:before="0"/>
            </w:pPr>
            <w:r>
              <w:rPr>
                <w:sz w:val="17"/>
              </w:rPr>
              <w:t>*</w:t>
            </w:r>
          </w:p>
        </w:tc>
        <w:tc>
          <w:tcPr>
            <w:tcW w:type="dxa" w:w="1800"/>
            <w:vAlign w:val="center"/>
          </w:tcPr>
          <w:p>
            <w:pPr>
              <w:spacing w:after="0" w:before="0"/>
            </w:pPr>
            <w:r>
              <w:rPr>
                <w:sz w:val="17"/>
              </w:rPr>
              <w:t>스레드 제어</w:t>
            </w:r>
          </w:p>
        </w:tc>
        <w:tc>
          <w:tcPr>
            <w:tcW w:type="dxa" w:w="1944"/>
            <w:vAlign w:val="center"/>
          </w:tcPr>
          <w:p>
            <w:pPr>
              <w:spacing w:after="0" w:before="0"/>
            </w:pPr>
            <w:r>
              <w:rPr>
                <w:sz w:val="17"/>
              </w:rPr>
              <w:t>장애유발</w:t>
            </w:r>
          </w:p>
        </w:tc>
        <w:tc>
          <w:tcPr>
            <w:tcW w:type="dxa" w:w="2592"/>
            <w:vAlign w:val="center"/>
          </w:tcPr>
          <w:p>
            <w:pPr>
              <w:spacing w:after="0" w:before="0"/>
            </w:pPr>
            <w:r>
              <w:rPr>
                <w:sz w:val="17"/>
              </w:rPr>
              <w:t>사용금지</w:t>
              <w:br/>
              <w:t>(프레임워크에서 관리함)</w:t>
            </w:r>
          </w:p>
        </w:tc>
      </w:tr>
    </w:tbl>
    <w:p>
      <w:r>
        <w:br w:type="page"/>
      </w:r>
    </w:p>
    <w:p>
      <w:pPr>
        <w:spacing w:before="40" w:after="40" w:line="240" w:lineRule="auto"/>
      </w:pPr>
      <w:r>
        <w:rPr>
          <w:rFonts w:ascii="맑은 고딕" w:hAnsi="맑은 고딕" w:eastAsia="맑은 고딕"/>
          <w:b/>
          <w:sz w:val="22"/>
        </w:rPr>
        <w:t>2.6 주의를 요하는 개발자의 빈번한 실수</w:t>
      </w:r>
    </w:p>
    <w:p>
      <w:pPr>
        <w:spacing w:before="40" w:after="40" w:line="240" w:lineRule="auto"/>
      </w:pPr>
      <w:r>
        <w:rPr>
          <w:rFonts w:ascii="맑은 고딕" w:hAnsi="맑은 고딕" w:eastAsia="맑은 고딕"/>
          <w:b/>
          <w:sz w:val="20"/>
        </w:rPr>
        <w:t>2.6.1 NullPointerException</w:t>
      </w:r>
    </w:p>
    <w:p>
      <w:pPr>
        <w:spacing w:before="0" w:after="20" w:line="240" w:lineRule="auto"/>
      </w:pPr>
      <w:r>
        <w:rPr>
          <w:rFonts w:ascii="맑은 고딕" w:hAnsi="맑은 고딕" w:eastAsia="맑은 고딕"/>
          <w:sz w:val="17"/>
        </w:rPr>
        <w:t>파라미터로 전달된 문자열을 equals() 메소드를 이용해서 비교하는 경우에 다음과 같은 코드는 NullPointerException 을 유발할 수 있다.</w:t>
      </w:r>
    </w:p>
    <w:p>
      <w:pPr>
        <w:pStyle w:val="CodeBlock"/>
        <w:spacing w:before="20" w:after="20" w:line="228" w:lineRule="auto"/>
      </w:pPr>
      <w:r>
        <w:rPr>
          <w:rFonts w:ascii="Consolas" w:hAnsi="Consolas" w:eastAsia="Consolas"/>
          <w:sz w:val="15"/>
        </w:rPr>
        <w:t>/* 잘못된 작성 예*/</w:t>
        <w:br/>
        <w:t>if(tmp.equals( "값" )){</w:t>
        <w:br/>
        <w:t xml:space="preserve">    ...</w:t>
        <w:br/>
        <w:t>}</w:t>
      </w:r>
    </w:p>
    <w:p>
      <w:pPr>
        <w:spacing w:before="0" w:after="20" w:line="240" w:lineRule="auto"/>
      </w:pPr>
      <w:r>
        <w:rPr>
          <w:rFonts w:ascii="맑은 고딕" w:hAnsi="맑은 고딕" w:eastAsia="맑은 고딕"/>
          <w:sz w:val="17"/>
        </w:rPr>
        <w:t>위와 같은 코드는 메소드를 호출할 때 전달된 값이 null 인 경우 NullPointerException 이 발생하게 된다. String 객체는 primitive type 이 아니기 때문에, null 일 경우에도 exception 이 발생하는 것을 배제하기 위해 코드를 다음과 같이 비교대상 문자열 상수의 위치를 바꾸면 null 값이 전달되더라도 NullPointerException이 발생할 염려가 없다.</w:t>
      </w:r>
    </w:p>
    <w:p>
      <w:pPr>
        <w:pStyle w:val="CodeBlock"/>
        <w:spacing w:before="20" w:after="20" w:line="228" w:lineRule="auto"/>
      </w:pPr>
      <w:r>
        <w:rPr>
          <w:rFonts w:ascii="Consolas" w:hAnsi="Consolas" w:eastAsia="Consolas"/>
          <w:sz w:val="15"/>
        </w:rPr>
        <w:t>/* 올바른 작성 예 */</w:t>
        <w:br/>
        <w:t>final String VALUE = "값";</w:t>
        <w:br/>
        <w:br/>
        <w:t>if ( VALUE.equals( tmp ) ){</w:t>
        <w:br/>
        <w:t>}</w:t>
      </w:r>
    </w:p>
    <w:p>
      <w:pPr>
        <w:spacing w:before="0" w:after="20" w:line="240" w:lineRule="auto"/>
      </w:pPr>
      <w:r>
        <w:rPr>
          <w:rFonts w:ascii="맑은 고딕" w:hAnsi="맑은 고딕" w:eastAsia="맑은 고딕"/>
          <w:sz w:val="17"/>
        </w:rPr>
        <w:t>Jakarta Common Lang 라이브러리를 사용하여 구현하는 것도 가능하다.</w:t>
      </w:r>
    </w:p>
    <w:p>
      <w:pPr>
        <w:pStyle w:val="CodeBlock"/>
        <w:spacing w:before="20" w:after="20" w:line="228" w:lineRule="auto"/>
      </w:pPr>
      <w:r>
        <w:rPr>
          <w:rFonts w:ascii="Consolas" w:hAnsi="Consolas" w:eastAsia="Consolas"/>
          <w:sz w:val="15"/>
        </w:rPr>
        <w:t>/* 올바른 작성 예 */</w:t>
        <w:br/>
        <w:t>if ( EqualBuilder.reflectionEquals( "값", tmp ) ){</w:t>
        <w:br/>
        <w:t xml:space="preserve">    // ...</w:t>
        <w:br/>
        <w:t>}</w:t>
        <w:br/>
        <w:t>(공백 라인)</w:t>
        <w:br/>
        <w:t>if ( EqualBuilder.reflectionEquals( tmp1, tmp2 ) ){</w:t>
        <w:br/>
        <w:t xml:space="preserve">    // ...</w:t>
        <w:br/>
        <w:t>}</w:t>
      </w:r>
    </w:p>
    <w:p>
      <w:pPr>
        <w:spacing w:before="0" w:after="20" w:line="240" w:lineRule="auto"/>
      </w:pPr>
      <w:r>
        <w:rPr>
          <w:rFonts w:ascii="맑은 고딕" w:hAnsi="맑은 고딕" w:eastAsia="맑은 고딕"/>
          <w:sz w:val="17"/>
        </w:rPr>
        <w:t>String.equals()과 유사하게 Object.toString() 메소드도 NullPointerException이 발생할 수 있는 위험한 메소드다. 또한 로그를 남길 경우 객체에 toString()을 사용하여 객체 전체의 정보를 남기는 경우가 많지만 Value Object 의 경우 toString() 메소드를 오버라이딩 하지 않으면 알 수 없는 값을 반환하므로 Jakarta Common Lang 라이브러리를 사용하여 다음과 같이 구현한다.</w:t>
      </w:r>
    </w:p>
    <w:p>
      <w:pPr>
        <w:pStyle w:val="CodeBlock"/>
        <w:spacing w:before="20" w:after="20" w:line="228" w:lineRule="auto"/>
      </w:pPr>
      <w:r>
        <w:rPr>
          <w:rFonts w:ascii="Consolas" w:hAnsi="Consolas" w:eastAsia="Consolas"/>
          <w:sz w:val="15"/>
        </w:rPr>
        <w:t>/* 올바른 작성 예 */</w:t>
        <w:br/>
        <w:t>LLog.debug.println( ToStringBuilder.reflectionToString( tmp ) );</w:t>
      </w:r>
    </w:p>
    <w:p>
      <w:r>
        <w:br w:type="page"/>
      </w:r>
    </w:p>
    <w:p>
      <w:pPr>
        <w:spacing w:before="40" w:after="40" w:line="240" w:lineRule="auto"/>
      </w:pPr>
      <w:r>
        <w:rPr>
          <w:rFonts w:ascii="맑은 고딕" w:hAnsi="맑은 고딕" w:eastAsia="맑은 고딕"/>
          <w:b/>
          <w:sz w:val="20"/>
        </w:rPr>
        <w:t>2.6.2 StringBuffer 를 사용해야 할 곳에 String 사용 금지</w:t>
      </w:r>
    </w:p>
    <w:p>
      <w:pPr>
        <w:spacing w:before="0" w:after="20" w:line="240" w:lineRule="auto"/>
      </w:pPr>
      <w:r>
        <w:rPr>
          <w:rFonts w:ascii="맑은 고딕" w:hAnsi="맑은 고딕" w:eastAsia="맑은 고딕"/>
          <w:sz w:val="17"/>
        </w:rPr>
        <w:t>String 은 내용을 변경할 수 없기 때문에 String 에서 + 연산자를 사용하면 내부적으로 StringBuffer 를 생성해서 append() 메소드를 이용해서 문자열을 결합한다. 또한 String 은 문자열의 내용이 조금이라도 바뀌거나 String 을 합하게 되면 새로운 객체를 만들고 기존의 객체는 레퍼런스를 잃어 가비지 컬렉션의 대상이 된다. 따라서 String을 사용할 때에는 StringBuffer 를 사용한다. (123)</w:t>
      </w:r>
    </w:p>
    <w:p>
      <w:pPr>
        <w:pStyle w:val="CodeBlock"/>
        <w:spacing w:before="20" w:after="20" w:line="228" w:lineRule="auto"/>
      </w:pPr>
      <w:r>
        <w:rPr>
          <w:rFonts w:ascii="Consolas" w:hAnsi="Consolas" w:eastAsia="Consolas"/>
          <w:sz w:val="15"/>
        </w:rPr>
        <w:t>/* 올바른 작성 예 */</w:t>
        <w:br/>
        <w:t>StringBuffer tmp = new StringBuffer( "값1" );</w:t>
        <w:br/>
        <w:br/>
        <w:t>tmp.append( "값2" );</w:t>
        <w:br/>
        <w:t>return tmp.toString();</w:t>
        <w:br/>
        <w:br/>
        <w:t>/* 잘못된 작성 예*/</w:t>
        <w:br/>
        <w:t>String tmp = "값1";</w:t>
        <w:br/>
        <w:t>tmp = tmp + "값2";</w:t>
        <w:br/>
        <w:t>return tmp;</w:t>
      </w:r>
    </w:p>
    <w:p>
      <w:pPr>
        <w:spacing w:before="40" w:after="40" w:line="240" w:lineRule="auto"/>
      </w:pPr>
      <w:r>
        <w:rPr>
          <w:rFonts w:ascii="맑은 고딕" w:hAnsi="맑은 고딕" w:eastAsia="맑은 고딕"/>
          <w:b/>
          <w:sz w:val="20"/>
        </w:rPr>
        <w:t>2.6.3 If 문 비교시 연산자 오류</w:t>
      </w:r>
    </w:p>
    <w:p>
      <w:pPr>
        <w:spacing w:before="0" w:after="20" w:line="240" w:lineRule="auto"/>
      </w:pPr>
      <w:r>
        <w:rPr>
          <w:rFonts w:ascii="맑은 고딕" w:hAnsi="맑은 고딕" w:eastAsia="맑은 고딕"/>
          <w:sz w:val="17"/>
        </w:rPr>
        <w:t>Java 에서는 if 문 비교시 연산 결과를 boolean 으로 비교하게 된다. C 언어와 다르게 0 과 1의 숫자에서 이 표현이 불가능하여 true 와 false 로 사용하여야 하며, 비교 연산자가 아닌 대입 연산자를 사용한 경우 assign 이후에 해당 변수를 Boolean 타입으로 치환을 시도하므로 컴파일 오류가 발생한다.</w:t>
      </w:r>
    </w:p>
    <w:p>
      <w:pPr>
        <w:pStyle w:val="CodeBlock"/>
        <w:spacing w:before="20" w:after="20" w:line="228" w:lineRule="auto"/>
      </w:pPr>
      <w:r>
        <w:rPr>
          <w:rFonts w:ascii="Consolas" w:hAnsi="Consolas" w:eastAsia="Consolas"/>
          <w:sz w:val="15"/>
        </w:rPr>
        <w:t>final int NUMBER = 1234;</w:t>
        <w:br/>
        <w:br/>
        <w:t>/* 올바른 작성 예 */</w:t>
        <w:br/>
        <w:t>if ( tmp == NUMBER ) {</w:t>
        <w:br/>
        <w:t>}</w:t>
        <w:br/>
        <w:br/>
        <w:t>while ( true ) {</w:t>
        <w:br/>
        <w:t>}</w:t>
        <w:br/>
        <w:br/>
        <w:t>/* 잘못된 작성 예 */</w:t>
        <w:br/>
        <w:t>/* 컴파일 오류발생 */</w:t>
        <w:br/>
        <w:t>if ( tmp = NUMBER ) {</w:t>
        <w:br/>
        <w:t>}</w:t>
        <w:br/>
        <w:br/>
        <w:t>while ( 1 ) {</w:t>
        <w:br/>
        <w:t>}</w:t>
      </w:r>
    </w:p>
    <w:p>
      <w:r>
        <w:br w:type="page"/>
      </w:r>
    </w:p>
    <w:p>
      <w:pPr>
        <w:spacing w:before="40" w:after="40" w:line="240" w:lineRule="auto"/>
      </w:pPr>
      <w:r>
        <w:rPr>
          <w:rFonts w:ascii="맑은 고딕" w:hAnsi="맑은 고딕" w:eastAsia="맑은 고딕"/>
          <w:b/>
          <w:sz w:val="20"/>
        </w:rPr>
        <w:t>2.6.4 반복문 내에서 객체 생성</w:t>
      </w:r>
    </w:p>
    <w:p>
      <w:pPr>
        <w:spacing w:before="0" w:after="20" w:line="240" w:lineRule="auto"/>
      </w:pPr>
      <w:r>
        <w:rPr>
          <w:rFonts w:ascii="맑은 고딕" w:hAnsi="맑은 고딕" w:eastAsia="맑은 고딕"/>
          <w:sz w:val="17"/>
        </w:rPr>
        <w:t>객체(String 포함)는 초기화되면 모두 힙이라는 메모리 영역에 할당이 된다. 객체를 다수 생성하게 되면 힙 메모리를 액세스 하는데 로드가 걸리며 해제될 때 가비지 콜렉션 대상이 많아진다는 점에서 성능저하의 요인이 된다. 따라서 반복문 내에서는 객체 생성을 하지 않는다. (124)</w:t>
      </w:r>
    </w:p>
    <w:p>
      <w:pPr>
        <w:spacing w:before="40" w:after="40" w:line="240" w:lineRule="auto"/>
      </w:pPr>
      <w:r>
        <w:rPr>
          <w:rFonts w:ascii="맑은 고딕" w:hAnsi="맑은 고딕" w:eastAsia="맑은 고딕"/>
          <w:b/>
          <w:sz w:val="20"/>
        </w:rPr>
        <w:t>2.6.5 Public 변수 제한</w:t>
      </w:r>
    </w:p>
    <w:p>
      <w:pPr>
        <w:spacing w:before="0" w:after="14" w:line="240" w:lineRule="auto"/>
      </w:pPr>
      <w:r>
        <w:rPr>
          <w:rFonts w:ascii="맑은 고딕" w:hAnsi="맑은 고딕" w:eastAsia="맑은 고딕"/>
          <w:sz w:val="17"/>
        </w:rPr>
        <w:t>1) 특정한 이유가 있을 시에만 class 변수를 public 으로 함. 특정한 이유에 대해서는 변수 주석으로 설명을 기술</w:t>
      </w:r>
    </w:p>
    <w:p>
      <w:pPr>
        <w:spacing w:before="0" w:after="14" w:line="240" w:lineRule="auto"/>
      </w:pPr>
      <w:r>
        <w:rPr>
          <w:rFonts w:ascii="맑은 고딕" w:hAnsi="맑은 고딕" w:eastAsia="맑은 고딕"/>
          <w:sz w:val="17"/>
        </w:rPr>
        <w:t>2) 변수가 public 인 경우의 적절한 예는 본질적으로 class 가 data structure 인 경우 (125)</w:t>
      </w:r>
    </w:p>
    <w:p>
      <w:pPr>
        <w:spacing w:before="40" w:after="40" w:line="240" w:lineRule="auto"/>
      </w:pPr>
      <w:r>
        <w:rPr>
          <w:rFonts w:ascii="맑은 고딕" w:hAnsi="맑은 고딕" w:eastAsia="맑은 고딕"/>
          <w:b/>
          <w:sz w:val="20"/>
        </w:rPr>
        <w:t>2.6.6 클래스 변수/메소드의 사용</w:t>
      </w:r>
    </w:p>
    <w:p>
      <w:pPr>
        <w:spacing w:before="0" w:after="20" w:line="240" w:lineRule="auto"/>
      </w:pPr>
      <w:r>
        <w:rPr>
          <w:rFonts w:ascii="맑은 고딕" w:hAnsi="맑은 고딕" w:eastAsia="맑은 고딕"/>
          <w:sz w:val="17"/>
        </w:rPr>
        <w:t>class (static) 변수나 메소드를 사용할 때 객체를 지정하여 사용하지 않는다. (126)</w:t>
      </w:r>
    </w:p>
    <w:p>
      <w:pPr>
        <w:pStyle w:val="CodeBlock"/>
        <w:spacing w:before="20" w:after="20" w:line="228" w:lineRule="auto"/>
      </w:pPr>
      <w:r>
        <w:rPr>
          <w:rFonts w:ascii="Consolas" w:hAnsi="Consolas" w:eastAsia="Consolas"/>
          <w:sz w:val="15"/>
        </w:rPr>
        <w:t>/* 올바른 작성 예 */</w:t>
        <w:br/>
        <w:t>classMethod();</w:t>
        <w:br/>
        <w:t>AClass.classMethod();</w:t>
        <w:br/>
        <w:br/>
        <w:t>/* 잘못된 작성 예 */</w:t>
        <w:br/>
        <w:t>anObject.classMethod();</w:t>
      </w:r>
    </w:p>
    <w:p>
      <w:pPr>
        <w:spacing w:before="40" w:after="40" w:line="240" w:lineRule="auto"/>
      </w:pPr>
      <w:r>
        <w:rPr>
          <w:rFonts w:ascii="맑은 고딕" w:hAnsi="맑은 고딕" w:eastAsia="맑은 고딕"/>
          <w:b/>
          <w:sz w:val="20"/>
        </w:rPr>
        <w:t>2.6.7 상수를 직접 사용 금지</w:t>
      </w:r>
    </w:p>
    <w:p>
      <w:pPr>
        <w:spacing w:before="40" w:after="40" w:line="240" w:lineRule="auto"/>
      </w:pPr>
      <w:r>
        <w:rPr>
          <w:rFonts w:ascii="맑은 고딕" w:hAnsi="맑은 고딕" w:eastAsia="맑은 고딕"/>
          <w:b/>
          <w:sz w:val="19"/>
        </w:rPr>
        <w:t>2.6.7.1 문자열 하드 코딩</w:t>
      </w:r>
    </w:p>
    <w:p>
      <w:pPr>
        <w:spacing w:before="0" w:after="20" w:line="240" w:lineRule="auto"/>
      </w:pPr>
      <w:r>
        <w:rPr>
          <w:rFonts w:ascii="맑은 고딕" w:hAnsi="맑은 고딕" w:eastAsia="맑은 고딕"/>
          <w:sz w:val="17"/>
        </w:rPr>
        <w:t>문자열을 비교문에서 직접 사용하면 이후 문자열이 변경될 경우 모두 찾아서 변경해야 하는 번거로움이 있으므로, 비교에 사용되는 문자열은 상수로 선언한다. (127)</w:t>
      </w:r>
    </w:p>
    <w:p>
      <w:r>
        <w:br w:type="page"/>
      </w:r>
    </w:p>
    <w:p>
      <w:pPr>
        <w:pStyle w:val="CodeBlock"/>
        <w:spacing w:before="20" w:after="20" w:line="228" w:lineRule="auto"/>
      </w:pPr>
      <w:r>
        <w:rPr>
          <w:rFonts w:ascii="Consolas" w:hAnsi="Consolas" w:eastAsia="Consolas"/>
          <w:sz w:val="15"/>
        </w:rPr>
        <w:t>/* 올바른 작성 예 */</w:t>
        <w:br/>
        <w:t>private static String VAR = "cde";</w:t>
        <w:br/>
        <w:t>...</w:t>
        <w:br/>
        <w:t>String str = "abc";</w:t>
        <w:br/>
        <w:t>...</w:t>
        <w:br/>
        <w:t>if( VAR.equals( str ) ) {</w:t>
        <w:br/>
        <w:br/>
        <w:t>/* 잘못된 작성 예 */</w:t>
        <w:br/>
        <w:t>String str = "abc";</w:t>
        <w:br/>
        <w:t>...</w:t>
        <w:br/>
        <w:t>if( str.equals( "cde" ) ) {</w:t>
        <w:br/>
        <w:t>...</w:t>
        <w:br/>
        <w:t>if( "cde".equals( str ) ) {</w:t>
      </w:r>
    </w:p>
    <w:p>
      <w:pPr>
        <w:spacing w:before="40" w:after="40" w:line="240" w:lineRule="auto"/>
      </w:pPr>
      <w:r>
        <w:rPr>
          <w:rFonts w:ascii="맑은 고딕" w:hAnsi="맑은 고딕" w:eastAsia="맑은 고딕"/>
          <w:b/>
          <w:sz w:val="20"/>
        </w:rPr>
        <w:t>2.6.7.2 배열 선언 시 하드 코딩</w:t>
      </w:r>
    </w:p>
    <w:p>
      <w:pPr>
        <w:spacing w:before="0" w:after="20" w:line="240" w:lineRule="auto"/>
      </w:pPr>
      <w:r>
        <w:rPr>
          <w:rFonts w:ascii="맑은 고딕" w:hAnsi="맑은 고딕" w:eastAsia="맑은 고딕"/>
          <w:sz w:val="17"/>
        </w:rPr>
        <w:t>숫자 상수를 직접 입력하여 배열을 생성하지 않으며, 대신에 상수 또는 변수를 이용한다. (128)</w:t>
      </w:r>
    </w:p>
    <w:p>
      <w:pPr>
        <w:pStyle w:val="CodeBlock"/>
        <w:spacing w:before="20" w:after="20" w:line="228" w:lineRule="auto"/>
      </w:pPr>
      <w:r>
        <w:rPr>
          <w:rFonts w:ascii="Consolas" w:hAnsi="Consolas" w:eastAsia="Consolas"/>
          <w:sz w:val="15"/>
        </w:rPr>
        <w:t>/* 올바른 작성 예 */</w:t>
        <w:br/>
        <w:t>String[] strArray = new String[list.size()];</w:t>
        <w:br/>
        <w:t>static final int ARRAY_SIZE = 10;</w:t>
        <w:br/>
        <w:br/>
        <w:t>strArray = new String[ARRAY_SIZE];</w:t>
        <w:br/>
        <w:br/>
        <w:t>/* 잘못된 작성 예 */</w:t>
        <w:br/>
        <w:t>int arr[] = new int[1024];</w:t>
      </w:r>
    </w:p>
    <w:p>
      <w:pPr>
        <w:spacing w:before="40" w:after="40" w:line="240" w:lineRule="auto"/>
      </w:pPr>
      <w:r>
        <w:rPr>
          <w:rFonts w:ascii="맑은 고딕" w:hAnsi="맑은 고딕" w:eastAsia="맑은 고딕"/>
          <w:b/>
          <w:sz w:val="20"/>
        </w:rPr>
        <w:t>2.6.7.3 숫자 상수 하드 코딩</w:t>
      </w:r>
    </w:p>
    <w:p>
      <w:pPr>
        <w:spacing w:before="0" w:after="14" w:line="240" w:lineRule="auto"/>
      </w:pPr>
      <w:r>
        <w:rPr>
          <w:rFonts w:ascii="맑은 고딕" w:hAnsi="맑은 고딕" w:eastAsia="맑은 고딕"/>
          <w:sz w:val="17"/>
        </w:rPr>
        <w:t>1) 숫자 상수는 직접 코딩 하지 않는다.</w:t>
      </w:r>
    </w:p>
    <w:p>
      <w:pPr>
        <w:spacing w:before="0" w:after="14" w:line="240" w:lineRule="auto"/>
      </w:pPr>
      <w:r>
        <w:rPr>
          <w:rFonts w:ascii="맑은 고딕" w:hAnsi="맑은 고딕" w:eastAsia="맑은 고딕"/>
          <w:sz w:val="17"/>
        </w:rPr>
        <w:t>2) for 구문에서 카운터 변수의 초기값으로 사용되는 경우는 예외로 상수를 사용할 수 있다. (129)</w:t>
      </w:r>
    </w:p>
    <w:p>
      <w:r>
        <w:br w:type="page"/>
      </w:r>
    </w:p>
    <w:p>
      <w:pPr>
        <w:spacing w:before="40" w:after="40" w:line="240" w:lineRule="auto"/>
      </w:pPr>
      <w:r>
        <w:rPr>
          <w:rFonts w:ascii="맑은 고딕" w:hAnsi="맑은 고딕" w:eastAsia="맑은 고딕"/>
          <w:b/>
          <w:sz w:val="20"/>
        </w:rPr>
        <w:t>2.6.8 연산자 우선 순위</w:t>
      </w:r>
    </w:p>
    <w:p>
      <w:pPr>
        <w:spacing w:before="0" w:after="14" w:line="240" w:lineRule="auto"/>
      </w:pPr>
      <w:r>
        <w:rPr>
          <w:rFonts w:ascii="맑은 고딕" w:hAnsi="맑은 고딕" w:eastAsia="맑은 고딕"/>
          <w:sz w:val="17"/>
        </w:rPr>
        <w:t>1) 연산자 우선순위에 의한 문제를 피하기 위하여 복합된 연산자가 관련된 구문에서 괄호를 많이 자유롭게 사용한다.</w:t>
      </w:r>
    </w:p>
    <w:p>
      <w:pPr>
        <w:spacing w:before="0" w:after="14" w:line="240" w:lineRule="auto"/>
      </w:pPr>
      <w:r>
        <w:rPr>
          <w:rFonts w:ascii="맑은 고딕" w:hAnsi="맑은 고딕" w:eastAsia="맑은 고딕"/>
          <w:sz w:val="17"/>
        </w:rPr>
        <w:t>2) 연산자 우선순위가 확실하다고 하더라도 다른 프로그래머의 이해를 돕기 위해 괄호를 사용하여 구분한다. (130)</w:t>
      </w:r>
    </w:p>
    <w:p>
      <w:pPr>
        <w:pStyle w:val="CodeBlock"/>
        <w:spacing w:before="20" w:after="20" w:line="228" w:lineRule="auto"/>
      </w:pPr>
      <w:r>
        <w:rPr>
          <w:rFonts w:ascii="Consolas" w:hAnsi="Consolas" w:eastAsia="Consolas"/>
          <w:sz w:val="15"/>
        </w:rPr>
        <w:t>/* 올바른 작성 예 */</w:t>
        <w:br/>
        <w:t>if ( (a == b) &amp;&amp; (c == d) )</w:t>
        <w:br/>
        <w:br/>
        <w:t>/* 잘못된 작성 예 */</w:t>
        <w:br/>
        <w:t>if ( a == b &amp;&amp; c == d )</w:t>
      </w:r>
    </w:p>
    <w:p>
      <w:pPr>
        <w:spacing w:before="40" w:after="40" w:line="240" w:lineRule="auto"/>
      </w:pPr>
      <w:r>
        <w:rPr>
          <w:rFonts w:ascii="맑은 고딕" w:hAnsi="맑은 고딕" w:eastAsia="맑은 고딕"/>
          <w:b/>
          <w:sz w:val="20"/>
        </w:rPr>
        <w:t>2.6.9 반드시 포함해야 하는 코드 블록 및 빈 블록</w:t>
      </w:r>
    </w:p>
    <w:p>
      <w:pPr>
        <w:spacing w:before="0" w:after="20" w:line="240" w:lineRule="auto"/>
      </w:pPr>
      <w:r>
        <w:rPr>
          <w:rFonts w:ascii="맑은 고딕" w:hAnsi="맑은 고딕" w:eastAsia="맑은 고딕"/>
          <w:sz w:val="17"/>
        </w:rPr>
        <w:t>try/catch 구문에 로직을 작성하지 않고 빈 블록으로 작성하면, 에러가 발생해도 찾을 수 없는 문제가 발생한다. 따라서 try/catch 구문에 빈 블록 작성을 금지한다.</w:t>
      </w:r>
    </w:p>
    <w:p>
      <w:pPr>
        <w:pStyle w:val="CodeBlock"/>
        <w:spacing w:before="20" w:after="20" w:line="228" w:lineRule="auto"/>
      </w:pPr>
      <w:r>
        <w:rPr>
          <w:rFonts w:ascii="Consolas" w:hAnsi="Consolas" w:eastAsia="Consolas"/>
          <w:sz w:val="15"/>
        </w:rPr>
        <w:t>/* 올바른 작성 예 */</w:t>
        <w:br/>
        <w:t>try{</w:t>
        <w:br/>
        <w:t xml:space="preserve">    // ...</w:t>
        <w:br/>
        <w:t>} catch ( Exception e ) {</w:t>
        <w:br/>
        <w:t xml:space="preserve">    Log.getLog().error( e );</w:t>
        <w:br/>
        <w:t>}</w:t>
        <w:br/>
        <w:br/>
        <w:t>/* 잘못된 작성 예 */</w:t>
        <w:br/>
        <w:t>try{</w:t>
        <w:br/>
        <w:t xml:space="preserve">    ...</w:t>
        <w:br/>
        <w:t>} catch ( Exception e ) {</w:t>
        <w:br/>
        <w:t xml:space="preserve">    // any code;</w:t>
        <w:br/>
        <w:t>}</w:t>
      </w:r>
    </w:p>
    <w:p>
      <w:r>
        <w:br w:type="page"/>
      </w:r>
    </w:p>
    <w:p>
      <w:pPr>
        <w:spacing w:before="40" w:after="40" w:line="240" w:lineRule="auto"/>
      </w:pPr>
      <w:r>
        <w:rPr>
          <w:rFonts w:ascii="맑은 고딕" w:hAnsi="맑은 고딕" w:eastAsia="맑은 고딕"/>
          <w:b/>
          <w:sz w:val="22"/>
        </w:rPr>
        <w:t>3. 인스펙션 체크 항목</w:t>
      </w:r>
    </w:p>
    <w:tbl>
      <w:tblPr>
        <w:tblStyle w:val="TableGrid"/>
        <w:tblW w:type="auto" w:w="0"/>
        <w:jc w:val="center"/>
        <w:tblLook w:firstColumn="1" w:firstRow="1" w:lastColumn="0" w:lastRow="0" w:noHBand="0" w:noVBand="1" w:val="04A0"/>
      </w:tblPr>
      <w:tblGrid>
        <w:gridCol w:w="3289"/>
        <w:gridCol w:w="3289"/>
        <w:gridCol w:w="3289"/>
      </w:tblGrid>
      <w:tr>
        <w:tc>
          <w:tcPr>
            <w:tcW w:type="dxa" w:w="624"/>
            <w:vAlign w:val="center"/>
            <w:shd w:fill="D9EAD3"/>
          </w:tcPr>
          <w:p>
            <w:pPr>
              <w:spacing w:before="0" w:after="0" w:line="216" w:lineRule="auto"/>
              <w:jc w:val="center"/>
            </w:pPr>
            <w:r/>
            <w:r>
              <w:rPr>
                <w:rFonts w:ascii="맑은 고딕" w:hAnsi="맑은 고딕" w:eastAsia="맑은 고딕"/>
                <w:b/>
                <w:sz w:val="13"/>
              </w:rPr>
              <w:t>각주</w:t>
            </w:r>
          </w:p>
        </w:tc>
        <w:tc>
          <w:tcPr>
            <w:tcW w:type="dxa" w:w="2948"/>
            <w:vAlign w:val="center"/>
            <w:shd w:fill="D9EAD3"/>
          </w:tcPr>
          <w:p>
            <w:pPr>
              <w:spacing w:before="0" w:after="0" w:line="216" w:lineRule="auto"/>
              <w:jc w:val="center"/>
            </w:pPr>
            <w:r/>
            <w:r>
              <w:rPr>
                <w:rFonts w:ascii="맑은 고딕" w:hAnsi="맑은 고딕" w:eastAsia="맑은 고딕"/>
                <w:b/>
                <w:sz w:val="13"/>
              </w:rPr>
              <w:t>체커(체크항목)</w:t>
            </w:r>
          </w:p>
        </w:tc>
        <w:tc>
          <w:tcPr>
            <w:tcW w:type="dxa" w:w="5159"/>
            <w:vAlign w:val="center"/>
            <w:shd w:fill="D9EAD3"/>
          </w:tcPr>
          <w:p>
            <w:pPr>
              <w:spacing w:before="0" w:after="0" w:line="216" w:lineRule="auto"/>
              <w:jc w:val="center"/>
            </w:pPr>
            <w:r/>
            <w:r>
              <w:rPr>
                <w:rFonts w:ascii="맑은 고딕" w:hAnsi="맑은 고딕" w:eastAsia="맑은 고딕"/>
                <w:b/>
                <w:sz w:val="13"/>
              </w:rPr>
              <w:t>설명</w:t>
            </w:r>
          </w:p>
        </w:tc>
      </w:tr>
      <w:tr>
        <w:tc>
          <w:tcPr>
            <w:tcW w:type="dxa" w:w="624"/>
            <w:vAlign w:val="center"/>
          </w:tcPr>
          <w:p>
            <w:pPr>
              <w:spacing w:before="0" w:after="0" w:line="216" w:lineRule="auto"/>
              <w:jc w:val="center"/>
            </w:pPr>
            <w:r/>
            <w:r>
              <w:rPr>
                <w:rFonts w:ascii="맑은 고딕" w:hAnsi="맑은 고딕" w:eastAsia="맑은 고딕"/>
                <w:b w:val="0"/>
                <w:sz w:val="12"/>
              </w:rPr>
              <w:t>(1)</w:t>
            </w:r>
          </w:p>
        </w:tc>
        <w:tc>
          <w:tcPr>
            <w:tcW w:type="dxa" w:w="2948"/>
            <w:vAlign w:val="center"/>
          </w:tcPr>
          <w:p>
            <w:pPr>
              <w:spacing w:before="0" w:after="0" w:line="216" w:lineRule="auto"/>
              <w:jc w:val="center"/>
            </w:pPr>
            <w:r/>
            <w:r>
              <w:rPr>
                <w:rFonts w:ascii="Consolas" w:hAnsi="Consolas" w:eastAsia="Consolas"/>
                <w:b w:val="0"/>
                <w:sz w:val="12"/>
              </w:rPr>
              <w:t>BAD_ORGANIZATION.CLASS</w:t>
            </w:r>
          </w:p>
        </w:tc>
        <w:tc>
          <w:tcPr>
            <w:tcW w:type="dxa" w:w="5159"/>
            <w:vAlign w:val="center"/>
          </w:tcPr>
          <w:p>
            <w:pPr>
              <w:spacing w:before="0" w:after="0" w:line="216" w:lineRule="auto"/>
            </w:pPr>
            <w:r/>
            <w:r>
              <w:rPr>
                <w:rFonts w:ascii="맑은 고딕" w:hAnsi="맑은 고딕" w:eastAsia="맑은 고딕"/>
                <w:b w:val="0"/>
                <w:sz w:val="12"/>
              </w:rPr>
              <w:t>클래스 변수 주석</w:t>
            </w:r>
          </w:p>
        </w:tc>
      </w:tr>
      <w:tr>
        <w:tc>
          <w:tcPr>
            <w:tcW w:type="dxa" w:w="624"/>
            <w:vAlign w:val="center"/>
          </w:tcPr>
          <w:p>
            <w:pPr>
              <w:spacing w:before="0" w:after="0" w:line="216" w:lineRule="auto"/>
              <w:jc w:val="center"/>
            </w:pPr>
            <w:r/>
            <w:r>
              <w:rPr>
                <w:rFonts w:ascii="맑은 고딕" w:hAnsi="맑은 고딕" w:eastAsia="맑은 고딕"/>
                <w:b w:val="0"/>
                <w:sz w:val="12"/>
              </w:rPr>
              <w:t>(2)</w:t>
            </w:r>
          </w:p>
        </w:tc>
        <w:tc>
          <w:tcPr>
            <w:tcW w:type="dxa" w:w="2948"/>
            <w:vAlign w:val="center"/>
          </w:tcPr>
          <w:p>
            <w:pPr>
              <w:spacing w:before="0" w:after="0" w:line="216" w:lineRule="auto"/>
              <w:jc w:val="center"/>
            </w:pPr>
            <w:r/>
            <w:r>
              <w:rPr>
                <w:rFonts w:ascii="Consolas" w:hAnsi="Consolas" w:eastAsia="Consolas"/>
                <w:b w:val="0"/>
                <w:sz w:val="12"/>
              </w:rPr>
              <w:t>BAD_ORGANIZATION.CLASS</w:t>
            </w:r>
          </w:p>
        </w:tc>
        <w:tc>
          <w:tcPr>
            <w:tcW w:type="dxa" w:w="5159"/>
            <w:vAlign w:val="center"/>
          </w:tcPr>
          <w:p>
            <w:pPr>
              <w:spacing w:before="0" w:after="0" w:line="216" w:lineRule="auto"/>
            </w:pPr>
            <w:r/>
            <w:r>
              <w:rPr>
                <w:rFonts w:ascii="맑은 고딕" w:hAnsi="맑은 고딕" w:eastAsia="맑은 고딕"/>
                <w:b w:val="0"/>
                <w:sz w:val="12"/>
              </w:rPr>
              <w:t>클래스 변수 선언</w:t>
            </w:r>
          </w:p>
        </w:tc>
      </w:tr>
      <w:tr>
        <w:tc>
          <w:tcPr>
            <w:tcW w:type="dxa" w:w="624"/>
            <w:vAlign w:val="center"/>
          </w:tcPr>
          <w:p>
            <w:pPr>
              <w:spacing w:before="0" w:after="0" w:line="216" w:lineRule="auto"/>
              <w:jc w:val="center"/>
            </w:pPr>
            <w:r/>
            <w:r>
              <w:rPr>
                <w:rFonts w:ascii="맑은 고딕" w:hAnsi="맑은 고딕" w:eastAsia="맑은 고딕"/>
                <w:b w:val="0"/>
                <w:sz w:val="12"/>
              </w:rPr>
              <w:t>(3)</w:t>
            </w:r>
          </w:p>
        </w:tc>
        <w:tc>
          <w:tcPr>
            <w:tcW w:type="dxa" w:w="2948"/>
            <w:vAlign w:val="center"/>
          </w:tcPr>
          <w:p>
            <w:pPr>
              <w:spacing w:before="0" w:after="0" w:line="216" w:lineRule="auto"/>
              <w:jc w:val="center"/>
            </w:pPr>
            <w:r/>
            <w:r>
              <w:rPr>
                <w:rFonts w:ascii="Consolas" w:hAnsi="Consolas" w:eastAsia="Consolas"/>
                <w:b w:val="0"/>
                <w:sz w:val="12"/>
              </w:rPr>
              <w:t>BAD_ORGANIZATION.CLASS</w:t>
            </w:r>
          </w:p>
        </w:tc>
        <w:tc>
          <w:tcPr>
            <w:tcW w:type="dxa" w:w="5159"/>
            <w:vAlign w:val="center"/>
          </w:tcPr>
          <w:p>
            <w:pPr>
              <w:spacing w:before="0" w:after="0" w:line="216" w:lineRule="auto"/>
            </w:pPr>
            <w:r/>
            <w:r>
              <w:rPr>
                <w:rFonts w:ascii="맑은 고딕" w:hAnsi="맑은 고딕" w:eastAsia="맑은 고딕"/>
                <w:b w:val="0"/>
                <w:sz w:val="12"/>
              </w:rPr>
              <w:t>메소드 주석</w:t>
            </w:r>
          </w:p>
        </w:tc>
      </w:tr>
      <w:tr>
        <w:tc>
          <w:tcPr>
            <w:tcW w:type="dxa" w:w="624"/>
            <w:vAlign w:val="center"/>
          </w:tcPr>
          <w:p>
            <w:pPr>
              <w:spacing w:before="0" w:after="0" w:line="216" w:lineRule="auto"/>
              <w:jc w:val="center"/>
            </w:pPr>
            <w:r/>
            <w:r>
              <w:rPr>
                <w:rFonts w:ascii="맑은 고딕" w:hAnsi="맑은 고딕" w:eastAsia="맑은 고딕"/>
                <w:b w:val="0"/>
                <w:sz w:val="12"/>
              </w:rPr>
              <w:t>(4)</w:t>
            </w:r>
          </w:p>
        </w:tc>
        <w:tc>
          <w:tcPr>
            <w:tcW w:type="dxa" w:w="2948"/>
            <w:vAlign w:val="center"/>
          </w:tcPr>
          <w:p>
            <w:pPr>
              <w:spacing w:before="0" w:after="0" w:line="216" w:lineRule="auto"/>
              <w:jc w:val="center"/>
            </w:pPr>
            <w:r/>
            <w:r>
              <w:rPr>
                <w:rFonts w:ascii="Consolas" w:hAnsi="Consolas" w:eastAsia="Consolas"/>
                <w:b w:val="0"/>
                <w:sz w:val="12"/>
              </w:rPr>
              <w:t>BAD_ORGANIZATION.CLASS</w:t>
            </w:r>
          </w:p>
        </w:tc>
        <w:tc>
          <w:tcPr>
            <w:tcW w:type="dxa" w:w="5159"/>
            <w:vAlign w:val="center"/>
          </w:tcPr>
          <w:p>
            <w:pPr>
              <w:spacing w:before="0" w:after="0" w:line="216" w:lineRule="auto"/>
            </w:pPr>
            <w:r/>
            <w:r>
              <w:rPr>
                <w:rFonts w:ascii="맑은 고딕" w:hAnsi="맑은 고딕" w:eastAsia="맑은 고딕"/>
                <w:b w:val="0"/>
                <w:sz w:val="12"/>
              </w:rPr>
              <w:t>메소드 생성자 선언(파라메터가 적은 순으로 먼저 선언)</w:t>
            </w:r>
          </w:p>
        </w:tc>
      </w:tr>
      <w:tr>
        <w:tc>
          <w:tcPr>
            <w:tcW w:type="dxa" w:w="624"/>
            <w:vAlign w:val="center"/>
          </w:tcPr>
          <w:p>
            <w:pPr>
              <w:spacing w:before="0" w:after="0" w:line="216" w:lineRule="auto"/>
              <w:jc w:val="center"/>
            </w:pPr>
            <w:r/>
            <w:r>
              <w:rPr>
                <w:rFonts w:ascii="맑은 고딕" w:hAnsi="맑은 고딕" w:eastAsia="맑은 고딕"/>
                <w:b w:val="0"/>
                <w:sz w:val="12"/>
              </w:rPr>
              <w:t>(5)</w:t>
            </w:r>
          </w:p>
        </w:tc>
        <w:tc>
          <w:tcPr>
            <w:tcW w:type="dxa" w:w="2948"/>
            <w:vAlign w:val="center"/>
          </w:tcPr>
          <w:p>
            <w:pPr>
              <w:spacing w:before="0" w:after="0" w:line="216" w:lineRule="auto"/>
              <w:jc w:val="center"/>
            </w:pPr>
            <w:r/>
            <w:r>
              <w:rPr>
                <w:rFonts w:ascii="Consolas" w:hAnsi="Consolas" w:eastAsia="Consolas"/>
                <w:b w:val="0"/>
                <w:sz w:val="12"/>
              </w:rPr>
              <w:t>BAD_ORGANIZATION.CLASS</w:t>
            </w:r>
          </w:p>
        </w:tc>
        <w:tc>
          <w:tcPr>
            <w:tcW w:type="dxa" w:w="5159"/>
            <w:vAlign w:val="center"/>
          </w:tcPr>
          <w:p>
            <w:pPr>
              <w:spacing w:before="0" w:after="0" w:line="216" w:lineRule="auto"/>
            </w:pPr>
            <w:r/>
            <w:r>
              <w:rPr>
                <w:rFonts w:ascii="맑은 고딕" w:hAnsi="맑은 고딕" w:eastAsia="맑은 고딕"/>
                <w:b w:val="0"/>
                <w:sz w:val="12"/>
              </w:rPr>
              <w:t>메소드 선언</w:t>
            </w:r>
          </w:p>
        </w:tc>
      </w:tr>
      <w:tr>
        <w:tc>
          <w:tcPr>
            <w:tcW w:type="dxa" w:w="624"/>
            <w:vAlign w:val="center"/>
          </w:tcPr>
          <w:p>
            <w:pPr>
              <w:spacing w:before="0" w:after="0" w:line="216" w:lineRule="auto"/>
              <w:jc w:val="center"/>
            </w:pPr>
            <w:r/>
            <w:r>
              <w:rPr>
                <w:rFonts w:ascii="맑은 고딕" w:hAnsi="맑은 고딕" w:eastAsia="맑은 고딕"/>
                <w:b w:val="0"/>
                <w:sz w:val="12"/>
              </w:rPr>
              <w:t>(6)</w:t>
            </w:r>
          </w:p>
        </w:tc>
        <w:tc>
          <w:tcPr>
            <w:tcW w:type="dxa" w:w="2948"/>
            <w:vAlign w:val="center"/>
          </w:tcPr>
          <w:p>
            <w:pPr>
              <w:spacing w:before="0" w:after="0" w:line="216" w:lineRule="auto"/>
              <w:jc w:val="center"/>
            </w:pPr>
            <w:r/>
            <w:r>
              <w:rPr>
                <w:rFonts w:ascii="Consolas" w:hAnsi="Consolas" w:eastAsia="Consolas"/>
                <w:b w:val="0"/>
                <w:sz w:val="12"/>
              </w:rPr>
              <w:t>GENERAL_COMMENT</w:t>
              <w:br/>
              <w:t>FILE_COMMENT</w:t>
              <w:br/>
              <w:t>CLASS_COMMENT</w:t>
              <w:br/>
              <w:t>FIELD_COMMENT</w:t>
              <w:br/>
              <w:t>METHOD_COMMENT</w:t>
              <w:br/>
              <w:t>PACKAGE_COMMENT</w:t>
            </w:r>
          </w:p>
        </w:tc>
        <w:tc>
          <w:tcPr>
            <w:tcW w:type="dxa" w:w="5159"/>
            <w:vAlign w:val="center"/>
          </w:tcPr>
          <w:p>
            <w:pPr>
              <w:spacing w:before="0" w:after="0" w:line="216" w:lineRule="auto"/>
            </w:pPr>
            <w:r/>
            <w:r>
              <w:rPr>
                <w:rFonts w:ascii="맑은 고딕" w:hAnsi="맑은 고딕" w:eastAsia="맑은 고딕"/>
                <w:b w:val="0"/>
                <w:sz w:val="12"/>
              </w:rPr>
              <w:t>모든 소스는 Java API Documentation 생성에 부합하도록 주석문을 작성한다.</w:t>
            </w:r>
          </w:p>
        </w:tc>
      </w:tr>
      <w:tr>
        <w:tc>
          <w:tcPr>
            <w:tcW w:type="dxa" w:w="624"/>
            <w:vAlign w:val="center"/>
          </w:tcPr>
          <w:p>
            <w:pPr>
              <w:spacing w:before="0" w:after="0" w:line="216" w:lineRule="auto"/>
              <w:jc w:val="center"/>
            </w:pPr>
            <w:r/>
            <w:r>
              <w:rPr>
                <w:rFonts w:ascii="맑은 고딕" w:hAnsi="맑은 고딕" w:eastAsia="맑은 고딕"/>
                <w:b w:val="0"/>
                <w:sz w:val="12"/>
              </w:rPr>
              <w:t>(7)</w:t>
            </w:r>
          </w:p>
        </w:tc>
        <w:tc>
          <w:tcPr>
            <w:tcW w:type="dxa" w:w="2948"/>
            <w:vAlign w:val="center"/>
          </w:tcPr>
          <w:p>
            <w:pPr>
              <w:spacing w:before="0" w:after="0" w:line="216" w:lineRule="auto"/>
              <w:jc w:val="center"/>
            </w:pPr>
            <w:r/>
            <w:r>
              <w:rPr>
                <w:rFonts w:ascii="Consolas" w:hAnsi="Consolas" w:eastAsia="Consolas"/>
                <w:b w:val="0"/>
                <w:sz w:val="12"/>
              </w:rPr>
              <w:t>GENERAL_COMMENT</w:t>
              <w:br/>
              <w:t>FILE_COMMENT</w:t>
              <w:br/>
              <w:t>CLASS_COMMENT</w:t>
              <w:br/>
              <w:t>FIELD_COMMENT</w:t>
              <w:br/>
              <w:t>METHOD_COMMENT</w:t>
              <w:br/>
              <w:t>PACKAGE_COMMENT</w:t>
            </w:r>
          </w:p>
        </w:tc>
        <w:tc>
          <w:tcPr>
            <w:tcW w:type="dxa" w:w="5159"/>
            <w:vAlign w:val="center"/>
          </w:tcPr>
          <w:p>
            <w:pPr>
              <w:spacing w:before="0" w:after="0" w:line="216" w:lineRule="auto"/>
            </w:pPr>
            <w:r/>
            <w:r>
              <w:rPr>
                <w:rFonts w:ascii="맑은 고딕" w:hAnsi="맑은 고딕" w:eastAsia="맑은 고딕"/>
                <w:b w:val="0"/>
                <w:sz w:val="12"/>
              </w:rPr>
              <w:t>여러 줄의 주석문에는 `/** */` 혹은 `/* */` 을 사용하며 주석 기호와 내용을 같은 줄에 쓰지 않는다. 해당 주석문이 Java API Documentation 에 직접적인 관계가 있다면 `/** */` 을 사용하고 그렇지 않다면 `/* */` 을 사용한다.</w:t>
            </w:r>
          </w:p>
        </w:tc>
      </w:tr>
      <w:tr>
        <w:tc>
          <w:tcPr>
            <w:tcW w:type="dxa" w:w="624"/>
            <w:vAlign w:val="center"/>
          </w:tcPr>
          <w:p>
            <w:pPr>
              <w:spacing w:before="0" w:after="0" w:line="216" w:lineRule="auto"/>
              <w:jc w:val="center"/>
            </w:pPr>
            <w:r/>
            <w:r>
              <w:rPr>
                <w:rFonts w:ascii="맑은 고딕" w:hAnsi="맑은 고딕" w:eastAsia="맑은 고딕"/>
                <w:b w:val="0"/>
                <w:sz w:val="12"/>
              </w:rPr>
              <w:t>(8)</w:t>
            </w:r>
          </w:p>
        </w:tc>
        <w:tc>
          <w:tcPr>
            <w:tcW w:type="dxa" w:w="2948"/>
            <w:vAlign w:val="center"/>
          </w:tcPr>
          <w:p>
            <w:pPr>
              <w:spacing w:before="0" w:after="0" w:line="216" w:lineRule="auto"/>
              <w:jc w:val="center"/>
            </w:pPr>
            <w:r/>
            <w:r>
              <w:rPr>
                <w:rFonts w:ascii="Consolas" w:hAnsi="Consolas" w:eastAsia="Consolas"/>
                <w:b w:val="0"/>
                <w:sz w:val="12"/>
              </w:rPr>
              <w:t>BAD_INDENTATION.COMMENT</w:t>
            </w:r>
          </w:p>
        </w:tc>
        <w:tc>
          <w:tcPr>
            <w:tcW w:type="dxa" w:w="5159"/>
            <w:vAlign w:val="center"/>
          </w:tcPr>
          <w:p>
            <w:pPr>
              <w:spacing w:before="0" w:after="0" w:line="216" w:lineRule="auto"/>
            </w:pPr>
            <w:r/>
            <w:r>
              <w:rPr>
                <w:rFonts w:ascii="맑은 고딕" w:hAnsi="맑은 고딕" w:eastAsia="맑은 고딕"/>
                <w:b w:val="0"/>
                <w:sz w:val="12"/>
              </w:rPr>
              <w:t>주석문의 들여쓰기는 주석문 대상의 들여쓰기에 맞추도록 한다.</w:t>
            </w:r>
          </w:p>
        </w:tc>
      </w:tr>
      <w:tr>
        <w:tc>
          <w:tcPr>
            <w:tcW w:type="dxa" w:w="624"/>
            <w:vAlign w:val="center"/>
          </w:tcPr>
          <w:p>
            <w:pPr>
              <w:spacing w:before="0" w:after="0" w:line="216" w:lineRule="auto"/>
              <w:jc w:val="center"/>
            </w:pPr>
            <w:r/>
            <w:r>
              <w:rPr>
                <w:rFonts w:ascii="맑은 고딕" w:hAnsi="맑은 고딕" w:eastAsia="맑은 고딕"/>
                <w:b w:val="0"/>
                <w:sz w:val="12"/>
              </w:rPr>
              <w:t>(9)</w:t>
            </w:r>
          </w:p>
        </w:tc>
        <w:tc>
          <w:tcPr>
            <w:tcW w:type="dxa" w:w="2948"/>
            <w:vAlign w:val="center"/>
          </w:tcPr>
          <w:p>
            <w:pPr>
              <w:spacing w:before="0" w:after="0" w:line="216" w:lineRule="auto"/>
              <w:jc w:val="center"/>
            </w:pPr>
            <w:r/>
            <w:r>
              <w:rPr>
                <w:rFonts w:ascii="Consolas" w:hAnsi="Consolas" w:eastAsia="Consolas"/>
                <w:b w:val="0"/>
                <w:sz w:val="12"/>
              </w:rPr>
              <w:t>GENERAL_COMMENT</w:t>
              <w:br/>
              <w:t>FILE_COMMENT</w:t>
              <w:br/>
              <w:t>CLASS_COMMENT</w:t>
              <w:br/>
              <w:t>FIELD_COMMENT</w:t>
              <w:br/>
              <w:t>METHOD_COMMENT</w:t>
              <w:br/>
              <w:t>PACKAGE_COMMENT</w:t>
            </w:r>
          </w:p>
        </w:tc>
        <w:tc>
          <w:tcPr>
            <w:tcW w:type="dxa" w:w="5159"/>
            <w:vAlign w:val="center"/>
          </w:tcPr>
          <w:p>
            <w:pPr>
              <w:spacing w:before="0" w:after="0" w:line="216" w:lineRule="auto"/>
            </w:pPr>
            <w:r/>
            <w:r>
              <w:rPr>
                <w:rFonts w:ascii="맑은 고딕" w:hAnsi="맑은 고딕" w:eastAsia="맑은 고딕"/>
                <w:b w:val="0"/>
                <w:sz w:val="12"/>
              </w:rPr>
              <w:t>자바 도큐먼트의 산출물이 HTML 임을 감안할때, 주석 작성시 띄어쓰기 부분은 &lt;br&gt; 태그 보다는 항상 &lt;pre&gt;&lt;/pre&gt; 태그로 사용할 것을 권장한다.</w:t>
            </w:r>
          </w:p>
        </w:tc>
      </w:tr>
      <w:tr>
        <w:tc>
          <w:tcPr>
            <w:tcW w:type="dxa" w:w="624"/>
            <w:vAlign w:val="center"/>
          </w:tcPr>
          <w:p>
            <w:pPr>
              <w:spacing w:before="0" w:after="0" w:line="216" w:lineRule="auto"/>
              <w:jc w:val="center"/>
            </w:pPr>
            <w:r/>
            <w:r>
              <w:rPr>
                <w:rFonts w:ascii="맑은 고딕" w:hAnsi="맑은 고딕" w:eastAsia="맑은 고딕"/>
                <w:b w:val="0"/>
                <w:sz w:val="12"/>
              </w:rPr>
              <w:t>(10)</w:t>
            </w:r>
          </w:p>
        </w:tc>
        <w:tc>
          <w:tcPr>
            <w:tcW w:type="dxa" w:w="2948"/>
            <w:vAlign w:val="center"/>
          </w:tcPr>
          <w:p>
            <w:pPr>
              <w:spacing w:before="0" w:after="0" w:line="216" w:lineRule="auto"/>
              <w:jc w:val="center"/>
            </w:pPr>
            <w:r/>
            <w:r>
              <w:rPr>
                <w:rFonts w:ascii="Consolas" w:hAnsi="Consolas" w:eastAsia="Consolas"/>
                <w:b w:val="0"/>
                <w:sz w:val="12"/>
              </w:rPr>
              <w:t>FILE_COMMENT</w:t>
            </w:r>
          </w:p>
        </w:tc>
        <w:tc>
          <w:tcPr>
            <w:tcW w:type="dxa" w:w="5159"/>
            <w:vAlign w:val="center"/>
          </w:tcPr>
          <w:p>
            <w:pPr>
              <w:spacing w:before="0" w:after="0" w:line="216" w:lineRule="auto"/>
            </w:pPr>
            <w:r/>
            <w:r>
              <w:rPr>
                <w:rFonts w:ascii="맑은 고딕" w:hAnsi="맑은 고딕" w:eastAsia="맑은 고딕"/>
                <w:b w:val="0"/>
                <w:sz w:val="12"/>
              </w:rPr>
              <w:t>주석문은 파일의 역할 및 생성 정보 등 파일 전반에 걸린 설명을 포함한다.</w:t>
            </w:r>
          </w:p>
        </w:tc>
      </w:tr>
      <w:tr>
        <w:tc>
          <w:tcPr>
            <w:tcW w:type="dxa" w:w="624"/>
            <w:vAlign w:val="center"/>
          </w:tcPr>
          <w:p>
            <w:pPr>
              <w:spacing w:before="0" w:after="0" w:line="216" w:lineRule="auto"/>
              <w:jc w:val="center"/>
            </w:pPr>
            <w:r/>
            <w:r>
              <w:rPr>
                <w:rFonts w:ascii="맑은 고딕" w:hAnsi="맑은 고딕" w:eastAsia="맑은 고딕"/>
                <w:b w:val="0"/>
                <w:sz w:val="12"/>
              </w:rPr>
              <w:t>(11)</w:t>
            </w:r>
          </w:p>
        </w:tc>
        <w:tc>
          <w:tcPr>
            <w:tcW w:type="dxa" w:w="2948"/>
            <w:vAlign w:val="center"/>
          </w:tcPr>
          <w:p>
            <w:pPr>
              <w:spacing w:before="0" w:after="0" w:line="216" w:lineRule="auto"/>
              <w:jc w:val="center"/>
            </w:pPr>
            <w:r/>
            <w:r>
              <w:rPr>
                <w:rFonts w:ascii="Consolas" w:hAnsi="Consolas" w:eastAsia="Consolas"/>
                <w:b w:val="0"/>
                <w:sz w:val="12"/>
              </w:rPr>
              <w:t>CLASS_COMMENT</w:t>
            </w:r>
          </w:p>
        </w:tc>
        <w:tc>
          <w:tcPr>
            <w:tcW w:type="dxa" w:w="5159"/>
            <w:vAlign w:val="center"/>
          </w:tcPr>
          <w:p>
            <w:pPr>
              <w:spacing w:before="0" w:after="0" w:line="216" w:lineRule="auto"/>
            </w:pPr>
            <w:r/>
            <w:r>
              <w:rPr>
                <w:rFonts w:ascii="맑은 고딕" w:hAnsi="맑은 고딕" w:eastAsia="맑은 고딕"/>
                <w:b w:val="0"/>
                <w:sz w:val="12"/>
              </w:rPr>
              <w:t>Class 나 Interface 선언 전에 기술한다.</w:t>
            </w:r>
          </w:p>
        </w:tc>
      </w:tr>
      <w:tr>
        <w:tc>
          <w:tcPr>
            <w:tcW w:type="dxa" w:w="624"/>
            <w:vAlign w:val="center"/>
          </w:tcPr>
          <w:p>
            <w:pPr>
              <w:spacing w:before="0" w:after="0" w:line="216" w:lineRule="auto"/>
              <w:jc w:val="center"/>
            </w:pPr>
            <w:r/>
            <w:r>
              <w:rPr>
                <w:rFonts w:ascii="맑은 고딕" w:hAnsi="맑은 고딕" w:eastAsia="맑은 고딕"/>
                <w:b w:val="0"/>
                <w:sz w:val="12"/>
              </w:rPr>
              <w:t>(12)</w:t>
            </w:r>
          </w:p>
        </w:tc>
        <w:tc>
          <w:tcPr>
            <w:tcW w:type="dxa" w:w="2948"/>
            <w:vAlign w:val="center"/>
          </w:tcPr>
          <w:p>
            <w:pPr>
              <w:spacing w:before="0" w:after="0" w:line="216" w:lineRule="auto"/>
              <w:jc w:val="center"/>
            </w:pPr>
            <w:r/>
            <w:r>
              <w:rPr>
                <w:rFonts w:ascii="Consolas" w:hAnsi="Consolas" w:eastAsia="Consolas"/>
                <w:b w:val="0"/>
                <w:sz w:val="12"/>
              </w:rPr>
              <w:t>CLASS_COMMENT</w:t>
            </w:r>
          </w:p>
        </w:tc>
        <w:tc>
          <w:tcPr>
            <w:tcW w:type="dxa" w:w="5159"/>
            <w:vAlign w:val="center"/>
          </w:tcPr>
          <w:p>
            <w:pPr>
              <w:spacing w:before="0" w:after="0" w:line="216" w:lineRule="auto"/>
            </w:pPr>
            <w:r/>
            <w:r>
              <w:rPr>
                <w:rFonts w:ascii="맑은 고딕" w:hAnsi="맑은 고딕" w:eastAsia="맑은 고딕"/>
                <w:b w:val="0"/>
                <w:sz w:val="12"/>
              </w:rPr>
              <w:t>설명 주석 형식은 문서용 주석 `/** ... */` 을 사용한다.</w:t>
            </w:r>
          </w:p>
        </w:tc>
      </w:tr>
      <w:tr>
        <w:tc>
          <w:tcPr>
            <w:tcW w:type="dxa" w:w="624"/>
            <w:vAlign w:val="center"/>
          </w:tcPr>
          <w:p>
            <w:pPr>
              <w:spacing w:before="0" w:after="0" w:line="216" w:lineRule="auto"/>
              <w:jc w:val="center"/>
            </w:pPr>
            <w:r/>
            <w:r>
              <w:rPr>
                <w:rFonts w:ascii="맑은 고딕" w:hAnsi="맑은 고딕" w:eastAsia="맑은 고딕"/>
                <w:b w:val="0"/>
                <w:sz w:val="12"/>
              </w:rPr>
              <w:t>(13)</w:t>
            </w:r>
          </w:p>
        </w:tc>
        <w:tc>
          <w:tcPr>
            <w:tcW w:type="dxa" w:w="2948"/>
            <w:vAlign w:val="center"/>
          </w:tcPr>
          <w:p>
            <w:pPr>
              <w:spacing w:before="0" w:after="0" w:line="216" w:lineRule="auto"/>
              <w:jc w:val="center"/>
            </w:pPr>
            <w:r/>
            <w:r>
              <w:rPr>
                <w:rFonts w:ascii="Consolas" w:hAnsi="Consolas" w:eastAsia="Consolas"/>
                <w:b w:val="0"/>
                <w:sz w:val="12"/>
              </w:rPr>
              <w:t>CLASS_COMMENT</w:t>
            </w:r>
          </w:p>
        </w:tc>
        <w:tc>
          <w:tcPr>
            <w:tcW w:type="dxa" w:w="5159"/>
            <w:vAlign w:val="center"/>
          </w:tcPr>
          <w:p>
            <w:pPr>
              <w:spacing w:before="0" w:after="0" w:line="216" w:lineRule="auto"/>
            </w:pPr>
            <w:r/>
            <w:r>
              <w:rPr>
                <w:rFonts w:ascii="맑은 고딕" w:hAnsi="맑은 고딕" w:eastAsia="맑은 고딕"/>
                <w:b w:val="0"/>
                <w:sz w:val="12"/>
              </w:rPr>
              <w:t>설명 주석 안의 각 라인은 `*` 로 시작한다.</w:t>
            </w:r>
          </w:p>
        </w:tc>
      </w:tr>
      <w:tr>
        <w:tc>
          <w:tcPr>
            <w:tcW w:type="dxa" w:w="624"/>
            <w:vAlign w:val="center"/>
          </w:tcPr>
          <w:p>
            <w:pPr>
              <w:spacing w:before="0" w:after="0" w:line="216" w:lineRule="auto"/>
              <w:jc w:val="center"/>
            </w:pPr>
            <w:r/>
            <w:r>
              <w:rPr>
                <w:rFonts w:ascii="맑은 고딕" w:hAnsi="맑은 고딕" w:eastAsia="맑은 고딕"/>
                <w:b w:val="0"/>
                <w:sz w:val="12"/>
              </w:rPr>
              <w:t>(14)</w:t>
            </w:r>
          </w:p>
        </w:tc>
        <w:tc>
          <w:tcPr>
            <w:tcW w:type="dxa" w:w="2948"/>
            <w:vAlign w:val="center"/>
          </w:tcPr>
          <w:p>
            <w:pPr>
              <w:spacing w:before="0" w:after="0" w:line="216" w:lineRule="auto"/>
              <w:jc w:val="center"/>
            </w:pPr>
            <w:r/>
            <w:r>
              <w:rPr>
                <w:rFonts w:ascii="Consolas" w:hAnsi="Consolas" w:eastAsia="Consolas"/>
                <w:b w:val="0"/>
                <w:sz w:val="12"/>
              </w:rPr>
              <w:t>CLASS_COMMENT</w:t>
            </w:r>
          </w:p>
        </w:tc>
        <w:tc>
          <w:tcPr>
            <w:tcW w:type="dxa" w:w="5159"/>
            <w:vAlign w:val="center"/>
          </w:tcPr>
          <w:p>
            <w:pPr>
              <w:spacing w:before="0" w:after="0" w:line="216" w:lineRule="auto"/>
            </w:pPr>
            <w:r/>
            <w:r>
              <w:rPr>
                <w:rFonts w:ascii="맑은 고딕" w:hAnsi="맑은 고딕" w:eastAsia="맑은 고딕"/>
                <w:b w:val="0"/>
                <w:sz w:val="12"/>
              </w:rPr>
              <w:t>작성자명을 기술한다.</w:t>
            </w:r>
          </w:p>
        </w:tc>
      </w:tr>
      <w:tr>
        <w:tc>
          <w:tcPr>
            <w:tcW w:type="dxa" w:w="624"/>
            <w:vAlign w:val="center"/>
          </w:tcPr>
          <w:p>
            <w:pPr>
              <w:spacing w:before="0" w:after="0" w:line="216" w:lineRule="auto"/>
              <w:jc w:val="center"/>
            </w:pPr>
            <w:r/>
            <w:r>
              <w:rPr>
                <w:rFonts w:ascii="맑은 고딕" w:hAnsi="맑은 고딕" w:eastAsia="맑은 고딕"/>
                <w:b w:val="0"/>
                <w:sz w:val="12"/>
              </w:rPr>
              <w:t>(15)</w:t>
            </w:r>
          </w:p>
        </w:tc>
        <w:tc>
          <w:tcPr>
            <w:tcW w:type="dxa" w:w="2948"/>
            <w:vAlign w:val="center"/>
          </w:tcPr>
          <w:p>
            <w:pPr>
              <w:spacing w:before="0" w:after="0" w:line="216" w:lineRule="auto"/>
              <w:jc w:val="center"/>
            </w:pPr>
            <w:r/>
            <w:r>
              <w:rPr>
                <w:rFonts w:ascii="Consolas" w:hAnsi="Consolas" w:eastAsia="Consolas"/>
                <w:b w:val="0"/>
                <w:sz w:val="12"/>
              </w:rPr>
              <w:t>CLASS_COMMENT</w:t>
            </w:r>
          </w:p>
        </w:tc>
        <w:tc>
          <w:tcPr>
            <w:tcW w:type="dxa" w:w="5159"/>
            <w:vAlign w:val="center"/>
          </w:tcPr>
          <w:p>
            <w:pPr>
              <w:spacing w:before="0" w:after="0" w:line="216" w:lineRule="auto"/>
            </w:pPr>
            <w:r/>
            <w:r>
              <w:rPr>
                <w:rFonts w:ascii="맑은 고딕" w:hAnsi="맑은 고딕" w:eastAsia="맑은 고딕"/>
                <w:b w:val="0"/>
                <w:sz w:val="12"/>
              </w:rPr>
              <w:t>버전명을 기술한다.</w:t>
            </w:r>
          </w:p>
        </w:tc>
      </w:tr>
      <w:tr>
        <w:tc>
          <w:tcPr>
            <w:tcW w:type="dxa" w:w="624"/>
            <w:vAlign w:val="center"/>
          </w:tcPr>
          <w:p>
            <w:pPr>
              <w:spacing w:before="0" w:after="0" w:line="216" w:lineRule="auto"/>
              <w:jc w:val="center"/>
            </w:pPr>
            <w:r/>
            <w:r>
              <w:rPr>
                <w:rFonts w:ascii="맑은 고딕" w:hAnsi="맑은 고딕" w:eastAsia="맑은 고딕"/>
                <w:b w:val="0"/>
                <w:sz w:val="12"/>
              </w:rPr>
              <w:t>(16)</w:t>
            </w:r>
          </w:p>
        </w:tc>
        <w:tc>
          <w:tcPr>
            <w:tcW w:type="dxa" w:w="2948"/>
            <w:vAlign w:val="center"/>
          </w:tcPr>
          <w:p>
            <w:pPr>
              <w:spacing w:before="0" w:after="0" w:line="216" w:lineRule="auto"/>
              <w:jc w:val="center"/>
            </w:pPr>
            <w:r/>
            <w:r>
              <w:rPr>
                <w:rFonts w:ascii="Consolas" w:hAnsi="Consolas" w:eastAsia="Consolas"/>
                <w:b w:val="0"/>
                <w:sz w:val="12"/>
              </w:rPr>
              <w:t>CLASS_COMMENT</w:t>
            </w:r>
          </w:p>
        </w:tc>
        <w:tc>
          <w:tcPr>
            <w:tcW w:type="dxa" w:w="5159"/>
            <w:vAlign w:val="center"/>
          </w:tcPr>
          <w:p>
            <w:pPr>
              <w:spacing w:before="0" w:after="0" w:line="216" w:lineRule="auto"/>
            </w:pPr>
            <w:r/>
            <w:r>
              <w:rPr>
                <w:rFonts w:ascii="맑은 고딕" w:hAnsi="맑은 고딕" w:eastAsia="맑은 고딕"/>
                <w:b w:val="0"/>
                <w:sz w:val="12"/>
              </w:rPr>
              <w:t>관련 클래스가 존재할 경우 기술한다.</w:t>
            </w:r>
          </w:p>
        </w:tc>
      </w:tr>
      <w:tr>
        <w:tc>
          <w:tcPr>
            <w:tcW w:type="dxa" w:w="624"/>
            <w:vAlign w:val="center"/>
          </w:tcPr>
          <w:p>
            <w:pPr>
              <w:spacing w:before="0" w:after="0" w:line="216" w:lineRule="auto"/>
              <w:jc w:val="center"/>
            </w:pPr>
            <w:r/>
            <w:r>
              <w:rPr>
                <w:rFonts w:ascii="맑은 고딕" w:hAnsi="맑은 고딕" w:eastAsia="맑은 고딕"/>
                <w:b w:val="0"/>
                <w:sz w:val="12"/>
              </w:rPr>
              <w:t>(17)</w:t>
            </w:r>
          </w:p>
        </w:tc>
        <w:tc>
          <w:tcPr>
            <w:tcW w:type="dxa" w:w="2948"/>
            <w:vAlign w:val="center"/>
          </w:tcPr>
          <w:p>
            <w:pPr>
              <w:spacing w:before="0" w:after="0" w:line="216" w:lineRule="auto"/>
              <w:jc w:val="center"/>
            </w:pPr>
            <w:r/>
            <w:r>
              <w:rPr>
                <w:rFonts w:ascii="Consolas" w:hAnsi="Consolas" w:eastAsia="Consolas"/>
                <w:b w:val="0"/>
                <w:sz w:val="12"/>
              </w:rPr>
              <w:t>FIELD_COMMENT</w:t>
            </w:r>
          </w:p>
        </w:tc>
        <w:tc>
          <w:tcPr>
            <w:tcW w:type="dxa" w:w="5159"/>
            <w:vAlign w:val="center"/>
          </w:tcPr>
          <w:p>
            <w:pPr>
              <w:spacing w:before="0" w:after="0" w:line="216" w:lineRule="auto"/>
            </w:pPr>
            <w:r/>
            <w:r>
              <w:rPr>
                <w:rFonts w:ascii="맑은 고딕" w:hAnsi="맑은 고딕" w:eastAsia="맑은 고딕"/>
                <w:b w:val="0"/>
                <w:sz w:val="12"/>
              </w:rPr>
              <w:t>멤버 변수 상단에 위치한다.</w:t>
            </w:r>
          </w:p>
        </w:tc>
      </w:tr>
      <w:tr>
        <w:tc>
          <w:tcPr>
            <w:tcW w:type="dxa" w:w="624"/>
            <w:vAlign w:val="center"/>
          </w:tcPr>
          <w:p>
            <w:pPr>
              <w:spacing w:before="0" w:after="0" w:line="216" w:lineRule="auto"/>
              <w:jc w:val="center"/>
            </w:pPr>
            <w:r/>
            <w:r>
              <w:rPr>
                <w:rFonts w:ascii="맑은 고딕" w:hAnsi="맑은 고딕" w:eastAsia="맑은 고딕"/>
                <w:b w:val="0"/>
                <w:sz w:val="12"/>
              </w:rPr>
              <w:t>(18)</w:t>
            </w:r>
          </w:p>
        </w:tc>
        <w:tc>
          <w:tcPr>
            <w:tcW w:type="dxa" w:w="2948"/>
            <w:vAlign w:val="center"/>
          </w:tcPr>
          <w:p>
            <w:pPr>
              <w:spacing w:before="0" w:after="0" w:line="216" w:lineRule="auto"/>
              <w:jc w:val="center"/>
            </w:pPr>
            <w:r/>
            <w:r>
              <w:rPr>
                <w:rFonts w:ascii="Consolas" w:hAnsi="Consolas" w:eastAsia="Consolas"/>
                <w:b w:val="0"/>
                <w:sz w:val="12"/>
              </w:rPr>
              <w:t>FIELD_COMMENT</w:t>
            </w:r>
          </w:p>
        </w:tc>
        <w:tc>
          <w:tcPr>
            <w:tcW w:type="dxa" w:w="5159"/>
            <w:vAlign w:val="center"/>
          </w:tcPr>
          <w:p>
            <w:pPr>
              <w:spacing w:before="0" w:after="0" w:line="216" w:lineRule="auto"/>
            </w:pPr>
            <w:r/>
            <w:r>
              <w:rPr>
                <w:rFonts w:ascii="맑은 고딕" w:hAnsi="맑은 고딕" w:eastAsia="맑은 고딕"/>
                <w:b w:val="0"/>
                <w:sz w:val="12"/>
              </w:rPr>
              <w:t>주석 형식은 문서용 주석(/** ... */)을 사용한다.</w:t>
            </w:r>
          </w:p>
        </w:tc>
      </w:tr>
      <w:tr>
        <w:tc>
          <w:tcPr>
            <w:tcW w:type="dxa" w:w="624"/>
            <w:vAlign w:val="center"/>
          </w:tcPr>
          <w:p>
            <w:pPr>
              <w:spacing w:before="0" w:after="0" w:line="216" w:lineRule="auto"/>
              <w:jc w:val="center"/>
            </w:pPr>
            <w:r/>
            <w:r>
              <w:rPr>
                <w:rFonts w:ascii="맑은 고딕" w:hAnsi="맑은 고딕" w:eastAsia="맑은 고딕"/>
                <w:b w:val="0"/>
                <w:sz w:val="12"/>
              </w:rPr>
              <w:t>(19)</w:t>
            </w:r>
          </w:p>
        </w:tc>
        <w:tc>
          <w:tcPr>
            <w:tcW w:type="dxa" w:w="2948"/>
            <w:vAlign w:val="center"/>
          </w:tcPr>
          <w:p>
            <w:pPr>
              <w:spacing w:before="0" w:after="0" w:line="216" w:lineRule="auto"/>
              <w:jc w:val="center"/>
            </w:pPr>
            <w:r/>
            <w:r>
              <w:rPr>
                <w:rFonts w:ascii="Consolas" w:hAnsi="Consolas" w:eastAsia="Consolas"/>
                <w:b w:val="0"/>
                <w:sz w:val="12"/>
              </w:rPr>
              <w:t>FIELD_COMMENT</w:t>
            </w:r>
          </w:p>
        </w:tc>
        <w:tc>
          <w:tcPr>
            <w:tcW w:type="dxa" w:w="5159"/>
            <w:vAlign w:val="center"/>
          </w:tcPr>
          <w:p>
            <w:pPr>
              <w:spacing w:before="0" w:after="0" w:line="216" w:lineRule="auto"/>
            </w:pPr>
            <w:r/>
            <w:r>
              <w:rPr>
                <w:rFonts w:ascii="맑은 고딕" w:hAnsi="맑은 고딕" w:eastAsia="맑은 고딕"/>
                <w:b w:val="0"/>
                <w:sz w:val="12"/>
              </w:rPr>
              <w:t>용도, 제한 사용 등을 기술한다.</w:t>
            </w:r>
          </w:p>
        </w:tc>
      </w:tr>
    </w:tbl>
    <w:p>
      <w:r>
        <w:br w:type="page"/>
      </w:r>
    </w:p>
    <w:tbl>
      <w:tblPr>
        <w:tblStyle w:val="TableGrid"/>
        <w:tblW w:type="auto" w:w="0"/>
        <w:jc w:val="center"/>
        <w:tblLook w:firstColumn="1" w:firstRow="1" w:lastColumn="0" w:lastRow="0" w:noHBand="0" w:noVBand="1" w:val="04A0"/>
      </w:tblPr>
      <w:tblGrid>
        <w:gridCol w:w="3289"/>
        <w:gridCol w:w="3289"/>
        <w:gridCol w:w="3289"/>
      </w:tblGrid>
      <w:tr>
        <w:tc>
          <w:tcPr>
            <w:tcW w:type="dxa" w:w="624"/>
            <w:vAlign w:val="center"/>
          </w:tcPr>
          <w:p>
            <w:pPr>
              <w:spacing w:before="0" w:after="0" w:line="216" w:lineRule="auto"/>
              <w:jc w:val="center"/>
            </w:pPr>
            <w:r/>
            <w:r>
              <w:rPr>
                <w:rFonts w:ascii="맑은 고딕" w:hAnsi="맑은 고딕" w:eastAsia="맑은 고딕"/>
                <w:b w:val="0"/>
                <w:sz w:val="11"/>
              </w:rPr>
              <w:t>(20)</w:t>
            </w:r>
          </w:p>
        </w:tc>
        <w:tc>
          <w:tcPr>
            <w:tcW w:type="dxa" w:w="2948"/>
            <w:vAlign w:val="center"/>
          </w:tcPr>
          <w:p>
            <w:pPr>
              <w:spacing w:before="0" w:after="0" w:line="216" w:lineRule="auto"/>
              <w:jc w:val="center"/>
            </w:pPr>
            <w:r/>
            <w:r>
              <w:rPr>
                <w:rFonts w:ascii="Consolas" w:hAnsi="Consolas" w:eastAsia="Consolas"/>
                <w:b w:val="0"/>
                <w:sz w:val="11"/>
              </w:rPr>
              <w:t>METHOD_COMMENT</w:t>
            </w:r>
          </w:p>
        </w:tc>
        <w:tc>
          <w:tcPr>
            <w:tcW w:type="dxa" w:w="5159"/>
            <w:vAlign w:val="center"/>
          </w:tcPr>
          <w:p>
            <w:pPr>
              <w:spacing w:before="0" w:after="0" w:line="216" w:lineRule="auto"/>
            </w:pPr>
            <w:r/>
            <w:r>
              <w:rPr>
                <w:rFonts w:ascii="맑은 고딕" w:hAnsi="맑은 고딕" w:eastAsia="맑은 고딕"/>
                <w:b w:val="0"/>
                <w:sz w:val="11"/>
              </w:rPr>
              <w:t>메소드 상단에 위치한다.</w:t>
            </w:r>
          </w:p>
        </w:tc>
      </w:tr>
      <w:tr>
        <w:tc>
          <w:tcPr>
            <w:tcW w:type="dxa" w:w="624"/>
            <w:vAlign w:val="center"/>
          </w:tcPr>
          <w:p>
            <w:pPr>
              <w:spacing w:before="0" w:after="0" w:line="216" w:lineRule="auto"/>
              <w:jc w:val="center"/>
            </w:pPr>
            <w:r/>
            <w:r>
              <w:rPr>
                <w:rFonts w:ascii="맑은 고딕" w:hAnsi="맑은 고딕" w:eastAsia="맑은 고딕"/>
                <w:b w:val="0"/>
                <w:sz w:val="11"/>
              </w:rPr>
              <w:t>(21)</w:t>
            </w:r>
          </w:p>
        </w:tc>
        <w:tc>
          <w:tcPr>
            <w:tcW w:type="dxa" w:w="2948"/>
            <w:vAlign w:val="center"/>
          </w:tcPr>
          <w:p>
            <w:pPr>
              <w:spacing w:before="0" w:after="0" w:line="216" w:lineRule="auto"/>
              <w:jc w:val="center"/>
            </w:pPr>
            <w:r/>
            <w:r>
              <w:rPr>
                <w:rFonts w:ascii="Consolas" w:hAnsi="Consolas" w:eastAsia="Consolas"/>
                <w:b w:val="0"/>
                <w:sz w:val="11"/>
              </w:rPr>
              <w:t>METHOD_COMMENT</w:t>
            </w:r>
          </w:p>
        </w:tc>
        <w:tc>
          <w:tcPr>
            <w:tcW w:type="dxa" w:w="5159"/>
            <w:vAlign w:val="center"/>
          </w:tcPr>
          <w:p>
            <w:pPr>
              <w:spacing w:before="0" w:after="0" w:line="216" w:lineRule="auto"/>
            </w:pPr>
            <w:r/>
            <w:r>
              <w:rPr>
                <w:rFonts w:ascii="맑은 고딕" w:hAnsi="맑은 고딕" w:eastAsia="맑은 고딕"/>
                <w:b w:val="0"/>
                <w:sz w:val="11"/>
              </w:rPr>
              <w:t>주석 형식은 문서용 주석(/** ... */)을 사용한다.</w:t>
            </w:r>
          </w:p>
        </w:tc>
      </w:tr>
      <w:tr>
        <w:tc>
          <w:tcPr>
            <w:tcW w:type="dxa" w:w="624"/>
            <w:vAlign w:val="center"/>
          </w:tcPr>
          <w:p>
            <w:pPr>
              <w:spacing w:before="0" w:after="0" w:line="216" w:lineRule="auto"/>
              <w:jc w:val="center"/>
            </w:pPr>
            <w:r/>
            <w:r>
              <w:rPr>
                <w:rFonts w:ascii="맑은 고딕" w:hAnsi="맑은 고딕" w:eastAsia="맑은 고딕"/>
                <w:b w:val="0"/>
                <w:sz w:val="11"/>
              </w:rPr>
              <w:t>(22)</w:t>
            </w:r>
          </w:p>
        </w:tc>
        <w:tc>
          <w:tcPr>
            <w:tcW w:type="dxa" w:w="2948"/>
            <w:vAlign w:val="center"/>
          </w:tcPr>
          <w:p>
            <w:pPr>
              <w:spacing w:before="0" w:after="0" w:line="216" w:lineRule="auto"/>
              <w:jc w:val="center"/>
            </w:pPr>
            <w:r/>
            <w:r>
              <w:rPr>
                <w:rFonts w:ascii="Consolas" w:hAnsi="Consolas" w:eastAsia="Consolas"/>
                <w:b w:val="0"/>
                <w:sz w:val="11"/>
              </w:rPr>
              <w:t>METHOD_COMMENT</w:t>
            </w:r>
          </w:p>
        </w:tc>
        <w:tc>
          <w:tcPr>
            <w:tcW w:type="dxa" w:w="5159"/>
            <w:vAlign w:val="center"/>
          </w:tcPr>
          <w:p>
            <w:pPr>
              <w:spacing w:before="0" w:after="0" w:line="216" w:lineRule="auto"/>
            </w:pPr>
            <w:r/>
            <w:r>
              <w:rPr>
                <w:rFonts w:ascii="맑은 고딕" w:hAnsi="맑은 고딕" w:eastAsia="맑은 고딕"/>
                <w:b w:val="0"/>
                <w:sz w:val="11"/>
              </w:rPr>
              <w:t>메소드 기능 설명은 한두 줄로 간결하게 기술한다.</w:t>
            </w:r>
          </w:p>
        </w:tc>
      </w:tr>
      <w:tr>
        <w:tc>
          <w:tcPr>
            <w:tcW w:type="dxa" w:w="624"/>
            <w:vAlign w:val="center"/>
          </w:tcPr>
          <w:p>
            <w:pPr>
              <w:spacing w:before="0" w:after="0" w:line="216" w:lineRule="auto"/>
              <w:jc w:val="center"/>
            </w:pPr>
            <w:r/>
            <w:r>
              <w:rPr>
                <w:rFonts w:ascii="맑은 고딕" w:hAnsi="맑은 고딕" w:eastAsia="맑은 고딕"/>
                <w:b w:val="0"/>
                <w:sz w:val="11"/>
              </w:rPr>
              <w:t>(23)</w:t>
            </w:r>
          </w:p>
        </w:tc>
        <w:tc>
          <w:tcPr>
            <w:tcW w:type="dxa" w:w="2948"/>
            <w:vAlign w:val="center"/>
          </w:tcPr>
          <w:p>
            <w:pPr>
              <w:spacing w:before="0" w:after="0" w:line="216" w:lineRule="auto"/>
              <w:jc w:val="center"/>
            </w:pPr>
            <w:r/>
            <w:r>
              <w:rPr>
                <w:rFonts w:ascii="Consolas" w:hAnsi="Consolas" w:eastAsia="Consolas"/>
                <w:b w:val="0"/>
                <w:sz w:val="11"/>
              </w:rPr>
              <w:t>METHOD_COMMENT</w:t>
            </w:r>
          </w:p>
        </w:tc>
        <w:tc>
          <w:tcPr>
            <w:tcW w:type="dxa" w:w="5159"/>
            <w:vAlign w:val="center"/>
          </w:tcPr>
          <w:p>
            <w:pPr>
              <w:spacing w:before="0" w:after="0" w:line="216" w:lineRule="auto"/>
            </w:pPr>
            <w:r/>
            <w:r>
              <w:rPr>
                <w:rFonts w:ascii="맑은 고딕" w:hAnsi="맑은 고딕" w:eastAsia="맑은 고딕"/>
                <w:b w:val="0"/>
                <w:sz w:val="11"/>
              </w:rPr>
              <w:t>파라미터에 해당하는 내용은 변수 명, 타입을 적고 간략하게 설명한다. 한 라인에 한 파라미터를 기술하며 없으면 None 으로 표기하거나, 표기하지 않는다.</w:t>
            </w:r>
          </w:p>
        </w:tc>
      </w:tr>
      <w:tr>
        <w:tc>
          <w:tcPr>
            <w:tcW w:type="dxa" w:w="624"/>
            <w:vAlign w:val="center"/>
          </w:tcPr>
          <w:p>
            <w:pPr>
              <w:spacing w:before="0" w:after="0" w:line="216" w:lineRule="auto"/>
              <w:jc w:val="center"/>
            </w:pPr>
            <w:r/>
            <w:r>
              <w:rPr>
                <w:rFonts w:ascii="맑은 고딕" w:hAnsi="맑은 고딕" w:eastAsia="맑은 고딕"/>
                <w:b w:val="0"/>
                <w:sz w:val="11"/>
              </w:rPr>
              <w:t>(24)</w:t>
            </w:r>
          </w:p>
        </w:tc>
        <w:tc>
          <w:tcPr>
            <w:tcW w:type="dxa" w:w="2948"/>
            <w:vAlign w:val="center"/>
          </w:tcPr>
          <w:p>
            <w:pPr>
              <w:spacing w:before="0" w:after="0" w:line="216" w:lineRule="auto"/>
              <w:jc w:val="center"/>
            </w:pPr>
            <w:r/>
            <w:r>
              <w:rPr>
                <w:rFonts w:ascii="Consolas" w:hAnsi="Consolas" w:eastAsia="Consolas"/>
                <w:b w:val="0"/>
                <w:sz w:val="11"/>
              </w:rPr>
              <w:t>METHOD_COMMENT</w:t>
            </w:r>
          </w:p>
        </w:tc>
        <w:tc>
          <w:tcPr>
            <w:tcW w:type="dxa" w:w="5159"/>
            <w:vAlign w:val="center"/>
          </w:tcPr>
          <w:p>
            <w:pPr>
              <w:spacing w:before="0" w:after="0" w:line="216" w:lineRule="auto"/>
            </w:pPr>
            <w:r/>
            <w:r>
              <w:rPr>
                <w:rFonts w:ascii="맑은 고딕" w:hAnsi="맑은 고딕" w:eastAsia="맑은 고딕"/>
                <w:b w:val="0"/>
                <w:sz w:val="11"/>
              </w:rPr>
              <w:t>반환값에 해당하는 내용은 타입과 간략한 설명을 적으며 없으면 None 으로 표기하거나, 표기하지 않는다.</w:t>
            </w:r>
          </w:p>
        </w:tc>
      </w:tr>
      <w:tr>
        <w:tc>
          <w:tcPr>
            <w:tcW w:type="dxa" w:w="624"/>
            <w:vAlign w:val="center"/>
          </w:tcPr>
          <w:p>
            <w:pPr>
              <w:spacing w:before="0" w:after="0" w:line="216" w:lineRule="auto"/>
              <w:jc w:val="center"/>
            </w:pPr>
            <w:r/>
            <w:r>
              <w:rPr>
                <w:rFonts w:ascii="맑은 고딕" w:hAnsi="맑은 고딕" w:eastAsia="맑은 고딕"/>
                <w:b w:val="0"/>
                <w:sz w:val="11"/>
              </w:rPr>
              <w:t>(25)</w:t>
            </w:r>
          </w:p>
        </w:tc>
        <w:tc>
          <w:tcPr>
            <w:tcW w:type="dxa" w:w="2948"/>
            <w:vAlign w:val="center"/>
          </w:tcPr>
          <w:p>
            <w:pPr>
              <w:spacing w:before="0" w:after="0" w:line="216" w:lineRule="auto"/>
              <w:jc w:val="center"/>
            </w:pPr>
            <w:r/>
            <w:r>
              <w:rPr>
                <w:rFonts w:ascii="Consolas" w:hAnsi="Consolas" w:eastAsia="Consolas"/>
                <w:b w:val="0"/>
                <w:sz w:val="11"/>
              </w:rPr>
              <w:t>METHOD_COMMENT</w:t>
            </w:r>
          </w:p>
        </w:tc>
        <w:tc>
          <w:tcPr>
            <w:tcW w:type="dxa" w:w="5159"/>
            <w:vAlign w:val="center"/>
          </w:tcPr>
          <w:p>
            <w:pPr>
              <w:spacing w:before="0" w:after="0" w:line="216" w:lineRule="auto"/>
            </w:pPr>
            <w:r/>
            <w:r>
              <w:rPr>
                <w:rFonts w:ascii="맑은 고딕" w:hAnsi="맑은 고딕" w:eastAsia="맑은 고딕"/>
                <w:b w:val="0"/>
                <w:sz w:val="11"/>
              </w:rPr>
              <w:t>예외클래스는 각각의 예외명과 발생 상황을 적고, 한 라인에 하나씩 기술한다. 만약 존재하지 않으면 None 으로 표기하거나 표기하지 않는다.</w:t>
            </w:r>
          </w:p>
        </w:tc>
      </w:tr>
      <w:tr>
        <w:tc>
          <w:tcPr>
            <w:tcW w:type="dxa" w:w="624"/>
            <w:vAlign w:val="center"/>
          </w:tcPr>
          <w:p>
            <w:pPr>
              <w:spacing w:before="0" w:after="0" w:line="216" w:lineRule="auto"/>
              <w:jc w:val="center"/>
            </w:pPr>
            <w:r/>
            <w:r>
              <w:rPr>
                <w:rFonts w:ascii="맑은 고딕" w:hAnsi="맑은 고딕" w:eastAsia="맑은 고딕"/>
                <w:b w:val="0"/>
                <w:sz w:val="11"/>
              </w:rPr>
              <w:t>(26)</w:t>
            </w:r>
          </w:p>
        </w:tc>
        <w:tc>
          <w:tcPr>
            <w:tcW w:type="dxa" w:w="2948"/>
            <w:vAlign w:val="center"/>
          </w:tcPr>
          <w:p>
            <w:pPr>
              <w:spacing w:before="0" w:after="0" w:line="216" w:lineRule="auto"/>
              <w:jc w:val="center"/>
            </w:pPr>
            <w:r/>
            <w:r>
              <w:rPr>
                <w:rFonts w:ascii="Consolas" w:hAnsi="Consolas" w:eastAsia="Consolas"/>
                <w:b w:val="0"/>
                <w:sz w:val="11"/>
              </w:rPr>
              <w:t>CLASS_COMMENT</w:t>
            </w:r>
          </w:p>
        </w:tc>
        <w:tc>
          <w:tcPr>
            <w:tcW w:type="dxa" w:w="5159"/>
            <w:vAlign w:val="center"/>
          </w:tcPr>
          <w:p>
            <w:pPr>
              <w:spacing w:before="0" w:after="0" w:line="216" w:lineRule="auto"/>
            </w:pPr>
            <w:r/>
            <w:r>
              <w:rPr>
                <w:rFonts w:ascii="맑은 고딕" w:hAnsi="맑은 고딕" w:eastAsia="맑은 고딕"/>
                <w:b w:val="0"/>
                <w:sz w:val="11"/>
              </w:rPr>
              <w:t>내부 클래스의 경우 2.2.3 클래스 주석을 따르나 작성자, 버전은 생략한다.</w:t>
            </w:r>
          </w:p>
        </w:tc>
      </w:tr>
      <w:tr>
        <w:tc>
          <w:tcPr>
            <w:tcW w:type="dxa" w:w="624"/>
            <w:vAlign w:val="center"/>
          </w:tcPr>
          <w:p>
            <w:pPr>
              <w:spacing w:before="0" w:after="0" w:line="216" w:lineRule="auto"/>
              <w:jc w:val="center"/>
            </w:pPr>
            <w:r/>
            <w:r>
              <w:rPr>
                <w:rFonts w:ascii="맑은 고딕" w:hAnsi="맑은 고딕" w:eastAsia="맑은 고딕"/>
                <w:b w:val="0"/>
                <w:sz w:val="11"/>
              </w:rPr>
              <w:t>(27)</w:t>
            </w:r>
          </w:p>
        </w:tc>
        <w:tc>
          <w:tcPr>
            <w:tcW w:type="dxa" w:w="2948"/>
            <w:vAlign w:val="center"/>
          </w:tcPr>
          <w:p>
            <w:pPr>
              <w:spacing w:before="0" w:after="0" w:line="216" w:lineRule="auto"/>
              <w:jc w:val="center"/>
            </w:pPr>
            <w:r/>
            <w:r>
              <w:rPr>
                <w:rFonts w:ascii="Consolas" w:hAnsi="Consolas" w:eastAsia="Consolas"/>
                <w:b w:val="0"/>
                <w:sz w:val="11"/>
              </w:rPr>
              <w:t>METHOD_COMMENT</w:t>
            </w:r>
          </w:p>
        </w:tc>
        <w:tc>
          <w:tcPr>
            <w:tcW w:type="dxa" w:w="5159"/>
            <w:vAlign w:val="center"/>
          </w:tcPr>
          <w:p>
            <w:pPr>
              <w:spacing w:before="0" w:after="0" w:line="216" w:lineRule="auto"/>
            </w:pPr>
            <w:r/>
            <w:r>
              <w:rPr>
                <w:rFonts w:ascii="맑은 고딕" w:hAnsi="맑은 고딕" w:eastAsia="맑은 고딕"/>
                <w:b w:val="0"/>
                <w:sz w:val="11"/>
              </w:rPr>
              <w:t>정적 초기화 구문인 경우 초기화 구문 바로 위에 초기화의 목적을 기술한다.</w:t>
            </w:r>
          </w:p>
        </w:tc>
      </w:tr>
      <w:tr>
        <w:tc>
          <w:tcPr>
            <w:tcW w:type="dxa" w:w="624"/>
            <w:vAlign w:val="center"/>
          </w:tcPr>
          <w:p>
            <w:pPr>
              <w:spacing w:before="0" w:after="0" w:line="216" w:lineRule="auto"/>
              <w:jc w:val="center"/>
            </w:pPr>
            <w:r/>
            <w:r>
              <w:rPr>
                <w:rFonts w:ascii="맑은 고딕" w:hAnsi="맑은 고딕" w:eastAsia="맑은 고딕"/>
                <w:b w:val="0"/>
                <w:sz w:val="11"/>
              </w:rPr>
              <w:t>(28)</w:t>
            </w:r>
          </w:p>
        </w:tc>
        <w:tc>
          <w:tcPr>
            <w:tcW w:type="dxa" w:w="2948"/>
            <w:vAlign w:val="center"/>
          </w:tcPr>
          <w:p>
            <w:pPr>
              <w:spacing w:before="0" w:after="0" w:line="216" w:lineRule="auto"/>
              <w:jc w:val="center"/>
            </w:pPr>
            <w:r/>
            <w:r>
              <w:rPr>
                <w:rFonts w:ascii="Consolas" w:hAnsi="Consolas" w:eastAsia="Consolas"/>
                <w:b w:val="0"/>
                <w:sz w:val="11"/>
              </w:rPr>
              <w:t>BAD_NAME.PACKAGE</w:t>
            </w:r>
          </w:p>
        </w:tc>
        <w:tc>
          <w:tcPr>
            <w:tcW w:type="dxa" w:w="5159"/>
            <w:vAlign w:val="center"/>
          </w:tcPr>
          <w:p>
            <w:pPr>
              <w:spacing w:before="0" w:after="0" w:line="216" w:lineRule="auto"/>
            </w:pPr>
            <w:r/>
            <w:r>
              <w:rPr>
                <w:rFonts w:ascii="맑은 고딕" w:hAnsi="맑은 고딕" w:eastAsia="맑은 고딕"/>
                <w:b w:val="0"/>
                <w:sz w:val="11"/>
              </w:rPr>
              <w:t>최상위 항목 이름은 이름은 소문자 ASCII 문자이고, com edu gov mil net org 이거나, ISO 3166, 1981 표준에 해당하는 국가명을 사용함. 그 다음 항목은 조직이나 내부 명명 규칙에 따름. 부서, 프로젝트 등</w:t>
            </w:r>
          </w:p>
        </w:tc>
      </w:tr>
      <w:tr>
        <w:tc>
          <w:tcPr>
            <w:tcW w:type="dxa" w:w="624"/>
            <w:vAlign w:val="center"/>
          </w:tcPr>
          <w:p>
            <w:pPr>
              <w:spacing w:before="0" w:after="0" w:line="216" w:lineRule="auto"/>
              <w:jc w:val="center"/>
            </w:pPr>
            <w:r/>
            <w:r>
              <w:rPr>
                <w:rFonts w:ascii="맑은 고딕" w:hAnsi="맑은 고딕" w:eastAsia="맑은 고딕"/>
                <w:b w:val="0"/>
                <w:sz w:val="11"/>
              </w:rPr>
              <w:t>(29)</w:t>
            </w:r>
          </w:p>
        </w:tc>
        <w:tc>
          <w:tcPr>
            <w:tcW w:type="dxa" w:w="2948"/>
            <w:vAlign w:val="center"/>
          </w:tcPr>
          <w:p>
            <w:pPr>
              <w:spacing w:before="0" w:after="0" w:line="216" w:lineRule="auto"/>
              <w:jc w:val="center"/>
            </w:pPr>
            <w:r/>
            <w:r>
              <w:rPr>
                <w:rFonts w:ascii="Consolas" w:hAnsi="Consolas" w:eastAsia="Consolas"/>
                <w:b w:val="0"/>
                <w:sz w:val="11"/>
              </w:rPr>
              <w:t>BAD_NAME.CLASS_OR_INTERFACE</w:t>
            </w:r>
          </w:p>
        </w:tc>
        <w:tc>
          <w:tcPr>
            <w:tcW w:type="dxa" w:w="5159"/>
            <w:vAlign w:val="center"/>
          </w:tcPr>
          <w:p>
            <w:pPr>
              <w:spacing w:before="0" w:after="0" w:line="216" w:lineRule="auto"/>
            </w:pPr>
            <w:r/>
            <w:r>
              <w:rPr>
                <w:rFonts w:ascii="맑은 고딕" w:hAnsi="맑은 고딕" w:eastAsia="맑은 고딕"/>
                <w:b w:val="0"/>
                <w:sz w:val="11"/>
              </w:rPr>
              <w:t>첫 글자가 대문자고 각 내부 단어의 첫문자가 대문자로 시작하는 대소문자 혼용 명사를 사용함. 가능한 약자를 사용하지 않고 긴 단어를 사용함.(약어가 더 일반적인 경우 제외)</w:t>
            </w:r>
          </w:p>
        </w:tc>
      </w:tr>
      <w:tr>
        <w:tc>
          <w:tcPr>
            <w:tcW w:type="dxa" w:w="624"/>
            <w:vAlign w:val="center"/>
          </w:tcPr>
          <w:p>
            <w:pPr>
              <w:spacing w:before="0" w:after="0" w:line="216" w:lineRule="auto"/>
              <w:jc w:val="center"/>
            </w:pPr>
            <w:r/>
            <w:r>
              <w:rPr>
                <w:rFonts w:ascii="맑은 고딕" w:hAnsi="맑은 고딕" w:eastAsia="맑은 고딕"/>
                <w:b w:val="0"/>
                <w:sz w:val="11"/>
              </w:rPr>
              <w:t>(30)</w:t>
            </w:r>
          </w:p>
        </w:tc>
        <w:tc>
          <w:tcPr>
            <w:tcW w:type="dxa" w:w="2948"/>
            <w:vAlign w:val="center"/>
          </w:tcPr>
          <w:p>
            <w:pPr>
              <w:spacing w:before="0" w:after="0" w:line="216" w:lineRule="auto"/>
              <w:jc w:val="center"/>
            </w:pPr>
            <w:r/>
            <w:r>
              <w:rPr>
                <w:rFonts w:ascii="Consolas" w:hAnsi="Consolas" w:eastAsia="Consolas"/>
                <w:b w:val="0"/>
                <w:sz w:val="11"/>
              </w:rPr>
              <w:t>BAD_NAME.CLASS_OR_INTERFACE</w:t>
            </w:r>
          </w:p>
        </w:tc>
        <w:tc>
          <w:tcPr>
            <w:tcW w:type="dxa" w:w="5159"/>
            <w:vAlign w:val="center"/>
          </w:tcPr>
          <w:p>
            <w:pPr>
              <w:spacing w:before="0" w:after="0" w:line="216" w:lineRule="auto"/>
            </w:pPr>
            <w:r/>
            <w:r>
              <w:rPr>
                <w:rFonts w:ascii="맑은 고딕" w:hAnsi="맑은 고딕" w:eastAsia="맑은 고딕"/>
                <w:b w:val="0"/>
                <w:sz w:val="11"/>
              </w:rPr>
              <w:t>Class 명과 동일함</w:t>
            </w:r>
          </w:p>
        </w:tc>
      </w:tr>
      <w:tr>
        <w:tc>
          <w:tcPr>
            <w:tcW w:type="dxa" w:w="624"/>
            <w:vAlign w:val="center"/>
          </w:tcPr>
          <w:p>
            <w:pPr>
              <w:spacing w:before="0" w:after="0" w:line="216" w:lineRule="auto"/>
              <w:jc w:val="center"/>
            </w:pPr>
            <w:r/>
            <w:r>
              <w:rPr>
                <w:rFonts w:ascii="맑은 고딕" w:hAnsi="맑은 고딕" w:eastAsia="맑은 고딕"/>
                <w:b w:val="0"/>
                <w:sz w:val="11"/>
              </w:rPr>
              <w:t>(31)</w:t>
            </w:r>
          </w:p>
        </w:tc>
        <w:tc>
          <w:tcPr>
            <w:tcW w:type="dxa" w:w="2948"/>
            <w:vAlign w:val="center"/>
          </w:tcPr>
          <w:p>
            <w:pPr>
              <w:spacing w:before="0" w:after="0" w:line="216" w:lineRule="auto"/>
              <w:jc w:val="center"/>
            </w:pPr>
            <w:r/>
            <w:r>
              <w:rPr>
                <w:rFonts w:ascii="Consolas" w:hAnsi="Consolas" w:eastAsia="Consolas"/>
                <w:b w:val="0"/>
                <w:sz w:val="11"/>
              </w:rPr>
              <w:t>BAD_NAME.METHOD</w:t>
            </w:r>
          </w:p>
        </w:tc>
        <w:tc>
          <w:tcPr>
            <w:tcW w:type="dxa" w:w="5159"/>
            <w:vAlign w:val="center"/>
          </w:tcPr>
          <w:p>
            <w:pPr>
              <w:spacing w:before="0" w:after="0" w:line="216" w:lineRule="auto"/>
            </w:pPr>
            <w:r/>
            <w:r>
              <w:rPr>
                <w:rFonts w:ascii="맑은 고딕" w:hAnsi="맑은 고딕" w:eastAsia="맑은 고딕"/>
                <w:b w:val="0"/>
                <w:sz w:val="11"/>
              </w:rPr>
              <w:t>첫 글자가 소문자인 대소문자 혼용 동사를 사용함.</w:t>
            </w:r>
          </w:p>
        </w:tc>
      </w:tr>
      <w:tr>
        <w:tc>
          <w:tcPr>
            <w:tcW w:type="dxa" w:w="624"/>
            <w:vAlign w:val="center"/>
          </w:tcPr>
          <w:p>
            <w:pPr>
              <w:spacing w:before="0" w:after="0" w:line="216" w:lineRule="auto"/>
              <w:jc w:val="center"/>
            </w:pPr>
            <w:r/>
            <w:r>
              <w:rPr>
                <w:rFonts w:ascii="맑은 고딕" w:hAnsi="맑은 고딕" w:eastAsia="맑은 고딕"/>
                <w:b w:val="0"/>
                <w:sz w:val="11"/>
              </w:rPr>
              <w:t>(32)</w:t>
            </w:r>
          </w:p>
        </w:tc>
        <w:tc>
          <w:tcPr>
            <w:tcW w:type="dxa" w:w="2948"/>
            <w:vAlign w:val="center"/>
          </w:tcPr>
          <w:p>
            <w:pPr>
              <w:spacing w:before="0" w:after="0" w:line="216" w:lineRule="auto"/>
              <w:jc w:val="center"/>
            </w:pPr>
            <w:r/>
            <w:r>
              <w:rPr>
                <w:rFonts w:ascii="Consolas" w:hAnsi="Consolas" w:eastAsia="Consolas"/>
                <w:b w:val="0"/>
                <w:sz w:val="11"/>
              </w:rPr>
              <w:t>BAD_NAME.VARIABLE</w:t>
            </w:r>
          </w:p>
        </w:tc>
        <w:tc>
          <w:tcPr>
            <w:tcW w:type="dxa" w:w="5159"/>
            <w:vAlign w:val="center"/>
          </w:tcPr>
          <w:p>
            <w:pPr>
              <w:spacing w:before="0" w:after="0" w:line="216" w:lineRule="auto"/>
            </w:pPr>
            <w:r/>
            <w:r>
              <w:rPr>
                <w:rFonts w:ascii="맑은 고딕" w:hAnsi="맑은 고딕" w:eastAsia="맑은 고딕"/>
                <w:b w:val="0"/>
                <w:sz w:val="11"/>
              </w:rPr>
              <w:t>첫 글자가 소문자이고 내부의 단어의 첫문자가 대문자로 시작하는 대소문자 혼용 문자를 사용함</w:t>
            </w:r>
          </w:p>
        </w:tc>
      </w:tr>
      <w:tr>
        <w:tc>
          <w:tcPr>
            <w:tcW w:type="dxa" w:w="624"/>
            <w:vAlign w:val="center"/>
          </w:tcPr>
          <w:p>
            <w:pPr>
              <w:spacing w:before="0" w:after="0" w:line="216" w:lineRule="auto"/>
              <w:jc w:val="center"/>
            </w:pPr>
            <w:r/>
            <w:r>
              <w:rPr>
                <w:rFonts w:ascii="맑은 고딕" w:hAnsi="맑은 고딕" w:eastAsia="맑은 고딕"/>
                <w:b w:val="0"/>
                <w:sz w:val="11"/>
              </w:rPr>
              <w:t>(33)</w:t>
            </w:r>
          </w:p>
        </w:tc>
        <w:tc>
          <w:tcPr>
            <w:tcW w:type="dxa" w:w="2948"/>
            <w:vAlign w:val="center"/>
          </w:tcPr>
          <w:p>
            <w:pPr>
              <w:spacing w:before="0" w:after="0" w:line="216" w:lineRule="auto"/>
              <w:jc w:val="center"/>
            </w:pPr>
            <w:r/>
            <w:r>
              <w:rPr>
                <w:rFonts w:ascii="Consolas" w:hAnsi="Consolas" w:eastAsia="Consolas"/>
                <w:b w:val="0"/>
                <w:sz w:val="11"/>
              </w:rPr>
              <w:t>BAD_NAME.CONSTANT</w:t>
            </w:r>
          </w:p>
        </w:tc>
        <w:tc>
          <w:tcPr>
            <w:tcW w:type="dxa" w:w="5159"/>
            <w:vAlign w:val="center"/>
          </w:tcPr>
          <w:p>
            <w:pPr>
              <w:spacing w:before="0" w:after="0" w:line="216" w:lineRule="auto"/>
            </w:pPr>
            <w:r/>
            <w:r>
              <w:rPr>
                <w:rFonts w:ascii="맑은 고딕" w:hAnsi="맑은 고딕" w:eastAsia="맑은 고딕"/>
                <w:b w:val="0"/>
                <w:sz w:val="11"/>
              </w:rPr>
              <w:t>underscore 로 구분된 대문자를 사용함.</w:t>
            </w:r>
          </w:p>
        </w:tc>
      </w:tr>
      <w:tr>
        <w:tc>
          <w:tcPr>
            <w:tcW w:type="dxa" w:w="624"/>
            <w:vAlign w:val="center"/>
          </w:tcPr>
          <w:p>
            <w:pPr>
              <w:spacing w:before="0" w:after="0" w:line="216" w:lineRule="auto"/>
              <w:jc w:val="center"/>
            </w:pPr>
            <w:r/>
            <w:r>
              <w:rPr>
                <w:rFonts w:ascii="맑은 고딕" w:hAnsi="맑은 고딕" w:eastAsia="맑은 고딕"/>
                <w:b w:val="0"/>
                <w:sz w:val="11"/>
              </w:rPr>
              <w:t>(34)</w:t>
            </w:r>
          </w:p>
        </w:tc>
        <w:tc>
          <w:tcPr>
            <w:tcW w:type="dxa" w:w="2948"/>
            <w:vAlign w:val="center"/>
          </w:tcPr>
          <w:p>
            <w:pPr>
              <w:spacing w:before="0" w:after="0" w:line="216" w:lineRule="auto"/>
              <w:jc w:val="center"/>
            </w:pPr>
            <w:r/>
            <w:r>
              <w:rPr>
                <w:rFonts w:ascii="Consolas" w:hAnsi="Consolas" w:eastAsia="Consolas"/>
                <w:b w:val="0"/>
                <w:sz w:val="11"/>
              </w:rPr>
              <w:t>BAD_INDENTATION.SOURCE_CODE</w:t>
            </w:r>
          </w:p>
        </w:tc>
        <w:tc>
          <w:tcPr>
            <w:tcW w:type="dxa" w:w="5159"/>
            <w:vAlign w:val="center"/>
          </w:tcPr>
          <w:p>
            <w:pPr>
              <w:spacing w:before="0" w:after="0" w:line="216" w:lineRule="auto"/>
            </w:pPr>
            <w:r/>
            <w:r>
              <w:rPr>
                <w:rFonts w:ascii="맑은 고딕" w:hAnsi="맑은 고딕" w:eastAsia="맑은 고딕"/>
                <w:b w:val="0"/>
                <w:sz w:val="11"/>
              </w:rPr>
              <w:t>프로그램 내에서 지정된 것으로서의 들여쓰기를 제외하고, 코드는 공백 없이 첫 번째 열에서 시작한다.</w:t>
            </w:r>
          </w:p>
        </w:tc>
      </w:tr>
      <w:tr>
        <w:tc>
          <w:tcPr>
            <w:tcW w:type="dxa" w:w="624"/>
            <w:vAlign w:val="center"/>
          </w:tcPr>
          <w:p>
            <w:pPr>
              <w:spacing w:before="0" w:after="0" w:line="216" w:lineRule="auto"/>
              <w:jc w:val="center"/>
            </w:pPr>
            <w:r/>
            <w:r>
              <w:rPr>
                <w:rFonts w:ascii="맑은 고딕" w:hAnsi="맑은 고딕" w:eastAsia="맑은 고딕"/>
                <w:b w:val="0"/>
                <w:sz w:val="11"/>
              </w:rPr>
              <w:t>(35)</w:t>
            </w:r>
          </w:p>
        </w:tc>
        <w:tc>
          <w:tcPr>
            <w:tcW w:type="dxa" w:w="2948"/>
            <w:vAlign w:val="center"/>
          </w:tcPr>
          <w:p>
            <w:pPr>
              <w:spacing w:before="0" w:after="0" w:line="216" w:lineRule="auto"/>
              <w:jc w:val="center"/>
            </w:pPr>
            <w:r/>
            <w:r>
              <w:rPr>
                <w:rFonts w:ascii="맑은 고딕" w:hAnsi="맑은 고딕" w:eastAsia="맑은 고딕"/>
                <w:b w:val="0"/>
                <w:sz w:val="11"/>
              </w:rPr>
              <w:t>TOO_LONG_COLUMN</w:t>
            </w:r>
          </w:p>
        </w:tc>
        <w:tc>
          <w:tcPr>
            <w:tcW w:type="dxa" w:w="5159"/>
            <w:vAlign w:val="center"/>
          </w:tcPr>
          <w:p>
            <w:pPr>
              <w:spacing w:before="0" w:after="0" w:line="216" w:lineRule="auto"/>
            </w:pPr>
            <w:r/>
            <w:r>
              <w:rPr>
                <w:rFonts w:ascii="맑은 고딕" w:hAnsi="맑은 고딕" w:eastAsia="맑은 고딕"/>
                <w:b w:val="0"/>
                <w:sz w:val="11"/>
              </w:rPr>
              <w:t>한 라인의 열의 크기는 80 문자를 넘지 않도록 한다.</w:t>
            </w:r>
          </w:p>
        </w:tc>
      </w:tr>
      <w:tr>
        <w:tc>
          <w:tcPr>
            <w:tcW w:type="dxa" w:w="624"/>
            <w:vAlign w:val="center"/>
          </w:tcPr>
          <w:p>
            <w:pPr>
              <w:spacing w:before="0" w:after="0" w:line="216" w:lineRule="auto"/>
              <w:jc w:val="center"/>
            </w:pPr>
            <w:r/>
            <w:r>
              <w:rPr>
                <w:rFonts w:ascii="맑은 고딕" w:hAnsi="맑은 고딕" w:eastAsia="맑은 고딕"/>
                <w:b w:val="0"/>
                <w:sz w:val="11"/>
              </w:rPr>
              <w:t>(36)</w:t>
            </w:r>
          </w:p>
        </w:tc>
        <w:tc>
          <w:tcPr>
            <w:tcW w:type="dxa" w:w="2948"/>
            <w:vAlign w:val="center"/>
          </w:tcPr>
          <w:p>
            <w:pPr>
              <w:spacing w:before="0" w:after="0" w:line="216" w:lineRule="auto"/>
              <w:jc w:val="center"/>
            </w:pPr>
            <w:r/>
            <w:r>
              <w:rPr>
                <w:rFonts w:ascii="Consolas" w:hAnsi="Consolas" w:eastAsia="Consolas"/>
                <w:b w:val="0"/>
                <w:sz w:val="11"/>
              </w:rPr>
              <w:t>BAD_INDENTATION.IMPROPER_LENGTH</w:t>
            </w:r>
          </w:p>
        </w:tc>
        <w:tc>
          <w:tcPr>
            <w:tcW w:type="dxa" w:w="5159"/>
            <w:vAlign w:val="center"/>
          </w:tcPr>
          <w:p>
            <w:pPr>
              <w:spacing w:before="0" w:after="0" w:line="216" w:lineRule="auto"/>
            </w:pPr>
            <w:r/>
            <w:r>
              <w:rPr>
                <w:rFonts w:ascii="맑은 고딕" w:hAnsi="맑은 고딕" w:eastAsia="맑은 고딕"/>
                <w:b w:val="0"/>
                <w:sz w:val="11"/>
              </w:rPr>
              <w:t>모든 들여쓰기는 4 칸이며, 공백을 표시할 때에는 반드시 space 를 사용한다.(tab 사용 금지)</w:t>
            </w:r>
          </w:p>
        </w:tc>
      </w:tr>
      <w:tr>
        <w:tc>
          <w:tcPr>
            <w:tcW w:type="dxa" w:w="624"/>
            <w:vAlign w:val="center"/>
          </w:tcPr>
          <w:p>
            <w:pPr>
              <w:spacing w:before="0" w:after="0" w:line="216" w:lineRule="auto"/>
              <w:jc w:val="center"/>
            </w:pPr>
            <w:r/>
            <w:r>
              <w:rPr>
                <w:rFonts w:ascii="맑은 고딕" w:hAnsi="맑은 고딕" w:eastAsia="맑은 고딕"/>
                <w:b w:val="0"/>
                <w:sz w:val="11"/>
              </w:rPr>
              <w:t>(37)</w:t>
            </w:r>
          </w:p>
        </w:tc>
        <w:tc>
          <w:tcPr>
            <w:tcW w:type="dxa" w:w="2948"/>
            <w:vAlign w:val="center"/>
          </w:tcPr>
          <w:p>
            <w:pPr>
              <w:spacing w:before="0" w:after="0" w:line="216" w:lineRule="auto"/>
              <w:jc w:val="center"/>
            </w:pPr>
            <w:r/>
            <w:r>
              <w:rPr>
                <w:rFonts w:ascii="Consolas" w:hAnsi="Consolas" w:eastAsia="Consolas"/>
                <w:b w:val="0"/>
                <w:sz w:val="11"/>
              </w:rPr>
              <w:t>USE_ONE_STATEMENT_PER_LINE</w:t>
            </w:r>
          </w:p>
        </w:tc>
        <w:tc>
          <w:tcPr>
            <w:tcW w:type="dxa" w:w="5159"/>
            <w:vAlign w:val="center"/>
          </w:tcPr>
          <w:p>
            <w:pPr>
              <w:spacing w:before="0" w:after="0" w:line="216" w:lineRule="auto"/>
            </w:pPr>
            <w:r/>
            <w:r>
              <w:rPr>
                <w:rFonts w:ascii="맑은 고딕" w:hAnsi="맑은 고딕" w:eastAsia="맑은 고딕"/>
                <w:b w:val="0"/>
                <w:sz w:val="11"/>
              </w:rPr>
              <w:t>한 줄에 하나의 문장만 기술한다.</w:t>
            </w:r>
          </w:p>
        </w:tc>
      </w:tr>
      <w:tr>
        <w:tc>
          <w:tcPr>
            <w:tcW w:type="dxa" w:w="624"/>
            <w:vAlign w:val="center"/>
          </w:tcPr>
          <w:p>
            <w:pPr>
              <w:spacing w:before="0" w:after="0" w:line="216" w:lineRule="auto"/>
              <w:jc w:val="center"/>
            </w:pPr>
            <w:r/>
            <w:r>
              <w:rPr>
                <w:rFonts w:ascii="맑은 고딕" w:hAnsi="맑은 고딕" w:eastAsia="맑은 고딕"/>
                <w:b w:val="0"/>
                <w:sz w:val="11"/>
              </w:rPr>
              <w:t>(38)</w:t>
            </w:r>
          </w:p>
        </w:tc>
        <w:tc>
          <w:tcPr>
            <w:tcW w:type="dxa" w:w="2948"/>
            <w:vAlign w:val="center"/>
          </w:tcPr>
          <w:p>
            <w:pPr>
              <w:spacing w:before="0" w:after="0" w:line="216" w:lineRule="auto"/>
              <w:jc w:val="center"/>
            </w:pPr>
            <w:r/>
            <w:r>
              <w:rPr>
                <w:rFonts w:ascii="Consolas" w:hAnsi="Consolas" w:eastAsia="Consolas"/>
                <w:b w:val="0"/>
                <w:sz w:val="11"/>
              </w:rPr>
              <w:t>BAD_WHITESPACE.KEYWORD</w:t>
            </w:r>
          </w:p>
        </w:tc>
        <w:tc>
          <w:tcPr>
            <w:tcW w:type="dxa" w:w="5159"/>
            <w:vAlign w:val="center"/>
          </w:tcPr>
          <w:p>
            <w:pPr>
              <w:spacing w:before="0" w:after="0" w:line="216" w:lineRule="auto"/>
            </w:pPr>
            <w:r/>
            <w:r>
              <w:rPr>
                <w:rFonts w:ascii="맑은 고딕" w:hAnsi="맑은 고딕" w:eastAsia="맑은 고딕"/>
                <w:b w:val="0"/>
                <w:sz w:val="11"/>
              </w:rPr>
              <w:t>예약어(reserved word) 다음에는 반드시 공백 둔다.</w:t>
            </w:r>
          </w:p>
        </w:tc>
      </w:tr>
      <w:tr>
        <w:tc>
          <w:tcPr>
            <w:tcW w:type="dxa" w:w="624"/>
            <w:vAlign w:val="center"/>
          </w:tcPr>
          <w:p>
            <w:pPr>
              <w:spacing w:before="0" w:after="0" w:line="216" w:lineRule="auto"/>
              <w:jc w:val="center"/>
            </w:pPr>
            <w:r/>
            <w:r>
              <w:rPr>
                <w:rFonts w:ascii="맑은 고딕" w:hAnsi="맑은 고딕" w:eastAsia="맑은 고딕"/>
                <w:b w:val="0"/>
                <w:sz w:val="11"/>
              </w:rPr>
              <w:t>(39)</w:t>
            </w:r>
          </w:p>
        </w:tc>
        <w:tc>
          <w:tcPr>
            <w:tcW w:type="dxa" w:w="2948"/>
            <w:vAlign w:val="center"/>
          </w:tcPr>
          <w:p>
            <w:pPr>
              <w:spacing w:before="0" w:after="0" w:line="216" w:lineRule="auto"/>
              <w:jc w:val="center"/>
            </w:pPr>
            <w:r/>
            <w:r>
              <w:rPr>
                <w:rFonts w:ascii="Consolas" w:hAnsi="Consolas" w:eastAsia="Consolas"/>
                <w:b w:val="0"/>
                <w:sz w:val="11"/>
              </w:rPr>
              <w:t>DO_NOT_USE_ADJACENT_BINARY_OPERATOR</w:t>
            </w:r>
          </w:p>
        </w:tc>
        <w:tc>
          <w:tcPr>
            <w:tcW w:type="dxa" w:w="5159"/>
            <w:vAlign w:val="center"/>
          </w:tcPr>
          <w:p>
            <w:pPr>
              <w:spacing w:before="0" w:after="0" w:line="216" w:lineRule="auto"/>
            </w:pPr>
            <w:r/>
            <w:r>
              <w:rPr>
                <w:rFonts w:ascii="맑은 고딕" w:hAnsi="맑은 고딕" w:eastAsia="맑은 고딕"/>
                <w:b w:val="0"/>
                <w:sz w:val="11"/>
              </w:rPr>
              <w:t>연산자 앞뒤에는 공백을 넣는다.</w:t>
            </w:r>
          </w:p>
        </w:tc>
      </w:tr>
      <w:tr>
        <w:tc>
          <w:tcPr>
            <w:tcW w:type="dxa" w:w="624"/>
            <w:vAlign w:val="center"/>
          </w:tcPr>
          <w:p>
            <w:pPr>
              <w:spacing w:before="0" w:after="0" w:line="216" w:lineRule="auto"/>
              <w:jc w:val="center"/>
            </w:pPr>
            <w:r/>
            <w:r>
              <w:rPr>
                <w:rFonts w:ascii="맑은 고딕" w:hAnsi="맑은 고딕" w:eastAsia="맑은 고딕"/>
                <w:b w:val="0"/>
                <w:sz w:val="11"/>
              </w:rPr>
              <w:t>(40)</w:t>
            </w:r>
          </w:p>
        </w:tc>
        <w:tc>
          <w:tcPr>
            <w:tcW w:type="dxa" w:w="2948"/>
            <w:vAlign w:val="center"/>
          </w:tcPr>
          <w:p>
            <w:pPr>
              <w:spacing w:before="0" w:after="0" w:line="216" w:lineRule="auto"/>
              <w:jc w:val="center"/>
            </w:pPr>
            <w:r/>
            <w:r>
              <w:rPr>
                <w:rFonts w:ascii="Consolas" w:hAnsi="Consolas" w:eastAsia="Consolas"/>
                <w:b w:val="0"/>
                <w:sz w:val="11"/>
              </w:rPr>
              <w:t>BAD_WHITESPACE.CALL</w:t>
            </w:r>
          </w:p>
        </w:tc>
        <w:tc>
          <w:tcPr>
            <w:tcW w:type="dxa" w:w="5159"/>
            <w:vAlign w:val="center"/>
          </w:tcPr>
          <w:p>
            <w:pPr>
              <w:spacing w:before="0" w:after="0" w:line="216" w:lineRule="auto"/>
            </w:pPr>
            <w:r/>
            <w:r>
              <w:rPr>
                <w:rFonts w:ascii="맑은 고딕" w:hAnsi="맑은 고딕" w:eastAsia="맑은 고딕"/>
                <w:b w:val="0"/>
                <w:sz w:val="11"/>
              </w:rPr>
              <w:t>세미콜론(;), 쉼표(,) 사용 시 뒤에 공백을 넣는다.</w:t>
            </w:r>
          </w:p>
        </w:tc>
      </w:tr>
    </w:tbl>
    <w:p>
      <w:r>
        <w:br w:type="page"/>
      </w:r>
    </w:p>
    <w:tbl>
      <w:tblPr>
        <w:tblStyle w:val="TableGrid"/>
        <w:tblW w:type="auto" w:w="0"/>
        <w:jc w:val="center"/>
        <w:tblLook w:firstColumn="1" w:firstRow="1" w:lastColumn="0" w:lastRow="0" w:noHBand="0" w:noVBand="1" w:val="04A0"/>
      </w:tblPr>
      <w:tblGrid>
        <w:gridCol w:w="3289"/>
        <w:gridCol w:w="3289"/>
        <w:gridCol w:w="3289"/>
      </w:tblGrid>
      <w:tr>
        <w:tc>
          <w:tcPr>
            <w:tcW w:type="dxa" w:w="624"/>
            <w:vAlign w:val="center"/>
          </w:tcPr>
          <w:p>
            <w:pPr>
              <w:spacing w:before="0" w:after="0" w:line="216" w:lineRule="auto"/>
              <w:jc w:val="center"/>
            </w:pPr>
            <w:r/>
            <w:r>
              <w:rPr>
                <w:rFonts w:ascii="맑은 고딕" w:hAnsi="맑은 고딕" w:eastAsia="맑은 고딕"/>
                <w:b w:val="0"/>
                <w:sz w:val="11"/>
              </w:rPr>
            </w:r>
          </w:p>
        </w:tc>
        <w:tc>
          <w:tcPr>
            <w:tcW w:type="dxa" w:w="2948"/>
            <w:vAlign w:val="center"/>
          </w:tcPr>
          <w:p>
            <w:pPr>
              <w:spacing w:before="0" w:after="0" w:line="216" w:lineRule="auto"/>
              <w:jc w:val="center"/>
            </w:pPr>
            <w:r/>
            <w:r>
              <w:rPr>
                <w:rFonts w:ascii="Consolas" w:hAnsi="Consolas" w:eastAsia="Consolas"/>
                <w:b w:val="0"/>
                <w:sz w:val="11"/>
              </w:rPr>
              <w:t>BAD_WHITESPACE.FOR_STATEMENT</w:t>
              <w:br/>
              <w:t>BAD_METHOD_DECLARATION</w:t>
            </w:r>
          </w:p>
        </w:tc>
        <w:tc>
          <w:tcPr>
            <w:tcW w:type="dxa" w:w="5159"/>
            <w:vAlign w:val="center"/>
          </w:tcPr>
          <w:p>
            <w:pPr>
              <w:spacing w:before="0" w:after="0" w:line="216" w:lineRule="auto"/>
            </w:pPr>
            <w:r/>
            <w:r>
              <w:rPr>
                <w:rFonts w:ascii="맑은 고딕" w:hAnsi="맑은 고딕" w:eastAsia="맑은 고딕"/>
                <w:b w:val="0"/>
                <w:sz w:val="11"/>
              </w:rPr>
            </w:r>
          </w:p>
        </w:tc>
      </w:tr>
      <w:tr>
        <w:tc>
          <w:tcPr>
            <w:tcW w:type="dxa" w:w="624"/>
            <w:vAlign w:val="center"/>
          </w:tcPr>
          <w:p>
            <w:pPr>
              <w:spacing w:before="0" w:after="0" w:line="216" w:lineRule="auto"/>
              <w:jc w:val="center"/>
            </w:pPr>
            <w:r/>
            <w:r>
              <w:rPr>
                <w:rFonts w:ascii="맑은 고딕" w:hAnsi="맑은 고딕" w:eastAsia="맑은 고딕"/>
                <w:b w:val="0"/>
                <w:sz w:val="11"/>
              </w:rPr>
              <w:t>(41)</w:t>
            </w:r>
          </w:p>
        </w:tc>
        <w:tc>
          <w:tcPr>
            <w:tcW w:type="dxa" w:w="2948"/>
            <w:vAlign w:val="center"/>
          </w:tcPr>
          <w:p>
            <w:pPr>
              <w:spacing w:before="0" w:after="0" w:line="216" w:lineRule="auto"/>
              <w:jc w:val="center"/>
            </w:pPr>
            <w:r/>
            <w:r>
              <w:rPr>
                <w:rFonts w:ascii="Consolas" w:hAnsi="Consolas" w:eastAsia="Consolas"/>
                <w:b w:val="0"/>
                <w:sz w:val="11"/>
              </w:rPr>
              <w:t>BAD_WHITESPACE.CALL</w:t>
            </w:r>
          </w:p>
        </w:tc>
        <w:tc>
          <w:tcPr>
            <w:tcW w:type="dxa" w:w="5159"/>
            <w:vAlign w:val="center"/>
          </w:tcPr>
          <w:p>
            <w:pPr>
              <w:spacing w:before="0" w:after="0" w:line="216" w:lineRule="auto"/>
            </w:pPr>
            <w:r/>
            <w:r>
              <w:rPr>
                <w:rFonts w:ascii="맑은 고딕" w:hAnsi="맑은 고딕" w:eastAsia="맑은 고딕"/>
                <w:b w:val="0"/>
                <w:sz w:val="11"/>
              </w:rPr>
              <w:t>메소드 호출 시에는 인자가 있는 경우 제일 바깥쪽 괄호 안쪽에 한 공백문자를 둔다.</w:t>
            </w:r>
          </w:p>
        </w:tc>
      </w:tr>
      <w:tr>
        <w:tc>
          <w:tcPr>
            <w:tcW w:type="dxa" w:w="624"/>
            <w:vAlign w:val="center"/>
          </w:tcPr>
          <w:p>
            <w:pPr>
              <w:spacing w:before="0" w:after="0" w:line="216" w:lineRule="auto"/>
              <w:jc w:val="center"/>
            </w:pPr>
            <w:r/>
            <w:r>
              <w:rPr>
                <w:rFonts w:ascii="맑은 고딕" w:hAnsi="맑은 고딕" w:eastAsia="맑은 고딕"/>
                <w:b w:val="0"/>
                <w:sz w:val="11"/>
              </w:rPr>
              <w:t>(42)</w:t>
            </w:r>
          </w:p>
        </w:tc>
        <w:tc>
          <w:tcPr>
            <w:tcW w:type="dxa" w:w="2948"/>
            <w:vAlign w:val="center"/>
          </w:tcPr>
          <w:p>
            <w:pPr>
              <w:spacing w:before="0" w:after="0" w:line="216" w:lineRule="auto"/>
              <w:jc w:val="center"/>
            </w:pPr>
            <w:r/>
            <w:r>
              <w:rPr>
                <w:rFonts w:ascii="Consolas" w:hAnsi="Consolas" w:eastAsia="Consolas"/>
                <w:b w:val="0"/>
                <w:sz w:val="11"/>
              </w:rPr>
              <w:t>USE_ADJACENT_UNARY_OPERATOR</w:t>
            </w:r>
          </w:p>
        </w:tc>
        <w:tc>
          <w:tcPr>
            <w:tcW w:type="dxa" w:w="5159"/>
            <w:vAlign w:val="center"/>
          </w:tcPr>
          <w:p>
            <w:pPr>
              <w:spacing w:before="0" w:after="0" w:line="216" w:lineRule="auto"/>
            </w:pPr>
            <w:r/>
            <w:r>
              <w:rPr>
                <w:rFonts w:ascii="맑은 고딕" w:hAnsi="맑은 고딕" w:eastAsia="맑은 고딕"/>
                <w:b w:val="0"/>
                <w:sz w:val="11"/>
              </w:rPr>
              <w:t>단항 연산자와 피연산자 사이에는 공백을 넣지 않는다.</w:t>
            </w:r>
          </w:p>
        </w:tc>
      </w:tr>
      <w:tr>
        <w:tc>
          <w:tcPr>
            <w:tcW w:type="dxa" w:w="624"/>
            <w:vAlign w:val="center"/>
          </w:tcPr>
          <w:p>
            <w:pPr>
              <w:spacing w:before="0" w:after="0" w:line="216" w:lineRule="auto"/>
              <w:jc w:val="center"/>
            </w:pPr>
            <w:r/>
            <w:r>
              <w:rPr>
                <w:rFonts w:ascii="맑은 고딕" w:hAnsi="맑은 고딕" w:eastAsia="맑은 고딕"/>
                <w:b w:val="0"/>
                <w:sz w:val="11"/>
              </w:rPr>
              <w:t>(43)</w:t>
            </w:r>
          </w:p>
        </w:tc>
        <w:tc>
          <w:tcPr>
            <w:tcW w:type="dxa" w:w="2948"/>
            <w:vAlign w:val="center"/>
          </w:tcPr>
          <w:p>
            <w:pPr>
              <w:spacing w:before="0" w:after="0" w:line="216" w:lineRule="auto"/>
              <w:jc w:val="center"/>
            </w:pPr>
            <w:r/>
            <w:r>
              <w:rPr>
                <w:rFonts w:ascii="Consolas" w:hAnsi="Consolas" w:eastAsia="Consolas"/>
                <w:b w:val="0"/>
                <w:sz w:val="11"/>
              </w:rPr>
              <w:t>BAD_WHITESPACE.CASTING</w:t>
            </w:r>
          </w:p>
        </w:tc>
        <w:tc>
          <w:tcPr>
            <w:tcW w:type="dxa" w:w="5159"/>
            <w:vAlign w:val="center"/>
          </w:tcPr>
          <w:p>
            <w:pPr>
              <w:spacing w:before="0" w:after="0" w:line="216" w:lineRule="auto"/>
            </w:pPr>
            <w:r/>
            <w:r>
              <w:rPr>
                <w:rFonts w:ascii="맑은 고딕" w:hAnsi="맑은 고딕" w:eastAsia="맑은 고딕"/>
                <w:b w:val="0"/>
                <w:sz w:val="11"/>
              </w:rPr>
              <w:t>cast 연산자의 괄호 전후에 공백을 넣지 않는다.</w:t>
            </w:r>
          </w:p>
        </w:tc>
      </w:tr>
      <w:tr>
        <w:tc>
          <w:tcPr>
            <w:tcW w:type="dxa" w:w="624"/>
            <w:vAlign w:val="center"/>
          </w:tcPr>
          <w:p>
            <w:pPr>
              <w:spacing w:before="0" w:after="0" w:line="216" w:lineRule="auto"/>
              <w:jc w:val="center"/>
            </w:pPr>
            <w:r/>
            <w:r>
              <w:rPr>
                <w:rFonts w:ascii="맑은 고딕" w:hAnsi="맑은 고딕" w:eastAsia="맑은 고딕"/>
                <w:b w:val="0"/>
                <w:sz w:val="11"/>
              </w:rPr>
              <w:t>(44)</w:t>
            </w:r>
          </w:p>
        </w:tc>
        <w:tc>
          <w:tcPr>
            <w:tcW w:type="dxa" w:w="2948"/>
            <w:vAlign w:val="center"/>
          </w:tcPr>
          <w:p>
            <w:pPr>
              <w:spacing w:before="0" w:after="0" w:line="216" w:lineRule="auto"/>
              <w:jc w:val="center"/>
            </w:pPr>
            <w:r/>
            <w:r>
              <w:rPr>
                <w:rFonts w:ascii="Consolas" w:hAnsi="Consolas" w:eastAsia="Consolas"/>
                <w:b w:val="0"/>
                <w:sz w:val="11"/>
              </w:rPr>
              <w:t>BAD_WHITESPACE.ACCESSING</w:t>
            </w:r>
          </w:p>
        </w:tc>
        <w:tc>
          <w:tcPr>
            <w:tcW w:type="dxa" w:w="5159"/>
            <w:vAlign w:val="center"/>
          </w:tcPr>
          <w:p>
            <w:pPr>
              <w:spacing w:before="0" w:after="0" w:line="216" w:lineRule="auto"/>
            </w:pPr>
            <w:r/>
            <w:r>
              <w:rPr>
                <w:rFonts w:ascii="맑은 고딕" w:hAnsi="맑은 고딕" w:eastAsia="맑은 고딕"/>
                <w:b w:val="0"/>
                <w:sz w:val="11"/>
              </w:rPr>
              <w:t>[](배열 참조), .(객체 참조)에는 공백을 넣지않는다.</w:t>
            </w:r>
          </w:p>
        </w:tc>
      </w:tr>
      <w:tr>
        <w:tc>
          <w:tcPr>
            <w:tcW w:type="dxa" w:w="624"/>
            <w:vAlign w:val="center"/>
          </w:tcPr>
          <w:p>
            <w:pPr>
              <w:spacing w:before="0" w:after="0" w:line="216" w:lineRule="auto"/>
              <w:jc w:val="center"/>
            </w:pPr>
            <w:r/>
            <w:r>
              <w:rPr>
                <w:rFonts w:ascii="맑은 고딕" w:hAnsi="맑은 고딕" w:eastAsia="맑은 고딕"/>
                <w:b w:val="0"/>
                <w:sz w:val="11"/>
              </w:rPr>
              <w:t>(45)</w:t>
            </w:r>
          </w:p>
        </w:tc>
        <w:tc>
          <w:tcPr>
            <w:tcW w:type="dxa" w:w="2948"/>
            <w:vAlign w:val="center"/>
          </w:tcPr>
          <w:p>
            <w:pPr>
              <w:spacing w:before="0" w:after="0" w:line="216" w:lineRule="auto"/>
              <w:jc w:val="center"/>
            </w:pPr>
            <w:r/>
            <w:r>
              <w:rPr>
                <w:rFonts w:ascii="Consolas" w:hAnsi="Consolas" w:eastAsia="Consolas"/>
                <w:b w:val="0"/>
                <w:sz w:val="11"/>
              </w:rPr>
              <w:t>BAD_LINE_WRAPPING</w:t>
            </w:r>
          </w:p>
        </w:tc>
        <w:tc>
          <w:tcPr>
            <w:tcW w:type="dxa" w:w="5159"/>
            <w:vAlign w:val="center"/>
          </w:tcPr>
          <w:p>
            <w:pPr>
              <w:spacing w:before="0" w:after="0" w:line="216" w:lineRule="auto"/>
            </w:pPr>
            <w:r/>
            <w:r>
              <w:rPr>
                <w:rFonts w:ascii="맑은 고딕" w:hAnsi="맑은 고딕" w:eastAsia="맑은 고딕"/>
                <w:b w:val="0"/>
                <w:sz w:val="11"/>
              </w:rPr>
              <w:t>콤마(,) 뒤에서 나눈다.</w:t>
            </w:r>
          </w:p>
        </w:tc>
      </w:tr>
      <w:tr>
        <w:tc>
          <w:tcPr>
            <w:tcW w:type="dxa" w:w="624"/>
            <w:vAlign w:val="center"/>
          </w:tcPr>
          <w:p>
            <w:pPr>
              <w:spacing w:before="0" w:after="0" w:line="216" w:lineRule="auto"/>
              <w:jc w:val="center"/>
            </w:pPr>
            <w:r/>
            <w:r>
              <w:rPr>
                <w:rFonts w:ascii="맑은 고딕" w:hAnsi="맑은 고딕" w:eastAsia="맑은 고딕"/>
                <w:b w:val="0"/>
                <w:sz w:val="11"/>
              </w:rPr>
              <w:t>(46)</w:t>
            </w:r>
          </w:p>
        </w:tc>
        <w:tc>
          <w:tcPr>
            <w:tcW w:type="dxa" w:w="2948"/>
            <w:vAlign w:val="center"/>
          </w:tcPr>
          <w:p>
            <w:pPr>
              <w:spacing w:before="0" w:after="0" w:line="216" w:lineRule="auto"/>
              <w:jc w:val="center"/>
            </w:pPr>
            <w:r/>
            <w:r>
              <w:rPr>
                <w:rFonts w:ascii="Consolas" w:hAnsi="Consolas" w:eastAsia="Consolas"/>
                <w:b w:val="0"/>
                <w:sz w:val="11"/>
              </w:rPr>
              <w:t>BAD_LINE_WRAPPING</w:t>
            </w:r>
          </w:p>
        </w:tc>
        <w:tc>
          <w:tcPr>
            <w:tcW w:type="dxa" w:w="5159"/>
            <w:vAlign w:val="center"/>
          </w:tcPr>
          <w:p>
            <w:pPr>
              <w:spacing w:before="0" w:after="0" w:line="216" w:lineRule="auto"/>
            </w:pPr>
            <w:r/>
            <w:r>
              <w:rPr>
                <w:rFonts w:ascii="맑은 고딕" w:hAnsi="맑은 고딕" w:eastAsia="맑은 고딕"/>
                <w:b w:val="0"/>
                <w:sz w:val="11"/>
              </w:rPr>
              <w:t>연산자 앞에서 나눈다.</w:t>
            </w:r>
          </w:p>
        </w:tc>
      </w:tr>
      <w:tr>
        <w:tc>
          <w:tcPr>
            <w:tcW w:type="dxa" w:w="624"/>
            <w:vAlign w:val="center"/>
          </w:tcPr>
          <w:p>
            <w:pPr>
              <w:spacing w:before="0" w:after="0" w:line="216" w:lineRule="auto"/>
              <w:jc w:val="center"/>
            </w:pPr>
            <w:r/>
            <w:r>
              <w:rPr>
                <w:rFonts w:ascii="맑은 고딕" w:hAnsi="맑은 고딕" w:eastAsia="맑은 고딕"/>
                <w:b w:val="0"/>
                <w:sz w:val="11"/>
              </w:rPr>
              <w:t>(47)</w:t>
            </w:r>
          </w:p>
        </w:tc>
        <w:tc>
          <w:tcPr>
            <w:tcW w:type="dxa" w:w="2948"/>
            <w:vAlign w:val="center"/>
          </w:tcPr>
          <w:p>
            <w:pPr>
              <w:spacing w:before="0" w:after="0" w:line="216" w:lineRule="auto"/>
              <w:jc w:val="center"/>
            </w:pPr>
            <w:r/>
            <w:r>
              <w:rPr>
                <w:rFonts w:ascii="Consolas" w:hAnsi="Consolas" w:eastAsia="Consolas"/>
                <w:b w:val="0"/>
                <w:sz w:val="11"/>
              </w:rPr>
              <w:t>BAD_LINE_WRAPPING</w:t>
            </w:r>
          </w:p>
        </w:tc>
        <w:tc>
          <w:tcPr>
            <w:tcW w:type="dxa" w:w="5159"/>
            <w:vAlign w:val="center"/>
          </w:tcPr>
          <w:p>
            <w:pPr>
              <w:spacing w:before="0" w:after="0" w:line="216" w:lineRule="auto"/>
            </w:pPr>
            <w:r/>
            <w:r>
              <w:rPr>
                <w:rFonts w:ascii="맑은 고딕" w:hAnsi="맑은 고딕" w:eastAsia="맑은 고딕"/>
                <w:b w:val="0"/>
                <w:sz w:val="11"/>
              </w:rPr>
              <w:t>높은 단계에서 나눈다.</w:t>
            </w:r>
          </w:p>
        </w:tc>
      </w:tr>
      <w:tr>
        <w:tc>
          <w:tcPr>
            <w:tcW w:type="dxa" w:w="624"/>
            <w:vAlign w:val="center"/>
          </w:tcPr>
          <w:p>
            <w:pPr>
              <w:spacing w:before="0" w:after="0" w:line="216" w:lineRule="auto"/>
              <w:jc w:val="center"/>
            </w:pPr>
            <w:r/>
            <w:r>
              <w:rPr>
                <w:rFonts w:ascii="맑은 고딕" w:hAnsi="맑은 고딕" w:eastAsia="맑은 고딕"/>
                <w:b w:val="0"/>
                <w:sz w:val="11"/>
              </w:rPr>
              <w:t>(48)</w:t>
            </w:r>
          </w:p>
        </w:tc>
        <w:tc>
          <w:tcPr>
            <w:tcW w:type="dxa" w:w="2948"/>
            <w:vAlign w:val="center"/>
          </w:tcPr>
          <w:p>
            <w:pPr>
              <w:spacing w:before="0" w:after="0" w:line="216" w:lineRule="auto"/>
              <w:jc w:val="center"/>
            </w:pPr>
            <w:r/>
            <w:r>
              <w:rPr>
                <w:rFonts w:ascii="Consolas" w:hAnsi="Consolas" w:eastAsia="Consolas"/>
                <w:b w:val="0"/>
                <w:sz w:val="11"/>
              </w:rPr>
              <w:t>BAD_LINE_WRAPPING</w:t>
            </w:r>
          </w:p>
        </w:tc>
        <w:tc>
          <w:tcPr>
            <w:tcW w:type="dxa" w:w="5159"/>
            <w:vAlign w:val="center"/>
          </w:tcPr>
          <w:p>
            <w:pPr>
              <w:spacing w:before="0" w:after="0" w:line="216" w:lineRule="auto"/>
            </w:pPr>
            <w:r/>
            <w:r>
              <w:rPr>
                <w:rFonts w:ascii="맑은 고딕" w:hAnsi="맑은 고딕" w:eastAsia="맑은 고딕"/>
                <w:b w:val="0"/>
                <w:sz w:val="11"/>
              </w:rPr>
              <w:t>나누어진 줄이 같은 단계라면 위의 줄과 같은 열에 위치시킨다.</w:t>
            </w:r>
          </w:p>
        </w:tc>
      </w:tr>
      <w:tr>
        <w:tc>
          <w:tcPr>
            <w:tcW w:type="dxa" w:w="624"/>
            <w:vAlign w:val="center"/>
          </w:tcPr>
          <w:p>
            <w:pPr>
              <w:spacing w:before="0" w:after="0" w:line="216" w:lineRule="auto"/>
              <w:jc w:val="center"/>
            </w:pPr>
            <w:r/>
            <w:r>
              <w:rPr>
                <w:rFonts w:ascii="맑은 고딕" w:hAnsi="맑은 고딕" w:eastAsia="맑은 고딕"/>
                <w:b w:val="0"/>
                <w:sz w:val="11"/>
              </w:rPr>
              <w:t>(49)</w:t>
            </w:r>
          </w:p>
        </w:tc>
        <w:tc>
          <w:tcPr>
            <w:tcW w:type="dxa" w:w="2948"/>
            <w:vAlign w:val="center"/>
          </w:tcPr>
          <w:p>
            <w:pPr>
              <w:spacing w:before="0" w:after="0" w:line="216" w:lineRule="auto"/>
              <w:jc w:val="center"/>
            </w:pPr>
            <w:r/>
            <w:r>
              <w:rPr>
                <w:rFonts w:ascii="Consolas" w:hAnsi="Consolas" w:eastAsia="Consolas"/>
                <w:b w:val="0"/>
                <w:sz w:val="11"/>
              </w:rPr>
              <w:t>MISSING_BLANK_LINE</w:t>
            </w:r>
          </w:p>
        </w:tc>
        <w:tc>
          <w:tcPr>
            <w:tcW w:type="dxa" w:w="5159"/>
            <w:vAlign w:val="center"/>
          </w:tcPr>
          <w:p>
            <w:pPr>
              <w:spacing w:before="0" w:after="0" w:line="216" w:lineRule="auto"/>
            </w:pPr>
            <w:r/>
            <w:r>
              <w:rPr>
                <w:rFonts w:ascii="맑은 고딕" w:hAnsi="맑은 고딕" w:eastAsia="맑은 고딕"/>
                <w:b w:val="0"/>
                <w:sz w:val="11"/>
              </w:rPr>
              <w:t>Package 선언문과 첫번째 import 문 사이</w:t>
            </w:r>
          </w:p>
        </w:tc>
      </w:tr>
      <w:tr>
        <w:tc>
          <w:tcPr>
            <w:tcW w:type="dxa" w:w="624"/>
            <w:vAlign w:val="center"/>
          </w:tcPr>
          <w:p>
            <w:pPr>
              <w:spacing w:before="0" w:after="0" w:line="216" w:lineRule="auto"/>
              <w:jc w:val="center"/>
            </w:pPr>
            <w:r/>
            <w:r>
              <w:rPr>
                <w:rFonts w:ascii="맑은 고딕" w:hAnsi="맑은 고딕" w:eastAsia="맑은 고딕"/>
                <w:b w:val="0"/>
                <w:sz w:val="11"/>
              </w:rPr>
              <w:t>(50)</w:t>
            </w:r>
          </w:p>
        </w:tc>
        <w:tc>
          <w:tcPr>
            <w:tcW w:type="dxa" w:w="2948"/>
            <w:vAlign w:val="center"/>
          </w:tcPr>
          <w:p>
            <w:pPr>
              <w:spacing w:before="0" w:after="0" w:line="216" w:lineRule="auto"/>
              <w:jc w:val="center"/>
            </w:pPr>
            <w:r/>
            <w:r>
              <w:rPr>
                <w:rFonts w:ascii="Consolas" w:hAnsi="Consolas" w:eastAsia="Consolas"/>
                <w:b w:val="0"/>
                <w:sz w:val="11"/>
              </w:rPr>
              <w:t>MISSING_BLANK_LINE_IMPORT</w:t>
            </w:r>
          </w:p>
        </w:tc>
        <w:tc>
          <w:tcPr>
            <w:tcW w:type="dxa" w:w="5159"/>
            <w:vAlign w:val="center"/>
          </w:tcPr>
          <w:p>
            <w:pPr>
              <w:spacing w:before="0" w:after="0" w:line="216" w:lineRule="auto"/>
            </w:pPr>
            <w:r/>
            <w:r>
              <w:rPr>
                <w:rFonts w:ascii="맑은 고딕" w:hAnsi="맑은 고딕" w:eastAsia="맑은 고딕"/>
                <w:b w:val="0"/>
                <w:sz w:val="11"/>
              </w:rPr>
              <w:t>서로 다른 성격의 import 문 사이(java 관련, laf 관련, 사용자 API 관련 등)</w:t>
            </w:r>
          </w:p>
        </w:tc>
      </w:tr>
      <w:tr>
        <w:tc>
          <w:tcPr>
            <w:tcW w:type="dxa" w:w="624"/>
            <w:vAlign w:val="center"/>
          </w:tcPr>
          <w:p>
            <w:pPr>
              <w:spacing w:before="0" w:after="0" w:line="216" w:lineRule="auto"/>
              <w:jc w:val="center"/>
            </w:pPr>
            <w:r/>
            <w:r>
              <w:rPr>
                <w:rFonts w:ascii="맑은 고딕" w:hAnsi="맑은 고딕" w:eastAsia="맑은 고딕"/>
                <w:b w:val="0"/>
                <w:sz w:val="11"/>
              </w:rPr>
              <w:t>(61)</w:t>
            </w:r>
          </w:p>
        </w:tc>
        <w:tc>
          <w:tcPr>
            <w:tcW w:type="dxa" w:w="2948"/>
            <w:vAlign w:val="center"/>
          </w:tcPr>
          <w:p>
            <w:pPr>
              <w:spacing w:before="0" w:after="0" w:line="216" w:lineRule="auto"/>
              <w:jc w:val="center"/>
            </w:pPr>
            <w:r/>
            <w:r>
              <w:rPr>
                <w:rFonts w:ascii="Consolas" w:hAnsi="Consolas" w:eastAsia="Consolas"/>
                <w:b w:val="0"/>
                <w:sz w:val="11"/>
              </w:rPr>
              <w:t>MISSING_BLANK_LINE_SECTION</w:t>
            </w:r>
          </w:p>
        </w:tc>
        <w:tc>
          <w:tcPr>
            <w:tcW w:type="dxa" w:w="5159"/>
            <w:vAlign w:val="center"/>
          </w:tcPr>
          <w:p>
            <w:pPr>
              <w:spacing w:before="0" w:after="0" w:line="216" w:lineRule="auto"/>
            </w:pPr>
            <w:r/>
            <w:r>
              <w:rPr>
                <w:rFonts w:ascii="맑은 고딕" w:hAnsi="맑은 고딕" w:eastAsia="맑은 고딕"/>
                <w:b w:val="0"/>
                <w:sz w:val="11"/>
              </w:rPr>
              <w:t>가독성을 높이기 위해 메소드 내에서 여러 개의 섹션으로 구분할 때</w:t>
            </w:r>
          </w:p>
        </w:tc>
      </w:tr>
      <w:tr>
        <w:tc>
          <w:tcPr>
            <w:tcW w:type="dxa" w:w="624"/>
            <w:vAlign w:val="center"/>
          </w:tcPr>
          <w:p>
            <w:pPr>
              <w:spacing w:before="0" w:after="0" w:line="216" w:lineRule="auto"/>
              <w:jc w:val="center"/>
            </w:pPr>
            <w:r/>
            <w:r>
              <w:rPr>
                <w:rFonts w:ascii="맑은 고딕" w:hAnsi="맑은 고딕" w:eastAsia="맑은 고딕"/>
                <w:b w:val="0"/>
                <w:sz w:val="11"/>
              </w:rPr>
              <w:t>(62)</w:t>
            </w:r>
          </w:p>
        </w:tc>
        <w:tc>
          <w:tcPr>
            <w:tcW w:type="dxa" w:w="2948"/>
            <w:vAlign w:val="center"/>
          </w:tcPr>
          <w:p>
            <w:pPr>
              <w:spacing w:before="0" w:after="0" w:line="216" w:lineRule="auto"/>
              <w:jc w:val="center"/>
            </w:pPr>
            <w:r/>
            <w:r>
              <w:rPr>
                <w:rFonts w:ascii="Consolas" w:hAnsi="Consolas" w:eastAsia="Consolas"/>
                <w:b w:val="0"/>
                <w:sz w:val="11"/>
              </w:rPr>
              <w:t>MISSING_BLANK_LINE</w:t>
            </w:r>
          </w:p>
        </w:tc>
        <w:tc>
          <w:tcPr>
            <w:tcW w:type="dxa" w:w="5159"/>
            <w:vAlign w:val="center"/>
          </w:tcPr>
          <w:p>
            <w:pPr>
              <w:spacing w:before="0" w:after="0" w:line="216" w:lineRule="auto"/>
            </w:pPr>
            <w:r/>
            <w:r>
              <w:rPr>
                <w:rFonts w:ascii="맑은 고딕" w:hAnsi="맑은 고딕" w:eastAsia="맑은 고딕"/>
                <w:b w:val="0"/>
                <w:sz w:val="11"/>
              </w:rPr>
              <w:t>하나의 파일에 하나 이상의 클래스 혹은 인터페이스가 정의되어 있을 때</w:t>
            </w:r>
          </w:p>
        </w:tc>
      </w:tr>
      <w:tr>
        <w:tc>
          <w:tcPr>
            <w:tcW w:type="dxa" w:w="624"/>
            <w:vAlign w:val="center"/>
          </w:tcPr>
          <w:p>
            <w:pPr>
              <w:spacing w:before="0" w:after="0" w:line="216" w:lineRule="auto"/>
              <w:jc w:val="center"/>
            </w:pPr>
            <w:r/>
            <w:r>
              <w:rPr>
                <w:rFonts w:ascii="맑은 고딕" w:hAnsi="맑은 고딕" w:eastAsia="맑은 고딕"/>
                <w:b w:val="0"/>
                <w:sz w:val="11"/>
              </w:rPr>
              <w:t>(63)</w:t>
            </w:r>
          </w:p>
        </w:tc>
        <w:tc>
          <w:tcPr>
            <w:tcW w:type="dxa" w:w="2948"/>
            <w:vAlign w:val="center"/>
          </w:tcPr>
          <w:p>
            <w:pPr>
              <w:spacing w:before="0" w:after="0" w:line="216" w:lineRule="auto"/>
              <w:jc w:val="center"/>
            </w:pPr>
            <w:r/>
            <w:r>
              <w:rPr>
                <w:rFonts w:ascii="Consolas" w:hAnsi="Consolas" w:eastAsia="Consolas"/>
                <w:b w:val="0"/>
                <w:sz w:val="11"/>
              </w:rPr>
              <w:t>MISSING_BLANK_LINE</w:t>
            </w:r>
          </w:p>
        </w:tc>
        <w:tc>
          <w:tcPr>
            <w:tcW w:type="dxa" w:w="5159"/>
            <w:vAlign w:val="center"/>
          </w:tcPr>
          <w:p>
            <w:pPr>
              <w:spacing w:before="0" w:after="0" w:line="216" w:lineRule="auto"/>
            </w:pPr>
            <w:r/>
            <w:r>
              <w:rPr>
                <w:rFonts w:ascii="맑은 고딕" w:hAnsi="맑은 고딕" w:eastAsia="맑은 고딕"/>
                <w:b w:val="0"/>
                <w:sz w:val="11"/>
              </w:rPr>
              <w:t>각 클래스 혹은 인터페이스를 구분할 때</w:t>
            </w:r>
          </w:p>
        </w:tc>
      </w:tr>
      <w:tr>
        <w:tc>
          <w:tcPr>
            <w:tcW w:type="dxa" w:w="624"/>
            <w:vAlign w:val="center"/>
          </w:tcPr>
          <w:p>
            <w:pPr>
              <w:spacing w:before="0" w:after="0" w:line="216" w:lineRule="auto"/>
              <w:jc w:val="center"/>
            </w:pPr>
            <w:r/>
            <w:r>
              <w:rPr>
                <w:rFonts w:ascii="맑은 고딕" w:hAnsi="맑은 고딕" w:eastAsia="맑은 고딕"/>
                <w:b w:val="0"/>
                <w:sz w:val="11"/>
              </w:rPr>
              <w:t>(64)</w:t>
            </w:r>
          </w:p>
        </w:tc>
        <w:tc>
          <w:tcPr>
            <w:tcW w:type="dxa" w:w="2948"/>
            <w:vAlign w:val="center"/>
          </w:tcPr>
          <w:p>
            <w:pPr>
              <w:spacing w:before="0" w:after="0" w:line="216" w:lineRule="auto"/>
              <w:jc w:val="center"/>
            </w:pPr>
            <w:r/>
            <w:r>
              <w:rPr>
                <w:rFonts w:ascii="Consolas" w:hAnsi="Consolas" w:eastAsia="Consolas"/>
                <w:b w:val="0"/>
                <w:sz w:val="11"/>
              </w:rPr>
              <w:t>MISSING_BLANK_LINE_IMPORT</w:t>
            </w:r>
          </w:p>
        </w:tc>
        <w:tc>
          <w:tcPr>
            <w:tcW w:type="dxa" w:w="5159"/>
            <w:vAlign w:val="center"/>
          </w:tcPr>
          <w:p>
            <w:pPr>
              <w:spacing w:before="0" w:after="0" w:line="216" w:lineRule="auto"/>
            </w:pPr>
            <w:r/>
            <w:r>
              <w:rPr>
                <w:rFonts w:ascii="맑은 고딕" w:hAnsi="맑은 고딕" w:eastAsia="맑은 고딕"/>
                <w:b w:val="0"/>
                <w:sz w:val="11"/>
              </w:rPr>
              <w:t>성격에 따라 빈 라인으로 구분을 할 수도 있다. Java 제공 API, 프레임워크 제공 API, 사용자 작성 API로 구분하며 이 순서를 따른다.</w:t>
            </w:r>
          </w:p>
        </w:tc>
      </w:tr>
      <w:tr>
        <w:tc>
          <w:tcPr>
            <w:tcW w:type="dxa" w:w="624"/>
            <w:vAlign w:val="center"/>
          </w:tcPr>
          <w:p>
            <w:pPr>
              <w:spacing w:before="0" w:after="0" w:line="216" w:lineRule="auto"/>
              <w:jc w:val="center"/>
            </w:pPr>
            <w:r/>
            <w:r>
              <w:rPr>
                <w:rFonts w:ascii="맑은 고딕" w:hAnsi="맑은 고딕" w:eastAsia="맑은 고딕"/>
                <w:b w:val="0"/>
                <w:sz w:val="11"/>
              </w:rPr>
              <w:t>(65)</w:t>
            </w:r>
          </w:p>
        </w:tc>
        <w:tc>
          <w:tcPr>
            <w:tcW w:type="dxa" w:w="2948"/>
            <w:vAlign w:val="center"/>
          </w:tcPr>
          <w:p>
            <w:pPr>
              <w:spacing w:before="0" w:after="0" w:line="216" w:lineRule="auto"/>
              <w:jc w:val="center"/>
            </w:pPr>
            <w:r/>
            <w:r>
              <w:rPr>
                <w:rFonts w:ascii="Consolas" w:hAnsi="Consolas" w:eastAsia="Consolas"/>
                <w:b w:val="0"/>
                <w:sz w:val="11"/>
              </w:rPr>
              <w:t>DO_NOT_IMPORT_ON_DEMAND</w:t>
            </w:r>
          </w:p>
        </w:tc>
        <w:tc>
          <w:tcPr>
            <w:tcW w:type="dxa" w:w="5159"/>
            <w:vAlign w:val="center"/>
          </w:tcPr>
          <w:p>
            <w:pPr>
              <w:spacing w:before="0" w:after="0" w:line="216" w:lineRule="auto"/>
            </w:pPr>
            <w:r/>
            <w:r>
              <w:rPr>
                <w:rFonts w:ascii="맑은 고딕" w:hAnsi="맑은 고딕" w:eastAsia="맑은 고딕"/>
                <w:b w:val="0"/>
                <w:sz w:val="11"/>
              </w:rPr>
              <w:t>다른 개발자가 자신의 코드를 보고 의존성 관계나 문맥을 찾기 편리하도록, `import java.util.*` 와 같이 `*` 형태로 import 하지 않는다.</w:t>
            </w:r>
          </w:p>
        </w:tc>
      </w:tr>
      <w:tr>
        <w:tc>
          <w:tcPr>
            <w:tcW w:type="dxa" w:w="624"/>
            <w:vAlign w:val="center"/>
          </w:tcPr>
          <w:p>
            <w:pPr>
              <w:spacing w:before="0" w:after="0" w:line="216" w:lineRule="auto"/>
              <w:jc w:val="center"/>
            </w:pPr>
            <w:r/>
            <w:r>
              <w:rPr>
                <w:rFonts w:ascii="맑은 고딕" w:hAnsi="맑은 고딕" w:eastAsia="맑은 고딕"/>
                <w:b w:val="0"/>
                <w:sz w:val="11"/>
              </w:rPr>
              <w:t>(66)</w:t>
            </w:r>
          </w:p>
        </w:tc>
        <w:tc>
          <w:tcPr>
            <w:tcW w:type="dxa" w:w="2948"/>
            <w:vAlign w:val="center"/>
          </w:tcPr>
          <w:p>
            <w:pPr>
              <w:spacing w:before="0" w:after="0" w:line="216" w:lineRule="auto"/>
              <w:jc w:val="center"/>
            </w:pPr>
            <w:r/>
            <w:r>
              <w:rPr>
                <w:rFonts w:ascii="Consolas" w:hAnsi="Consolas" w:eastAsia="Consolas"/>
                <w:b w:val="0"/>
                <w:sz w:val="11"/>
              </w:rPr>
              <w:t>BAD_INDENTATION.CLASS</w:t>
            </w:r>
          </w:p>
        </w:tc>
        <w:tc>
          <w:tcPr>
            <w:tcW w:type="dxa" w:w="5159"/>
            <w:vAlign w:val="center"/>
          </w:tcPr>
          <w:p>
            <w:pPr>
              <w:spacing w:before="0" w:after="0" w:line="216" w:lineRule="auto"/>
            </w:pPr>
            <w:r/>
            <w:r>
              <w:rPr>
                <w:rFonts w:ascii="맑은 고딕" w:hAnsi="맑은 고딕" w:eastAsia="맑은 고딕"/>
                <w:b w:val="0"/>
                <w:sz w:val="11"/>
              </w:rPr>
              <w:t>클래스의 선언은 첫 번째 열에서 시작한다.</w:t>
            </w:r>
          </w:p>
        </w:tc>
      </w:tr>
      <w:tr>
        <w:tc>
          <w:tcPr>
            <w:tcW w:type="dxa" w:w="624"/>
            <w:vAlign w:val="center"/>
          </w:tcPr>
          <w:p>
            <w:pPr>
              <w:spacing w:before="0" w:after="0" w:line="216" w:lineRule="auto"/>
              <w:jc w:val="center"/>
            </w:pPr>
            <w:r/>
            <w:r>
              <w:rPr>
                <w:rFonts w:ascii="맑은 고딕" w:hAnsi="맑은 고딕" w:eastAsia="맑은 고딕"/>
                <w:b w:val="0"/>
                <w:sz w:val="11"/>
              </w:rPr>
              <w:t>(67)</w:t>
            </w:r>
          </w:p>
        </w:tc>
        <w:tc>
          <w:tcPr>
            <w:tcW w:type="dxa" w:w="2948"/>
            <w:vAlign w:val="center"/>
          </w:tcPr>
          <w:p>
            <w:pPr>
              <w:spacing w:before="0" w:after="0" w:line="216" w:lineRule="auto"/>
              <w:jc w:val="center"/>
            </w:pPr>
            <w:r/>
            <w:r>
              <w:rPr>
                <w:rFonts w:ascii="Consolas" w:hAnsi="Consolas" w:eastAsia="Consolas"/>
                <w:b w:val="0"/>
                <w:sz w:val="11"/>
              </w:rPr>
              <w:t>BAD_INDENTATION.CLASS</w:t>
            </w:r>
          </w:p>
        </w:tc>
        <w:tc>
          <w:tcPr>
            <w:tcW w:type="dxa" w:w="5159"/>
            <w:vAlign w:val="center"/>
          </w:tcPr>
          <w:p>
            <w:pPr>
              <w:spacing w:before="0" w:after="0" w:line="216" w:lineRule="auto"/>
            </w:pPr>
            <w:r/>
            <w:r>
              <w:rPr>
                <w:rFonts w:ascii="맑은 고딕" w:hAnsi="맑은 고딕" w:eastAsia="맑은 고딕"/>
                <w:b w:val="0"/>
                <w:sz w:val="11"/>
              </w:rPr>
              <w:t>선언이 여러 줄에 걸쳐진 경우</w:t>
            </w:r>
          </w:p>
        </w:tc>
      </w:tr>
      <w:tr>
        <w:tc>
          <w:tcPr>
            <w:tcW w:type="dxa" w:w="624"/>
            <w:vAlign w:val="center"/>
          </w:tcPr>
          <w:p>
            <w:pPr>
              <w:spacing w:before="0" w:after="0" w:line="216" w:lineRule="auto"/>
              <w:jc w:val="center"/>
            </w:pPr>
            <w:r/>
            <w:r>
              <w:rPr>
                <w:rFonts w:ascii="맑은 고딕" w:hAnsi="맑은 고딕" w:eastAsia="맑은 고딕"/>
                <w:b w:val="0"/>
                <w:sz w:val="11"/>
              </w:rPr>
              <w:t>(68)</w:t>
            </w:r>
          </w:p>
        </w:tc>
        <w:tc>
          <w:tcPr>
            <w:tcW w:type="dxa" w:w="2948"/>
            <w:vAlign w:val="center"/>
          </w:tcPr>
          <w:p>
            <w:pPr>
              <w:spacing w:before="0" w:after="0" w:line="216" w:lineRule="auto"/>
              <w:jc w:val="center"/>
            </w:pPr>
            <w:r/>
            <w:r>
              <w:rPr>
                <w:rFonts w:ascii="Consolas" w:hAnsi="Consolas" w:eastAsia="Consolas"/>
                <w:b w:val="0"/>
                <w:sz w:val="11"/>
              </w:rPr>
              <w:t>BAD_ORGANIZATION.CLASS</w:t>
            </w:r>
          </w:p>
        </w:tc>
        <w:tc>
          <w:tcPr>
            <w:tcW w:type="dxa" w:w="5159"/>
            <w:vAlign w:val="center"/>
          </w:tcPr>
          <w:p>
            <w:pPr>
              <w:spacing w:before="0" w:after="0" w:line="216" w:lineRule="auto"/>
            </w:pPr>
            <w:r/>
            <w:r>
              <w:rPr>
                <w:rFonts w:ascii="맑은 고딕" w:hAnsi="맑은 고딕" w:eastAsia="맑은 고딕"/>
                <w:b w:val="0"/>
                <w:sz w:val="11"/>
              </w:rPr>
              <w:t>클래스 내부 선언 순서는 다음과 같다.</w:t>
            </w:r>
          </w:p>
        </w:tc>
      </w:tr>
      <w:tr>
        <w:tc>
          <w:tcPr>
            <w:tcW w:type="dxa" w:w="624"/>
            <w:vAlign w:val="center"/>
          </w:tcPr>
          <w:p>
            <w:pPr>
              <w:spacing w:before="0" w:after="0" w:line="216" w:lineRule="auto"/>
              <w:jc w:val="center"/>
            </w:pPr>
            <w:r/>
            <w:r>
              <w:rPr>
                <w:rFonts w:ascii="맑은 고딕" w:hAnsi="맑은 고딕" w:eastAsia="맑은 고딕"/>
                <w:b w:val="0"/>
                <w:sz w:val="11"/>
              </w:rPr>
              <w:t>(69)</w:t>
            </w:r>
          </w:p>
        </w:tc>
        <w:tc>
          <w:tcPr>
            <w:tcW w:type="dxa" w:w="2948"/>
            <w:vAlign w:val="center"/>
          </w:tcPr>
          <w:p>
            <w:pPr>
              <w:spacing w:before="0" w:after="0" w:line="216" w:lineRule="auto"/>
              <w:jc w:val="center"/>
            </w:pPr>
            <w:r/>
            <w:r>
              <w:rPr>
                <w:rFonts w:ascii="Consolas" w:hAnsi="Consolas" w:eastAsia="Consolas"/>
                <w:b w:val="0"/>
                <w:sz w:val="11"/>
              </w:rPr>
              <w:t>UnnecessaryFullyQualifiedName</w:t>
            </w:r>
          </w:p>
        </w:tc>
        <w:tc>
          <w:tcPr>
            <w:tcW w:type="dxa" w:w="5159"/>
            <w:vAlign w:val="center"/>
          </w:tcPr>
          <w:p>
            <w:pPr>
              <w:spacing w:before="0" w:after="0" w:line="216" w:lineRule="auto"/>
            </w:pPr>
            <w:r/>
            <w:r>
              <w:rPr>
                <w:rFonts w:ascii="맑은 고딕" w:hAnsi="맑은 고딕" w:eastAsia="맑은 고딕"/>
                <w:b w:val="0"/>
                <w:sz w:val="11"/>
              </w:rPr>
              <w:t>패키지 구조가 변경되었을 경우 수정이 용이하도록 프로그램에서 패키지까지 포함하는 클래스 명은 사용하지 않는다. import 선언문에서 사용되는 모든 클래스의 패키지 명을 기술하여 별도 Class 명만을 사용한다. 단, 클래스 이름이 같으나 패키지 경로가 다른 경우는 전체 패키지를 명시적으로 사용한다.</w:t>
            </w:r>
          </w:p>
        </w:tc>
      </w:tr>
      <w:tr>
        <w:trPr>
          <w:cantSplit/>
        </w:trPr>
        <w:tc>
          <w:tcPr>
            <w:tcW w:type="dxa" w:w="624"/>
            <w:vAlign w:val="center"/>
          </w:tcPr>
          <w:p>
            <w:pPr>
              <w:spacing w:after="0" w:before="0"/>
              <w:jc w:val="center"/>
            </w:pPr>
            <w:r/>
            <w:r>
              <w:rPr>
                <w:rFonts w:ascii="Malgun Gothic" w:hAnsi="Malgun Gothic" w:eastAsia="Malgun Gothic"/>
                <w:sz w:val="14"/>
              </w:rPr>
              <w:t>(70)</w:t>
            </w:r>
          </w:p>
        </w:tc>
        <w:tc>
          <w:tcPr>
            <w:tcW w:type="dxa" w:w="2948"/>
            <w:vAlign w:val="center"/>
          </w:tcPr>
          <w:p>
            <w:pPr>
              <w:spacing w:after="0" w:before="0"/>
              <w:jc w:val="center"/>
            </w:pPr>
            <w:r/>
            <w:r>
              <w:rPr>
                <w:rFonts w:ascii="Courier New" w:hAnsi="Courier New" w:eastAsia="Malgun Gothic"/>
                <w:sz w:val="14"/>
              </w:rPr>
              <w:t>USE_ONE_DECLARATION_PER_LINE</w:t>
            </w:r>
            <w:r>
              <w:br/>
            </w:r>
            <w:r>
              <w:rPr>
                <w:rFonts w:ascii="Courier New" w:hAnsi="Courier New" w:eastAsia="Malgun Gothic"/>
                <w:sz w:val="14"/>
              </w:rPr>
              <w:t>BAD_WHITESPACE.SEMICOLON</w:t>
            </w:r>
          </w:p>
        </w:tc>
        <w:tc>
          <w:tcPr>
            <w:tcW w:type="dxa" w:w="5159"/>
            <w:vAlign w:val="center"/>
          </w:tcPr>
          <w:p>
            <w:pPr>
              <w:spacing w:after="0" w:before="0"/>
              <w:jc w:val="left"/>
            </w:pPr>
            <w:r/>
            <w:r>
              <w:rPr>
                <w:rFonts w:ascii="Malgun Gothic" w:hAnsi="Malgun Gothic" w:eastAsia="Malgun Gothic"/>
                <w:sz w:val="14"/>
              </w:rPr>
              <w:t>한 줄에 하나의 변수만 선언하고, 세미콜론(;) 앞에는 공백을 넣지 않는다.</w:t>
            </w:r>
          </w:p>
        </w:tc>
      </w:tr>
      <w:tr>
        <w:trPr>
          <w:cantSplit/>
        </w:trPr>
        <w:tc>
          <w:tcPr>
            <w:tcW w:type="dxa" w:w="624"/>
            <w:vAlign w:val="center"/>
          </w:tcPr>
          <w:p>
            <w:pPr>
              <w:spacing w:after="0" w:before="0"/>
              <w:jc w:val="center"/>
            </w:pPr>
            <w:r/>
            <w:r>
              <w:rPr>
                <w:rFonts w:ascii="Malgun Gothic" w:hAnsi="Malgun Gothic" w:eastAsia="Malgun Gothic"/>
                <w:sz w:val="14"/>
              </w:rPr>
              <w:t>(71)</w:t>
            </w:r>
          </w:p>
        </w:tc>
        <w:tc>
          <w:tcPr>
            <w:tcW w:type="dxa" w:w="2948"/>
            <w:vAlign w:val="center"/>
          </w:tcPr>
          <w:p>
            <w:pPr>
              <w:spacing w:after="0" w:before="0"/>
              <w:jc w:val="center"/>
            </w:pPr>
            <w:r/>
            <w:r>
              <w:rPr>
                <w:rFonts w:ascii="Courier New" w:hAnsi="Courier New" w:eastAsia="Malgun Gothic"/>
                <w:sz w:val="14"/>
              </w:rPr>
              <w:t>BAD_VARIABLE_DECLARATION</w:t>
            </w:r>
          </w:p>
        </w:tc>
        <w:tc>
          <w:tcPr>
            <w:tcW w:type="dxa" w:w="5159"/>
            <w:vAlign w:val="center"/>
          </w:tcPr>
          <w:p>
            <w:pPr>
              <w:spacing w:after="0" w:before="0"/>
              <w:jc w:val="left"/>
            </w:pPr>
            <w:r/>
            <w:r>
              <w:rPr>
                <w:rFonts w:ascii="Malgun Gothic" w:hAnsi="Malgun Gothic" w:eastAsia="Malgun Gothic"/>
                <w:sz w:val="14"/>
              </w:rPr>
              <w:t>논리적으로 유사한 변수들 그룹을 지어 선언하고, 그 외의 같은 타입의 변수는 그룹을 지어 선언한다.</w:t>
            </w:r>
          </w:p>
        </w:tc>
      </w:tr>
      <w:tr>
        <w:trPr>
          <w:cantSplit/>
        </w:trPr>
        <w:tc>
          <w:tcPr>
            <w:tcW w:type="dxa" w:w="624"/>
            <w:vAlign w:val="center"/>
          </w:tcPr>
          <w:p>
            <w:pPr>
              <w:spacing w:after="0" w:before="0"/>
              <w:jc w:val="center"/>
            </w:pPr>
            <w:r/>
            <w:r>
              <w:rPr>
                <w:rFonts w:ascii="Malgun Gothic" w:hAnsi="Malgun Gothic" w:eastAsia="Malgun Gothic"/>
                <w:sz w:val="14"/>
              </w:rPr>
              <w:t>(72)</w:t>
            </w:r>
          </w:p>
        </w:tc>
        <w:tc>
          <w:tcPr>
            <w:tcW w:type="dxa" w:w="2948"/>
            <w:vAlign w:val="center"/>
          </w:tcPr>
          <w:p>
            <w:pPr>
              <w:spacing w:after="0" w:before="0"/>
              <w:jc w:val="center"/>
            </w:pPr>
            <w:r/>
            <w:r>
              <w:rPr>
                <w:rFonts w:ascii="Courier New" w:hAnsi="Courier New" w:eastAsia="Malgun Gothic"/>
                <w:sz w:val="14"/>
              </w:rPr>
              <w:t>BAD_VARIABLE_DECLARATION.LOOP</w:t>
            </w:r>
          </w:p>
        </w:tc>
        <w:tc>
          <w:tcPr>
            <w:tcW w:type="dxa" w:w="5159"/>
            <w:vAlign w:val="center"/>
          </w:tcPr>
          <w:p>
            <w:pPr>
              <w:spacing w:after="0" w:before="0"/>
              <w:jc w:val="left"/>
            </w:pPr>
            <w:r/>
            <w:r>
              <w:rPr>
                <w:rFonts w:ascii="Malgun Gothic" w:hAnsi="Malgun Gothic" w:eastAsia="Malgun Gothic"/>
                <w:sz w:val="14"/>
              </w:rPr>
              <w:t>for 문의 인덱스 변수는 초기화 구문 내에서 선언하여 사용한다. 변수명은 i, j, k 등 한글자 변수는 사용하지 않으며, 보다 의미 있는 변수명을 사용한다.</w:t>
            </w:r>
          </w:p>
        </w:tc>
      </w:tr>
      <w:tr>
        <w:trPr>
          <w:cantSplit/>
        </w:trPr>
        <w:tc>
          <w:tcPr>
            <w:tcW w:type="dxa" w:w="624"/>
            <w:vAlign w:val="center"/>
          </w:tcPr>
          <w:p>
            <w:pPr>
              <w:spacing w:after="0" w:before="0"/>
              <w:jc w:val="center"/>
            </w:pPr>
            <w:r/>
            <w:r>
              <w:rPr>
                <w:rFonts w:ascii="Malgun Gothic" w:hAnsi="Malgun Gothic" w:eastAsia="Malgun Gothic"/>
                <w:sz w:val="14"/>
              </w:rPr>
              <w:t>(73)</w:t>
            </w:r>
          </w:p>
        </w:tc>
        <w:tc>
          <w:tcPr>
            <w:tcW w:type="dxa" w:w="2948"/>
            <w:vAlign w:val="center"/>
          </w:tcPr>
          <w:p>
            <w:pPr>
              <w:spacing w:after="0" w:before="0"/>
              <w:jc w:val="center"/>
            </w:pPr>
            <w:r/>
            <w:r>
              <w:rPr>
                <w:rFonts w:ascii="Courier New" w:hAnsi="Courier New" w:eastAsia="Malgun Gothic"/>
                <w:sz w:val="14"/>
              </w:rPr>
              <w:t>BAD_INIT.INIT_AFTER_FIELD_DECLARATION</w:t>
            </w:r>
          </w:p>
        </w:tc>
        <w:tc>
          <w:tcPr>
            <w:tcW w:type="dxa" w:w="5159"/>
            <w:vAlign w:val="center"/>
          </w:tcPr>
          <w:p>
            <w:pPr>
              <w:spacing w:after="0" w:before="0"/>
              <w:jc w:val="left"/>
            </w:pPr>
            <w:r/>
            <w:r>
              <w:rPr>
                <w:rFonts w:ascii="Malgun Gothic" w:hAnsi="Malgun Gothic" w:eastAsia="Malgun Gothic"/>
                <w:sz w:val="14"/>
              </w:rPr>
              <w:t>멤버 변수는 생성자 또는 메소드 내에서 초기화하는 것을 원칙으로 한다.</w:t>
            </w:r>
          </w:p>
        </w:tc>
      </w:tr>
      <w:tr>
        <w:trPr>
          <w:cantSplit/>
        </w:trPr>
        <w:tc>
          <w:tcPr>
            <w:tcW w:type="dxa" w:w="624"/>
            <w:vAlign w:val="center"/>
          </w:tcPr>
          <w:p>
            <w:pPr>
              <w:spacing w:after="0" w:before="0"/>
              <w:jc w:val="center"/>
            </w:pPr>
            <w:r/>
            <w:r>
              <w:rPr>
                <w:rFonts w:ascii="Malgun Gothic" w:hAnsi="Malgun Gothic" w:eastAsia="Malgun Gothic"/>
                <w:sz w:val="14"/>
              </w:rPr>
              <w:t>(74)</w:t>
            </w:r>
          </w:p>
        </w:tc>
        <w:tc>
          <w:tcPr>
            <w:tcW w:type="dxa" w:w="2948"/>
            <w:vAlign w:val="center"/>
          </w:tcPr>
          <w:p>
            <w:pPr>
              <w:spacing w:after="0" w:before="0"/>
              <w:jc w:val="center"/>
            </w:pPr>
            <w:r/>
            <w:r>
              <w:rPr>
                <w:rFonts w:ascii="Courier New" w:hAnsi="Courier New" w:eastAsia="Malgun Gothic"/>
                <w:sz w:val="14"/>
              </w:rPr>
              <w:t>BAD_INIT.MISSING_AFTER_LOCAL_DECLARATION</w:t>
            </w:r>
          </w:p>
        </w:tc>
        <w:tc>
          <w:tcPr>
            <w:tcW w:type="dxa" w:w="5159"/>
            <w:vAlign w:val="center"/>
          </w:tcPr>
          <w:p>
            <w:pPr>
              <w:spacing w:after="0" w:before="0"/>
              <w:jc w:val="left"/>
            </w:pPr>
            <w:r/>
            <w:r>
              <w:rPr>
                <w:rFonts w:ascii="Malgun Gothic" w:hAnsi="Malgun Gothic" w:eastAsia="Malgun Gothic"/>
                <w:sz w:val="14"/>
              </w:rPr>
              <w:t>자동(로컬) 변수는 선언 시 반드시 초기화 한다.</w:t>
            </w:r>
          </w:p>
        </w:tc>
      </w:tr>
      <w:tr>
        <w:trPr>
          <w:cantSplit/>
        </w:trPr>
        <w:tc>
          <w:tcPr>
            <w:tcW w:type="dxa" w:w="624"/>
            <w:vAlign w:val="center"/>
          </w:tcPr>
          <w:p>
            <w:pPr>
              <w:spacing w:after="0" w:before="0"/>
              <w:jc w:val="center"/>
            </w:pPr>
            <w:r/>
            <w:r>
              <w:rPr>
                <w:rFonts w:ascii="Malgun Gothic" w:hAnsi="Malgun Gothic" w:eastAsia="Malgun Gothic"/>
                <w:sz w:val="14"/>
              </w:rPr>
              <w:t>(75)</w:t>
            </w:r>
          </w:p>
        </w:tc>
        <w:tc>
          <w:tcPr>
            <w:tcW w:type="dxa" w:w="2948"/>
            <w:vAlign w:val="center"/>
          </w:tcPr>
          <w:p>
            <w:pPr>
              <w:spacing w:after="0" w:before="0"/>
              <w:jc w:val="center"/>
            </w:pPr>
            <w:r/>
            <w:r>
              <w:rPr>
                <w:rFonts w:ascii="Courier New" w:hAnsi="Courier New" w:eastAsia="Malgun Gothic"/>
                <w:sz w:val="14"/>
              </w:rPr>
              <w:t>BAD_INIT.MISSING_AFTER_LOCAL_DECLARATION</w:t>
            </w:r>
          </w:p>
        </w:tc>
        <w:tc>
          <w:tcPr>
            <w:tcW w:type="dxa" w:w="5159"/>
            <w:vAlign w:val="center"/>
          </w:tcPr>
          <w:p>
            <w:pPr>
              <w:spacing w:after="0" w:before="0"/>
              <w:jc w:val="left"/>
            </w:pPr>
            <w:r/>
            <w:r>
              <w:rPr>
                <w:rFonts w:ascii="Malgun Gothic" w:hAnsi="Malgun Gothic" w:eastAsia="Malgun Gothic"/>
                <w:sz w:val="14"/>
              </w:rPr>
              <w:t>flag 값, 누적 카운터, 반환값을 저장하는 변수 등은 반드시 초기화 한다.</w:t>
            </w:r>
          </w:p>
        </w:tc>
      </w:tr>
      <w:tr>
        <w:trPr>
          <w:cantSplit/>
        </w:trPr>
        <w:tc>
          <w:tcPr>
            <w:tcW w:type="dxa" w:w="624"/>
            <w:vAlign w:val="center"/>
          </w:tcPr>
          <w:p>
            <w:pPr>
              <w:spacing w:after="0" w:before="0"/>
              <w:jc w:val="center"/>
            </w:pPr>
            <w:r/>
            <w:r>
              <w:rPr>
                <w:rFonts w:ascii="Malgun Gothic" w:hAnsi="Malgun Gothic" w:eastAsia="Malgun Gothic"/>
                <w:sz w:val="14"/>
              </w:rPr>
              <w:t>(76)</w:t>
            </w:r>
          </w:p>
        </w:tc>
        <w:tc>
          <w:tcPr>
            <w:tcW w:type="dxa" w:w="2948"/>
            <w:vAlign w:val="center"/>
          </w:tcPr>
          <w:p>
            <w:pPr>
              <w:spacing w:after="0" w:before="0"/>
              <w:jc w:val="center"/>
            </w:pPr>
            <w:r/>
            <w:r>
              <w:rPr>
                <w:rFonts w:ascii="Courier New" w:hAnsi="Courier New" w:eastAsia="Malgun Gothic"/>
                <w:sz w:val="14"/>
              </w:rPr>
              <w:t>BAD_ARRAY_DECLARATION</w:t>
            </w:r>
          </w:p>
        </w:tc>
        <w:tc>
          <w:tcPr>
            <w:tcW w:type="dxa" w:w="5159"/>
            <w:vAlign w:val="center"/>
          </w:tcPr>
          <w:p>
            <w:pPr>
              <w:spacing w:after="0" w:before="0"/>
              <w:jc w:val="left"/>
            </w:pPr>
            <w:r/>
            <w:r>
              <w:rPr>
                <w:rFonts w:ascii="Malgun Gothic" w:hAnsi="Malgun Gothic" w:eastAsia="Malgun Gothic"/>
                <w:sz w:val="14"/>
              </w:rPr>
              <w:t>Array 선언은 type[] arrayname 형식으로 선언한다.</w:t>
            </w:r>
          </w:p>
        </w:tc>
      </w:tr>
      <w:tr>
        <w:trPr>
          <w:cantSplit/>
        </w:trPr>
        <w:tc>
          <w:tcPr>
            <w:tcW w:type="dxa" w:w="624"/>
            <w:vAlign w:val="center"/>
          </w:tcPr>
          <w:p>
            <w:pPr>
              <w:spacing w:after="0" w:before="0"/>
              <w:jc w:val="center"/>
            </w:pPr>
            <w:r/>
            <w:r>
              <w:rPr>
                <w:rFonts w:ascii="Malgun Gothic" w:hAnsi="Malgun Gothic" w:eastAsia="Malgun Gothic"/>
                <w:sz w:val="14"/>
              </w:rPr>
              <w:t>(77)</w:t>
            </w:r>
          </w:p>
        </w:tc>
        <w:tc>
          <w:tcPr>
            <w:tcW w:type="dxa" w:w="2948"/>
            <w:vAlign w:val="center"/>
          </w:tcPr>
          <w:p>
            <w:pPr>
              <w:spacing w:after="0" w:before="0"/>
              <w:jc w:val="center"/>
            </w:pPr>
            <w:r/>
            <w:r>
              <w:rPr>
                <w:rFonts w:ascii="Courier New" w:hAnsi="Courier New" w:eastAsia="Malgun Gothic"/>
                <w:sz w:val="14"/>
              </w:rPr>
              <w:t>BAD_TYPE.INTEGER</w:t>
            </w:r>
          </w:p>
        </w:tc>
        <w:tc>
          <w:tcPr>
            <w:tcW w:type="dxa" w:w="5159"/>
            <w:vAlign w:val="center"/>
          </w:tcPr>
          <w:p>
            <w:pPr>
              <w:spacing w:after="0" w:before="0"/>
              <w:jc w:val="left"/>
            </w:pPr>
            <w:r/>
            <w:r>
              <w:rPr>
                <w:rFonts w:ascii="Malgun Gothic" w:hAnsi="Malgun Gothic" w:eastAsia="Malgun Gothic"/>
                <w:sz w:val="14"/>
              </w:rPr>
              <w:t>소수점을 포함하지 않는 정수일 경우 변수의 범위에 따라 int, long 을 사용한다.</w:t>
            </w:r>
          </w:p>
        </w:tc>
      </w:tr>
      <w:tr>
        <w:trPr>
          <w:cantSplit/>
        </w:trPr>
        <w:tc>
          <w:tcPr>
            <w:tcW w:type="dxa" w:w="624"/>
            <w:vAlign w:val="center"/>
          </w:tcPr>
          <w:p>
            <w:pPr>
              <w:spacing w:after="0" w:before="0"/>
              <w:jc w:val="center"/>
            </w:pPr>
            <w:r/>
            <w:r>
              <w:rPr>
                <w:rFonts w:ascii="Malgun Gothic" w:hAnsi="Malgun Gothic" w:eastAsia="Malgun Gothic"/>
                <w:sz w:val="14"/>
              </w:rPr>
              <w:t>(78)</w:t>
            </w:r>
          </w:p>
        </w:tc>
        <w:tc>
          <w:tcPr>
            <w:tcW w:type="dxa" w:w="2948"/>
            <w:vAlign w:val="center"/>
          </w:tcPr>
          <w:p>
            <w:pPr>
              <w:spacing w:after="0" w:before="0"/>
              <w:jc w:val="center"/>
            </w:pPr>
            <w:r/>
            <w:r>
              <w:rPr>
                <w:rFonts w:ascii="Courier New" w:hAnsi="Courier New" w:eastAsia="Malgun Gothic"/>
                <w:sz w:val="14"/>
              </w:rPr>
              <w:t>BAD_TYPE.FLOAT</w:t>
            </w:r>
          </w:p>
        </w:tc>
        <w:tc>
          <w:tcPr>
            <w:tcW w:type="dxa" w:w="5159"/>
            <w:vAlign w:val="center"/>
          </w:tcPr>
          <w:p>
            <w:pPr>
              <w:spacing w:after="0" w:before="0"/>
              <w:jc w:val="left"/>
            </w:pPr>
            <w:r/>
            <w:r>
              <w:rPr>
                <w:rFonts w:ascii="Malgun Gothic" w:hAnsi="Malgun Gothic" w:eastAsia="Malgun Gothic"/>
                <w:sz w:val="14"/>
              </w:rPr>
              <w:t>소수점을 포함하는 금액이나 비율과 같은 실수일 경우 BigDecimal 을 사용한다.</w:t>
            </w:r>
          </w:p>
        </w:tc>
      </w:tr>
      <w:tr>
        <w:trPr>
          <w:cantSplit/>
        </w:trPr>
        <w:tc>
          <w:tcPr>
            <w:tcW w:type="dxa" w:w="624"/>
            <w:vAlign w:val="center"/>
          </w:tcPr>
          <w:p>
            <w:pPr>
              <w:spacing w:after="0" w:before="0"/>
              <w:jc w:val="center"/>
            </w:pPr>
            <w:r/>
            <w:r>
              <w:rPr>
                <w:rFonts w:ascii="Malgun Gothic" w:hAnsi="Malgun Gothic" w:eastAsia="Malgun Gothic"/>
                <w:sz w:val="14"/>
              </w:rPr>
              <w:t>(79)</w:t>
            </w:r>
          </w:p>
        </w:tc>
        <w:tc>
          <w:tcPr>
            <w:tcW w:type="dxa" w:w="2948"/>
            <w:vAlign w:val="center"/>
          </w:tcPr>
          <w:p>
            <w:pPr>
              <w:spacing w:after="0" w:before="0"/>
              <w:jc w:val="center"/>
            </w:pPr>
            <w:r/>
            <w:r>
              <w:rPr>
                <w:rFonts w:ascii="Courier New" w:hAnsi="Courier New" w:eastAsia="Malgun Gothic"/>
                <w:sz w:val="14"/>
              </w:rPr>
              <w:t>USE_ONE_STATEMENT_PER_LINE</w:t>
            </w:r>
          </w:p>
        </w:tc>
        <w:tc>
          <w:tcPr>
            <w:tcW w:type="dxa" w:w="5159"/>
            <w:vAlign w:val="center"/>
          </w:tcPr>
          <w:p>
            <w:pPr>
              <w:spacing w:after="0" w:before="0"/>
              <w:jc w:val="left"/>
            </w:pPr>
            <w:r/>
            <w:r>
              <w:rPr>
                <w:rFonts w:ascii="Malgun Gothic" w:hAnsi="Malgun Gothic" w:eastAsia="Malgun Gothic"/>
                <w:sz w:val="14"/>
              </w:rPr>
              <w:t>두 문장을 한 줄에 기술하지 않는다.</w:t>
            </w:r>
          </w:p>
        </w:tc>
      </w:tr>
      <w:tr>
        <w:trPr>
          <w:cantSplit/>
        </w:trPr>
        <w:tc>
          <w:tcPr>
            <w:tcW w:type="dxa" w:w="624"/>
            <w:vAlign w:val="center"/>
          </w:tcPr>
          <w:p>
            <w:pPr>
              <w:spacing w:after="0" w:before="0"/>
              <w:jc w:val="center"/>
            </w:pPr>
            <w:r/>
            <w:r>
              <w:rPr>
                <w:rFonts w:ascii="Malgun Gothic" w:hAnsi="Malgun Gothic" w:eastAsia="Malgun Gothic"/>
                <w:sz w:val="14"/>
              </w:rPr>
              <w:t>(80)</w:t>
            </w:r>
          </w:p>
        </w:tc>
        <w:tc>
          <w:tcPr>
            <w:tcW w:type="dxa" w:w="2948"/>
            <w:vAlign w:val="center"/>
          </w:tcPr>
          <w:p>
            <w:pPr>
              <w:spacing w:after="0" w:before="0"/>
              <w:jc w:val="center"/>
            </w:pPr>
            <w:r/>
            <w:r>
              <w:rPr>
                <w:rFonts w:ascii="Courier New" w:hAnsi="Courier New" w:eastAsia="Malgun Gothic"/>
                <w:sz w:val="14"/>
              </w:rPr>
              <w:t>BAD_INDENTATION.BLOCK</w:t>
            </w:r>
          </w:p>
        </w:tc>
        <w:tc>
          <w:tcPr>
            <w:tcW w:type="dxa" w:w="5159"/>
            <w:vAlign w:val="center"/>
          </w:tcPr>
          <w:p>
            <w:pPr>
              <w:spacing w:after="0" w:before="0"/>
              <w:jc w:val="left"/>
            </w:pPr>
            <w:r/>
            <w:r>
              <w:rPr>
                <w:rFonts w:ascii="Malgun Gothic" w:hAnsi="Malgun Gothic" w:eastAsia="Malgun Gothic"/>
                <w:sz w:val="14"/>
              </w:rPr>
              <w:t>중첩된 문장에서는 상위 문장의 시작에서 들여쓰기를 한다.</w:t>
            </w:r>
          </w:p>
        </w:tc>
      </w:tr>
      <w:tr>
        <w:trPr>
          <w:cantSplit/>
        </w:trPr>
        <w:tc>
          <w:tcPr>
            <w:tcW w:type="dxa" w:w="624"/>
            <w:vAlign w:val="center"/>
          </w:tcPr>
          <w:p>
            <w:pPr>
              <w:spacing w:after="0" w:before="0"/>
              <w:jc w:val="center"/>
            </w:pPr>
            <w:r/>
            <w:r>
              <w:rPr>
                <w:rFonts w:ascii="Malgun Gothic" w:hAnsi="Malgun Gothic" w:eastAsia="Malgun Gothic"/>
                <w:sz w:val="14"/>
              </w:rPr>
              <w:t>(81)</w:t>
            </w:r>
          </w:p>
        </w:tc>
        <w:tc>
          <w:tcPr>
            <w:tcW w:type="dxa" w:w="2948"/>
            <w:vAlign w:val="center"/>
          </w:tcPr>
          <w:p>
            <w:pPr>
              <w:spacing w:after="0" w:before="0"/>
              <w:jc w:val="center"/>
            </w:pPr>
            <w:r/>
            <w:r>
              <w:rPr>
                <w:rFonts w:ascii="Courier New" w:hAnsi="Courier New" w:eastAsia="Malgun Gothic"/>
                <w:sz w:val="14"/>
              </w:rPr>
              <w:t>BAD_INDENTATION.BLOCK</w:t>
            </w:r>
          </w:p>
        </w:tc>
        <w:tc>
          <w:tcPr>
            <w:tcW w:type="dxa" w:w="5159"/>
            <w:vAlign w:val="center"/>
          </w:tcPr>
          <w:p>
            <w:pPr>
              <w:spacing w:after="0" w:before="0"/>
              <w:jc w:val="left"/>
            </w:pPr>
            <w:r/>
            <w:r>
              <w:rPr>
                <w:rFonts w:ascii="Malgun Gothic" w:hAnsi="Malgun Gothic" w:eastAsia="Malgun Gothic"/>
                <w:sz w:val="14"/>
              </w:rPr>
              <w:t>여는 중괄호({) 다음 라인에 들여쓰기를 한다.</w:t>
            </w:r>
          </w:p>
        </w:tc>
      </w:tr>
      <w:tr>
        <w:trPr>
          <w:cantSplit/>
        </w:trPr>
        <w:tc>
          <w:tcPr>
            <w:tcW w:type="dxa" w:w="624"/>
            <w:vAlign w:val="center"/>
          </w:tcPr>
          <w:p>
            <w:pPr>
              <w:spacing w:after="0" w:before="0"/>
              <w:jc w:val="center"/>
            </w:pPr>
            <w:r/>
            <w:r>
              <w:rPr>
                <w:rFonts w:ascii="Malgun Gothic" w:hAnsi="Malgun Gothic" w:eastAsia="Malgun Gothic"/>
                <w:sz w:val="14"/>
              </w:rPr>
              <w:t>(82)</w:t>
            </w:r>
          </w:p>
        </w:tc>
        <w:tc>
          <w:tcPr>
            <w:tcW w:type="dxa" w:w="2948"/>
            <w:vAlign w:val="center"/>
          </w:tcPr>
          <w:p>
            <w:pPr>
              <w:spacing w:after="0" w:before="0"/>
              <w:jc w:val="center"/>
            </w:pPr>
            <w:r/>
            <w:r>
              <w:rPr>
                <w:rFonts w:ascii="Courier New" w:hAnsi="Courier New" w:eastAsia="Malgun Gothic"/>
                <w:sz w:val="14"/>
              </w:rPr>
              <w:t>BAD_PARENTHESIS</w:t>
            </w:r>
          </w:p>
        </w:tc>
        <w:tc>
          <w:tcPr>
            <w:tcW w:type="dxa" w:w="5159"/>
            <w:vAlign w:val="center"/>
          </w:tcPr>
          <w:p>
            <w:pPr>
              <w:spacing w:after="0" w:before="0"/>
              <w:jc w:val="left"/>
            </w:pPr>
            <w:r/>
            <w:r>
              <w:rPr>
                <w:rFonts w:ascii="Malgun Gothic" w:hAnsi="Malgun Gothic" w:eastAsia="Malgun Gothic"/>
                <w:sz w:val="14"/>
              </w:rPr>
              <w:t>여는 괄호(' ( ')와 닫는 괄호(' ) ')는 같은 행에 위치시킨다. 닫는 괄호를 같은 행에 위치시킬 수 없을 때에는, 여는 괄호와 같은 열에 정렬시켜, 새로운 행의 처음에 둔다.</w:t>
            </w:r>
          </w:p>
        </w:tc>
      </w:tr>
      <w:tr>
        <w:trPr>
          <w:cantSplit/>
        </w:trPr>
        <w:tc>
          <w:tcPr>
            <w:tcW w:type="dxa" w:w="624"/>
            <w:vAlign w:val="center"/>
          </w:tcPr>
          <w:p>
            <w:pPr>
              <w:spacing w:after="0" w:before="0"/>
              <w:jc w:val="center"/>
            </w:pPr>
            <w:r/>
            <w:r>
              <w:rPr>
                <w:rFonts w:ascii="Malgun Gothic" w:hAnsi="Malgun Gothic" w:eastAsia="Malgun Gothic"/>
                <w:sz w:val="14"/>
              </w:rPr>
              <w:t>(83)</w:t>
            </w:r>
          </w:p>
        </w:tc>
        <w:tc>
          <w:tcPr>
            <w:tcW w:type="dxa" w:w="2948"/>
            <w:vAlign w:val="center"/>
          </w:tcPr>
          <w:p>
            <w:pPr>
              <w:spacing w:after="0" w:before="0"/>
              <w:jc w:val="center"/>
            </w:pPr>
            <w:r/>
            <w:r>
              <w:rPr>
                <w:rFonts w:ascii="Courier New" w:hAnsi="Courier New" w:eastAsia="Malgun Gothic"/>
                <w:sz w:val="14"/>
              </w:rPr>
              <w:t>MISSING_COMPOUND_STATEMENT</w:t>
            </w:r>
          </w:p>
        </w:tc>
        <w:tc>
          <w:tcPr>
            <w:tcW w:type="dxa" w:w="5159"/>
            <w:vAlign w:val="center"/>
          </w:tcPr>
          <w:p>
            <w:pPr>
              <w:spacing w:after="0" w:before="0"/>
              <w:jc w:val="left"/>
            </w:pPr>
            <w:r/>
            <w:r>
              <w:rPr>
                <w:rFonts w:ascii="Malgun Gothic" w:hAnsi="Malgun Gothic" w:eastAsia="Malgun Gothic"/>
                <w:sz w:val="14"/>
              </w:rPr>
              <w:t>문장의 구성이 한 라인일 경우에도 중괄호('{ }')를 생략하지 않는다.</w:t>
            </w:r>
          </w:p>
        </w:tc>
      </w:tr>
      <w:tr>
        <w:trPr>
          <w:cantSplit/>
        </w:trPr>
        <w:tc>
          <w:tcPr>
            <w:tcW w:type="dxa" w:w="624"/>
            <w:vAlign w:val="center"/>
          </w:tcPr>
          <w:p>
            <w:pPr>
              <w:spacing w:after="0" w:before="0"/>
              <w:jc w:val="center"/>
            </w:pPr>
            <w:r/>
            <w:r>
              <w:rPr>
                <w:rFonts w:ascii="Malgun Gothic" w:hAnsi="Malgun Gothic" w:eastAsia="Malgun Gothic"/>
                <w:sz w:val="14"/>
              </w:rPr>
              <w:t>(84)</w:t>
            </w:r>
          </w:p>
        </w:tc>
        <w:tc>
          <w:tcPr>
            <w:tcW w:type="dxa" w:w="2948"/>
            <w:vAlign w:val="center"/>
          </w:tcPr>
          <w:p>
            <w:pPr>
              <w:spacing w:after="0" w:before="0"/>
              <w:jc w:val="center"/>
            </w:pPr>
            <w:r/>
            <w:r>
              <w:rPr>
                <w:rFonts w:ascii="Courier New" w:hAnsi="Courier New" w:eastAsia="Malgun Gothic"/>
                <w:sz w:val="14"/>
              </w:rPr>
              <w:t>BAD_INDENTATION.BLOCK</w:t>
            </w:r>
          </w:p>
        </w:tc>
        <w:tc>
          <w:tcPr>
            <w:tcW w:type="dxa" w:w="5159"/>
            <w:vAlign w:val="center"/>
          </w:tcPr>
          <w:p>
            <w:pPr>
              <w:spacing w:after="0" w:before="0"/>
              <w:jc w:val="left"/>
            </w:pPr>
            <w:r/>
            <w:r>
              <w:rPr>
                <w:rFonts w:ascii="Malgun Gothic" w:hAnsi="Malgun Gothic" w:eastAsia="Malgun Gothic"/>
                <w:sz w:val="14"/>
              </w:rPr>
              <w:t>메소드 내에서의 모든 선언문이나 문장은 들여쓰기를 한다.</w:t>
            </w:r>
          </w:p>
        </w:tc>
      </w:tr>
      <w:tr>
        <w:trPr>
          <w:cantSplit/>
        </w:trPr>
        <w:tc>
          <w:tcPr>
            <w:tcW w:type="dxa" w:w="624"/>
            <w:vAlign w:val="center"/>
          </w:tcPr>
          <w:p>
            <w:pPr>
              <w:spacing w:after="0" w:before="0"/>
              <w:jc w:val="center"/>
            </w:pPr>
            <w:r/>
            <w:r>
              <w:rPr>
                <w:rFonts w:ascii="Malgun Gothic" w:hAnsi="Malgun Gothic" w:eastAsia="Malgun Gothic"/>
                <w:sz w:val="14"/>
              </w:rPr>
              <w:t>(85)</w:t>
            </w:r>
          </w:p>
        </w:tc>
        <w:tc>
          <w:tcPr>
            <w:tcW w:type="dxa" w:w="2948"/>
            <w:vAlign w:val="center"/>
          </w:tcPr>
          <w:p>
            <w:pPr>
              <w:spacing w:after="0" w:before="0"/>
              <w:jc w:val="center"/>
            </w:pPr>
            <w:r/>
            <w:r>
              <w:rPr>
                <w:rFonts w:ascii="Courier New" w:hAnsi="Courier New" w:eastAsia="Malgun Gothic"/>
                <w:sz w:val="14"/>
              </w:rPr>
              <w:t>BAD_COMPOUND_STATEMENT.CURLY_BRACE</w:t>
            </w:r>
          </w:p>
        </w:tc>
        <w:tc>
          <w:tcPr>
            <w:tcW w:type="dxa" w:w="5159"/>
            <w:vAlign w:val="center"/>
          </w:tcPr>
          <w:p>
            <w:pPr>
              <w:spacing w:after="0" w:before="0"/>
              <w:jc w:val="left"/>
            </w:pPr>
            <w:r/>
            <w:r>
              <w:rPr>
                <w:rFonts w:ascii="Malgun Gothic" w:hAnsi="Malgun Gothic" w:eastAsia="Malgun Gothic"/>
                <w:sz w:val="14"/>
              </w:rPr>
              <w:t>여는 중괄호({)는 사용하고자 하는 곳의 제일 끝에, 닫는 중괄호(})는 여는 중괄호를 시작하는 문장의 들여쓰기 위치에 맞춘다.</w:t>
            </w:r>
          </w:p>
        </w:tc>
      </w:tr>
      <w:tr>
        <w:trPr>
          <w:cantSplit/>
        </w:trPr>
        <w:tc>
          <w:tcPr>
            <w:tcW w:type="dxa" w:w="624"/>
            <w:vAlign w:val="center"/>
          </w:tcPr>
          <w:p>
            <w:pPr>
              <w:spacing w:after="0" w:before="0"/>
              <w:jc w:val="center"/>
            </w:pPr>
            <w:r/>
            <w:r>
              <w:rPr>
                <w:rFonts w:ascii="Malgun Gothic" w:hAnsi="Malgun Gothic" w:eastAsia="Malgun Gothic"/>
                <w:sz w:val="14"/>
              </w:rPr>
              <w:t>(86)</w:t>
            </w:r>
          </w:p>
        </w:tc>
        <w:tc>
          <w:tcPr>
            <w:tcW w:type="dxa" w:w="2948"/>
            <w:vAlign w:val="center"/>
          </w:tcPr>
          <w:p>
            <w:pPr>
              <w:spacing w:after="0" w:before="0"/>
              <w:jc w:val="center"/>
            </w:pPr>
            <w:r/>
            <w:r>
              <w:rPr>
                <w:rFonts w:ascii="Courier New" w:hAnsi="Courier New" w:eastAsia="Malgun Gothic"/>
                <w:sz w:val="14"/>
              </w:rPr>
              <w:t>MISSING_COMPOUND_STATEMENT</w:t>
            </w:r>
          </w:p>
        </w:tc>
        <w:tc>
          <w:tcPr>
            <w:tcW w:type="dxa" w:w="5159"/>
            <w:vAlign w:val="center"/>
          </w:tcPr>
          <w:p>
            <w:pPr>
              <w:spacing w:after="0" w:before="0"/>
              <w:jc w:val="left"/>
            </w:pPr>
            <w:r/>
            <w:r>
              <w:rPr>
                <w:rFonts w:ascii="Malgun Gothic" w:hAnsi="Malgun Gothic" w:eastAsia="Malgun Gothic"/>
                <w:sz w:val="14"/>
              </w:rPr>
              <w:t>중괄호 안에 기술한 내용이 없어도 ; 를 사용하지 않고 {}을 사용하여 가독성을 높인다.</w:t>
            </w:r>
          </w:p>
        </w:tc>
      </w:tr>
      <w:tr>
        <w:trPr>
          <w:cantSplit/>
        </w:trPr>
        <w:tc>
          <w:tcPr>
            <w:tcW w:type="dxa" w:w="624"/>
            <w:vAlign w:val="center"/>
          </w:tcPr>
          <w:p>
            <w:pPr>
              <w:spacing w:after="0" w:before="0"/>
              <w:jc w:val="center"/>
            </w:pPr>
            <w:r/>
            <w:r>
              <w:rPr>
                <w:rFonts w:ascii="Malgun Gothic" w:hAnsi="Malgun Gothic" w:eastAsia="Malgun Gothic"/>
                <w:sz w:val="14"/>
              </w:rPr>
              <w:t>(87)</w:t>
            </w:r>
          </w:p>
        </w:tc>
        <w:tc>
          <w:tcPr>
            <w:tcW w:type="dxa" w:w="2948"/>
            <w:vAlign w:val="center"/>
          </w:tcPr>
          <w:p>
            <w:pPr>
              <w:spacing w:after="0" w:before="0"/>
              <w:jc w:val="center"/>
            </w:pPr>
            <w:r/>
            <w:r>
              <w:rPr>
                <w:rFonts w:ascii="Courier New" w:hAnsi="Courier New" w:eastAsia="Malgun Gothic"/>
                <w:sz w:val="14"/>
              </w:rPr>
              <w:t>BAD_WHITESPACE.FOR_STATEMENT</w:t>
            </w:r>
            <w:r>
              <w:br/>
            </w:r>
            <w:r>
              <w:rPr>
                <w:rFonts w:ascii="Courier New" w:hAnsi="Courier New" w:eastAsia="Malgun Gothic"/>
                <w:sz w:val="14"/>
              </w:rPr>
              <w:t>BAD_PARENTHESIS</w:t>
            </w:r>
          </w:p>
        </w:tc>
        <w:tc>
          <w:tcPr>
            <w:tcW w:type="dxa" w:w="5159"/>
            <w:vAlign w:val="center"/>
          </w:tcPr>
          <w:p>
            <w:pPr>
              <w:spacing w:after="0" w:before="0"/>
              <w:jc w:val="left"/>
            </w:pPr>
            <w:r/>
            <w:r>
              <w:rPr>
                <w:rFonts w:ascii="Malgun Gothic" w:hAnsi="Malgun Gothic" w:eastAsia="Malgun Gothic"/>
                <w:sz w:val="14"/>
              </w:rPr>
              <w:t>for 다음 공백, 괄호 열고 공백, 내용 쓰고 괄호 닫기 전에 공백을 넣는다.</w:t>
            </w:r>
          </w:p>
        </w:tc>
      </w:tr>
      <w:tr>
        <w:trPr>
          <w:cantSplit/>
        </w:trPr>
        <w:tc>
          <w:tcPr>
            <w:tcW w:type="dxa" w:w="624"/>
            <w:vAlign w:val="center"/>
          </w:tcPr>
          <w:p>
            <w:pPr>
              <w:spacing w:after="0" w:before="0"/>
              <w:jc w:val="center"/>
            </w:pPr>
            <w:r/>
            <w:r>
              <w:rPr>
                <w:rFonts w:ascii="Malgun Gothic" w:hAnsi="Malgun Gothic" w:eastAsia="Malgun Gothic"/>
                <w:sz w:val="14"/>
              </w:rPr>
              <w:t>(88)</w:t>
            </w:r>
          </w:p>
        </w:tc>
        <w:tc>
          <w:tcPr>
            <w:tcW w:type="dxa" w:w="2948"/>
            <w:vAlign w:val="center"/>
          </w:tcPr>
          <w:p>
            <w:pPr>
              <w:spacing w:after="0" w:before="0"/>
              <w:jc w:val="center"/>
            </w:pPr>
            <w:r/>
            <w:r>
              <w:rPr>
                <w:rFonts w:ascii="Courier New" w:hAnsi="Courier New" w:eastAsia="Malgun Gothic"/>
                <w:sz w:val="14"/>
              </w:rPr>
              <w:t>BAD_WHITESPACE.FOR_STATEMENT</w:t>
            </w:r>
          </w:p>
        </w:tc>
        <w:tc>
          <w:tcPr>
            <w:tcW w:type="dxa" w:w="5159"/>
            <w:vAlign w:val="center"/>
          </w:tcPr>
          <w:p>
            <w:pPr>
              <w:spacing w:after="0" w:before="0"/>
              <w:jc w:val="left"/>
            </w:pPr>
            <w:r/>
            <w:r>
              <w:rPr>
                <w:rFonts w:ascii="Malgun Gothic" w:hAnsi="Malgun Gothic" w:eastAsia="Malgun Gothic"/>
                <w:sz w:val="14"/>
              </w:rPr>
              <w:t>for 문장내의 조건식 사이에 사용되는 세미콜론의 뒤에 공백을 넣는다.</w:t>
            </w:r>
          </w:p>
        </w:tc>
      </w:tr>
      <w:tr>
        <w:trPr>
          <w:cantSplit/>
        </w:trPr>
        <w:tc>
          <w:tcPr>
            <w:tcW w:type="dxa" w:w="624"/>
            <w:vAlign w:val="center"/>
          </w:tcPr>
          <w:p>
            <w:pPr>
              <w:spacing w:after="0" w:before="0"/>
              <w:jc w:val="center"/>
            </w:pPr>
            <w:r/>
            <w:r>
              <w:rPr>
                <w:rFonts w:ascii="Malgun Gothic" w:hAnsi="Malgun Gothic" w:eastAsia="Malgun Gothic"/>
                <w:sz w:val="14"/>
              </w:rPr>
              <w:t>(89)</w:t>
            </w:r>
          </w:p>
        </w:tc>
        <w:tc>
          <w:tcPr>
            <w:tcW w:type="dxa" w:w="2948"/>
            <w:vAlign w:val="center"/>
          </w:tcPr>
          <w:p>
            <w:pPr>
              <w:spacing w:after="0" w:before="0"/>
              <w:jc w:val="center"/>
            </w:pPr>
            <w:r/>
            <w:r>
              <w:rPr>
                <w:rFonts w:ascii="Courier New" w:hAnsi="Courier New" w:eastAsia="Malgun Gothic"/>
                <w:sz w:val="14"/>
              </w:rPr>
              <w:t>BAD_INDENTATION.BLOCK</w:t>
            </w:r>
          </w:p>
        </w:tc>
        <w:tc>
          <w:tcPr>
            <w:tcW w:type="dxa" w:w="5159"/>
            <w:vAlign w:val="center"/>
          </w:tcPr>
          <w:p>
            <w:pPr>
              <w:spacing w:after="0" w:before="0"/>
              <w:jc w:val="left"/>
            </w:pPr>
            <w:r/>
            <w:r>
              <w:rPr>
                <w:rFonts w:ascii="Malgun Gothic" w:hAnsi="Malgun Gothic" w:eastAsia="Malgun Gothic"/>
                <w:sz w:val="14"/>
              </w:rPr>
              <w:t>for 문에 부속되는 문장은 다음 줄에 들여쓰기를 한다.</w:t>
            </w:r>
          </w:p>
        </w:tc>
      </w:tr>
      <w:tr>
        <w:trPr>
          <w:cantSplit/>
        </w:trPr>
        <w:tc>
          <w:tcPr>
            <w:tcW w:type="dxa" w:w="624"/>
            <w:vAlign w:val="center"/>
          </w:tcPr>
          <w:p>
            <w:pPr>
              <w:spacing w:after="0" w:before="0"/>
              <w:jc w:val="center"/>
            </w:pPr>
            <w:r/>
            <w:r>
              <w:rPr>
                <w:rFonts w:ascii="Malgun Gothic" w:hAnsi="Malgun Gothic" w:eastAsia="Malgun Gothic"/>
                <w:sz w:val="14"/>
              </w:rPr>
              <w:t>(90)</w:t>
            </w:r>
          </w:p>
        </w:tc>
        <w:tc>
          <w:tcPr>
            <w:tcW w:type="dxa" w:w="2948"/>
            <w:vAlign w:val="center"/>
          </w:tcPr>
          <w:p>
            <w:pPr>
              <w:spacing w:after="0" w:before="0"/>
              <w:jc w:val="center"/>
            </w:pPr>
            <w:r/>
            <w:r>
              <w:rPr>
                <w:rFonts w:ascii="Courier New" w:hAnsi="Courier New" w:eastAsia="Malgun Gothic"/>
                <w:sz w:val="14"/>
              </w:rPr>
              <w:t>BAD_INDENTATION.FOR_STATEMENT</w:t>
            </w:r>
          </w:p>
        </w:tc>
        <w:tc>
          <w:tcPr>
            <w:tcW w:type="dxa" w:w="5159"/>
            <w:vAlign w:val="center"/>
          </w:tcPr>
          <w:p>
            <w:pPr>
              <w:spacing w:after="0" w:before="0"/>
              <w:jc w:val="left"/>
            </w:pPr>
            <w:r/>
            <w:r>
              <w:rPr>
                <w:rFonts w:ascii="Malgun Gothic" w:hAnsi="Malgun Gothic" w:eastAsia="Malgun Gothic"/>
                <w:sz w:val="14"/>
              </w:rPr>
              <w:t>for 문장내의 조건식이 한 줄에 기술되지 않을 때는, 조건식 단위로 줄을 나누고 정렬한다.</w:t>
            </w:r>
          </w:p>
        </w:tc>
      </w:tr>
      <w:tr>
        <w:trPr>
          <w:cantSplit/>
        </w:trPr>
        <w:tc>
          <w:tcPr>
            <w:tcW w:type="dxa" w:w="624"/>
            <w:vAlign w:val="center"/>
          </w:tcPr>
          <w:p>
            <w:pPr>
              <w:spacing w:after="0" w:before="0"/>
              <w:jc w:val="center"/>
            </w:pPr>
            <w:r/>
            <w:r>
              <w:rPr>
                <w:rFonts w:ascii="Malgun Gothic" w:hAnsi="Malgun Gothic" w:eastAsia="Malgun Gothic"/>
                <w:sz w:val="14"/>
              </w:rPr>
              <w:t>(91)</w:t>
            </w:r>
          </w:p>
        </w:tc>
        <w:tc>
          <w:tcPr>
            <w:tcW w:type="dxa" w:w="2948"/>
            <w:vAlign w:val="center"/>
          </w:tcPr>
          <w:p>
            <w:pPr>
              <w:spacing w:after="0" w:before="0"/>
              <w:jc w:val="center"/>
            </w:pPr>
            <w:r/>
            <w:r>
              <w:rPr>
                <w:rFonts w:ascii="Courier New" w:hAnsi="Courier New" w:eastAsia="Malgun Gothic"/>
                <w:sz w:val="14"/>
              </w:rPr>
              <w:t>BAD_WHITESPACE.WHILE_STATEMENT</w:t>
            </w:r>
          </w:p>
        </w:tc>
        <w:tc>
          <w:tcPr>
            <w:tcW w:type="dxa" w:w="5159"/>
            <w:vAlign w:val="center"/>
          </w:tcPr>
          <w:p>
            <w:pPr>
              <w:spacing w:after="0" w:before="0"/>
              <w:jc w:val="left"/>
            </w:pPr>
            <w:r/>
            <w:r>
              <w:rPr>
                <w:rFonts w:ascii="Malgun Gothic" w:hAnsi="Malgun Gothic" w:eastAsia="Malgun Gothic"/>
                <w:sz w:val="14"/>
              </w:rPr>
              <w:t>while 다음에 공백을 넣고, 괄호 열고 공백, 내용 쓰고 괄호 닫기 전에 공백을 넣는다.</w:t>
            </w:r>
          </w:p>
        </w:tc>
      </w:tr>
      <w:tr>
        <w:trPr>
          <w:cantSplit/>
        </w:trPr>
        <w:tc>
          <w:tcPr>
            <w:tcW w:type="dxa" w:w="624"/>
            <w:vAlign w:val="center"/>
          </w:tcPr>
          <w:p>
            <w:pPr>
              <w:spacing w:after="0" w:before="0"/>
              <w:jc w:val="center"/>
            </w:pPr>
            <w:r/>
            <w:r>
              <w:rPr>
                <w:rFonts w:ascii="Malgun Gothic" w:hAnsi="Malgun Gothic" w:eastAsia="Malgun Gothic"/>
                <w:sz w:val="14"/>
              </w:rPr>
              <w:t>(92)</w:t>
            </w:r>
          </w:p>
        </w:tc>
        <w:tc>
          <w:tcPr>
            <w:tcW w:type="dxa" w:w="2948"/>
            <w:vAlign w:val="center"/>
          </w:tcPr>
          <w:p>
            <w:pPr>
              <w:spacing w:after="0" w:before="0"/>
              <w:jc w:val="center"/>
            </w:pPr>
            <w:r/>
            <w:r>
              <w:rPr>
                <w:rFonts w:ascii="Courier New" w:hAnsi="Courier New" w:eastAsia="Malgun Gothic"/>
                <w:sz w:val="14"/>
              </w:rPr>
              <w:t>BAD_INDENTATION.BLOCK</w:t>
            </w:r>
          </w:p>
        </w:tc>
        <w:tc>
          <w:tcPr>
            <w:tcW w:type="dxa" w:w="5159"/>
            <w:vAlign w:val="center"/>
          </w:tcPr>
          <w:p>
            <w:pPr>
              <w:spacing w:after="0" w:before="0"/>
              <w:jc w:val="left"/>
            </w:pPr>
            <w:r/>
            <w:r>
              <w:rPr>
                <w:rFonts w:ascii="Malgun Gothic" w:hAnsi="Malgun Gothic" w:eastAsia="Malgun Gothic"/>
                <w:sz w:val="14"/>
              </w:rPr>
              <w:t>while 문장을 구성하는 문장은 다음 줄에 들여쓰기를 한다.</w:t>
            </w:r>
          </w:p>
        </w:tc>
      </w:tr>
      <w:tr>
        <w:trPr>
          <w:cantSplit/>
        </w:trPr>
        <w:tc>
          <w:tcPr>
            <w:tcW w:type="dxa" w:w="624"/>
            <w:vAlign w:val="center"/>
          </w:tcPr>
          <w:p>
            <w:pPr>
              <w:spacing w:after="0" w:before="0"/>
              <w:jc w:val="center"/>
            </w:pPr>
            <w:r/>
            <w:r>
              <w:rPr>
                <w:rFonts w:ascii="Malgun Gothic" w:hAnsi="Malgun Gothic" w:eastAsia="Malgun Gothic"/>
                <w:sz w:val="14"/>
              </w:rPr>
              <w:t>(93)</w:t>
            </w:r>
          </w:p>
        </w:tc>
        <w:tc>
          <w:tcPr>
            <w:tcW w:type="dxa" w:w="2948"/>
            <w:vAlign w:val="center"/>
          </w:tcPr>
          <w:p>
            <w:pPr>
              <w:spacing w:after="0" w:before="0"/>
              <w:jc w:val="center"/>
            </w:pPr>
            <w:r/>
            <w:r>
              <w:rPr>
                <w:rFonts w:ascii="Courier New" w:hAnsi="Courier New" w:eastAsia="Malgun Gothic"/>
                <w:sz w:val="14"/>
              </w:rPr>
              <w:t>BAD_INDENTATION.DO_STATEMENT</w:t>
            </w:r>
          </w:p>
        </w:tc>
        <w:tc>
          <w:tcPr>
            <w:tcW w:type="dxa" w:w="5159"/>
            <w:vAlign w:val="center"/>
          </w:tcPr>
          <w:p>
            <w:pPr>
              <w:spacing w:after="0" w:before="0"/>
              <w:jc w:val="left"/>
            </w:pPr>
            <w:r/>
            <w:r>
              <w:rPr>
                <w:rFonts w:ascii="Malgun Gothic" w:hAnsi="Malgun Gothic" w:eastAsia="Malgun Gothic"/>
                <w:sz w:val="14"/>
              </w:rPr>
              <w:t>do 와 여는 중괄호('{')를 한 행에 작성한다.</w:t>
            </w:r>
          </w:p>
        </w:tc>
      </w:tr>
      <w:tr>
        <w:trPr>
          <w:cantSplit/>
        </w:trPr>
        <w:tc>
          <w:tcPr>
            <w:tcW w:type="dxa" w:w="624"/>
            <w:vAlign w:val="center"/>
          </w:tcPr>
          <w:p>
            <w:pPr>
              <w:spacing w:after="0" w:before="0"/>
              <w:jc w:val="center"/>
            </w:pPr>
            <w:r/>
            <w:r>
              <w:rPr>
                <w:rFonts w:ascii="Malgun Gothic" w:hAnsi="Malgun Gothic" w:eastAsia="Malgun Gothic"/>
                <w:sz w:val="14"/>
              </w:rPr>
              <w:t>(94)</w:t>
            </w:r>
          </w:p>
        </w:tc>
        <w:tc>
          <w:tcPr>
            <w:tcW w:type="dxa" w:w="2948"/>
            <w:vAlign w:val="center"/>
          </w:tcPr>
          <w:p>
            <w:pPr>
              <w:spacing w:after="0" w:before="0"/>
              <w:jc w:val="center"/>
            </w:pPr>
            <w:r/>
            <w:r>
              <w:rPr>
                <w:rFonts w:ascii="Courier New" w:hAnsi="Courier New" w:eastAsia="Malgun Gothic"/>
                <w:sz w:val="14"/>
              </w:rPr>
              <w:t>BAD_INDENTATION.BLOCK</w:t>
            </w:r>
          </w:p>
        </w:tc>
        <w:tc>
          <w:tcPr>
            <w:tcW w:type="dxa" w:w="5159"/>
            <w:vAlign w:val="center"/>
          </w:tcPr>
          <w:p>
            <w:pPr>
              <w:spacing w:after="0" w:before="0"/>
              <w:jc w:val="left"/>
            </w:pPr>
            <w:r/>
            <w:r>
              <w:rPr>
                <w:rFonts w:ascii="Malgun Gothic" w:hAnsi="Malgun Gothic" w:eastAsia="Malgun Gothic"/>
                <w:sz w:val="14"/>
              </w:rPr>
              <w:t>do 문장을 구성하는 문장은 다음 줄에 들여쓰기를 한다.</w:t>
            </w:r>
          </w:p>
        </w:tc>
      </w:tr>
      <w:tr>
        <w:trPr>
          <w:cantSplit/>
        </w:trPr>
        <w:tc>
          <w:tcPr>
            <w:tcW w:type="dxa" w:w="624"/>
            <w:vAlign w:val="center"/>
          </w:tcPr>
          <w:p>
            <w:pPr>
              <w:spacing w:after="0" w:before="0"/>
              <w:jc w:val="center"/>
            </w:pPr>
            <w:r/>
            <w:r>
              <w:rPr>
                <w:rFonts w:ascii="Malgun Gothic" w:hAnsi="Malgun Gothic" w:eastAsia="Malgun Gothic"/>
                <w:sz w:val="14"/>
              </w:rPr>
              <w:t>(95)</w:t>
            </w:r>
          </w:p>
        </w:tc>
        <w:tc>
          <w:tcPr>
            <w:tcW w:type="dxa" w:w="2948"/>
            <w:vAlign w:val="center"/>
          </w:tcPr>
          <w:p>
            <w:pPr>
              <w:spacing w:after="0" w:before="0"/>
              <w:jc w:val="center"/>
            </w:pPr>
            <w:r/>
            <w:r>
              <w:rPr>
                <w:rFonts w:ascii="Courier New" w:hAnsi="Courier New" w:eastAsia="Malgun Gothic"/>
                <w:sz w:val="14"/>
              </w:rPr>
              <w:t>BAD_WHITESPACE.WHILE_STATEMENT</w:t>
            </w:r>
          </w:p>
        </w:tc>
        <w:tc>
          <w:tcPr>
            <w:tcW w:type="dxa" w:w="5159"/>
            <w:vAlign w:val="center"/>
          </w:tcPr>
          <w:p>
            <w:pPr>
              <w:spacing w:after="0" w:before="0"/>
              <w:jc w:val="left"/>
            </w:pPr>
            <w:r/>
            <w:r>
              <w:rPr>
                <w:rFonts w:ascii="Malgun Gothic" w:hAnsi="Malgun Gothic" w:eastAsia="Malgun Gothic"/>
                <w:sz w:val="14"/>
              </w:rPr>
              <w:t>while 다음에 공백을 넣고, 괄호 열고 공백, 조건문 작성 후, 공백을 두고 괄호를 닫는다.</w:t>
            </w:r>
          </w:p>
        </w:tc>
      </w:tr>
      <w:tr>
        <w:trPr>
          <w:cantSplit/>
        </w:trPr>
        <w:tc>
          <w:tcPr>
            <w:tcW w:type="dxa" w:w="624"/>
            <w:vAlign w:val="center"/>
          </w:tcPr>
          <w:p>
            <w:pPr>
              <w:spacing w:after="0" w:before="0"/>
              <w:jc w:val="center"/>
            </w:pPr>
            <w:r/>
            <w:r>
              <w:rPr>
                <w:rFonts w:ascii="Malgun Gothic" w:hAnsi="Malgun Gothic" w:eastAsia="Malgun Gothic"/>
                <w:sz w:val="14"/>
              </w:rPr>
              <w:t>(96)</w:t>
            </w:r>
          </w:p>
        </w:tc>
        <w:tc>
          <w:tcPr>
            <w:tcW w:type="dxa" w:w="2948"/>
            <w:vAlign w:val="center"/>
          </w:tcPr>
          <w:p>
            <w:pPr>
              <w:spacing w:after="0" w:before="0"/>
              <w:jc w:val="center"/>
            </w:pPr>
            <w:r/>
            <w:r>
              <w:rPr>
                <w:rFonts w:ascii="Courier New" w:hAnsi="Courier New" w:eastAsia="Malgun Gothic"/>
                <w:sz w:val="14"/>
              </w:rPr>
              <w:t>BAD_WHITESPACE.IF_STATEMENT</w:t>
            </w:r>
          </w:p>
        </w:tc>
        <w:tc>
          <w:tcPr>
            <w:tcW w:type="dxa" w:w="5159"/>
            <w:vAlign w:val="center"/>
          </w:tcPr>
          <w:p>
            <w:pPr>
              <w:spacing w:after="0" w:before="0"/>
              <w:jc w:val="left"/>
            </w:pPr>
            <w:r/>
            <w:r>
              <w:rPr>
                <w:rFonts w:ascii="Malgun Gothic" w:hAnsi="Malgun Gothic" w:eastAsia="Malgun Gothic"/>
                <w:sz w:val="14"/>
              </w:rPr>
              <w:t>if 다음에 공백을 넣고, 괄호 열고 공백, 내용 쓰고 괄호 닫기 전에 공백을 넣는다.</w:t>
            </w:r>
          </w:p>
        </w:tc>
      </w:tr>
      <w:tr>
        <w:trPr>
          <w:cantSplit/>
        </w:trPr>
        <w:tc>
          <w:tcPr>
            <w:tcW w:type="dxa" w:w="624"/>
            <w:vAlign w:val="center"/>
          </w:tcPr>
          <w:p>
            <w:pPr>
              <w:spacing w:after="0" w:before="0"/>
              <w:jc w:val="center"/>
            </w:pPr>
            <w:r/>
            <w:r>
              <w:rPr>
                <w:rFonts w:ascii="Malgun Gothic" w:hAnsi="Malgun Gothic" w:eastAsia="Malgun Gothic"/>
                <w:sz w:val="14"/>
              </w:rPr>
              <w:t>(97)</w:t>
            </w:r>
          </w:p>
        </w:tc>
        <w:tc>
          <w:tcPr>
            <w:tcW w:type="dxa" w:w="2948"/>
            <w:vAlign w:val="center"/>
          </w:tcPr>
          <w:p>
            <w:pPr>
              <w:spacing w:after="0" w:before="0"/>
              <w:jc w:val="center"/>
            </w:pPr>
            <w:r/>
            <w:r>
              <w:rPr>
                <w:rFonts w:ascii="Courier New" w:hAnsi="Courier New" w:eastAsia="Malgun Gothic"/>
                <w:sz w:val="14"/>
              </w:rPr>
              <w:t>BAD_INDENTATION.BLOCK</w:t>
            </w:r>
          </w:p>
        </w:tc>
        <w:tc>
          <w:tcPr>
            <w:tcW w:type="dxa" w:w="5159"/>
            <w:vAlign w:val="center"/>
          </w:tcPr>
          <w:p>
            <w:pPr>
              <w:spacing w:after="0" w:before="0"/>
              <w:jc w:val="left"/>
            </w:pPr>
            <w:r/>
            <w:r>
              <w:rPr>
                <w:rFonts w:ascii="Malgun Gothic" w:hAnsi="Malgun Gothic" w:eastAsia="Malgun Gothic"/>
                <w:sz w:val="14"/>
              </w:rPr>
              <w:t>if 문장을 구성하는 문장은 다음 줄에 들여쓰기를 한다.</w:t>
            </w:r>
          </w:p>
        </w:tc>
      </w:tr>
      <w:tr>
        <w:trPr>
          <w:cantSplit/>
        </w:trPr>
        <w:tc>
          <w:tcPr>
            <w:tcW w:type="dxa" w:w="624"/>
            <w:vAlign w:val="center"/>
          </w:tcPr>
          <w:p>
            <w:pPr>
              <w:spacing w:after="0" w:before="0"/>
              <w:jc w:val="center"/>
            </w:pPr>
            <w:r/>
            <w:r>
              <w:rPr>
                <w:rFonts w:ascii="Malgun Gothic" w:hAnsi="Malgun Gothic" w:eastAsia="Malgun Gothic"/>
                <w:sz w:val="14"/>
              </w:rPr>
              <w:t>(98)</w:t>
            </w:r>
          </w:p>
        </w:tc>
        <w:tc>
          <w:tcPr>
            <w:tcW w:type="dxa" w:w="2948"/>
            <w:vAlign w:val="center"/>
          </w:tcPr>
          <w:p>
            <w:pPr>
              <w:spacing w:after="0" w:before="0"/>
              <w:jc w:val="center"/>
            </w:pPr>
            <w:r/>
            <w:r>
              <w:rPr>
                <w:rFonts w:ascii="Courier New" w:hAnsi="Courier New" w:eastAsia="Malgun Gothic"/>
                <w:sz w:val="14"/>
              </w:rPr>
              <w:t>BAD_INDENTATION.BLOCK</w:t>
            </w:r>
          </w:p>
        </w:tc>
        <w:tc>
          <w:tcPr>
            <w:tcW w:type="dxa" w:w="5159"/>
            <w:vAlign w:val="center"/>
          </w:tcPr>
          <w:p>
            <w:pPr>
              <w:spacing w:after="0" w:before="0"/>
              <w:jc w:val="left"/>
            </w:pPr>
            <w:r/>
            <w:r>
              <w:rPr>
                <w:rFonts w:ascii="Malgun Gothic" w:hAnsi="Malgun Gothic" w:eastAsia="Malgun Gothic"/>
                <w:sz w:val="14"/>
              </w:rPr>
              <w:t>else 문장을 구성하는 내용도, if 문장을 구성하는 내용과 같은 형식으로 기술한다.</w:t>
            </w:r>
          </w:p>
        </w:tc>
      </w:tr>
      <w:tr>
        <w:trPr>
          <w:cantSplit/>
        </w:trPr>
        <w:tc>
          <w:tcPr>
            <w:tcW w:type="dxa" w:w="624"/>
            <w:vAlign w:val="center"/>
          </w:tcPr>
          <w:p>
            <w:pPr>
              <w:spacing w:after="0" w:before="0"/>
              <w:jc w:val="center"/>
            </w:pPr>
            <w:r/>
            <w:r>
              <w:rPr>
                <w:rFonts w:ascii="Malgun Gothic" w:hAnsi="Malgun Gothic" w:eastAsia="Malgun Gothic"/>
                <w:sz w:val="14"/>
              </w:rPr>
              <w:t>(99)</w:t>
            </w:r>
          </w:p>
        </w:tc>
        <w:tc>
          <w:tcPr>
            <w:tcW w:type="dxa" w:w="2948"/>
            <w:vAlign w:val="center"/>
          </w:tcPr>
          <w:p>
            <w:pPr>
              <w:spacing w:after="0" w:before="0"/>
              <w:jc w:val="center"/>
            </w:pPr>
            <w:r/>
            <w:r>
              <w:rPr>
                <w:rFonts w:ascii="Courier New" w:hAnsi="Courier New" w:eastAsia="Malgun Gothic"/>
                <w:sz w:val="14"/>
              </w:rPr>
              <w:t>BAD_WHITESPACE.SWITCH_STATEMENT</w:t>
            </w:r>
            <w:r>
              <w:br/>
            </w:r>
            <w:r>
              <w:rPr>
                <w:rFonts w:ascii="Courier New" w:hAnsi="Courier New" w:eastAsia="Malgun Gothic"/>
                <w:sz w:val="14"/>
              </w:rPr>
              <w:t>BAD_INDENTATION.SWITCH_STATEMENT</w:t>
            </w:r>
          </w:p>
        </w:tc>
        <w:tc>
          <w:tcPr>
            <w:tcW w:type="dxa" w:w="5159"/>
            <w:vAlign w:val="center"/>
          </w:tcPr>
          <w:p>
            <w:pPr>
              <w:spacing w:after="0" w:before="0"/>
              <w:jc w:val="left"/>
            </w:pPr>
            <w:r/>
            <w:r>
              <w:rPr>
                <w:rFonts w:ascii="Malgun Gothic" w:hAnsi="Malgun Gothic" w:eastAsia="Malgun Gothic"/>
                <w:sz w:val="14"/>
              </w:rPr>
              <w:t>switch 키워드 다음에 공백, 여는 괄호 다음에 공백, switch 문장 내용, 닫는 괄호 전에 공백을 넣는다.</w:t>
            </w:r>
          </w:p>
        </w:tc>
      </w:tr>
      <w:tr>
        <w:trPr>
          <w:cantSplit/>
        </w:trPr>
        <w:tc>
          <w:tcPr>
            <w:tcW w:type="dxa" w:w="624"/>
            <w:vAlign w:val="center"/>
          </w:tcPr>
          <w:p>
            <w:pPr>
              <w:spacing w:after="0" w:before="0"/>
              <w:jc w:val="center"/>
            </w:pPr>
            <w:r/>
            <w:r>
              <w:rPr>
                <w:rFonts w:ascii="Malgun Gothic" w:hAnsi="Malgun Gothic" w:eastAsia="Malgun Gothic"/>
                <w:sz w:val="14"/>
              </w:rPr>
              <w:t>(100)</w:t>
            </w:r>
          </w:p>
        </w:tc>
        <w:tc>
          <w:tcPr>
            <w:tcW w:type="dxa" w:w="2948"/>
            <w:vAlign w:val="center"/>
          </w:tcPr>
          <w:p>
            <w:pPr>
              <w:spacing w:after="0" w:before="0"/>
              <w:jc w:val="center"/>
            </w:pPr>
            <w:r/>
            <w:r>
              <w:rPr>
                <w:rFonts w:ascii="Courier New" w:hAnsi="Courier New" w:eastAsia="Malgun Gothic"/>
                <w:sz w:val="14"/>
              </w:rPr>
              <w:t>BAD_INDENTATION.CASE_LABELS</w:t>
            </w:r>
          </w:p>
        </w:tc>
        <w:tc>
          <w:tcPr>
            <w:tcW w:type="dxa" w:w="5159"/>
            <w:vAlign w:val="center"/>
          </w:tcPr>
          <w:p>
            <w:pPr>
              <w:spacing w:after="0" w:before="0"/>
              <w:jc w:val="left"/>
            </w:pPr>
            <w:r/>
            <w:r>
              <w:rPr>
                <w:rFonts w:ascii="Malgun Gothic" w:hAnsi="Malgun Gothic" w:eastAsia="Malgun Gothic"/>
                <w:sz w:val="14"/>
              </w:rPr>
              <w:t>switch 키워드 다음에 들여쓰기를 하며 case와 default 레이블을 정렬시킨다.</w:t>
            </w:r>
          </w:p>
        </w:tc>
      </w:tr>
      <w:tr>
        <w:trPr>
          <w:cantSplit/>
        </w:trPr>
        <w:tc>
          <w:tcPr>
            <w:tcW w:type="dxa" w:w="624"/>
            <w:vAlign w:val="center"/>
          </w:tcPr>
          <w:p>
            <w:pPr>
              <w:spacing w:after="0" w:before="0"/>
              <w:jc w:val="center"/>
            </w:pPr>
            <w:r/>
            <w:r>
              <w:rPr>
                <w:rFonts w:ascii="Malgun Gothic" w:hAnsi="Malgun Gothic" w:eastAsia="Malgun Gothic"/>
                <w:sz w:val="14"/>
              </w:rPr>
              <w:t>(101)</w:t>
            </w:r>
          </w:p>
        </w:tc>
        <w:tc>
          <w:tcPr>
            <w:tcW w:type="dxa" w:w="2948"/>
            <w:vAlign w:val="center"/>
          </w:tcPr>
          <w:p>
            <w:pPr>
              <w:spacing w:after="0" w:before="0"/>
              <w:jc w:val="center"/>
            </w:pPr>
            <w:r/>
            <w:r>
              <w:rPr>
                <w:rFonts w:ascii="Courier New" w:hAnsi="Courier New" w:eastAsia="Malgun Gothic"/>
                <w:sz w:val="14"/>
              </w:rPr>
              <w:t>USE_ONE_CASE_PER_LINE</w:t>
            </w:r>
          </w:p>
        </w:tc>
        <w:tc>
          <w:tcPr>
            <w:tcW w:type="dxa" w:w="5159"/>
            <w:vAlign w:val="center"/>
          </w:tcPr>
          <w:p>
            <w:pPr>
              <w:spacing w:after="0" w:before="0"/>
              <w:jc w:val="left"/>
            </w:pPr>
            <w:r/>
            <w:r>
              <w:rPr>
                <w:rFonts w:ascii="Malgun Gothic" w:hAnsi="Malgun Gothic" w:eastAsia="Malgun Gothic"/>
                <w:sz w:val="14"/>
              </w:rPr>
              <w:t>한 줄에 하나 이상의 case 나 default label 을 두지 않는다.</w:t>
            </w:r>
          </w:p>
        </w:tc>
      </w:tr>
      <w:tr>
        <w:trPr>
          <w:cantSplit/>
        </w:trPr>
        <w:tc>
          <w:tcPr>
            <w:tcW w:type="dxa" w:w="624"/>
            <w:vAlign w:val="center"/>
          </w:tcPr>
          <w:p>
            <w:pPr>
              <w:spacing w:after="0" w:before="0"/>
              <w:jc w:val="center"/>
            </w:pPr>
            <w:r/>
            <w:r>
              <w:rPr>
                <w:rFonts w:ascii="Malgun Gothic" w:hAnsi="Malgun Gothic" w:eastAsia="Malgun Gothic"/>
                <w:sz w:val="14"/>
              </w:rPr>
              <w:t>(102)</w:t>
            </w:r>
          </w:p>
        </w:tc>
        <w:tc>
          <w:tcPr>
            <w:tcW w:type="dxa" w:w="2948"/>
            <w:vAlign w:val="center"/>
          </w:tcPr>
          <w:p>
            <w:pPr>
              <w:spacing w:after="0" w:before="0"/>
              <w:jc w:val="center"/>
            </w:pPr>
            <w:r/>
            <w:r>
              <w:rPr>
                <w:rFonts w:ascii="Courier New" w:hAnsi="Courier New" w:eastAsia="Malgun Gothic"/>
                <w:sz w:val="14"/>
              </w:rPr>
              <w:t>BAD_INDENTATION.CASE_LABELS</w:t>
            </w:r>
          </w:p>
        </w:tc>
        <w:tc>
          <w:tcPr>
            <w:tcW w:type="dxa" w:w="5159"/>
            <w:vAlign w:val="center"/>
          </w:tcPr>
          <w:p>
            <w:pPr>
              <w:spacing w:after="0" w:before="0"/>
              <w:jc w:val="left"/>
            </w:pPr>
            <w:r/>
            <w:r>
              <w:rPr>
                <w:rFonts w:ascii="Malgun Gothic" w:hAnsi="Malgun Gothic" w:eastAsia="Malgun Gothic"/>
                <w:sz w:val="14"/>
              </w:rPr>
              <w:t>case 와 case 사이에는 한 라인을 띄운다.</w:t>
            </w:r>
          </w:p>
        </w:tc>
      </w:tr>
      <w:tr>
        <w:trPr>
          <w:cantSplit/>
        </w:trPr>
        <w:tc>
          <w:tcPr>
            <w:tcW w:type="dxa" w:w="624"/>
            <w:vAlign w:val="center"/>
          </w:tcPr>
          <w:p>
            <w:pPr>
              <w:spacing w:after="0" w:before="0"/>
              <w:jc w:val="center"/>
            </w:pPr>
            <w:r/>
            <w:r>
              <w:rPr>
                <w:rFonts w:ascii="Malgun Gothic" w:hAnsi="Malgun Gothic" w:eastAsia="Malgun Gothic"/>
                <w:sz w:val="14"/>
              </w:rPr>
              <w:t>(103)</w:t>
            </w:r>
          </w:p>
        </w:tc>
        <w:tc>
          <w:tcPr>
            <w:tcW w:type="dxa" w:w="2948"/>
            <w:vAlign w:val="center"/>
          </w:tcPr>
          <w:p>
            <w:pPr>
              <w:spacing w:after="0" w:before="0"/>
              <w:jc w:val="center"/>
            </w:pPr>
            <w:r/>
            <w:r>
              <w:rPr>
                <w:rFonts w:ascii="Courier New" w:hAnsi="Courier New" w:eastAsia="Malgun Gothic"/>
                <w:sz w:val="14"/>
              </w:rPr>
              <w:t>BAD_INDENTATION.CASE_LABELS</w:t>
            </w:r>
          </w:p>
        </w:tc>
        <w:tc>
          <w:tcPr>
            <w:tcW w:type="dxa" w:w="5159"/>
            <w:vAlign w:val="center"/>
          </w:tcPr>
          <w:p>
            <w:pPr>
              <w:spacing w:after="0" w:before="0"/>
              <w:jc w:val="left"/>
            </w:pPr>
            <w:r/>
            <w:r>
              <w:rPr>
                <w:rFonts w:ascii="Malgun Gothic" w:hAnsi="Malgun Gothic" w:eastAsia="Malgun Gothic"/>
                <w:sz w:val="14"/>
              </w:rPr>
              <w:t>case 나 default 레이블의 표현식은 case 키워드의 시작으로부터 들여쓰기를 한다.</w:t>
            </w:r>
          </w:p>
        </w:tc>
      </w:tr>
      <w:tr>
        <w:trPr>
          <w:cantSplit/>
        </w:trPr>
        <w:tc>
          <w:tcPr>
            <w:tcW w:type="dxa" w:w="624"/>
            <w:vAlign w:val="center"/>
          </w:tcPr>
          <w:p>
            <w:pPr>
              <w:spacing w:after="0" w:before="0"/>
              <w:jc w:val="center"/>
            </w:pPr>
            <w:r/>
            <w:r>
              <w:rPr>
                <w:rFonts w:ascii="Malgun Gothic" w:hAnsi="Malgun Gothic" w:eastAsia="Malgun Gothic"/>
                <w:sz w:val="14"/>
              </w:rPr>
              <w:t>(104)</w:t>
            </w:r>
          </w:p>
        </w:tc>
        <w:tc>
          <w:tcPr>
            <w:tcW w:type="dxa" w:w="2948"/>
            <w:vAlign w:val="center"/>
          </w:tcPr>
          <w:p>
            <w:pPr>
              <w:spacing w:after="0" w:before="0"/>
              <w:jc w:val="center"/>
            </w:pPr>
            <w:r/>
            <w:r>
              <w:rPr>
                <w:rFonts w:ascii="Courier New" w:hAnsi="Courier New" w:eastAsia="Malgun Gothic"/>
                <w:sz w:val="14"/>
              </w:rPr>
              <w:t>BAD_INDENTATION.TRY_STATEMENT</w:t>
            </w:r>
          </w:p>
        </w:tc>
        <w:tc>
          <w:tcPr>
            <w:tcW w:type="dxa" w:w="5159"/>
            <w:vAlign w:val="center"/>
          </w:tcPr>
          <w:p>
            <w:pPr>
              <w:spacing w:after="0" w:before="0"/>
              <w:jc w:val="left"/>
            </w:pPr>
            <w:r/>
            <w:r>
              <w:rPr>
                <w:rFonts w:ascii="Malgun Gothic" w:hAnsi="Malgun Gothic" w:eastAsia="Malgun Gothic"/>
                <w:sz w:val="14"/>
              </w:rPr>
              <w:t>try 키워드는 공백, 여는 중괄호를 한 줄에 두도록 한다.</w:t>
            </w:r>
          </w:p>
        </w:tc>
      </w:tr>
      <w:tr>
        <w:trPr>
          <w:cantSplit/>
        </w:trPr>
        <w:tc>
          <w:tcPr>
            <w:tcW w:type="dxa" w:w="624"/>
            <w:vAlign w:val="center"/>
          </w:tcPr>
          <w:p>
            <w:pPr>
              <w:spacing w:after="0" w:before="0"/>
              <w:jc w:val="center"/>
            </w:pPr>
            <w:r/>
            <w:r>
              <w:rPr>
                <w:rFonts w:ascii="Malgun Gothic" w:hAnsi="Malgun Gothic" w:eastAsia="Malgun Gothic"/>
                <w:sz w:val="14"/>
              </w:rPr>
              <w:t>(106)</w:t>
            </w:r>
          </w:p>
        </w:tc>
        <w:tc>
          <w:tcPr>
            <w:tcW w:type="dxa" w:w="2948"/>
            <w:vAlign w:val="center"/>
          </w:tcPr>
          <w:p>
            <w:pPr>
              <w:spacing w:after="0" w:before="0"/>
              <w:jc w:val="center"/>
            </w:pPr>
            <w:r/>
            <w:r>
              <w:rPr>
                <w:rFonts w:ascii="Courier New" w:hAnsi="Courier New" w:eastAsia="Malgun Gothic"/>
                <w:sz w:val="14"/>
              </w:rPr>
              <w:t>BAD_INDENTATION.BLOCK</w:t>
            </w:r>
          </w:p>
        </w:tc>
        <w:tc>
          <w:tcPr>
            <w:tcW w:type="dxa" w:w="5159"/>
            <w:vAlign w:val="center"/>
          </w:tcPr>
          <w:p>
            <w:pPr>
              <w:spacing w:after="0" w:before="0"/>
              <w:jc w:val="left"/>
            </w:pPr>
            <w:r/>
            <w:r>
              <w:rPr>
                <w:rFonts w:ascii="Malgun Gothic" w:hAnsi="Malgun Gothic" w:eastAsia="Malgun Gothic"/>
                <w:sz w:val="14"/>
              </w:rPr>
              <w:t>try 문장을 구성하는 문장은 다음 줄에 들여쓰기를 한다.</w:t>
            </w:r>
          </w:p>
        </w:tc>
      </w:tr>
      <w:tr>
        <w:trPr>
          <w:cantSplit/>
        </w:trPr>
        <w:tc>
          <w:tcPr>
            <w:tcW w:type="dxa" w:w="624"/>
            <w:vAlign w:val="center"/>
          </w:tcPr>
          <w:p>
            <w:pPr>
              <w:spacing w:after="0" w:before="0"/>
              <w:jc w:val="center"/>
            </w:pPr>
            <w:r/>
            <w:r>
              <w:rPr>
                <w:rFonts w:ascii="Malgun Gothic" w:hAnsi="Malgun Gothic" w:eastAsia="Malgun Gothic"/>
                <w:sz w:val="14"/>
              </w:rPr>
              <w:t>(106)</w:t>
            </w:r>
          </w:p>
        </w:tc>
        <w:tc>
          <w:tcPr>
            <w:tcW w:type="dxa" w:w="2948"/>
            <w:vAlign w:val="center"/>
          </w:tcPr>
          <w:p>
            <w:pPr>
              <w:spacing w:after="0" w:before="0"/>
              <w:jc w:val="center"/>
            </w:pPr>
            <w:r/>
            <w:r>
              <w:rPr>
                <w:rFonts w:ascii="Courier New" w:hAnsi="Courier New" w:eastAsia="Malgun Gothic"/>
                <w:sz w:val="14"/>
              </w:rPr>
              <w:t>BAD_INDENTATION.TRY_STATEMENT</w:t>
            </w:r>
          </w:p>
        </w:tc>
        <w:tc>
          <w:tcPr>
            <w:tcW w:type="dxa" w:w="5159"/>
            <w:vAlign w:val="center"/>
          </w:tcPr>
          <w:p>
            <w:pPr>
              <w:spacing w:after="0" w:before="0"/>
              <w:jc w:val="left"/>
            </w:pPr>
            <w:r/>
            <w:r>
              <w:rPr>
                <w:rFonts w:ascii="Malgun Gothic" w:hAnsi="Malgun Gothic" w:eastAsia="Malgun Gothic"/>
                <w:sz w:val="14"/>
              </w:rPr>
              <w:t>try 문장을 구성하는 내용이 끝나는 그 다음 줄에 catch 키워드를 쓰되, try 키워드와 같은 열에 정렬시킨다.</w:t>
            </w:r>
          </w:p>
        </w:tc>
      </w:tr>
      <w:tr>
        <w:trPr>
          <w:cantSplit/>
        </w:trPr>
        <w:tc>
          <w:tcPr>
            <w:tcW w:type="dxa" w:w="624"/>
            <w:vAlign w:val="center"/>
          </w:tcPr>
          <w:p>
            <w:pPr>
              <w:spacing w:after="0" w:before="0"/>
              <w:jc w:val="center"/>
            </w:pPr>
            <w:r/>
            <w:r>
              <w:rPr>
                <w:rFonts w:ascii="Malgun Gothic" w:hAnsi="Malgun Gothic" w:eastAsia="Malgun Gothic"/>
                <w:sz w:val="14"/>
              </w:rPr>
              <w:t>(107)</w:t>
            </w:r>
          </w:p>
        </w:tc>
        <w:tc>
          <w:tcPr>
            <w:tcW w:type="dxa" w:w="2948"/>
            <w:vAlign w:val="center"/>
          </w:tcPr>
          <w:p>
            <w:pPr>
              <w:spacing w:after="0" w:before="0"/>
              <w:jc w:val="center"/>
            </w:pPr>
            <w:r/>
            <w:r>
              <w:rPr>
                <w:rFonts w:ascii="Courier New" w:hAnsi="Courier New" w:eastAsia="Malgun Gothic"/>
                <w:sz w:val="14"/>
              </w:rPr>
              <w:t>BAD_WHITESPACE.CATCH_STATEMENT</w:t>
            </w:r>
          </w:p>
        </w:tc>
        <w:tc>
          <w:tcPr>
            <w:tcW w:type="dxa" w:w="5159"/>
            <w:vAlign w:val="center"/>
          </w:tcPr>
          <w:p>
            <w:pPr>
              <w:spacing w:after="0" w:before="0"/>
              <w:jc w:val="left"/>
            </w:pPr>
            <w:r/>
            <w:r>
              <w:rPr>
                <w:rFonts w:ascii="Malgun Gothic" w:hAnsi="Malgun Gothic" w:eastAsia="Malgun Gothic"/>
                <w:sz w:val="14"/>
              </w:rPr>
              <w:t>catch 다음에 공백을 넣고, 괄호를 열고 공백, exception 명과 변수 명을 쓰고, 괄호 닫기 전에 공백을 넣는다.</w:t>
            </w:r>
          </w:p>
        </w:tc>
      </w:tr>
      <w:tr>
        <w:trPr>
          <w:cantSplit/>
        </w:trPr>
        <w:tc>
          <w:tcPr>
            <w:tcW w:type="dxa" w:w="624"/>
            <w:vAlign w:val="center"/>
          </w:tcPr>
          <w:p>
            <w:pPr>
              <w:spacing w:after="0" w:before="0"/>
              <w:jc w:val="center"/>
            </w:pPr>
            <w:r/>
            <w:r>
              <w:rPr>
                <w:rFonts w:ascii="Malgun Gothic" w:hAnsi="Malgun Gothic" w:eastAsia="Malgun Gothic"/>
                <w:sz w:val="14"/>
              </w:rPr>
              <w:t>(108)</w:t>
            </w:r>
          </w:p>
        </w:tc>
        <w:tc>
          <w:tcPr>
            <w:tcW w:type="dxa" w:w="2948"/>
            <w:vAlign w:val="center"/>
          </w:tcPr>
          <w:p>
            <w:pPr>
              <w:spacing w:after="0" w:before="0"/>
              <w:jc w:val="center"/>
            </w:pPr>
            <w:r/>
            <w:r>
              <w:rPr>
                <w:rFonts w:ascii="Courier New" w:hAnsi="Courier New" w:eastAsia="Malgun Gothic"/>
                <w:sz w:val="14"/>
              </w:rPr>
              <w:t>BAD_INDENTATION.BLOCK</w:t>
            </w:r>
          </w:p>
        </w:tc>
        <w:tc>
          <w:tcPr>
            <w:tcW w:type="dxa" w:w="5159"/>
            <w:vAlign w:val="center"/>
          </w:tcPr>
          <w:p>
            <w:pPr>
              <w:spacing w:after="0" w:before="0"/>
              <w:jc w:val="left"/>
            </w:pPr>
            <w:r/>
            <w:r>
              <w:rPr>
                <w:rFonts w:ascii="Malgun Gothic" w:hAnsi="Malgun Gothic" w:eastAsia="Malgun Gothic"/>
                <w:sz w:val="14"/>
              </w:rPr>
              <w:t>catch 문장이 끝나면 중괄호를 열어 exception 을 처리하는 문장들을 다음 줄에 들여쓰기 하여 기술한다.</w:t>
            </w:r>
          </w:p>
        </w:tc>
      </w:tr>
      <w:tr>
        <w:trPr>
          <w:cantSplit/>
        </w:trPr>
        <w:tc>
          <w:tcPr>
            <w:tcW w:type="dxa" w:w="624"/>
            <w:vAlign w:val="center"/>
          </w:tcPr>
          <w:p>
            <w:pPr>
              <w:spacing w:after="0" w:before="0"/>
              <w:jc w:val="center"/>
            </w:pPr>
            <w:r/>
            <w:r>
              <w:rPr>
                <w:rFonts w:ascii="Malgun Gothic" w:hAnsi="Malgun Gothic" w:eastAsia="Malgun Gothic"/>
                <w:sz w:val="14"/>
              </w:rPr>
              <w:t>(109)</w:t>
            </w:r>
          </w:p>
        </w:tc>
        <w:tc>
          <w:tcPr>
            <w:tcW w:type="dxa" w:w="2948"/>
            <w:vAlign w:val="center"/>
          </w:tcPr>
          <w:p>
            <w:pPr>
              <w:spacing w:after="0" w:before="0"/>
              <w:jc w:val="center"/>
            </w:pPr>
            <w:r/>
            <w:r>
              <w:rPr>
                <w:rFonts w:ascii="Courier New" w:hAnsi="Courier New" w:eastAsia="Malgun Gothic"/>
                <w:sz w:val="14"/>
              </w:rPr>
              <w:t>BAD_INDENTATION.TRY_STATEMENT</w:t>
            </w:r>
          </w:p>
        </w:tc>
        <w:tc>
          <w:tcPr>
            <w:tcW w:type="dxa" w:w="5159"/>
            <w:vAlign w:val="center"/>
          </w:tcPr>
          <w:p>
            <w:pPr>
              <w:spacing w:after="0" w:before="0"/>
              <w:jc w:val="left"/>
            </w:pPr>
            <w:r/>
            <w:r>
              <w:rPr>
                <w:rFonts w:ascii="Malgun Gothic" w:hAnsi="Malgun Gothic" w:eastAsia="Malgun Gothic"/>
                <w:sz w:val="14"/>
              </w:rPr>
              <w:t>finally 가 필요한 경우에는 catch 문장을 구성하는 내용이 끝나는 그 다음 줄에 finally 키워드를 쓰되, try 키워드와 같은 열에 정렬시킨다.</w:t>
            </w:r>
          </w:p>
        </w:tc>
      </w:tr>
      <w:tr>
        <w:trPr>
          <w:cantSplit/>
        </w:trPr>
        <w:tc>
          <w:tcPr>
            <w:tcW w:type="dxa" w:w="624"/>
            <w:vAlign w:val="center"/>
          </w:tcPr>
          <w:p>
            <w:pPr>
              <w:spacing w:after="0" w:before="0"/>
              <w:jc w:val="center"/>
            </w:pPr>
            <w:r/>
            <w:r>
              <w:rPr>
                <w:rFonts w:ascii="Malgun Gothic" w:hAnsi="Malgun Gothic" w:eastAsia="Malgun Gothic"/>
                <w:sz w:val="14"/>
              </w:rPr>
              <w:t>(110)</w:t>
            </w:r>
          </w:p>
        </w:tc>
        <w:tc>
          <w:tcPr>
            <w:tcW w:type="dxa" w:w="2948"/>
            <w:vAlign w:val="center"/>
          </w:tcPr>
          <w:p>
            <w:pPr>
              <w:spacing w:after="0" w:before="0"/>
              <w:jc w:val="center"/>
            </w:pPr>
            <w:r/>
            <w:r>
              <w:rPr>
                <w:rFonts w:ascii="Courier New" w:hAnsi="Courier New" w:eastAsia="Malgun Gothic"/>
                <w:sz w:val="14"/>
              </w:rPr>
              <w:t>BAD_INDENTATION.BLOCK</w:t>
            </w:r>
          </w:p>
        </w:tc>
        <w:tc>
          <w:tcPr>
            <w:tcW w:type="dxa" w:w="5159"/>
            <w:vAlign w:val="center"/>
          </w:tcPr>
          <w:p>
            <w:pPr>
              <w:spacing w:after="0" w:before="0"/>
              <w:jc w:val="left"/>
            </w:pPr>
            <w:r/>
            <w:r>
              <w:rPr>
                <w:rFonts w:ascii="Malgun Gothic" w:hAnsi="Malgun Gothic" w:eastAsia="Malgun Gothic"/>
                <w:sz w:val="14"/>
              </w:rPr>
              <w:t>finally 다음에 중괄호를 열어 필요한 문장들을 다음 줄에 들여쓰기를 한다.</w:t>
            </w:r>
          </w:p>
        </w:tc>
      </w:tr>
      <w:tr>
        <w:trPr>
          <w:cantSplit/>
        </w:trPr>
        <w:tc>
          <w:tcPr>
            <w:tcW w:type="dxa" w:w="624"/>
            <w:vAlign w:val="center"/>
          </w:tcPr>
          <w:p>
            <w:pPr>
              <w:spacing w:after="0" w:before="0"/>
              <w:jc w:val="center"/>
            </w:pPr>
            <w:r/>
            <w:r>
              <w:rPr>
                <w:rFonts w:ascii="Malgun Gothic" w:hAnsi="Malgun Gothic" w:eastAsia="Malgun Gothic"/>
                <w:sz w:val="14"/>
              </w:rPr>
              <w:t>(111)</w:t>
            </w:r>
          </w:p>
        </w:tc>
        <w:tc>
          <w:tcPr>
            <w:tcW w:type="dxa" w:w="2948"/>
            <w:vAlign w:val="center"/>
          </w:tcPr>
          <w:p>
            <w:pPr>
              <w:spacing w:after="0" w:before="0"/>
              <w:jc w:val="center"/>
            </w:pPr>
            <w:r/>
            <w:r>
              <w:rPr>
                <w:rFonts w:ascii="Courier New" w:hAnsi="Courier New" w:eastAsia="Malgun Gothic"/>
                <w:sz w:val="14"/>
              </w:rPr>
              <w:t>DO_NOT_USE_ADJACENT_BINARY_OPERATOR</w:t>
            </w:r>
          </w:p>
        </w:tc>
        <w:tc>
          <w:tcPr>
            <w:tcW w:type="dxa" w:w="5159"/>
            <w:vAlign w:val="center"/>
          </w:tcPr>
          <w:p>
            <w:pPr>
              <w:spacing w:after="0" w:before="0"/>
              <w:jc w:val="left"/>
            </w:pPr>
            <w:r/>
            <w:r>
              <w:rPr>
                <w:rFonts w:ascii="Malgun Gothic" w:hAnsi="Malgun Gothic" w:eastAsia="Malgun Gothic"/>
                <w:sz w:val="14"/>
              </w:rPr>
              <w:t>이항/삼항 연산 또는 논리 연산자를 사용할 때, 연산자의 앞, 뒤에 하나의 공백을 두어 표현의 요소를 구분한다.</w:t>
            </w:r>
          </w:p>
        </w:tc>
      </w:tr>
      <w:tr>
        <w:trPr>
          <w:cantSplit/>
        </w:trPr>
        <w:tc>
          <w:tcPr>
            <w:tcW w:type="dxa" w:w="624"/>
            <w:vAlign w:val="center"/>
          </w:tcPr>
          <w:p>
            <w:pPr>
              <w:spacing w:after="0" w:before="0"/>
              <w:jc w:val="center"/>
            </w:pPr>
            <w:r/>
            <w:r>
              <w:rPr>
                <w:rFonts w:ascii="Malgun Gothic" w:hAnsi="Malgun Gothic" w:eastAsia="Malgun Gothic"/>
                <w:sz w:val="14"/>
              </w:rPr>
              <w:t>(112)</w:t>
            </w:r>
          </w:p>
        </w:tc>
        <w:tc>
          <w:tcPr>
            <w:tcW w:type="dxa" w:w="2948"/>
            <w:vAlign w:val="center"/>
          </w:tcPr>
          <w:p>
            <w:pPr>
              <w:spacing w:after="0" w:before="0"/>
              <w:jc w:val="center"/>
            </w:pPr>
            <w:r/>
            <w:r>
              <w:rPr>
                <w:rFonts w:ascii="Courier New" w:hAnsi="Courier New" w:eastAsia="Malgun Gothic"/>
                <w:sz w:val="14"/>
              </w:rPr>
              <w:t>USE_ADJACENT_UNARY_OPERATOR</w:t>
            </w:r>
          </w:p>
        </w:tc>
        <w:tc>
          <w:tcPr>
            <w:tcW w:type="dxa" w:w="5159"/>
            <w:vAlign w:val="center"/>
          </w:tcPr>
          <w:p>
            <w:pPr>
              <w:spacing w:after="0" w:before="0"/>
              <w:jc w:val="left"/>
            </w:pPr>
            <w:r/>
            <w:r>
              <w:rPr>
                <w:rFonts w:ascii="Malgun Gothic" w:hAnsi="Malgun Gothic" w:eastAsia="Malgun Gothic"/>
                <w:sz w:val="14"/>
              </w:rPr>
              <w:t>단항 연산자 사용 시 연산자와 피 연산자 사이에 공백을 사용하지 않는다.</w:t>
            </w:r>
          </w:p>
        </w:tc>
      </w:tr>
      <w:tr>
        <w:trPr>
          <w:cantSplit/>
        </w:trPr>
        <w:tc>
          <w:tcPr>
            <w:tcW w:type="dxa" w:w="624"/>
            <w:vAlign w:val="center"/>
          </w:tcPr>
          <w:p>
            <w:pPr>
              <w:spacing w:after="0" w:before="0"/>
              <w:jc w:val="center"/>
            </w:pPr>
            <w:r/>
            <w:r>
              <w:rPr>
                <w:rFonts w:ascii="Malgun Gothic" w:hAnsi="Malgun Gothic" w:eastAsia="Malgun Gothic"/>
                <w:sz w:val="14"/>
              </w:rPr>
              <w:t>(113)</w:t>
            </w:r>
          </w:p>
        </w:tc>
        <w:tc>
          <w:tcPr>
            <w:tcW w:type="dxa" w:w="2948"/>
            <w:vAlign w:val="center"/>
          </w:tcPr>
          <w:p>
            <w:pPr>
              <w:spacing w:after="0" w:before="0"/>
              <w:jc w:val="center"/>
            </w:pPr>
            <w:r/>
            <w:r>
              <w:rPr>
                <w:rFonts w:ascii="Courier New" w:hAnsi="Courier New" w:eastAsia="Malgun Gothic"/>
                <w:sz w:val="14"/>
              </w:rPr>
              <w:t>BAD_WHITESPACE.CASTING</w:t>
            </w:r>
          </w:p>
        </w:tc>
        <w:tc>
          <w:tcPr>
            <w:tcW w:type="dxa" w:w="5159"/>
            <w:vAlign w:val="center"/>
          </w:tcPr>
          <w:p>
            <w:pPr>
              <w:spacing w:after="0" w:before="0"/>
              <w:jc w:val="left"/>
            </w:pPr>
            <w:r/>
            <w:r>
              <w:rPr>
                <w:rFonts w:ascii="Malgun Gothic" w:hAnsi="Malgun Gothic" w:eastAsia="Malgun Gothic"/>
                <w:sz w:val="14"/>
              </w:rPr>
              <w:t>Cast 연산자를 사용할 때에는 공백의 사용을 최소화 해야 한다. cast 연산에서 type 기술자는 괄호로부터 분리하여 적지 않도록 한다. 또한 cast 연산자 그 자체도 cast 되는 값으로부터 분리되어서는 안된다.</w:t>
            </w:r>
          </w:p>
        </w:tc>
      </w:tr>
      <w:tr>
        <w:trPr>
          <w:cantSplit/>
        </w:trPr>
        <w:tc>
          <w:tcPr>
            <w:tcW w:type="dxa" w:w="624"/>
            <w:vAlign w:val="center"/>
          </w:tcPr>
          <w:p>
            <w:pPr>
              <w:spacing w:after="0" w:before="0"/>
              <w:jc w:val="center"/>
            </w:pPr>
            <w:r/>
            <w:r>
              <w:rPr>
                <w:rFonts w:ascii="Malgun Gothic" w:hAnsi="Malgun Gothic" w:eastAsia="Malgun Gothic"/>
                <w:sz w:val="14"/>
              </w:rPr>
              <w:t>(114)</w:t>
            </w:r>
          </w:p>
        </w:tc>
        <w:tc>
          <w:tcPr>
            <w:tcW w:type="dxa" w:w="2948"/>
            <w:vAlign w:val="center"/>
          </w:tcPr>
          <w:p>
            <w:pPr>
              <w:spacing w:after="0" w:before="0"/>
              <w:jc w:val="center"/>
            </w:pPr>
            <w:r/>
            <w:r>
              <w:rPr>
                <w:rFonts w:ascii="Courier New" w:hAnsi="Courier New" w:eastAsia="Malgun Gothic"/>
                <w:sz w:val="14"/>
              </w:rPr>
              <w:t>BAD_WHITESPACE.COMMA</w:t>
            </w:r>
          </w:p>
        </w:tc>
        <w:tc>
          <w:tcPr>
            <w:tcW w:type="dxa" w:w="5159"/>
            <w:vAlign w:val="center"/>
          </w:tcPr>
          <w:p>
            <w:pPr>
              <w:spacing w:after="0" w:before="0"/>
              <w:jc w:val="left"/>
            </w:pPr>
            <w:r/>
            <w:r>
              <w:rPr>
                <w:rFonts w:ascii="Malgun Gothic" w:hAnsi="Malgun Gothic" w:eastAsia="Malgun Gothic"/>
                <w:sz w:val="14"/>
              </w:rPr>
              <w:t>콤마 연산자 사용 시, 그 앞에는 공백을 넣지 말고 오른쪽에 한 칸의 공백을 넣는다.</w:t>
            </w:r>
          </w:p>
        </w:tc>
      </w:tr>
      <w:tr>
        <w:trPr>
          <w:cantSplit/>
        </w:trPr>
        <w:tc>
          <w:tcPr>
            <w:tcW w:type="dxa" w:w="624"/>
            <w:vAlign w:val="center"/>
          </w:tcPr>
          <w:p>
            <w:pPr>
              <w:spacing w:after="0" w:before="0"/>
              <w:jc w:val="center"/>
            </w:pPr>
            <w:r/>
            <w:r>
              <w:rPr>
                <w:rFonts w:ascii="Malgun Gothic" w:hAnsi="Malgun Gothic" w:eastAsia="Malgun Gothic"/>
                <w:sz w:val="14"/>
              </w:rPr>
              <w:t>(115)</w:t>
            </w:r>
          </w:p>
        </w:tc>
        <w:tc>
          <w:tcPr>
            <w:tcW w:type="dxa" w:w="2948"/>
            <w:vAlign w:val="center"/>
          </w:tcPr>
          <w:p>
            <w:pPr>
              <w:spacing w:after="0" w:before="0"/>
              <w:jc w:val="center"/>
            </w:pPr>
            <w:r/>
            <w:r>
              <w:rPr>
                <w:rFonts w:ascii="Courier New" w:hAnsi="Courier New" w:eastAsia="Malgun Gothic"/>
                <w:sz w:val="14"/>
              </w:rPr>
              <w:t>BAD_WHITESPACE.ACCESSING</w:t>
            </w:r>
          </w:p>
        </w:tc>
        <w:tc>
          <w:tcPr>
            <w:tcW w:type="dxa" w:w="5159"/>
            <w:vAlign w:val="center"/>
          </w:tcPr>
          <w:p>
            <w:pPr>
              <w:spacing w:after="0" w:before="0"/>
              <w:jc w:val="left"/>
            </w:pPr>
            <w:r/>
            <w:r>
              <w:rPr>
                <w:rFonts w:ascii="Malgun Gothic" w:hAnsi="Malgun Gothic" w:eastAsia="Malgun Gothic"/>
                <w:sz w:val="14"/>
              </w:rPr>
              <w:t>배열 참조([])와 참조문(.)은 피 연산자들과 함께 공백 없이 기술한다.</w:t>
            </w:r>
          </w:p>
        </w:tc>
      </w:tr>
      <w:tr>
        <w:trPr>
          <w:cantSplit/>
        </w:trPr>
        <w:tc>
          <w:tcPr>
            <w:tcW w:type="dxa" w:w="624"/>
            <w:vAlign w:val="center"/>
          </w:tcPr>
          <w:p>
            <w:pPr>
              <w:spacing w:after="0" w:before="0"/>
              <w:jc w:val="center"/>
            </w:pPr>
            <w:r/>
            <w:r>
              <w:rPr>
                <w:rFonts w:ascii="Malgun Gothic" w:hAnsi="Malgun Gothic" w:eastAsia="Malgun Gothic"/>
                <w:sz w:val="14"/>
              </w:rPr>
              <w:t>(116)</w:t>
            </w:r>
          </w:p>
        </w:tc>
        <w:tc>
          <w:tcPr>
            <w:tcW w:type="dxa" w:w="2948"/>
            <w:vAlign w:val="center"/>
          </w:tcPr>
          <w:p>
            <w:pPr>
              <w:spacing w:after="0" w:before="0"/>
              <w:jc w:val="center"/>
            </w:pPr>
            <w:r/>
            <w:r>
              <w:rPr>
                <w:rFonts w:ascii="Courier New" w:hAnsi="Courier New" w:eastAsia="Malgun Gothic"/>
                <w:sz w:val="14"/>
              </w:rPr>
              <w:t>BAD_WHITESPACE.CALL</w:t>
            </w:r>
          </w:p>
        </w:tc>
        <w:tc>
          <w:tcPr>
            <w:tcW w:type="dxa" w:w="5159"/>
            <w:vAlign w:val="center"/>
          </w:tcPr>
          <w:p>
            <w:pPr>
              <w:spacing w:after="0" w:before="0"/>
              <w:jc w:val="left"/>
            </w:pPr>
            <w:r/>
            <w:r>
              <w:rPr>
                <w:rFonts w:ascii="Malgun Gothic" w:hAnsi="Malgun Gothic" w:eastAsia="Malgun Gothic"/>
                <w:sz w:val="14"/>
              </w:rPr>
              <w:t>메소드 이름과 그 뒤의 여는 괄호 사이에는 공백이 없어야 한다.</w:t>
            </w:r>
          </w:p>
        </w:tc>
      </w:tr>
      <w:tr>
        <w:trPr>
          <w:cantSplit/>
        </w:trPr>
        <w:tc>
          <w:tcPr>
            <w:tcW w:type="dxa" w:w="624"/>
            <w:vAlign w:val="center"/>
          </w:tcPr>
          <w:p>
            <w:pPr>
              <w:spacing w:after="0" w:before="0"/>
              <w:jc w:val="center"/>
            </w:pPr>
            <w:r/>
            <w:r>
              <w:rPr>
                <w:rFonts w:ascii="Malgun Gothic" w:hAnsi="Malgun Gothic" w:eastAsia="Malgun Gothic"/>
                <w:sz w:val="14"/>
              </w:rPr>
              <w:t>(117)</w:t>
            </w:r>
          </w:p>
        </w:tc>
        <w:tc>
          <w:tcPr>
            <w:tcW w:type="dxa" w:w="2948"/>
            <w:vAlign w:val="center"/>
          </w:tcPr>
          <w:p>
            <w:pPr>
              <w:spacing w:after="0" w:before="0"/>
              <w:jc w:val="center"/>
            </w:pPr>
            <w:r/>
            <w:r>
              <w:rPr>
                <w:rFonts w:ascii="Courier New" w:hAnsi="Courier New" w:eastAsia="Malgun Gothic"/>
                <w:sz w:val="14"/>
              </w:rPr>
              <w:t>BAD_WHITESPACE.CALL</w:t>
            </w:r>
          </w:p>
        </w:tc>
        <w:tc>
          <w:tcPr>
            <w:tcW w:type="dxa" w:w="5159"/>
            <w:vAlign w:val="center"/>
          </w:tcPr>
          <w:p>
            <w:pPr>
              <w:spacing w:after="0" w:before="0"/>
              <w:jc w:val="left"/>
            </w:pPr>
            <w:r/>
            <w:r>
              <w:rPr>
                <w:rFonts w:ascii="Malgun Gothic" w:hAnsi="Malgun Gothic" w:eastAsia="Malgun Gothic"/>
                <w:sz w:val="14"/>
              </w:rPr>
              <w:t>메소드에 전해지는 인자가 없을 때에는 여는 괄호와 닫는 괄호 사이에 공백이 없어야 한다.</w:t>
            </w:r>
          </w:p>
        </w:tc>
      </w:tr>
      <w:tr>
        <w:trPr>
          <w:cantSplit/>
        </w:trPr>
        <w:tc>
          <w:tcPr>
            <w:tcW w:type="dxa" w:w="624"/>
            <w:vAlign w:val="center"/>
          </w:tcPr>
          <w:p>
            <w:pPr>
              <w:spacing w:after="0" w:before="0"/>
              <w:jc w:val="center"/>
            </w:pPr>
            <w:r/>
            <w:r>
              <w:rPr>
                <w:rFonts w:ascii="Malgun Gothic" w:hAnsi="Malgun Gothic" w:eastAsia="Malgun Gothic"/>
                <w:sz w:val="14"/>
              </w:rPr>
              <w:t>(118)</w:t>
            </w:r>
          </w:p>
        </w:tc>
        <w:tc>
          <w:tcPr>
            <w:tcW w:type="dxa" w:w="2948"/>
            <w:vAlign w:val="center"/>
          </w:tcPr>
          <w:p>
            <w:pPr>
              <w:spacing w:after="0" w:before="0"/>
              <w:jc w:val="center"/>
            </w:pPr>
            <w:r/>
            <w:r>
              <w:rPr>
                <w:rFonts w:ascii="Courier New" w:hAnsi="Courier New" w:eastAsia="Malgun Gothic"/>
                <w:sz w:val="14"/>
              </w:rPr>
              <w:t>BAD_WHITESPACE.CALL</w:t>
            </w:r>
          </w:p>
        </w:tc>
        <w:tc>
          <w:tcPr>
            <w:tcW w:type="dxa" w:w="5159"/>
            <w:vAlign w:val="center"/>
          </w:tcPr>
          <w:p>
            <w:pPr>
              <w:spacing w:after="0" w:before="0"/>
              <w:jc w:val="left"/>
            </w:pPr>
            <w:r/>
            <w:r>
              <w:rPr>
                <w:rFonts w:ascii="Malgun Gothic" w:hAnsi="Malgun Gothic" w:eastAsia="Malgun Gothic"/>
                <w:sz w:val="14"/>
              </w:rPr>
              <w:t>메소드에 전해지는 인자가 있을 때에는 인자와 앞, 뒤의 괄호 사이에 하나의 공백이 있어야 한다.</w:t>
            </w:r>
          </w:p>
        </w:tc>
      </w:tr>
      <w:tr>
        <w:trPr>
          <w:cantSplit/>
        </w:trPr>
        <w:tc>
          <w:tcPr>
            <w:tcW w:type="dxa" w:w="624"/>
            <w:vAlign w:val="center"/>
          </w:tcPr>
          <w:p>
            <w:pPr>
              <w:spacing w:after="0" w:before="0"/>
              <w:jc w:val="center"/>
            </w:pPr>
            <w:r/>
            <w:r>
              <w:rPr>
                <w:rFonts w:ascii="Malgun Gothic" w:hAnsi="Malgun Gothic" w:eastAsia="Malgun Gothic"/>
                <w:sz w:val="14"/>
              </w:rPr>
              <w:t>(119)</w:t>
            </w:r>
          </w:p>
        </w:tc>
        <w:tc>
          <w:tcPr>
            <w:tcW w:type="dxa" w:w="2948"/>
            <w:vAlign w:val="center"/>
          </w:tcPr>
          <w:p>
            <w:pPr>
              <w:spacing w:after="0" w:before="0"/>
              <w:jc w:val="center"/>
            </w:pPr>
            <w:r/>
            <w:r>
              <w:rPr>
                <w:rFonts w:ascii="Courier New" w:hAnsi="Courier New" w:eastAsia="Malgun Gothic"/>
                <w:sz w:val="14"/>
              </w:rPr>
              <w:t>BAD_WHITESPACE.CALL</w:t>
            </w:r>
            <w:r>
              <w:br/>
            </w:r>
            <w:r>
              <w:rPr>
                <w:rFonts w:ascii="Courier New" w:hAnsi="Courier New" w:eastAsia="Malgun Gothic"/>
                <w:sz w:val="14"/>
              </w:rPr>
              <w:t>BAD_PARENTHESIS</w:t>
            </w:r>
          </w:p>
        </w:tc>
        <w:tc>
          <w:tcPr>
            <w:tcW w:type="dxa" w:w="5159"/>
            <w:vAlign w:val="center"/>
          </w:tcPr>
          <w:p>
            <w:pPr>
              <w:spacing w:after="0" w:before="0"/>
              <w:jc w:val="left"/>
            </w:pPr>
            <w:r/>
            <w:r>
              <w:rPr>
                <w:rFonts w:ascii="Malgun Gothic" w:hAnsi="Malgun Gothic" w:eastAsia="Malgun Gothic"/>
                <w:sz w:val="14"/>
              </w:rPr>
              <w:t>메소드에 전달되어지는 인자가 2개 이상인 경우 인자들 사이에는 인자, comma, 하나의 공백, 인자의 형식으로 구분한다.</w:t>
            </w:r>
          </w:p>
        </w:tc>
      </w:tr>
      <w:tr>
        <w:trPr>
          <w:cantSplit/>
        </w:trPr>
        <w:tc>
          <w:tcPr>
            <w:tcW w:type="dxa" w:w="624"/>
            <w:vAlign w:val="center"/>
          </w:tcPr>
          <w:p>
            <w:pPr>
              <w:spacing w:after="0" w:before="0"/>
              <w:jc w:val="center"/>
            </w:pPr>
            <w:r/>
            <w:r>
              <w:rPr>
                <w:rFonts w:ascii="Malgun Gothic" w:hAnsi="Malgun Gothic" w:eastAsia="Malgun Gothic"/>
                <w:sz w:val="14"/>
              </w:rPr>
              <w:t>(120)</w:t>
            </w:r>
          </w:p>
        </w:tc>
        <w:tc>
          <w:tcPr>
            <w:tcW w:type="dxa" w:w="2948"/>
            <w:vAlign w:val="center"/>
          </w:tcPr>
          <w:p>
            <w:pPr>
              <w:spacing w:after="0" w:before="0"/>
              <w:jc w:val="center"/>
            </w:pPr>
            <w:r/>
            <w:r>
              <w:rPr>
                <w:rFonts w:ascii="Courier New" w:hAnsi="Courier New" w:eastAsia="Malgun Gothic"/>
                <w:sz w:val="14"/>
              </w:rPr>
              <w:t>BAD_NAME.CONSTANT</w:t>
            </w:r>
          </w:p>
        </w:tc>
        <w:tc>
          <w:tcPr>
            <w:tcW w:type="dxa" w:w="5159"/>
            <w:vAlign w:val="center"/>
          </w:tcPr>
          <w:p>
            <w:pPr>
              <w:spacing w:after="0" w:before="0"/>
              <w:jc w:val="left"/>
            </w:pPr>
            <w:r/>
            <w:r>
              <w:rPr>
                <w:rFonts w:ascii="Malgun Gothic" w:hAnsi="Malgun Gothic" w:eastAsia="Malgun Gothic"/>
                <w:sz w:val="14"/>
              </w:rPr>
              <w:t>상수형 변수는 대문자와 underscore 의 조합으로 명명한다.</w:t>
            </w:r>
          </w:p>
        </w:tc>
      </w:tr>
      <w:tr>
        <w:trPr>
          <w:cantSplit/>
        </w:trPr>
        <w:tc>
          <w:tcPr>
            <w:tcW w:type="dxa" w:w="624"/>
            <w:vAlign w:val="center"/>
          </w:tcPr>
          <w:p>
            <w:pPr>
              <w:spacing w:after="0" w:before="0"/>
              <w:jc w:val="center"/>
            </w:pPr>
            <w:r/>
            <w:r>
              <w:rPr>
                <w:rFonts w:ascii="Malgun Gothic" w:hAnsi="Malgun Gothic" w:eastAsia="Malgun Gothic"/>
                <w:sz w:val="14"/>
              </w:rPr>
              <w:t>(121)</w:t>
            </w:r>
          </w:p>
        </w:tc>
        <w:tc>
          <w:tcPr>
            <w:tcW w:type="dxa" w:w="2948"/>
            <w:vAlign w:val="center"/>
          </w:tcPr>
          <w:p>
            <w:pPr>
              <w:spacing w:after="0" w:before="0"/>
              <w:jc w:val="center"/>
            </w:pPr>
            <w:r/>
            <w:r>
              <w:rPr>
                <w:rFonts w:ascii="Courier New" w:hAnsi="Courier New" w:eastAsia="Malgun Gothic"/>
                <w:sz w:val="14"/>
              </w:rPr>
              <w:t>BAD_OPERATOR.TOO_MANY_LOGICAL_OPERATIONS</w:t>
            </w:r>
          </w:p>
        </w:tc>
        <w:tc>
          <w:tcPr>
            <w:tcW w:type="dxa" w:w="5159"/>
            <w:vAlign w:val="center"/>
          </w:tcPr>
          <w:p>
            <w:pPr>
              <w:spacing w:after="0" w:before="0"/>
              <w:jc w:val="left"/>
            </w:pPr>
            <w:r/>
            <w:r>
              <w:rPr>
                <w:rFonts w:ascii="Malgun Gothic" w:hAnsi="Malgun Gothic" w:eastAsia="Malgun Gothic"/>
                <w:sz w:val="14"/>
              </w:rPr>
              <w:t>단일 표현에서 논리 AND 또는 논리 OR 연산자를 2개 이상 사용하지 않는다.</w:t>
            </w:r>
          </w:p>
        </w:tc>
      </w:tr>
      <w:tr>
        <w:trPr>
          <w:cantSplit/>
        </w:trPr>
        <w:tc>
          <w:tcPr>
            <w:tcW w:type="dxa" w:w="624"/>
            <w:vAlign w:val="center"/>
          </w:tcPr>
          <w:p>
            <w:pPr>
              <w:spacing w:after="0" w:before="0"/>
              <w:jc w:val="center"/>
            </w:pPr>
            <w:r/>
            <w:r>
              <w:rPr>
                <w:rFonts w:ascii="Malgun Gothic" w:hAnsi="Malgun Gothic" w:eastAsia="Malgun Gothic"/>
                <w:sz w:val="14"/>
              </w:rPr>
              <w:t>(122)</w:t>
            </w:r>
          </w:p>
        </w:tc>
        <w:tc>
          <w:tcPr>
            <w:tcW w:type="dxa" w:w="2948"/>
            <w:vAlign w:val="center"/>
          </w:tcPr>
          <w:p>
            <w:pPr>
              <w:spacing w:after="0" w:before="0"/>
              <w:jc w:val="center"/>
            </w:pPr>
            <w:r/>
            <w:r>
              <w:rPr>
                <w:rFonts w:ascii="Courier New" w:hAnsi="Courier New" w:eastAsia="Malgun Gothic"/>
                <w:sz w:val="14"/>
              </w:rPr>
              <w:t>BAD_CALL.FORBIDDEN</w:t>
            </w:r>
          </w:p>
        </w:tc>
        <w:tc>
          <w:tcPr>
            <w:tcW w:type="dxa" w:w="5159"/>
            <w:vAlign w:val="center"/>
          </w:tcPr>
          <w:p>
            <w:pPr>
              <w:spacing w:after="0" w:before="0"/>
              <w:jc w:val="left"/>
            </w:pPr>
            <w:r/>
            <w:r>
              <w:rPr>
                <w:rFonts w:ascii="Malgun Gothic" w:hAnsi="Malgun Gothic" w:eastAsia="Malgun Gothic"/>
                <w:sz w:val="14"/>
              </w:rPr>
              <w:t>사용을 제한(금지)하는 java 메소드 리스트</w:t>
            </w:r>
          </w:p>
        </w:tc>
      </w:tr>
      <w:tr>
        <w:trPr>
          <w:cantSplit/>
        </w:trPr>
        <w:tc>
          <w:tcPr>
            <w:tcW w:type="dxa" w:w="624"/>
            <w:vAlign w:val="center"/>
          </w:tcPr>
          <w:p>
            <w:pPr>
              <w:spacing w:after="0" w:before="0"/>
              <w:jc w:val="center"/>
            </w:pPr>
            <w:r/>
            <w:r>
              <w:rPr>
                <w:rFonts w:ascii="Malgun Gothic" w:hAnsi="Malgun Gothic" w:eastAsia="Malgun Gothic"/>
                <w:sz w:val="14"/>
              </w:rPr>
              <w:t>(123)</w:t>
            </w:r>
          </w:p>
        </w:tc>
        <w:tc>
          <w:tcPr>
            <w:tcW w:type="dxa" w:w="2948"/>
            <w:vAlign w:val="center"/>
          </w:tcPr>
          <w:p>
            <w:pPr>
              <w:spacing w:after="0" w:before="0"/>
              <w:jc w:val="center"/>
            </w:pPr>
            <w:r/>
            <w:r>
              <w:rPr>
                <w:rFonts w:ascii="Courier New" w:hAnsi="Courier New" w:eastAsia="Malgun Gothic"/>
                <w:sz w:val="14"/>
              </w:rPr>
              <w:t>DO_NOT_APPEND_STRINGS</w:t>
            </w:r>
          </w:p>
        </w:tc>
        <w:tc>
          <w:tcPr>
            <w:tcW w:type="dxa" w:w="5159"/>
            <w:vAlign w:val="center"/>
          </w:tcPr>
          <w:p>
            <w:pPr>
              <w:spacing w:after="0" w:before="0"/>
              <w:jc w:val="left"/>
            </w:pPr>
            <w:r/>
            <w:r>
              <w:rPr>
                <w:rFonts w:ascii="Malgun Gothic" w:hAnsi="Malgun Gothic" w:eastAsia="Malgun Gothic"/>
                <w:sz w:val="14"/>
              </w:rPr>
              <w:t>String 은 내용을 변경할 수 없기 때문에 String 에서 + 연산자를 사용하면 내부적으로 StringBuffer 를 생성해서 append() 메소드를 이용해서 문자열을 결합한다. 또한 String 은 문자열의 내용이 조금이라도 바뀌거나 String 을 합하게 되면 새로운 객체를 만들고 기존의 객체는 레퍼런스를 잃어 가비지 컬렉션의 대상이 된다. 따라서 String 을 사용할 때에는 StringBuffer 를 사용한다.</w:t>
            </w:r>
          </w:p>
        </w:tc>
      </w:tr>
      <w:tr>
        <w:trPr>
          <w:cantSplit/>
        </w:trPr>
        <w:tc>
          <w:tcPr>
            <w:tcW w:type="dxa" w:w="624"/>
            <w:vAlign w:val="center"/>
          </w:tcPr>
          <w:p>
            <w:pPr>
              <w:spacing w:after="0" w:before="0"/>
              <w:jc w:val="center"/>
            </w:pPr>
            <w:r/>
            <w:r>
              <w:rPr>
                <w:rFonts w:ascii="Malgun Gothic" w:hAnsi="Malgun Gothic" w:eastAsia="Malgun Gothic"/>
                <w:sz w:val="14"/>
              </w:rPr>
              <w:t>(124)</w:t>
            </w:r>
          </w:p>
        </w:tc>
        <w:tc>
          <w:tcPr>
            <w:tcW w:type="dxa" w:w="2948"/>
            <w:vAlign w:val="center"/>
          </w:tcPr>
          <w:p>
            <w:pPr>
              <w:spacing w:after="0" w:before="0"/>
              <w:jc w:val="center"/>
            </w:pPr>
            <w:r/>
            <w:r>
              <w:rPr>
                <w:rFonts w:ascii="Courier New" w:hAnsi="Courier New" w:eastAsia="Malgun Gothic"/>
                <w:sz w:val="14"/>
              </w:rPr>
              <w:t>DO_NOT_CREATE_INSTANCE_IN_LOOP</w:t>
            </w:r>
          </w:p>
        </w:tc>
        <w:tc>
          <w:tcPr>
            <w:tcW w:type="dxa" w:w="5159"/>
            <w:vAlign w:val="center"/>
          </w:tcPr>
          <w:p>
            <w:pPr>
              <w:spacing w:after="0" w:before="0"/>
              <w:jc w:val="left"/>
            </w:pPr>
            <w:r/>
            <w:r>
              <w:rPr>
                <w:rFonts w:ascii="Malgun Gothic" w:hAnsi="Malgun Gothic" w:eastAsia="Malgun Gothic"/>
                <w:sz w:val="14"/>
              </w:rPr>
              <w:t>객체(String 포함)는 초기화되면 모두 힙이라는 메모리 영역에 할당이 된다. 객체를 다수 생성하게 되면 힙 메모리를 액세스 하는데 로드가 걸리며 해제될 때 가비지 컬렉션 대상이 많아진다는 점에서 성능저하의 요인이 된다. 따라서 반복문 내에서는 객체 생성을 하지 않는다.</w:t>
            </w:r>
          </w:p>
        </w:tc>
      </w:tr>
      <w:tr>
        <w:trPr>
          <w:cantSplit/>
        </w:trPr>
        <w:tc>
          <w:tcPr>
            <w:tcW w:type="dxa" w:w="624"/>
            <w:vAlign w:val="center"/>
          </w:tcPr>
          <w:p>
            <w:pPr>
              <w:spacing w:after="0" w:before="0"/>
              <w:jc w:val="center"/>
            </w:pPr>
            <w:r/>
            <w:r>
              <w:rPr>
                <w:rFonts w:ascii="Malgun Gothic" w:hAnsi="Malgun Gothic" w:eastAsia="Malgun Gothic"/>
                <w:sz w:val="14"/>
              </w:rPr>
              <w:t>(125)</w:t>
            </w:r>
          </w:p>
        </w:tc>
        <w:tc>
          <w:tcPr>
            <w:tcW w:type="dxa" w:w="2948"/>
            <w:vAlign w:val="center"/>
          </w:tcPr>
          <w:p>
            <w:pPr>
              <w:spacing w:after="0" w:before="0"/>
              <w:jc w:val="center"/>
            </w:pPr>
            <w:r/>
            <w:r>
              <w:rPr>
                <w:rFonts w:ascii="Courier New" w:hAnsi="Courier New" w:eastAsia="Malgun Gothic"/>
                <w:sz w:val="14"/>
              </w:rPr>
              <w:t>DO_NOT_USE_PUBLIC_FIELD</w:t>
            </w:r>
          </w:p>
        </w:tc>
        <w:tc>
          <w:tcPr>
            <w:tcW w:type="dxa" w:w="5159"/>
            <w:vAlign w:val="center"/>
          </w:tcPr>
          <w:p>
            <w:pPr>
              <w:spacing w:after="0" w:before="0"/>
              <w:jc w:val="left"/>
            </w:pPr>
            <w:r/>
            <w:r>
              <w:rPr>
                <w:rFonts w:ascii="Malgun Gothic" w:hAnsi="Malgun Gothic" w:eastAsia="Malgun Gothic"/>
                <w:sz w:val="14"/>
              </w:rPr>
              <w:t>특정한 이유가 있을 시에만 class 변수를 public 으로 함. 특정한 이유에 대해서는 변수 주석으로 설명을 기술. 변수가 public 인 경우의 적절한 예는 본질적으로 class 가 data structure 인 경우.</w:t>
            </w:r>
          </w:p>
        </w:tc>
      </w:tr>
      <w:tr>
        <w:trPr>
          <w:cantSplit/>
        </w:trPr>
        <w:tc>
          <w:tcPr>
            <w:tcW w:type="dxa" w:w="624"/>
            <w:vAlign w:val="center"/>
          </w:tcPr>
          <w:p>
            <w:pPr>
              <w:spacing w:after="0" w:before="0"/>
              <w:jc w:val="center"/>
            </w:pPr>
            <w:r/>
            <w:r>
              <w:rPr>
                <w:rFonts w:ascii="Malgun Gothic" w:hAnsi="Malgun Gothic" w:eastAsia="Malgun Gothic"/>
                <w:sz w:val="14"/>
              </w:rPr>
              <w:t>(126)</w:t>
            </w:r>
          </w:p>
        </w:tc>
        <w:tc>
          <w:tcPr>
            <w:tcW w:type="dxa" w:w="2948"/>
            <w:vAlign w:val="center"/>
          </w:tcPr>
          <w:p>
            <w:pPr>
              <w:spacing w:after="0" w:before="0"/>
              <w:jc w:val="center"/>
            </w:pPr>
            <w:r/>
            <w:r>
              <w:rPr>
                <w:rFonts w:ascii="Courier New" w:hAnsi="Courier New" w:eastAsia="Malgun Gothic"/>
                <w:sz w:val="14"/>
              </w:rPr>
              <w:t>FORBIDDEN_INSTANCE_ACCESSING</w:t>
            </w:r>
          </w:p>
        </w:tc>
        <w:tc>
          <w:tcPr>
            <w:tcW w:type="dxa" w:w="5159"/>
            <w:vAlign w:val="center"/>
          </w:tcPr>
          <w:p>
            <w:pPr>
              <w:spacing w:after="0" w:before="0"/>
              <w:jc w:val="left"/>
            </w:pPr>
            <w:r/>
            <w:r>
              <w:rPr>
                <w:rFonts w:ascii="Malgun Gothic" w:hAnsi="Malgun Gothic" w:eastAsia="Malgun Gothic"/>
                <w:sz w:val="14"/>
              </w:rPr>
              <w:t>class (static) 변수나 메소드를 사용할 때 객체를 지정하여 사용하지 않는다.</w:t>
            </w:r>
          </w:p>
        </w:tc>
      </w:tr>
      <w:tr>
        <w:trPr>
          <w:cantSplit/>
        </w:trPr>
        <w:tc>
          <w:tcPr>
            <w:tcW w:type="dxa" w:w="624"/>
            <w:vAlign w:val="center"/>
          </w:tcPr>
          <w:p>
            <w:pPr>
              <w:spacing w:after="0" w:before="0"/>
              <w:jc w:val="center"/>
            </w:pPr>
            <w:r/>
            <w:r>
              <w:rPr>
                <w:rFonts w:ascii="Malgun Gothic" w:hAnsi="Malgun Gothic" w:eastAsia="Malgun Gothic"/>
                <w:sz w:val="14"/>
              </w:rPr>
              <w:t>(127)</w:t>
            </w:r>
          </w:p>
        </w:tc>
        <w:tc>
          <w:tcPr>
            <w:tcW w:type="dxa" w:w="2948"/>
            <w:vAlign w:val="center"/>
          </w:tcPr>
          <w:p>
            <w:pPr>
              <w:spacing w:after="0" w:before="0"/>
              <w:jc w:val="center"/>
            </w:pPr>
            <w:r/>
            <w:r>
              <w:rPr>
                <w:rFonts w:ascii="Courier New" w:hAnsi="Courier New" w:eastAsia="Malgun Gothic"/>
                <w:sz w:val="14"/>
              </w:rPr>
              <w:t>HARD_CODING.STRING_COMPARISON</w:t>
            </w:r>
          </w:p>
        </w:tc>
        <w:tc>
          <w:tcPr>
            <w:tcW w:type="dxa" w:w="5159"/>
            <w:vAlign w:val="center"/>
          </w:tcPr>
          <w:p>
            <w:pPr>
              <w:spacing w:after="0" w:before="0"/>
              <w:jc w:val="left"/>
            </w:pPr>
            <w:r/>
            <w:r>
              <w:rPr>
                <w:rFonts w:ascii="Malgun Gothic" w:hAnsi="Malgun Gothic" w:eastAsia="Malgun Gothic"/>
                <w:sz w:val="14"/>
              </w:rPr>
              <w:t>문자열을 비교문에서 직접 사용하면 이후 문자열이 변경될 경우 모두 찾아서 변경해야 하는 번거로움이 있으므로, 비교에 사용되는 문자열은 상수로 선언한다.</w:t>
            </w:r>
          </w:p>
        </w:tc>
      </w:tr>
      <w:tr>
        <w:trPr>
          <w:cantSplit/>
        </w:trPr>
        <w:tc>
          <w:tcPr>
            <w:tcW w:type="dxa" w:w="624"/>
            <w:vAlign w:val="center"/>
          </w:tcPr>
          <w:p>
            <w:pPr>
              <w:spacing w:after="0" w:before="0"/>
              <w:jc w:val="center"/>
            </w:pPr>
            <w:r/>
            <w:r>
              <w:rPr>
                <w:rFonts w:ascii="Malgun Gothic" w:hAnsi="Malgun Gothic" w:eastAsia="Malgun Gothic"/>
                <w:sz w:val="14"/>
              </w:rPr>
              <w:t>(128)</w:t>
            </w:r>
          </w:p>
        </w:tc>
        <w:tc>
          <w:tcPr>
            <w:tcW w:type="dxa" w:w="2948"/>
            <w:vAlign w:val="center"/>
          </w:tcPr>
          <w:p>
            <w:pPr>
              <w:spacing w:after="0" w:before="0"/>
              <w:jc w:val="center"/>
            </w:pPr>
            <w:r/>
            <w:r>
              <w:rPr>
                <w:rFonts w:ascii="Courier New" w:hAnsi="Courier New" w:eastAsia="Malgun Gothic"/>
                <w:sz w:val="14"/>
              </w:rPr>
              <w:t>DO_NOT_USE_HARD_CODING.NUMBER</w:t>
            </w:r>
          </w:p>
        </w:tc>
        <w:tc>
          <w:tcPr>
            <w:tcW w:type="dxa" w:w="5159"/>
            <w:vAlign w:val="center"/>
          </w:tcPr>
          <w:p>
            <w:pPr>
              <w:spacing w:after="0" w:before="0"/>
              <w:jc w:val="left"/>
            </w:pPr>
            <w:r/>
            <w:r>
              <w:rPr>
                <w:rFonts w:ascii="Malgun Gothic" w:hAnsi="Malgun Gothic" w:eastAsia="Malgun Gothic"/>
                <w:sz w:val="14"/>
              </w:rPr>
              <w:t>숫자 상수를 직접 입력하여 배열을 생성하지 않으며, 대신에 상수 또는 변수를 이용한다.</w:t>
            </w:r>
          </w:p>
        </w:tc>
      </w:tr>
      <w:tr>
        <w:trPr>
          <w:cantSplit/>
        </w:trPr>
        <w:tc>
          <w:tcPr>
            <w:tcW w:type="dxa" w:w="624"/>
            <w:vAlign w:val="center"/>
          </w:tcPr>
          <w:p>
            <w:pPr>
              <w:spacing w:after="0" w:before="0"/>
              <w:jc w:val="center"/>
            </w:pPr>
            <w:r/>
            <w:r>
              <w:rPr>
                <w:rFonts w:ascii="Malgun Gothic" w:hAnsi="Malgun Gothic" w:eastAsia="Malgun Gothic"/>
                <w:sz w:val="14"/>
              </w:rPr>
              <w:t>(129)</w:t>
            </w:r>
          </w:p>
        </w:tc>
        <w:tc>
          <w:tcPr>
            <w:tcW w:type="dxa" w:w="2948"/>
            <w:vAlign w:val="center"/>
          </w:tcPr>
          <w:p>
            <w:pPr>
              <w:spacing w:after="0" w:before="0"/>
              <w:jc w:val="center"/>
            </w:pPr>
            <w:r/>
            <w:r>
              <w:rPr>
                <w:rFonts w:ascii="Courier New" w:hAnsi="Courier New" w:eastAsia="Malgun Gothic"/>
                <w:sz w:val="14"/>
              </w:rPr>
              <w:t>DO_NOT_USE_HARD_CODING.NUMBER</w:t>
            </w:r>
          </w:p>
        </w:tc>
        <w:tc>
          <w:tcPr>
            <w:tcW w:type="dxa" w:w="5159"/>
            <w:vAlign w:val="center"/>
          </w:tcPr>
          <w:p>
            <w:pPr>
              <w:spacing w:after="0" w:before="0"/>
              <w:jc w:val="left"/>
            </w:pPr>
            <w:r/>
            <w:r>
              <w:rPr>
                <w:rFonts w:ascii="Malgun Gothic" w:hAnsi="Malgun Gothic" w:eastAsia="Malgun Gothic"/>
                <w:sz w:val="14"/>
              </w:rPr>
              <w:t>숫자 상수는 될 수 있으면 직접 코딩 하지 않는다. for 구문에서 카운터 변수의 초기값으로 사용되는 경우는 예외로 상수를 사용할 수 있다.</w:t>
            </w:r>
          </w:p>
        </w:tc>
      </w:tr>
      <w:tr>
        <w:trPr>
          <w:cantSplit/>
        </w:trPr>
        <w:tc>
          <w:tcPr>
            <w:tcW w:type="dxa" w:w="624"/>
            <w:vAlign w:val="center"/>
          </w:tcPr>
          <w:p>
            <w:pPr>
              <w:spacing w:after="0" w:before="0"/>
              <w:jc w:val="center"/>
            </w:pPr>
            <w:r/>
            <w:r>
              <w:rPr>
                <w:rFonts w:ascii="Malgun Gothic" w:hAnsi="Malgun Gothic" w:eastAsia="Malgun Gothic"/>
                <w:sz w:val="14"/>
              </w:rPr>
              <w:t>(130)</w:t>
            </w:r>
          </w:p>
        </w:tc>
        <w:tc>
          <w:tcPr>
            <w:tcW w:type="dxa" w:w="2948"/>
            <w:vAlign w:val="center"/>
          </w:tcPr>
          <w:p>
            <w:pPr>
              <w:spacing w:after="0" w:before="0"/>
              <w:jc w:val="center"/>
            </w:pPr>
            <w:r/>
            <w:r>
              <w:rPr>
                <w:rFonts w:ascii="Courier New" w:hAnsi="Courier New" w:eastAsia="Malgun Gothic"/>
                <w:sz w:val="14"/>
              </w:rPr>
              <w:t>BAD_OPERATOR.TOO_MANY_LOGICAL_OPERATIONS</w:t>
            </w:r>
          </w:p>
        </w:tc>
        <w:tc>
          <w:tcPr>
            <w:tcW w:type="dxa" w:w="5159"/>
            <w:vAlign w:val="center"/>
          </w:tcPr>
          <w:p>
            <w:pPr>
              <w:spacing w:after="0" w:before="0"/>
              <w:jc w:val="left"/>
            </w:pPr>
            <w:r/>
            <w:r>
              <w:rPr>
                <w:rFonts w:ascii="Malgun Gothic" w:hAnsi="Malgun Gothic" w:eastAsia="Malgun Gothic"/>
                <w:sz w:val="14"/>
              </w:rPr>
              <w:t>연산자 우선순위에 의한 문제를 피하기 위하여 복합된 연산자가 관련된 구문에서 괄호를 많이 자유롭게 사용한다. 연산자 우선순위가 확실하다고 하더라도 다른 프로그래머의 이해를 돕기 위해 괄호를 사용하여 구분한다.</w:t>
            </w:r>
          </w:p>
        </w:tc>
      </w:tr>
    </w:tbl>
    <w:sectPr w:rsidR="00FC693F" w:rsidRPr="0006063C" w:rsidSect="00034616">
      <w:headerReference w:type="default" r:id="rId9"/>
      <w:footerReference w:type="default" r:id="rId10"/>
      <w:headerReference w:type="first" r:id="rId11"/>
      <w:footerReference w:type="first" r:id="rId12"/>
      <w:pgSz w:w="11906" w:h="16838"/>
      <w:pgMar w:top="907" w:right="1020" w:bottom="907" w:left="1020"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 </w:t>
    </w:r>
    <w:r>
      <w:fldChar w:fldCharType="begin"/>
      <w:instrText xml:space="preserve"> PAGE </w:instrText>
      <w:fldChar w:fldCharType="end"/>
    </w:r>
    <w:r>
      <w:rPr>
        <w:sz w:val="16"/>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7"/>
      </w:rPr>
      <w:t>NH 농협 『Java 코딩스타일』 표준</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40" w:lineRule="auto"/>
      <w:ind w:left="340" w:right="227"/>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 농협 Java 코딩스타일 표준정의서 - 텍스트 추출본</dc:title>
  <dc:subject>업로드된 원본 이미지 p.1~15의 편집 가능한 텍스트 변환본</dc:subject>
  <dc:creator>python-docx</dc:creator>
  <cp:keywords>NH농협, Java, 코딩스타일, 표준정의서, 텍스트 추출</cp:keywords>
  <dc:description>generated by python-docx</dc:description>
  <cp:lastModifiedBy/>
  <cp:revision>1</cp:revision>
  <dcterms:created xsi:type="dcterms:W3CDTF">2013-12-23T23:15:00Z</dcterms:created>
  <dcterms:modified xsi:type="dcterms:W3CDTF">2013-12-23T23:15:00Z</dcterms:modified>
  <cp:category/>
</cp:coreProperties>
</file>