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7BC2FE" w14:textId="0F51C96E" w:rsidR="008B1214" w:rsidRDefault="008B1214" w:rsidP="008B1214">
      <w:pPr>
        <w:pStyle w:val="2"/>
        <w:rPr>
          <w:rFonts w:ascii="黑体" w:eastAsia="黑体" w:hAnsi="黑体"/>
          <w:b w:val="0"/>
          <w:sz w:val="36"/>
          <w:szCs w:val="36"/>
        </w:rPr>
      </w:pPr>
      <w:r w:rsidRPr="00D5696F">
        <w:rPr>
          <w:rFonts w:ascii="黑体" w:eastAsia="黑体" w:hAnsi="黑体" w:hint="eastAsia"/>
          <w:b w:val="0"/>
          <w:sz w:val="36"/>
          <w:szCs w:val="36"/>
        </w:rPr>
        <w:t>附件</w:t>
      </w:r>
      <w:r w:rsidRPr="00D5696F">
        <w:rPr>
          <w:rFonts w:ascii="黑体" w:eastAsia="黑体" w:hAnsi="黑体"/>
          <w:b w:val="0"/>
          <w:sz w:val="36"/>
          <w:szCs w:val="36"/>
        </w:rPr>
        <w:t>4-</w:t>
      </w:r>
      <w:r>
        <w:rPr>
          <w:rFonts w:ascii="黑体" w:eastAsia="黑体" w:hAnsi="黑体"/>
          <w:b w:val="0"/>
          <w:sz w:val="36"/>
          <w:szCs w:val="36"/>
        </w:rPr>
        <w:t>2</w:t>
      </w:r>
      <w:r w:rsidRPr="00D5696F">
        <w:rPr>
          <w:rFonts w:ascii="黑体" w:eastAsia="黑体" w:hAnsi="黑体"/>
          <w:b w:val="0"/>
          <w:sz w:val="36"/>
          <w:szCs w:val="36"/>
        </w:rPr>
        <w:t>：</w:t>
      </w:r>
    </w:p>
    <w:p w14:paraId="5C12E8D9" w14:textId="2B67062D" w:rsidR="008B1214" w:rsidRPr="008B1214" w:rsidRDefault="008B1214" w:rsidP="008B1214">
      <w:pPr>
        <w:pStyle w:val="2"/>
        <w:jc w:val="center"/>
        <w:rPr>
          <w:rFonts w:ascii="仿宋" w:eastAsia="仿宋" w:hAnsi="仿宋"/>
          <w:bCs w:val="0"/>
        </w:rPr>
      </w:pPr>
      <w:r w:rsidRPr="00D5696F">
        <w:rPr>
          <w:rFonts w:ascii="仿宋" w:eastAsia="仿宋" w:hAnsi="仿宋"/>
          <w:bCs w:val="0"/>
        </w:rPr>
        <w:t>部门预决算公开操作手册</w:t>
      </w:r>
      <w:r>
        <w:rPr>
          <w:rFonts w:ascii="仿宋" w:eastAsia="仿宋" w:hAnsi="仿宋"/>
          <w:bCs w:val="0"/>
        </w:rPr>
        <w:t>2</w:t>
      </w:r>
      <w:bookmarkStart w:id="0" w:name="_GoBack"/>
      <w:bookmarkEnd w:id="0"/>
    </w:p>
    <w:p w14:paraId="7B5ECA4C" w14:textId="314C6D89" w:rsidR="00C13C9F" w:rsidRDefault="002571F3" w:rsidP="00BA0CB6">
      <w:pPr>
        <w:pStyle w:val="1"/>
      </w:pPr>
      <w:r>
        <w:rPr>
          <w:rFonts w:hint="eastAsia"/>
        </w:rPr>
        <w:t>1、</w:t>
      </w:r>
      <w:r w:rsidR="00C13C9F">
        <w:rPr>
          <w:rFonts w:hint="eastAsia"/>
        </w:rPr>
        <w:t>生成目录</w:t>
      </w:r>
    </w:p>
    <w:p w14:paraId="554A932E" w14:textId="2709FD29" w:rsidR="00FC1622" w:rsidRDefault="005C5CA2" w:rsidP="005C5CA2">
      <w:pPr>
        <w:pStyle w:val="2"/>
      </w:pPr>
      <w:r>
        <w:t>S</w:t>
      </w:r>
      <w:r>
        <w:rPr>
          <w:rFonts w:hint="eastAsia"/>
        </w:rPr>
        <w:t>tep</w:t>
      </w:r>
      <w:r>
        <w:t>1:</w:t>
      </w:r>
      <w:r w:rsidR="002571F3">
        <w:rPr>
          <w:rFonts w:hint="eastAsia"/>
        </w:rPr>
        <w:t>调整标题</w:t>
      </w:r>
      <w:r w:rsidR="00C13C9F">
        <w:rPr>
          <w:rFonts w:hint="eastAsia"/>
        </w:rPr>
        <w:t>格式</w:t>
      </w:r>
    </w:p>
    <w:p w14:paraId="06E9FA7E" w14:textId="54AD0CA8" w:rsidR="002571F3" w:rsidRDefault="00C13C9F">
      <w:r>
        <w:rPr>
          <w:noProof/>
        </w:rPr>
        <w:drawing>
          <wp:inline distT="0" distB="0" distL="0" distR="0" wp14:anchorId="1672E878" wp14:editId="6733B9B2">
            <wp:extent cx="5274310" cy="24187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778E" w14:textId="69D9361D" w:rsidR="00447A9E" w:rsidRDefault="00447A9E" w:rsidP="00620D4A">
      <w:pPr>
        <w:pStyle w:val="2"/>
      </w:pPr>
      <w:r>
        <w:lastRenderedPageBreak/>
        <w:t>Step2:</w:t>
      </w:r>
      <w:r>
        <w:rPr>
          <w:rFonts w:hint="eastAsia"/>
        </w:rPr>
        <w:t>双击页脚，设置首页页脚为空</w:t>
      </w:r>
      <w:r w:rsidR="00AF21C0">
        <w:rPr>
          <w:rFonts w:hint="eastAsia"/>
        </w:rPr>
        <w:t>。</w:t>
      </w:r>
    </w:p>
    <w:p w14:paraId="0EF8A4B9" w14:textId="398ADBEF" w:rsidR="00447A9E" w:rsidRDefault="00447A9E">
      <w:r>
        <w:rPr>
          <w:noProof/>
        </w:rPr>
        <w:drawing>
          <wp:inline distT="0" distB="0" distL="0" distR="0" wp14:anchorId="30837AFF" wp14:editId="7995874C">
            <wp:extent cx="5274310" cy="31019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33AC" w14:textId="707E19DC" w:rsidR="00596E14" w:rsidRDefault="00596E14" w:rsidP="00620D4A">
      <w:pPr>
        <w:pStyle w:val="2"/>
      </w:pPr>
      <w:r>
        <w:lastRenderedPageBreak/>
        <w:t>Step3:</w:t>
      </w:r>
      <w:r>
        <w:rPr>
          <w:rFonts w:hint="eastAsia"/>
        </w:rPr>
        <w:t>首页不同</w:t>
      </w:r>
      <w:r>
        <w:rPr>
          <w:rFonts w:ascii="Segoe UI Emoji" w:hAnsi="Segoe UI Emoji" w:cs="Segoe UI Emoji"/>
        </w:rPr>
        <w:t>✔</w:t>
      </w:r>
      <w:r>
        <w:rPr>
          <w:rFonts w:ascii="Segoe UI Emoji" w:hAnsi="Segoe UI Emoji" w:cs="Segoe UI Emoji" w:hint="eastAsia"/>
        </w:rPr>
        <w:t>后关闭即可。</w:t>
      </w:r>
    </w:p>
    <w:p w14:paraId="23263578" w14:textId="7344431B" w:rsidR="00596E14" w:rsidRDefault="00596E14">
      <w:r>
        <w:rPr>
          <w:noProof/>
        </w:rPr>
        <w:drawing>
          <wp:inline distT="0" distB="0" distL="0" distR="0" wp14:anchorId="4DF6E889" wp14:editId="55475587">
            <wp:extent cx="5274310" cy="582485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4828" w14:textId="5ECEE6FC" w:rsidR="00D53962" w:rsidRDefault="00D53962" w:rsidP="00D53962">
      <w:pPr>
        <w:pStyle w:val="2"/>
      </w:pPr>
      <w:r>
        <w:lastRenderedPageBreak/>
        <w:t>S</w:t>
      </w:r>
      <w:r>
        <w:rPr>
          <w:rFonts w:hint="eastAsia"/>
        </w:rPr>
        <w:t>tep</w:t>
      </w:r>
      <w:r>
        <w:t>4:</w:t>
      </w:r>
      <w:r>
        <w:rPr>
          <w:rFonts w:hint="eastAsia"/>
        </w:rPr>
        <w:t>生成目录</w:t>
      </w:r>
    </w:p>
    <w:p w14:paraId="3BD3D514" w14:textId="7AAC748A" w:rsidR="00D53962" w:rsidRDefault="00D53962">
      <w:r>
        <w:rPr>
          <w:noProof/>
        </w:rPr>
        <w:drawing>
          <wp:inline distT="0" distB="0" distL="0" distR="0" wp14:anchorId="44FFD183" wp14:editId="487E30F2">
            <wp:extent cx="5274310" cy="267081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55B4" w14:textId="51F794DC" w:rsidR="002571F3" w:rsidRDefault="002571F3" w:rsidP="00BA0CB6">
      <w:pPr>
        <w:pStyle w:val="1"/>
      </w:pPr>
      <w:r>
        <w:rPr>
          <w:rFonts w:hint="eastAsia"/>
        </w:rPr>
        <w:lastRenderedPageBreak/>
        <w:t>2、把报表复制到W</w:t>
      </w:r>
      <w:r>
        <w:t>ORD</w:t>
      </w:r>
      <w:r>
        <w:rPr>
          <w:rFonts w:hint="eastAsia"/>
        </w:rPr>
        <w:t>中</w:t>
      </w:r>
    </w:p>
    <w:p w14:paraId="2216A4C0" w14:textId="7C933823" w:rsidR="002571F3" w:rsidRDefault="002571F3" w:rsidP="00AC7320">
      <w:pPr>
        <w:pStyle w:val="2"/>
      </w:pPr>
      <w:r>
        <w:t>S</w:t>
      </w:r>
      <w:r>
        <w:rPr>
          <w:rFonts w:hint="eastAsia"/>
        </w:rPr>
        <w:t>te</w:t>
      </w:r>
      <w:r>
        <w:t>p1:</w:t>
      </w:r>
      <w:r>
        <w:rPr>
          <w:rFonts w:hint="eastAsia"/>
        </w:rPr>
        <w:t>通过E</w:t>
      </w:r>
      <w:r>
        <w:t>XCEL</w:t>
      </w:r>
      <w:r>
        <w:rPr>
          <w:rFonts w:hint="eastAsia"/>
        </w:rPr>
        <w:t>另存为</w:t>
      </w:r>
      <w:r w:rsidR="008D0A08">
        <w:rPr>
          <w:rFonts w:hint="eastAsia"/>
        </w:rPr>
        <w:t>功能，将</w:t>
      </w:r>
      <w:r w:rsidR="005850A1">
        <w:rPr>
          <w:rFonts w:hint="eastAsia"/>
        </w:rPr>
        <w:t>第二部分第1-10张</w:t>
      </w:r>
      <w:r w:rsidR="008D0A08">
        <w:rPr>
          <w:rFonts w:hint="eastAsia"/>
        </w:rPr>
        <w:t>预决算公开报表另存为html格式</w:t>
      </w:r>
      <w:r w:rsidR="005850A1">
        <w:rPr>
          <w:rFonts w:hint="eastAsia"/>
        </w:rPr>
        <w:t>。</w:t>
      </w:r>
    </w:p>
    <w:p w14:paraId="637C3900" w14:textId="470F9EE3" w:rsidR="002571F3" w:rsidRDefault="002571F3">
      <w:r>
        <w:rPr>
          <w:noProof/>
        </w:rPr>
        <w:drawing>
          <wp:inline distT="0" distB="0" distL="0" distR="0" wp14:anchorId="29BEFFCE" wp14:editId="6A4440B2">
            <wp:extent cx="5274310" cy="39649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3E9C" w14:textId="23C29C65" w:rsidR="002571F3" w:rsidRDefault="002571F3" w:rsidP="00AC7320">
      <w:pPr>
        <w:pStyle w:val="2"/>
      </w:pPr>
      <w:r>
        <w:lastRenderedPageBreak/>
        <w:t>S</w:t>
      </w:r>
      <w:r>
        <w:rPr>
          <w:rFonts w:hint="eastAsia"/>
        </w:rPr>
        <w:t>tep</w:t>
      </w:r>
      <w:r>
        <w:t>2:</w:t>
      </w:r>
      <w:r>
        <w:rPr>
          <w:rFonts w:hint="eastAsia"/>
        </w:rPr>
        <w:t>打开另存为的报表页面</w:t>
      </w:r>
    </w:p>
    <w:p w14:paraId="42C5E5C1" w14:textId="7BF69977" w:rsidR="002571F3" w:rsidRDefault="002571F3">
      <w:r>
        <w:rPr>
          <w:noProof/>
        </w:rPr>
        <w:drawing>
          <wp:inline distT="0" distB="0" distL="0" distR="0" wp14:anchorId="683CFA51" wp14:editId="065BDE1B">
            <wp:extent cx="2905125" cy="27241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7513" w14:textId="0B681D99" w:rsidR="002571F3" w:rsidRDefault="002571F3" w:rsidP="00AC7320">
      <w:pPr>
        <w:pStyle w:val="2"/>
      </w:pPr>
      <w:r>
        <w:lastRenderedPageBreak/>
        <w:t>S</w:t>
      </w:r>
      <w:r>
        <w:rPr>
          <w:rFonts w:hint="eastAsia"/>
        </w:rPr>
        <w:t>tep</w:t>
      </w:r>
      <w:r>
        <w:t>3:</w:t>
      </w:r>
      <w:r>
        <w:rPr>
          <w:rFonts w:hint="eastAsia"/>
        </w:rPr>
        <w:t>打开s</w:t>
      </w:r>
      <w:r>
        <w:t>heet001.htm</w:t>
      </w:r>
    </w:p>
    <w:p w14:paraId="4387C6BB" w14:textId="34441D06" w:rsidR="002571F3" w:rsidRDefault="002571F3">
      <w:r>
        <w:rPr>
          <w:noProof/>
        </w:rPr>
        <w:drawing>
          <wp:inline distT="0" distB="0" distL="0" distR="0" wp14:anchorId="5D1CCB36" wp14:editId="34ACB04F">
            <wp:extent cx="3762375" cy="51720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95D6" w14:textId="29A1FD7C" w:rsidR="00F11C63" w:rsidRDefault="002571F3" w:rsidP="00AC7320">
      <w:pPr>
        <w:pStyle w:val="2"/>
      </w:pPr>
      <w:r>
        <w:t>Step4:</w:t>
      </w:r>
      <w:r>
        <w:rPr>
          <w:rFonts w:hint="eastAsia"/>
        </w:rPr>
        <w:t>找到对应的报表</w:t>
      </w:r>
      <w:r w:rsidR="000A5925">
        <w:rPr>
          <w:rFonts w:hint="eastAsia"/>
        </w:rPr>
        <w:t>，</w:t>
      </w:r>
      <w:r w:rsidR="00F11C63" w:rsidRPr="00A617FE">
        <w:rPr>
          <w:rFonts w:hint="eastAsia"/>
        </w:rPr>
        <w:t>并把报表缩放至合适大小，</w:t>
      </w:r>
      <w:r w:rsidR="000A5925" w:rsidRPr="00A617FE">
        <w:rPr>
          <w:rFonts w:hint="eastAsia"/>
        </w:rPr>
        <w:t>开始截图</w:t>
      </w:r>
      <w:r w:rsidR="00A617FE">
        <w:rPr>
          <w:rFonts w:hint="eastAsia"/>
        </w:rPr>
        <w:t>，</w:t>
      </w:r>
      <w:r w:rsidR="00F11C63" w:rsidRPr="00A617FE">
        <w:rPr>
          <w:rFonts w:hint="eastAsia"/>
        </w:rPr>
        <w:t>必要时可截图多张</w:t>
      </w:r>
      <w:r w:rsidR="00F11C63">
        <w:rPr>
          <w:rFonts w:hint="eastAsia"/>
        </w:rPr>
        <w:t>。</w:t>
      </w:r>
    </w:p>
    <w:p w14:paraId="62660703" w14:textId="4686459A" w:rsidR="00F11C63" w:rsidRPr="00A617FE" w:rsidRDefault="00DB55B3" w:rsidP="00860BCB">
      <w:pPr>
        <w:rPr>
          <w:sz w:val="28"/>
          <w:szCs w:val="28"/>
        </w:rPr>
      </w:pPr>
      <w:r w:rsidRPr="00A617FE">
        <w:rPr>
          <w:rFonts w:hint="eastAsia"/>
          <w:sz w:val="28"/>
          <w:szCs w:val="28"/>
        </w:rPr>
        <w:t>截图</w:t>
      </w:r>
      <w:r w:rsidR="00F11C63" w:rsidRPr="00A617FE">
        <w:rPr>
          <w:rFonts w:hint="eastAsia"/>
          <w:sz w:val="28"/>
          <w:szCs w:val="28"/>
        </w:rPr>
        <w:t>方式1：登入微信</w:t>
      </w:r>
      <w:r w:rsidR="00A617FE" w:rsidRPr="00A617FE">
        <w:rPr>
          <w:rFonts w:hint="eastAsia"/>
          <w:sz w:val="28"/>
          <w:szCs w:val="28"/>
        </w:rPr>
        <w:t>电脑</w:t>
      </w:r>
      <w:r w:rsidR="00F11C63" w:rsidRPr="00A617FE">
        <w:rPr>
          <w:rFonts w:hint="eastAsia"/>
          <w:sz w:val="28"/>
          <w:szCs w:val="28"/>
        </w:rPr>
        <w:t>客户端，截图快捷键：alt</w:t>
      </w:r>
      <w:r w:rsidR="00F11C63" w:rsidRPr="00A617FE">
        <w:rPr>
          <w:sz w:val="28"/>
          <w:szCs w:val="28"/>
        </w:rPr>
        <w:t>+a+ctrl</w:t>
      </w:r>
      <w:r w:rsidRPr="00A617FE">
        <w:rPr>
          <w:rFonts w:hint="eastAsia"/>
          <w:sz w:val="28"/>
          <w:szCs w:val="28"/>
        </w:rPr>
        <w:t>。</w:t>
      </w:r>
    </w:p>
    <w:p w14:paraId="7552E470" w14:textId="282910B2" w:rsidR="00F11C63" w:rsidRPr="00A617FE" w:rsidRDefault="00DB55B3" w:rsidP="00860BCB">
      <w:pPr>
        <w:rPr>
          <w:sz w:val="28"/>
          <w:szCs w:val="28"/>
        </w:rPr>
      </w:pPr>
      <w:r w:rsidRPr="00A617FE">
        <w:rPr>
          <w:rFonts w:hint="eastAsia"/>
          <w:sz w:val="28"/>
          <w:szCs w:val="28"/>
        </w:rPr>
        <w:t>截图</w:t>
      </w:r>
      <w:r w:rsidR="00F11C63" w:rsidRPr="00A617FE">
        <w:rPr>
          <w:rFonts w:hint="eastAsia"/>
          <w:sz w:val="28"/>
          <w:szCs w:val="28"/>
        </w:rPr>
        <w:t>方式2：登入Q</w:t>
      </w:r>
      <w:r w:rsidR="00F11C63" w:rsidRPr="00A617FE">
        <w:rPr>
          <w:sz w:val="28"/>
          <w:szCs w:val="28"/>
        </w:rPr>
        <w:t>Q</w:t>
      </w:r>
      <w:r w:rsidR="00A617FE" w:rsidRPr="00A617FE">
        <w:rPr>
          <w:rFonts w:hint="eastAsia"/>
          <w:sz w:val="28"/>
          <w:szCs w:val="28"/>
        </w:rPr>
        <w:t>电脑</w:t>
      </w:r>
      <w:r w:rsidR="00F11C63" w:rsidRPr="00A617FE">
        <w:rPr>
          <w:rFonts w:hint="eastAsia"/>
          <w:sz w:val="28"/>
          <w:szCs w:val="28"/>
        </w:rPr>
        <w:t>客户端，截图快捷键：</w:t>
      </w:r>
      <w:r w:rsidR="00F11C63" w:rsidRPr="00A617FE">
        <w:rPr>
          <w:sz w:val="28"/>
          <w:szCs w:val="28"/>
        </w:rPr>
        <w:t>ctrl</w:t>
      </w:r>
      <w:r w:rsidR="00F11C63" w:rsidRPr="00A617FE">
        <w:rPr>
          <w:rFonts w:hint="eastAsia"/>
          <w:sz w:val="28"/>
          <w:szCs w:val="28"/>
        </w:rPr>
        <w:t>+alt</w:t>
      </w:r>
      <w:r w:rsidR="00F11C63" w:rsidRPr="00A617FE">
        <w:rPr>
          <w:sz w:val="28"/>
          <w:szCs w:val="28"/>
        </w:rPr>
        <w:t>+a</w:t>
      </w:r>
      <w:r w:rsidRPr="00A617FE">
        <w:rPr>
          <w:rFonts w:hint="eastAsia"/>
          <w:sz w:val="28"/>
          <w:szCs w:val="28"/>
        </w:rPr>
        <w:t>。</w:t>
      </w:r>
    </w:p>
    <w:p w14:paraId="1800EBB8" w14:textId="6FDB6217" w:rsidR="000A5925" w:rsidRDefault="000A5925" w:rsidP="00860BCB">
      <w:r>
        <w:rPr>
          <w:noProof/>
        </w:rPr>
        <w:lastRenderedPageBreak/>
        <w:drawing>
          <wp:inline distT="0" distB="0" distL="0" distR="0" wp14:anchorId="4E4EFB66" wp14:editId="3703115A">
            <wp:extent cx="5274310" cy="39706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409E" w14:textId="477553F5" w:rsidR="002571F3" w:rsidRDefault="000A5925" w:rsidP="000A5925">
      <w:pPr>
        <w:pStyle w:val="2"/>
      </w:pPr>
      <w:r>
        <w:t>S</w:t>
      </w:r>
      <w:r>
        <w:rPr>
          <w:rFonts w:hint="eastAsia"/>
        </w:rPr>
        <w:t>tep</w:t>
      </w:r>
      <w:r>
        <w:t>5:</w:t>
      </w:r>
      <w:r>
        <w:rPr>
          <w:rFonts w:hint="eastAsia"/>
        </w:rPr>
        <w:t>把截图文件</w:t>
      </w:r>
      <w:r w:rsidR="002571F3">
        <w:rPr>
          <w:rFonts w:hint="eastAsia"/>
        </w:rPr>
        <w:t>粘贴到w</w:t>
      </w:r>
      <w:r w:rsidR="002571F3">
        <w:t>ord</w:t>
      </w:r>
      <w:r>
        <w:rPr>
          <w:rFonts w:hint="eastAsia"/>
        </w:rPr>
        <w:t>文档中</w:t>
      </w:r>
      <w:r w:rsidR="002571F3">
        <w:rPr>
          <w:rFonts w:hint="eastAsia"/>
        </w:rPr>
        <w:t>对应</w:t>
      </w:r>
      <w:r w:rsidR="009441C6">
        <w:rPr>
          <w:rFonts w:hint="eastAsia"/>
        </w:rPr>
        <w:t>的</w:t>
      </w:r>
      <w:r w:rsidR="002571F3">
        <w:rPr>
          <w:rFonts w:hint="eastAsia"/>
        </w:rPr>
        <w:t>模块。</w:t>
      </w:r>
    </w:p>
    <w:p w14:paraId="6E5862B9" w14:textId="01E84D68" w:rsidR="002571F3" w:rsidRDefault="002571F3"/>
    <w:p w14:paraId="64961C0D" w14:textId="77D407B5" w:rsidR="002571F3" w:rsidRDefault="002571F3">
      <w:r>
        <w:rPr>
          <w:noProof/>
        </w:rPr>
        <w:drawing>
          <wp:inline distT="0" distB="0" distL="0" distR="0" wp14:anchorId="0CEC8346" wp14:editId="50A2652F">
            <wp:extent cx="5274310" cy="18878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EE72" w14:textId="6B96696E" w:rsidR="001075B1" w:rsidRDefault="001075B1" w:rsidP="001075B1">
      <w:pPr>
        <w:pStyle w:val="1"/>
      </w:pPr>
      <w:r>
        <w:rPr>
          <w:rFonts w:hint="eastAsia"/>
        </w:rPr>
        <w:lastRenderedPageBreak/>
        <w:t>3、将word文档另存为P</w:t>
      </w:r>
      <w:r>
        <w:t>DF</w:t>
      </w:r>
      <w:r>
        <w:rPr>
          <w:rFonts w:hint="eastAsia"/>
        </w:rPr>
        <w:t>文件</w:t>
      </w:r>
    </w:p>
    <w:p w14:paraId="1C389647" w14:textId="419A1F02" w:rsidR="001075B1" w:rsidRDefault="003859FB">
      <w:r>
        <w:rPr>
          <w:noProof/>
        </w:rPr>
        <w:drawing>
          <wp:inline distT="0" distB="0" distL="0" distR="0" wp14:anchorId="50A474F4" wp14:editId="1A4E3EE3">
            <wp:extent cx="5274310" cy="273431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5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703F24" w14:textId="77777777" w:rsidR="00DA4318" w:rsidRDefault="00DA4318" w:rsidP="002571F3">
      <w:r>
        <w:separator/>
      </w:r>
    </w:p>
  </w:endnote>
  <w:endnote w:type="continuationSeparator" w:id="0">
    <w:p w14:paraId="0D1F37C4" w14:textId="77777777" w:rsidR="00DA4318" w:rsidRDefault="00DA4318" w:rsidP="00257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D8163E" w14:textId="77777777" w:rsidR="00DA4318" w:rsidRDefault="00DA4318" w:rsidP="002571F3">
      <w:r>
        <w:separator/>
      </w:r>
    </w:p>
  </w:footnote>
  <w:footnote w:type="continuationSeparator" w:id="0">
    <w:p w14:paraId="3AD5E474" w14:textId="77777777" w:rsidR="00DA4318" w:rsidRDefault="00DA4318" w:rsidP="002571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1622"/>
    <w:rsid w:val="000A5925"/>
    <w:rsid w:val="001075B1"/>
    <w:rsid w:val="002571F3"/>
    <w:rsid w:val="003859FB"/>
    <w:rsid w:val="00447A9E"/>
    <w:rsid w:val="00560439"/>
    <w:rsid w:val="005850A1"/>
    <w:rsid w:val="00596E14"/>
    <w:rsid w:val="005C5CA2"/>
    <w:rsid w:val="00620D4A"/>
    <w:rsid w:val="00812DF5"/>
    <w:rsid w:val="00860BCB"/>
    <w:rsid w:val="008B1214"/>
    <w:rsid w:val="008D0A08"/>
    <w:rsid w:val="009441C6"/>
    <w:rsid w:val="00A576AD"/>
    <w:rsid w:val="00A617FE"/>
    <w:rsid w:val="00AC7320"/>
    <w:rsid w:val="00AF21C0"/>
    <w:rsid w:val="00BA0CB6"/>
    <w:rsid w:val="00C13C9F"/>
    <w:rsid w:val="00CA7DDB"/>
    <w:rsid w:val="00D53962"/>
    <w:rsid w:val="00DA4318"/>
    <w:rsid w:val="00DB55B3"/>
    <w:rsid w:val="00F11C63"/>
    <w:rsid w:val="00FC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D591048"/>
  <w15:docId w15:val="{2C368B14-0FC2-4B64-BFA2-A7905A15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0C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C73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1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71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71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71F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A0CB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C732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a8"/>
    <w:uiPriority w:val="99"/>
    <w:semiHidden/>
    <w:unhideWhenUsed/>
    <w:rsid w:val="00A617FE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617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 陈</dc:creator>
  <cp:keywords/>
  <dc:description/>
  <cp:lastModifiedBy>lenovo</cp:lastModifiedBy>
  <cp:revision>24</cp:revision>
  <dcterms:created xsi:type="dcterms:W3CDTF">2019-03-12T09:17:00Z</dcterms:created>
  <dcterms:modified xsi:type="dcterms:W3CDTF">2019-08-01T12:02:00Z</dcterms:modified>
</cp:coreProperties>
</file>