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6</w:t>
      </w:r>
    </w:p>
    <w:p>
      <w:pPr>
        <w:spacing w:line="570" w:lineRule="exact"/>
        <w:jc w:val="center"/>
        <w:rPr>
          <w:rFonts w:hint="default" w:ascii="Times New Roman" w:hAnsi="Times New Roman" w:eastAsia="方正小标宋简体" w:cs="Times New Roman"/>
          <w:bCs/>
          <w:color w:val="000000"/>
          <w:sz w:val="44"/>
          <w:szCs w:val="44"/>
        </w:rPr>
      </w:pPr>
      <w:bookmarkStart w:id="0" w:name="_GoBack"/>
      <w:r>
        <w:rPr>
          <w:rFonts w:hint="default" w:ascii="Times New Roman" w:hAnsi="Times New Roman" w:eastAsia="方正小标宋简体" w:cs="Times New Roman"/>
          <w:bCs/>
          <w:color w:val="000000"/>
          <w:sz w:val="44"/>
          <w:szCs w:val="44"/>
        </w:rPr>
        <w:t>会议签到表</w:t>
      </w:r>
      <w:bookmarkEnd w:id="0"/>
    </w:p>
    <w:p>
      <w:pPr>
        <w:spacing w:line="570" w:lineRule="exact"/>
        <w:ind w:left="0" w:leftChars="-100" w:right="-428" w:rightChars="-204" w:hanging="210" w:hangingChars="100"/>
        <w:jc w:val="both"/>
        <w:rPr>
          <w:rFonts w:hint="default" w:ascii="Times New Roman" w:hAnsi="Times New Roman" w:eastAsia="楷体_GB2312" w:cs="Times New Roman"/>
          <w:b w:val="0"/>
          <w:bCs/>
          <w:color w:val="000000"/>
        </w:rPr>
      </w:pPr>
      <w:r>
        <w:rPr>
          <w:rFonts w:hint="default" w:ascii="Times New Roman" w:hAnsi="Times New Roman" w:eastAsia="楷体_GB2312" w:cs="Times New Roman"/>
          <w:b w:val="0"/>
          <w:bCs/>
          <w:color w:val="000000"/>
        </w:rPr>
        <w:t>填报单位：</w:t>
      </w:r>
      <w:r>
        <w:rPr>
          <w:rFonts w:hint="eastAsia" w:ascii="Times New Roman" w:eastAsia="楷体_GB2312" w:cs="Times New Roman"/>
          <w:b w:val="0"/>
          <w:bCs/>
          <w:color w:val="000000"/>
          <w:lang w:val="en-US" w:eastAsia="zh-CN"/>
        </w:rPr>
        <w:t xml:space="preserve">                  </w:t>
      </w:r>
      <w:r>
        <w:rPr>
          <w:rFonts w:hint="default" w:ascii="Times New Roman" w:hAnsi="Times New Roman" w:eastAsia="楷体_GB2312" w:cs="Times New Roman"/>
          <w:b w:val="0"/>
          <w:bCs/>
          <w:color w:val="000000"/>
        </w:rPr>
        <w:t>填报时间：</w:t>
      </w:r>
      <w:r>
        <w:rPr>
          <w:rFonts w:hint="eastAsia" w:ascii="Times New Roman" w:eastAsia="楷体_GB2312" w:cs="Times New Roman"/>
          <w:b w:val="0"/>
          <w:bCs/>
          <w:color w:val="000000"/>
          <w:lang w:val="en-US" w:eastAsia="zh-CN"/>
        </w:rPr>
        <w:t xml:space="preserve">   </w:t>
      </w:r>
      <w:r>
        <w:rPr>
          <w:rFonts w:hint="default" w:ascii="Times New Roman" w:hAnsi="Times New Roman" w:eastAsia="楷体_GB2312" w:cs="Times New Roman"/>
          <w:b w:val="0"/>
          <w:bCs/>
          <w:color w:val="000000"/>
        </w:rPr>
        <w:t>年</w:t>
      </w:r>
      <w:r>
        <w:rPr>
          <w:rFonts w:hint="eastAsia" w:ascii="Times New Roman" w:eastAsia="楷体_GB2312" w:cs="Times New Roman"/>
          <w:b w:val="0"/>
          <w:bCs/>
          <w:color w:val="000000"/>
          <w:lang w:val="en-US" w:eastAsia="zh-CN"/>
        </w:rPr>
        <w:t xml:space="preserve">  </w:t>
      </w:r>
      <w:r>
        <w:rPr>
          <w:rFonts w:hint="default" w:ascii="Times New Roman" w:hAnsi="Times New Roman" w:eastAsia="楷体_GB2312" w:cs="Times New Roman"/>
          <w:b w:val="0"/>
          <w:bCs/>
          <w:color w:val="000000"/>
        </w:rPr>
        <w:t>月</w:t>
      </w:r>
      <w:r>
        <w:rPr>
          <w:rFonts w:hint="eastAsia" w:ascii="Times New Roman" w:eastAsia="楷体_GB2312" w:cs="Times New Roman"/>
          <w:b w:val="0"/>
          <w:bCs/>
          <w:color w:val="000000"/>
          <w:lang w:val="en-US" w:eastAsia="zh-CN"/>
        </w:rPr>
        <w:t xml:space="preserve">   </w:t>
      </w:r>
      <w:r>
        <w:rPr>
          <w:rFonts w:hint="default" w:ascii="Times New Roman" w:hAnsi="Times New Roman" w:eastAsia="楷体_GB2312" w:cs="Times New Roman"/>
          <w:b w:val="0"/>
          <w:bCs/>
          <w:color w:val="000000"/>
        </w:rPr>
        <w:t>日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3"/>
        <w:gridCol w:w="2565"/>
        <w:gridCol w:w="2430"/>
        <w:gridCol w:w="20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楷体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楷体_GB2312" w:cs="Times New Roman"/>
                <w:b/>
                <w:color w:val="000000"/>
              </w:rPr>
              <w:t>会议名称</w:t>
            </w:r>
          </w:p>
        </w:tc>
        <w:tc>
          <w:tcPr>
            <w:tcW w:w="70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widowControl/>
              <w:spacing w:before="300" w:beforeAutospacing="0" w:after="0" w:afterAutospacing="0"/>
              <w:ind w:right="300"/>
              <w:jc w:val="center"/>
              <w:rPr>
                <w:rFonts w:hint="eastAsia" w:ascii="Times New Roman" w:hAnsi="Times New Roman" w:eastAsia="黑体" w:cs="Times New Roman"/>
                <w:color w:val="00000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4" w:hRule="atLeast"/>
          <w:jc w:val="center"/>
        </w:trPr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楷体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楷体_GB2312" w:cs="Times New Roman"/>
                <w:b/>
                <w:color w:val="000000"/>
              </w:rPr>
              <w:t>会议时间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eastAsia" w:ascii="Times New Roman" w:hAnsi="Times New Roman" w:eastAsia="黑体" w:cs="Times New Roman"/>
                <w:color w:val="000000"/>
                <w:lang w:val="en-US" w:eastAsia="zh-CN"/>
              </w:rPr>
            </w:pP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黑体" w:cs="Times New Roman"/>
                <w:color w:val="000000"/>
              </w:rPr>
            </w:pPr>
            <w:r>
              <w:rPr>
                <w:rFonts w:hint="default" w:ascii="Times New Roman" w:hAnsi="Times New Roman" w:eastAsia="楷体_GB2312" w:cs="Times New Roman"/>
                <w:b/>
                <w:color w:val="000000"/>
              </w:rPr>
              <w:t>会议地点</w:t>
            </w:r>
          </w:p>
        </w:tc>
        <w:tc>
          <w:tcPr>
            <w:tcW w:w="2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eastAsia" w:ascii="Times New Roman" w:hAnsi="Times New Roman" w:eastAsia="黑体" w:cs="Times New Roman"/>
                <w:color w:val="00000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4" w:hRule="atLeast"/>
          <w:jc w:val="center"/>
        </w:trPr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楷体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楷体_GB2312" w:cs="Times New Roman"/>
                <w:b/>
                <w:color w:val="000000"/>
              </w:rPr>
              <w:t>参会对象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eastAsia" w:ascii="Times New Roman" w:hAnsi="Times New Roman" w:eastAsia="仿宋_GB2312" w:cs="Times New Roman"/>
                <w:color w:val="000000"/>
                <w:lang w:val="en-US" w:eastAsia="zh-CN"/>
              </w:rPr>
            </w:pP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楷体_GB2312" w:cs="Times New Roman"/>
                <w:b/>
                <w:color w:val="000000"/>
              </w:rPr>
            </w:pPr>
            <w:r>
              <w:rPr>
                <w:rFonts w:hint="default" w:ascii="Times New Roman" w:hAnsi="Times New Roman" w:eastAsia="楷体_GB2312" w:cs="Times New Roman"/>
                <w:b/>
                <w:color w:val="000000"/>
              </w:rPr>
              <w:t>主持人</w:t>
            </w:r>
          </w:p>
        </w:tc>
        <w:tc>
          <w:tcPr>
            <w:tcW w:w="2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eastAsia" w:ascii="Times New Roman" w:hAnsi="Times New Roman" w:eastAsia="黑体" w:cs="Times New Roman"/>
                <w:color w:val="00000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eastAsia" w:ascii="Times New Roman" w:hAnsi="Times New Roman" w:eastAsia="黑体" w:cs="Times New Roman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楷体_GB2312" w:cs="Times New Roman"/>
                <w:b/>
                <w:color w:val="000000"/>
                <w:lang w:eastAsia="zh-CN"/>
              </w:rPr>
              <w:t>单</w:t>
            </w:r>
            <w:r>
              <w:rPr>
                <w:rFonts w:hint="eastAsia" w:ascii="Times New Roman" w:eastAsia="楷体_GB2312" w:cs="Times New Roman"/>
                <w:b/>
                <w:color w:val="000000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楷体_GB2312" w:cs="Times New Roman"/>
                <w:b/>
                <w:color w:val="000000"/>
                <w:lang w:eastAsia="zh-CN"/>
              </w:rPr>
              <w:t>位</w:t>
            </w:r>
          </w:p>
        </w:tc>
        <w:tc>
          <w:tcPr>
            <w:tcW w:w="256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黑体" w:cs="Times New Roman"/>
                <w:color w:val="000000"/>
              </w:rPr>
            </w:pPr>
            <w:r>
              <w:rPr>
                <w:rFonts w:hint="default" w:ascii="Times New Roman" w:hAnsi="Times New Roman" w:eastAsia="楷体_GB2312" w:cs="Times New Roman"/>
                <w:b/>
                <w:color w:val="000000"/>
              </w:rPr>
              <w:t>签</w:t>
            </w:r>
            <w:r>
              <w:rPr>
                <w:rFonts w:hint="eastAsia" w:ascii="Times New Roman" w:eastAsia="楷体_GB2312" w:cs="Times New Roman"/>
                <w:b/>
                <w:color w:val="000000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楷体_GB2312" w:cs="Times New Roman"/>
                <w:b/>
                <w:color w:val="000000"/>
              </w:rPr>
              <w:t>到</w:t>
            </w: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黑体" w:cs="Times New Roman"/>
                <w:color w:val="000000"/>
              </w:rPr>
            </w:pPr>
            <w:r>
              <w:rPr>
                <w:rFonts w:hint="eastAsia" w:ascii="Times New Roman" w:hAnsi="Times New Roman" w:eastAsia="楷体_GB2312" w:cs="Times New Roman"/>
                <w:b/>
                <w:color w:val="000000"/>
                <w:lang w:eastAsia="zh-CN"/>
              </w:rPr>
              <w:t>单</w:t>
            </w:r>
            <w:r>
              <w:rPr>
                <w:rFonts w:hint="eastAsia" w:ascii="Times New Roman" w:eastAsia="楷体_GB2312" w:cs="Times New Roman"/>
                <w:b/>
                <w:color w:val="000000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楷体_GB2312" w:cs="Times New Roman"/>
                <w:b/>
                <w:color w:val="000000"/>
                <w:lang w:eastAsia="zh-CN"/>
              </w:rPr>
              <w:t>位</w:t>
            </w:r>
          </w:p>
        </w:tc>
        <w:tc>
          <w:tcPr>
            <w:tcW w:w="20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黑体" w:cs="Times New Roman"/>
                <w:color w:val="000000"/>
              </w:rPr>
            </w:pPr>
            <w:r>
              <w:rPr>
                <w:rFonts w:hint="default" w:ascii="Times New Roman" w:hAnsi="Times New Roman" w:eastAsia="楷体_GB2312" w:cs="Times New Roman"/>
                <w:b/>
                <w:color w:val="000000"/>
              </w:rPr>
              <w:t>签</w:t>
            </w:r>
            <w:r>
              <w:rPr>
                <w:rFonts w:hint="eastAsia" w:ascii="Times New Roman" w:eastAsia="楷体_GB2312" w:cs="Times New Roman"/>
                <w:b/>
                <w:color w:val="000000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楷体_GB2312" w:cs="Times New Roman"/>
                <w:b/>
                <w:color w:val="000000"/>
              </w:rPr>
              <w:t>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  <w:jc w:val="center"/>
        </w:trPr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color w:val="000000"/>
                <w:sz w:val="30"/>
                <w:szCs w:val="30"/>
              </w:rPr>
            </w:pPr>
          </w:p>
        </w:tc>
        <w:tc>
          <w:tcPr>
            <w:tcW w:w="256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06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9" w:hRule="atLeast"/>
          <w:jc w:val="center"/>
        </w:trPr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0"/>
                <w:szCs w:val="30"/>
                <w:u w:val="none"/>
                <w:lang w:val="en-US" w:eastAsia="zh-CN"/>
              </w:rPr>
            </w:pPr>
          </w:p>
        </w:tc>
        <w:tc>
          <w:tcPr>
            <w:tcW w:w="256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06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  <w:jc w:val="center"/>
        </w:trPr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0"/>
                <w:szCs w:val="30"/>
                <w:u w:val="none"/>
                <w:lang w:val="en-US" w:eastAsia="zh-CN"/>
              </w:rPr>
            </w:pPr>
          </w:p>
        </w:tc>
        <w:tc>
          <w:tcPr>
            <w:tcW w:w="256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06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  <w:jc w:val="center"/>
        </w:trPr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0"/>
                <w:szCs w:val="30"/>
                <w:u w:val="none"/>
                <w:lang w:val="en-US" w:eastAsia="zh-CN"/>
              </w:rPr>
            </w:pPr>
          </w:p>
        </w:tc>
        <w:tc>
          <w:tcPr>
            <w:tcW w:w="256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06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0"/>
                <w:szCs w:val="30"/>
                <w:u w:val="none"/>
                <w:lang w:val="en-US" w:eastAsia="zh-CN"/>
              </w:rPr>
            </w:pPr>
          </w:p>
        </w:tc>
        <w:tc>
          <w:tcPr>
            <w:tcW w:w="256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06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0"/>
                <w:szCs w:val="30"/>
                <w:u w:val="none"/>
                <w:lang w:val="en-US" w:eastAsia="zh-CN"/>
              </w:rPr>
            </w:pPr>
          </w:p>
        </w:tc>
        <w:tc>
          <w:tcPr>
            <w:tcW w:w="256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06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0"/>
                <w:szCs w:val="30"/>
                <w:u w:val="none"/>
                <w:lang w:val="en-US" w:eastAsia="zh-CN"/>
              </w:rPr>
            </w:pPr>
          </w:p>
        </w:tc>
        <w:tc>
          <w:tcPr>
            <w:tcW w:w="256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06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0"/>
                <w:szCs w:val="30"/>
                <w:u w:val="none"/>
                <w:lang w:val="en-US" w:eastAsia="zh-CN"/>
              </w:rPr>
            </w:pPr>
          </w:p>
        </w:tc>
        <w:tc>
          <w:tcPr>
            <w:tcW w:w="256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06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0"/>
                <w:szCs w:val="30"/>
                <w:u w:val="none"/>
                <w:lang w:val="en-US" w:eastAsia="zh-CN"/>
              </w:rPr>
            </w:pPr>
          </w:p>
        </w:tc>
        <w:tc>
          <w:tcPr>
            <w:tcW w:w="256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06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0"/>
                <w:szCs w:val="30"/>
                <w:u w:val="none"/>
                <w:lang w:val="en-US" w:eastAsia="zh-CN"/>
              </w:rPr>
            </w:pPr>
          </w:p>
        </w:tc>
        <w:tc>
          <w:tcPr>
            <w:tcW w:w="256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line="360" w:lineRule="exact"/>
              <w:jc w:val="center"/>
              <w:textAlignment w:val="center"/>
              <w:outlineLvl w:val="9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062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ordWrap/>
              <w:adjustRightInd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C34E71"/>
    <w:rsid w:val="41C3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3"/>
    <w:basedOn w:val="1"/>
    <w:next w:val="1"/>
    <w:unhideWhenUsed/>
    <w:qFormat/>
    <w:uiPriority w:val="9"/>
    <w:pPr>
      <w:spacing w:before="100" w:beforeAutospacing="1" w:after="10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Acetate"/>
    <w:basedOn w:val="1"/>
    <w:next w:val="1"/>
    <w:qFormat/>
    <w:uiPriority w:val="99"/>
    <w:pPr>
      <w:textAlignment w:val="baseline"/>
    </w:pPr>
    <w:rPr>
      <w:sz w:val="18"/>
      <w:szCs w:val="18"/>
    </w:rPr>
  </w:style>
  <w:style w:type="paragraph" w:styleId="4">
    <w:name w:val="Body Text Indent 2"/>
    <w:basedOn w:val="1"/>
    <w:qFormat/>
    <w:uiPriority w:val="0"/>
    <w:pPr>
      <w:spacing w:after="120" w:line="480" w:lineRule="auto"/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2021-01-04T03:04:00Z</dcterms:created>
  <dc:creator>saewkjdfe</dc:creator>
  <cp:lastModifiedBy>saewkjdfe</cp:lastModifiedBy>
  <dcterms:modified xsi:type="dcterms:W3CDTF">2021-01-04T03:04:30Z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