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9357" w:type="dxa"/>
        <w:tblInd w:w="-318" w:type="dxa"/>
        <w:tblLayout w:type="fixed"/>
        <w:tblLook w:val="04A0"/>
      </w:tblPr>
      <w:tblGrid>
        <w:gridCol w:w="710"/>
        <w:gridCol w:w="5812"/>
        <w:gridCol w:w="567"/>
        <w:gridCol w:w="708"/>
        <w:gridCol w:w="1560"/>
      </w:tblGrid>
      <w:tr w:rsidR="000A6EF3" w:rsidRPr="000A6EF3" w:rsidTr="005A4BEC">
        <w:trPr>
          <w:trHeight w:val="559"/>
        </w:trPr>
        <w:tc>
          <w:tcPr>
            <w:tcW w:w="9357" w:type="dxa"/>
            <w:gridSpan w:val="5"/>
            <w:tcBorders>
              <w:top w:val="nil"/>
              <w:left w:val="nil"/>
              <w:right w:val="nil"/>
            </w:tcBorders>
            <w:noWrap/>
            <w:hideMark/>
          </w:tcPr>
          <w:p w:rsidR="000A6EF3" w:rsidRPr="003F06AE" w:rsidRDefault="008247FE" w:rsidP="00F276E0">
            <w:pPr>
              <w:spacing w:line="220" w:lineRule="atLeast"/>
              <w:jc w:val="center"/>
              <w:rPr>
                <w:rFonts w:ascii="黑体" w:eastAsia="黑体" w:hAnsi="黑体"/>
                <w:bCs/>
                <w:sz w:val="36"/>
                <w:szCs w:val="36"/>
              </w:rPr>
            </w:pPr>
            <w:bookmarkStart w:id="0" w:name="_GoBack"/>
            <w:r w:rsidRPr="003F06AE">
              <w:rPr>
                <w:rFonts w:ascii="黑体" w:eastAsia="黑体" w:hAnsi="黑体" w:hint="eastAsia"/>
                <w:bCs/>
                <w:sz w:val="36"/>
                <w:szCs w:val="36"/>
              </w:rPr>
              <w:t>平潭综合实验区</w:t>
            </w:r>
            <w:r w:rsidR="00F276E0" w:rsidRPr="003F06AE">
              <w:rPr>
                <w:rFonts w:ascii="黑体" w:eastAsia="黑体" w:hAnsi="黑体" w:hint="eastAsia"/>
                <w:bCs/>
                <w:sz w:val="36"/>
                <w:szCs w:val="36"/>
              </w:rPr>
              <w:t>医疗器械</w:t>
            </w:r>
            <w:r w:rsidR="006631CE" w:rsidRPr="003F06AE">
              <w:rPr>
                <w:rFonts w:ascii="黑体" w:eastAsia="黑体" w:hAnsi="黑体" w:hint="eastAsia"/>
                <w:bCs/>
                <w:sz w:val="36"/>
                <w:szCs w:val="36"/>
              </w:rPr>
              <w:t>零售企业</w:t>
            </w:r>
            <w:r w:rsidR="003E76C1" w:rsidRPr="003F06AE">
              <w:rPr>
                <w:rFonts w:ascii="黑体" w:eastAsia="黑体" w:hAnsi="黑体" w:hint="eastAsia"/>
                <w:bCs/>
                <w:sz w:val="36"/>
                <w:szCs w:val="36"/>
              </w:rPr>
              <w:t>重点</w:t>
            </w:r>
            <w:r w:rsidR="006631CE" w:rsidRPr="003F06AE">
              <w:rPr>
                <w:rFonts w:ascii="黑体" w:eastAsia="黑体" w:hAnsi="黑体" w:hint="eastAsia"/>
                <w:bCs/>
                <w:sz w:val="36"/>
                <w:szCs w:val="36"/>
              </w:rPr>
              <w:t>检查</w:t>
            </w:r>
            <w:r w:rsidR="00D2409C" w:rsidRPr="003F06AE">
              <w:rPr>
                <w:rFonts w:ascii="黑体" w:eastAsia="黑体" w:hAnsi="黑体" w:hint="eastAsia"/>
                <w:bCs/>
                <w:sz w:val="36"/>
                <w:szCs w:val="36"/>
              </w:rPr>
              <w:t>（自查）</w:t>
            </w:r>
            <w:r w:rsidR="00851AAC" w:rsidRPr="003F06AE">
              <w:rPr>
                <w:rFonts w:ascii="黑体" w:eastAsia="黑体" w:hAnsi="黑体" w:hint="eastAsia"/>
                <w:bCs/>
                <w:sz w:val="36"/>
                <w:szCs w:val="36"/>
              </w:rPr>
              <w:t>清单</w:t>
            </w:r>
            <w:bookmarkEnd w:id="0"/>
          </w:p>
        </w:tc>
      </w:tr>
      <w:tr w:rsidR="000A6EF3" w:rsidRPr="005A4BEC" w:rsidTr="007D514F">
        <w:trPr>
          <w:trHeight w:val="420"/>
        </w:trPr>
        <w:tc>
          <w:tcPr>
            <w:tcW w:w="6522" w:type="dxa"/>
            <w:gridSpan w:val="2"/>
            <w:noWrap/>
            <w:hideMark/>
          </w:tcPr>
          <w:p w:rsidR="000A6EF3" w:rsidRPr="00D142F9" w:rsidRDefault="000A6EF3" w:rsidP="00851AAC">
            <w:pPr>
              <w:spacing w:line="220" w:lineRule="atLeast"/>
              <w:rPr>
                <w:rFonts w:ascii="微软雅黑" w:hAnsi="微软雅黑"/>
                <w:bCs/>
                <w:sz w:val="20"/>
                <w:szCs w:val="20"/>
              </w:rPr>
            </w:pPr>
            <w:r w:rsidRPr="00D142F9">
              <w:rPr>
                <w:rFonts w:ascii="微软雅黑" w:hAnsi="微软雅黑" w:hint="eastAsia"/>
                <w:bCs/>
                <w:sz w:val="20"/>
                <w:szCs w:val="20"/>
              </w:rPr>
              <w:t>单位名称：</w:t>
            </w:r>
          </w:p>
        </w:tc>
        <w:tc>
          <w:tcPr>
            <w:tcW w:w="2835" w:type="dxa"/>
            <w:gridSpan w:val="3"/>
            <w:noWrap/>
            <w:hideMark/>
          </w:tcPr>
          <w:p w:rsidR="000A6EF3" w:rsidRPr="00D142F9" w:rsidRDefault="000A6EF3" w:rsidP="00851AAC">
            <w:pPr>
              <w:spacing w:line="220" w:lineRule="atLeast"/>
              <w:rPr>
                <w:rFonts w:ascii="微软雅黑" w:hAnsi="微软雅黑"/>
                <w:bCs/>
                <w:sz w:val="20"/>
                <w:szCs w:val="20"/>
              </w:rPr>
            </w:pPr>
            <w:r w:rsidRPr="00D142F9">
              <w:rPr>
                <w:rFonts w:ascii="微软雅黑" w:hAnsi="微软雅黑" w:hint="eastAsia"/>
                <w:bCs/>
                <w:sz w:val="20"/>
                <w:szCs w:val="20"/>
              </w:rPr>
              <w:t>负责人：</w:t>
            </w:r>
          </w:p>
        </w:tc>
      </w:tr>
      <w:tr w:rsidR="000A6EF3" w:rsidRPr="005A4BEC" w:rsidTr="007D514F">
        <w:trPr>
          <w:trHeight w:val="420"/>
        </w:trPr>
        <w:tc>
          <w:tcPr>
            <w:tcW w:w="6522" w:type="dxa"/>
            <w:gridSpan w:val="2"/>
            <w:noWrap/>
            <w:hideMark/>
          </w:tcPr>
          <w:p w:rsidR="000A6EF3" w:rsidRPr="00D142F9" w:rsidRDefault="000A6EF3" w:rsidP="00851AAC">
            <w:pPr>
              <w:spacing w:line="220" w:lineRule="atLeast"/>
              <w:rPr>
                <w:rFonts w:ascii="微软雅黑" w:hAnsi="微软雅黑"/>
                <w:bCs/>
                <w:sz w:val="20"/>
                <w:szCs w:val="20"/>
              </w:rPr>
            </w:pPr>
            <w:r w:rsidRPr="00D142F9">
              <w:rPr>
                <w:rFonts w:ascii="微软雅黑" w:hAnsi="微软雅黑" w:hint="eastAsia"/>
                <w:bCs/>
                <w:sz w:val="20"/>
                <w:szCs w:val="20"/>
              </w:rPr>
              <w:t>地址：</w:t>
            </w:r>
          </w:p>
        </w:tc>
        <w:tc>
          <w:tcPr>
            <w:tcW w:w="2835" w:type="dxa"/>
            <w:gridSpan w:val="3"/>
            <w:noWrap/>
            <w:hideMark/>
          </w:tcPr>
          <w:p w:rsidR="000A6EF3" w:rsidRPr="00D142F9" w:rsidRDefault="000A6EF3" w:rsidP="00851AAC">
            <w:pPr>
              <w:spacing w:line="220" w:lineRule="atLeast"/>
              <w:rPr>
                <w:rFonts w:ascii="微软雅黑" w:hAnsi="微软雅黑"/>
                <w:bCs/>
                <w:sz w:val="20"/>
                <w:szCs w:val="20"/>
              </w:rPr>
            </w:pPr>
            <w:r w:rsidRPr="00D142F9">
              <w:rPr>
                <w:rFonts w:ascii="微软雅黑" w:hAnsi="微软雅黑" w:hint="eastAsia"/>
                <w:bCs/>
                <w:sz w:val="20"/>
                <w:szCs w:val="20"/>
              </w:rPr>
              <w:t>联系电话：</w:t>
            </w:r>
          </w:p>
        </w:tc>
      </w:tr>
      <w:tr w:rsidR="000A6EF3" w:rsidRPr="005A4BEC" w:rsidTr="007D514F">
        <w:trPr>
          <w:trHeight w:val="279"/>
        </w:trPr>
        <w:tc>
          <w:tcPr>
            <w:tcW w:w="710" w:type="dxa"/>
            <w:noWrap/>
            <w:hideMark/>
          </w:tcPr>
          <w:p w:rsidR="000A6EF3" w:rsidRPr="00D142F9" w:rsidRDefault="000A6EF3" w:rsidP="00851AAC">
            <w:pPr>
              <w:spacing w:line="220" w:lineRule="atLeast"/>
              <w:rPr>
                <w:rFonts w:ascii="微软雅黑" w:hAnsi="微软雅黑"/>
                <w:b/>
                <w:bCs/>
                <w:sz w:val="20"/>
                <w:szCs w:val="20"/>
              </w:rPr>
            </w:pPr>
            <w:r w:rsidRPr="00D142F9">
              <w:rPr>
                <w:rFonts w:ascii="微软雅黑" w:hAnsi="微软雅黑" w:hint="eastAsia"/>
                <w:b/>
                <w:bCs/>
                <w:sz w:val="20"/>
                <w:szCs w:val="20"/>
              </w:rPr>
              <w:t>序号</w:t>
            </w:r>
          </w:p>
        </w:tc>
        <w:tc>
          <w:tcPr>
            <w:tcW w:w="5812" w:type="dxa"/>
            <w:noWrap/>
            <w:hideMark/>
          </w:tcPr>
          <w:p w:rsidR="000A6EF3" w:rsidRPr="00D142F9" w:rsidRDefault="000A6EF3" w:rsidP="00851AAC">
            <w:pPr>
              <w:spacing w:line="220" w:lineRule="atLeast"/>
              <w:rPr>
                <w:rFonts w:ascii="微软雅黑" w:hAnsi="微软雅黑"/>
                <w:b/>
                <w:bCs/>
                <w:sz w:val="20"/>
                <w:szCs w:val="20"/>
              </w:rPr>
            </w:pPr>
            <w:r w:rsidRPr="00D142F9">
              <w:rPr>
                <w:rFonts w:ascii="微软雅黑" w:hAnsi="微软雅黑" w:hint="eastAsia"/>
                <w:b/>
                <w:bCs/>
                <w:sz w:val="20"/>
                <w:szCs w:val="20"/>
              </w:rPr>
              <w:t>检查内容</w:t>
            </w:r>
          </w:p>
        </w:tc>
        <w:tc>
          <w:tcPr>
            <w:tcW w:w="567" w:type="dxa"/>
            <w:noWrap/>
            <w:hideMark/>
          </w:tcPr>
          <w:p w:rsidR="000A6EF3" w:rsidRPr="00D142F9" w:rsidRDefault="000A6EF3" w:rsidP="00851AAC">
            <w:pPr>
              <w:spacing w:line="220" w:lineRule="atLeast"/>
              <w:rPr>
                <w:rFonts w:ascii="微软雅黑" w:hAnsi="微软雅黑"/>
                <w:b/>
                <w:bCs/>
                <w:sz w:val="20"/>
                <w:szCs w:val="20"/>
              </w:rPr>
            </w:pPr>
            <w:r w:rsidRPr="00D142F9">
              <w:rPr>
                <w:rFonts w:ascii="微软雅黑" w:hAnsi="微软雅黑" w:hint="eastAsia"/>
                <w:b/>
                <w:bCs/>
                <w:sz w:val="20"/>
                <w:szCs w:val="20"/>
              </w:rPr>
              <w:t>是</w:t>
            </w:r>
          </w:p>
        </w:tc>
        <w:tc>
          <w:tcPr>
            <w:tcW w:w="708" w:type="dxa"/>
            <w:noWrap/>
            <w:hideMark/>
          </w:tcPr>
          <w:p w:rsidR="000A6EF3" w:rsidRPr="00D142F9" w:rsidRDefault="000A6EF3" w:rsidP="00851AAC">
            <w:pPr>
              <w:spacing w:line="220" w:lineRule="atLeast"/>
              <w:rPr>
                <w:rFonts w:ascii="微软雅黑" w:hAnsi="微软雅黑"/>
                <w:b/>
                <w:bCs/>
                <w:sz w:val="20"/>
                <w:szCs w:val="20"/>
              </w:rPr>
            </w:pPr>
            <w:r w:rsidRPr="00D142F9">
              <w:rPr>
                <w:rFonts w:ascii="微软雅黑" w:hAnsi="微软雅黑" w:hint="eastAsia"/>
                <w:b/>
                <w:bCs/>
                <w:sz w:val="20"/>
                <w:szCs w:val="20"/>
              </w:rPr>
              <w:t>否</w:t>
            </w:r>
          </w:p>
        </w:tc>
        <w:tc>
          <w:tcPr>
            <w:tcW w:w="1560" w:type="dxa"/>
            <w:noWrap/>
            <w:hideMark/>
          </w:tcPr>
          <w:p w:rsidR="000A6EF3" w:rsidRPr="00D142F9" w:rsidRDefault="000A6EF3" w:rsidP="00851AAC">
            <w:pPr>
              <w:spacing w:line="220" w:lineRule="atLeast"/>
              <w:rPr>
                <w:rFonts w:ascii="微软雅黑" w:hAnsi="微软雅黑"/>
                <w:b/>
                <w:sz w:val="20"/>
                <w:szCs w:val="20"/>
              </w:rPr>
            </w:pPr>
            <w:r w:rsidRPr="00D142F9">
              <w:rPr>
                <w:rFonts w:ascii="微软雅黑" w:hAnsi="微软雅黑" w:hint="eastAsia"/>
                <w:b/>
                <w:sz w:val="20"/>
                <w:szCs w:val="20"/>
              </w:rPr>
              <w:t>备注</w:t>
            </w:r>
          </w:p>
        </w:tc>
      </w:tr>
      <w:tr w:rsidR="006631CE" w:rsidRPr="000A6EF3" w:rsidTr="007D514F">
        <w:trPr>
          <w:trHeight w:val="402"/>
        </w:trPr>
        <w:tc>
          <w:tcPr>
            <w:tcW w:w="710" w:type="dxa"/>
            <w:noWrap/>
            <w:vAlign w:val="center"/>
            <w:hideMark/>
          </w:tcPr>
          <w:p w:rsidR="006631CE" w:rsidRPr="007D514F" w:rsidRDefault="006631CE"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p>
        </w:tc>
        <w:tc>
          <w:tcPr>
            <w:tcW w:w="5812" w:type="dxa"/>
            <w:noWrap/>
            <w:vAlign w:val="center"/>
            <w:hideMark/>
          </w:tcPr>
          <w:p w:rsidR="006631CE" w:rsidRPr="007D514F" w:rsidRDefault="00F276E0" w:rsidP="00023039">
            <w:pPr>
              <w:spacing w:line="300" w:lineRule="exact"/>
              <w:rPr>
                <w:rFonts w:ascii="微软雅黑" w:hAnsi="微软雅黑" w:cs="宋体"/>
                <w:sz w:val="18"/>
                <w:szCs w:val="18"/>
                <w:highlight w:val="yellow"/>
              </w:rPr>
            </w:pPr>
            <w:r w:rsidRPr="00D72A99">
              <w:rPr>
                <w:rFonts w:ascii="微软雅黑" w:hAnsi="微软雅黑" w:cs="Tahoma" w:hint="eastAsia"/>
                <w:color w:val="000000"/>
                <w:sz w:val="20"/>
                <w:szCs w:val="20"/>
              </w:rPr>
              <w:t>是否在醒目位置悬挂《营业执照》、《医疗器械经营许可证》、《第二类医疗器械经营备案凭证》等证照，证照是否在有效期内。</w:t>
            </w:r>
          </w:p>
        </w:tc>
        <w:tc>
          <w:tcPr>
            <w:tcW w:w="567" w:type="dxa"/>
            <w:noWrap/>
            <w:hideMark/>
          </w:tcPr>
          <w:p w:rsidR="006631CE" w:rsidRPr="007D514F" w:rsidRDefault="006631CE" w:rsidP="005A4BEC">
            <w:pPr>
              <w:spacing w:line="220" w:lineRule="atLeast"/>
              <w:rPr>
                <w:rFonts w:ascii="微软雅黑" w:hAnsi="微软雅黑"/>
                <w:b/>
                <w:bCs/>
                <w:sz w:val="18"/>
                <w:szCs w:val="18"/>
              </w:rPr>
            </w:pPr>
          </w:p>
        </w:tc>
        <w:tc>
          <w:tcPr>
            <w:tcW w:w="708" w:type="dxa"/>
            <w:noWrap/>
            <w:hideMark/>
          </w:tcPr>
          <w:p w:rsidR="006631CE" w:rsidRPr="007D514F" w:rsidRDefault="006631CE" w:rsidP="005A4BEC">
            <w:pPr>
              <w:spacing w:line="220" w:lineRule="atLeast"/>
              <w:rPr>
                <w:rFonts w:ascii="微软雅黑" w:hAnsi="微软雅黑"/>
                <w:b/>
                <w:bCs/>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193"/>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2</w:t>
            </w:r>
          </w:p>
        </w:tc>
        <w:tc>
          <w:tcPr>
            <w:tcW w:w="5812" w:type="dxa"/>
            <w:noWrap/>
            <w:vAlign w:val="center"/>
            <w:hideMark/>
          </w:tcPr>
          <w:p w:rsidR="006631CE" w:rsidRPr="007D514F" w:rsidRDefault="00F276E0" w:rsidP="000B5225">
            <w:pPr>
              <w:spacing w:line="300" w:lineRule="exact"/>
              <w:rPr>
                <w:rFonts w:ascii="微软雅黑" w:hAnsi="微软雅黑" w:cs="宋体"/>
                <w:sz w:val="18"/>
                <w:szCs w:val="18"/>
                <w:highlight w:val="yellow"/>
              </w:rPr>
            </w:pPr>
            <w:r w:rsidRPr="00D72A99">
              <w:rPr>
                <w:rFonts w:ascii="微软雅黑" w:hAnsi="微软雅黑" w:cs="Tahoma" w:hint="eastAsia"/>
                <w:color w:val="000000"/>
                <w:sz w:val="20"/>
                <w:szCs w:val="20"/>
              </w:rPr>
              <w:t>是否按照证照载明的经营场所、经营方式和经营范围经营医疗器械。</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297"/>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3</w:t>
            </w:r>
          </w:p>
        </w:tc>
        <w:tc>
          <w:tcPr>
            <w:tcW w:w="5812" w:type="dxa"/>
            <w:noWrap/>
            <w:vAlign w:val="center"/>
            <w:hideMark/>
          </w:tcPr>
          <w:p w:rsidR="006631CE" w:rsidRPr="007D514F" w:rsidRDefault="00F276E0" w:rsidP="00865F0A">
            <w:pPr>
              <w:spacing w:line="300" w:lineRule="exact"/>
              <w:rPr>
                <w:rFonts w:ascii="微软雅黑" w:hAnsi="微软雅黑" w:cs="宋体"/>
                <w:sz w:val="18"/>
                <w:szCs w:val="18"/>
              </w:rPr>
            </w:pPr>
            <w:r w:rsidRPr="00D72A99">
              <w:rPr>
                <w:rFonts w:ascii="微软雅黑" w:hAnsi="微软雅黑" w:cs="Times New Roman" w:hint="eastAsia"/>
                <w:sz w:val="20"/>
                <w:szCs w:val="20"/>
              </w:rPr>
              <w:t>是否对医疗器械质量负责人及各岗位人员进行岗前培训和继续培训，并建立培训记录。</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4</w:t>
            </w:r>
          </w:p>
        </w:tc>
        <w:tc>
          <w:tcPr>
            <w:tcW w:w="5812" w:type="dxa"/>
            <w:noWrap/>
            <w:vAlign w:val="center"/>
            <w:hideMark/>
          </w:tcPr>
          <w:p w:rsidR="006631CE" w:rsidRPr="007D514F" w:rsidRDefault="00F276E0" w:rsidP="000B5225">
            <w:pPr>
              <w:spacing w:line="300" w:lineRule="exact"/>
              <w:rPr>
                <w:rFonts w:ascii="微软雅黑" w:hAnsi="微软雅黑" w:cs="宋体"/>
                <w:sz w:val="18"/>
                <w:szCs w:val="18"/>
              </w:rPr>
            </w:pPr>
            <w:r w:rsidRPr="00D72A99">
              <w:rPr>
                <w:rFonts w:ascii="微软雅黑" w:hAnsi="微软雅黑" w:cs="Times New Roman" w:hint="eastAsia"/>
                <w:sz w:val="20"/>
                <w:szCs w:val="20"/>
              </w:rPr>
              <w:t>是否对直接接触医疗器械岗位的人员进行年度健康检查，</w:t>
            </w:r>
            <w:r w:rsidRPr="00D72A99">
              <w:rPr>
                <w:rFonts w:ascii="微软雅黑" w:hAnsi="微软雅黑" w:cs="Tahoma" w:hint="eastAsia"/>
                <w:color w:val="000000"/>
                <w:sz w:val="20"/>
                <w:szCs w:val="20"/>
              </w:rPr>
              <w:t>并</w:t>
            </w:r>
            <w:r w:rsidRPr="00D72A99">
              <w:rPr>
                <w:rFonts w:ascii="微软雅黑" w:hAnsi="微软雅黑" w:cs="Times New Roman" w:hint="eastAsia"/>
                <w:sz w:val="20"/>
                <w:szCs w:val="20"/>
              </w:rPr>
              <w:t>建立员工健康档案。</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EC5941" w:rsidRPr="000A6EF3" w:rsidTr="007D514F">
        <w:trPr>
          <w:trHeight w:val="402"/>
        </w:trPr>
        <w:tc>
          <w:tcPr>
            <w:tcW w:w="710" w:type="dxa"/>
            <w:noWrap/>
            <w:vAlign w:val="center"/>
          </w:tcPr>
          <w:p w:rsidR="00EC5941" w:rsidRPr="007D514F" w:rsidRDefault="00023039"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5</w:t>
            </w:r>
          </w:p>
        </w:tc>
        <w:tc>
          <w:tcPr>
            <w:tcW w:w="5812" w:type="dxa"/>
            <w:noWrap/>
            <w:vAlign w:val="center"/>
          </w:tcPr>
          <w:p w:rsidR="00EC5941" w:rsidRPr="007D514F" w:rsidRDefault="00F276E0" w:rsidP="000B5225">
            <w:pPr>
              <w:spacing w:line="300" w:lineRule="exact"/>
              <w:rPr>
                <w:rFonts w:ascii="微软雅黑" w:hAnsi="微软雅黑" w:cs="宋体"/>
                <w:sz w:val="18"/>
                <w:szCs w:val="18"/>
              </w:rPr>
            </w:pPr>
            <w:r w:rsidRPr="00D72A99">
              <w:rPr>
                <w:rFonts w:ascii="微软雅黑" w:hAnsi="微软雅黑" w:cs="Times New Roman" w:hint="eastAsia"/>
                <w:sz w:val="20"/>
                <w:szCs w:val="20"/>
              </w:rPr>
              <w:t>是否配备与医疗器械经营范围相适应的设施设备</w:t>
            </w:r>
            <w:r w:rsidRPr="00D72A99">
              <w:rPr>
                <w:rFonts w:ascii="微软雅黑" w:hAnsi="微软雅黑" w:cs="Times New Roman"/>
                <w:sz w:val="20"/>
                <w:szCs w:val="20"/>
              </w:rPr>
              <w:t>,</w:t>
            </w:r>
            <w:r w:rsidRPr="00D72A99">
              <w:rPr>
                <w:rFonts w:ascii="微软雅黑" w:hAnsi="微软雅黑" w:cs="Times New Roman" w:hint="eastAsia"/>
                <w:sz w:val="20"/>
                <w:szCs w:val="20"/>
              </w:rPr>
              <w:t>相关设施设备需经计量检定合格。</w:t>
            </w:r>
          </w:p>
        </w:tc>
        <w:tc>
          <w:tcPr>
            <w:tcW w:w="567" w:type="dxa"/>
            <w:noWrap/>
          </w:tcPr>
          <w:p w:rsidR="00EC5941" w:rsidRPr="007D514F" w:rsidRDefault="00EC5941" w:rsidP="005A4BEC">
            <w:pPr>
              <w:spacing w:line="220" w:lineRule="atLeast"/>
              <w:rPr>
                <w:rFonts w:ascii="微软雅黑" w:hAnsi="微软雅黑"/>
                <w:sz w:val="18"/>
                <w:szCs w:val="18"/>
              </w:rPr>
            </w:pPr>
          </w:p>
        </w:tc>
        <w:tc>
          <w:tcPr>
            <w:tcW w:w="708" w:type="dxa"/>
            <w:noWrap/>
          </w:tcPr>
          <w:p w:rsidR="00EC5941" w:rsidRPr="007D514F" w:rsidRDefault="00EC5941" w:rsidP="005A4BEC">
            <w:pPr>
              <w:spacing w:line="220" w:lineRule="atLeast"/>
              <w:rPr>
                <w:rFonts w:ascii="微软雅黑" w:hAnsi="微软雅黑"/>
                <w:sz w:val="18"/>
                <w:szCs w:val="18"/>
              </w:rPr>
            </w:pPr>
          </w:p>
        </w:tc>
        <w:tc>
          <w:tcPr>
            <w:tcW w:w="1560" w:type="dxa"/>
            <w:noWrap/>
          </w:tcPr>
          <w:p w:rsidR="00EC5941" w:rsidRPr="007D514F" w:rsidRDefault="00EC5941"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6</w:t>
            </w:r>
          </w:p>
        </w:tc>
        <w:tc>
          <w:tcPr>
            <w:tcW w:w="5812" w:type="dxa"/>
            <w:noWrap/>
            <w:vAlign w:val="center"/>
            <w:hideMark/>
          </w:tcPr>
          <w:p w:rsidR="006631CE" w:rsidRPr="007D514F" w:rsidRDefault="00F276E0" w:rsidP="00FA3D73">
            <w:pPr>
              <w:spacing w:line="300" w:lineRule="exact"/>
              <w:rPr>
                <w:rFonts w:ascii="微软雅黑" w:hAnsi="微软雅黑" w:cs="宋体"/>
                <w:sz w:val="18"/>
                <w:szCs w:val="18"/>
              </w:rPr>
            </w:pPr>
            <w:r w:rsidRPr="00D72A99">
              <w:rPr>
                <w:rFonts w:ascii="微软雅黑" w:hAnsi="微软雅黑" w:cs="Times New Roman" w:hint="eastAsia"/>
                <w:sz w:val="20"/>
                <w:szCs w:val="20"/>
              </w:rPr>
              <w:t>经营第三类医疗器械的企业，是否配备并使用符合医疗器械经营质量管理要求的计算机信息管理系统，保证所经营的产品可追溯。</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7</w:t>
            </w:r>
          </w:p>
        </w:tc>
        <w:tc>
          <w:tcPr>
            <w:tcW w:w="5812" w:type="dxa"/>
            <w:noWrap/>
            <w:vAlign w:val="center"/>
            <w:hideMark/>
          </w:tcPr>
          <w:p w:rsidR="006631CE" w:rsidRPr="007D514F" w:rsidRDefault="00F276E0" w:rsidP="00EC5941">
            <w:pPr>
              <w:spacing w:line="300" w:lineRule="exact"/>
              <w:rPr>
                <w:rFonts w:ascii="微软雅黑" w:hAnsi="微软雅黑" w:cs="宋体"/>
                <w:sz w:val="18"/>
                <w:szCs w:val="18"/>
              </w:rPr>
            </w:pPr>
            <w:r w:rsidRPr="00D72A99">
              <w:rPr>
                <w:rFonts w:ascii="微软雅黑" w:hAnsi="微软雅黑" w:cs="Times New Roman" w:hint="eastAsia"/>
                <w:sz w:val="20"/>
                <w:szCs w:val="20"/>
              </w:rPr>
              <w:t>购进医疗器械是否索取并留存供货者的资质证明材料和医疗器械注册证或备案凭证。</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291"/>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8</w:t>
            </w:r>
          </w:p>
        </w:tc>
        <w:tc>
          <w:tcPr>
            <w:tcW w:w="5812" w:type="dxa"/>
            <w:noWrap/>
            <w:vAlign w:val="center"/>
            <w:hideMark/>
          </w:tcPr>
          <w:p w:rsidR="006631CE" w:rsidRPr="007D514F" w:rsidRDefault="00F276E0" w:rsidP="000B5225">
            <w:pPr>
              <w:spacing w:line="300" w:lineRule="exact"/>
              <w:rPr>
                <w:rFonts w:ascii="微软雅黑" w:hAnsi="微软雅黑" w:cs="宋体"/>
                <w:sz w:val="18"/>
                <w:szCs w:val="18"/>
              </w:rPr>
            </w:pPr>
            <w:r w:rsidRPr="00D72A99">
              <w:rPr>
                <w:rFonts w:ascii="微软雅黑" w:hAnsi="微软雅黑" w:cs="Times New Roman" w:hint="eastAsia"/>
                <w:sz w:val="20"/>
                <w:szCs w:val="20"/>
              </w:rPr>
              <w:t>购进医疗器械是否索取并留存购进单据，是否做到账货相符。</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EC5941"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9</w:t>
            </w:r>
          </w:p>
        </w:tc>
        <w:tc>
          <w:tcPr>
            <w:tcW w:w="5812" w:type="dxa"/>
            <w:noWrap/>
            <w:vAlign w:val="center"/>
            <w:hideMark/>
          </w:tcPr>
          <w:p w:rsidR="006631CE" w:rsidRPr="007D514F" w:rsidRDefault="00F276E0" w:rsidP="00865F0A">
            <w:pPr>
              <w:spacing w:line="300" w:lineRule="exact"/>
              <w:rPr>
                <w:rFonts w:ascii="微软雅黑" w:hAnsi="微软雅黑" w:cs="宋体"/>
                <w:sz w:val="18"/>
                <w:szCs w:val="18"/>
              </w:rPr>
            </w:pPr>
            <w:r w:rsidRPr="00D72A99">
              <w:rPr>
                <w:rFonts w:ascii="微软雅黑" w:hAnsi="微软雅黑" w:cs="Times New Roman" w:hint="eastAsia"/>
                <w:sz w:val="20"/>
                <w:szCs w:val="20"/>
              </w:rPr>
              <w:t>验收人员是否对医疗器械的外观、包装、标签以及合格证明文件等进行检查、核对，并做好验收记录。</w:t>
            </w:r>
          </w:p>
        </w:tc>
        <w:tc>
          <w:tcPr>
            <w:tcW w:w="567" w:type="dxa"/>
            <w:noWrap/>
            <w:hideMark/>
          </w:tcPr>
          <w:p w:rsidR="006631CE" w:rsidRPr="007D514F" w:rsidRDefault="006631CE"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B80795" w:rsidRPr="000A6EF3" w:rsidTr="007D514F">
        <w:trPr>
          <w:trHeight w:val="402"/>
        </w:trPr>
        <w:tc>
          <w:tcPr>
            <w:tcW w:w="710" w:type="dxa"/>
            <w:noWrap/>
            <w:vAlign w:val="center"/>
          </w:tcPr>
          <w:p w:rsidR="00B80795" w:rsidRPr="007D514F" w:rsidRDefault="00023039" w:rsidP="003319EB">
            <w:pPr>
              <w:jc w:val="center"/>
              <w:rPr>
                <w:rFonts w:ascii="微软雅黑" w:hAnsi="微软雅黑" w:cs="Tahoma"/>
                <w:color w:val="000000"/>
                <w:sz w:val="18"/>
                <w:szCs w:val="18"/>
              </w:rPr>
            </w:pPr>
            <w:r w:rsidRPr="007D514F">
              <w:rPr>
                <w:rFonts w:ascii="微软雅黑" w:hAnsi="微软雅黑" w:cs="Tahoma" w:hint="eastAsia"/>
                <w:color w:val="000000"/>
                <w:sz w:val="18"/>
                <w:szCs w:val="18"/>
              </w:rPr>
              <w:t>10</w:t>
            </w:r>
          </w:p>
        </w:tc>
        <w:tc>
          <w:tcPr>
            <w:tcW w:w="5812" w:type="dxa"/>
            <w:noWrap/>
            <w:vAlign w:val="center"/>
          </w:tcPr>
          <w:p w:rsidR="00B80795" w:rsidRPr="007D514F" w:rsidRDefault="00F276E0" w:rsidP="00865F0A">
            <w:pPr>
              <w:spacing w:line="300" w:lineRule="exact"/>
              <w:rPr>
                <w:rFonts w:ascii="微软雅黑" w:hAnsi="微软雅黑"/>
                <w:sz w:val="18"/>
                <w:szCs w:val="18"/>
              </w:rPr>
            </w:pPr>
            <w:r w:rsidRPr="00D72A99">
              <w:rPr>
                <w:rFonts w:ascii="微软雅黑" w:hAnsi="微软雅黑" w:cs="Times New Roman" w:hint="eastAsia"/>
                <w:sz w:val="20"/>
                <w:szCs w:val="20"/>
              </w:rPr>
              <w:t>医疗器械与非医疗器械是否分开陈列，并设置醒目标示。</w:t>
            </w:r>
          </w:p>
        </w:tc>
        <w:tc>
          <w:tcPr>
            <w:tcW w:w="567" w:type="dxa"/>
            <w:noWrap/>
          </w:tcPr>
          <w:p w:rsidR="00B80795" w:rsidRPr="007D514F" w:rsidRDefault="00B80795" w:rsidP="005A4BEC">
            <w:pPr>
              <w:spacing w:line="220" w:lineRule="atLeast"/>
              <w:rPr>
                <w:rFonts w:ascii="微软雅黑" w:hAnsi="微软雅黑"/>
                <w:sz w:val="18"/>
                <w:szCs w:val="18"/>
              </w:rPr>
            </w:pPr>
          </w:p>
        </w:tc>
        <w:tc>
          <w:tcPr>
            <w:tcW w:w="708" w:type="dxa"/>
            <w:noWrap/>
          </w:tcPr>
          <w:p w:rsidR="00B80795" w:rsidRPr="007D514F" w:rsidRDefault="00B80795" w:rsidP="005A4BEC">
            <w:pPr>
              <w:spacing w:line="220" w:lineRule="atLeast"/>
              <w:rPr>
                <w:rFonts w:ascii="微软雅黑" w:hAnsi="微软雅黑"/>
                <w:sz w:val="18"/>
                <w:szCs w:val="18"/>
              </w:rPr>
            </w:pPr>
          </w:p>
        </w:tc>
        <w:tc>
          <w:tcPr>
            <w:tcW w:w="1560" w:type="dxa"/>
            <w:noWrap/>
          </w:tcPr>
          <w:p w:rsidR="00B80795" w:rsidRPr="007D514F" w:rsidRDefault="00B80795" w:rsidP="005A4BEC">
            <w:pPr>
              <w:spacing w:line="220" w:lineRule="atLeast"/>
              <w:rPr>
                <w:rFonts w:ascii="微软雅黑" w:hAnsi="微软雅黑"/>
                <w:sz w:val="18"/>
                <w:szCs w:val="18"/>
              </w:rPr>
            </w:pPr>
          </w:p>
        </w:tc>
      </w:tr>
      <w:tr w:rsidR="001B673B" w:rsidRPr="000A6EF3" w:rsidTr="007D514F">
        <w:trPr>
          <w:trHeight w:val="402"/>
        </w:trPr>
        <w:tc>
          <w:tcPr>
            <w:tcW w:w="710" w:type="dxa"/>
            <w:noWrap/>
            <w:vAlign w:val="center"/>
          </w:tcPr>
          <w:p w:rsidR="001B673B" w:rsidRPr="007D514F" w:rsidRDefault="00023039"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w:t>
            </w:r>
            <w:r w:rsidR="005955AF" w:rsidRPr="007D514F">
              <w:rPr>
                <w:rFonts w:ascii="微软雅黑" w:hAnsi="微软雅黑" w:cs="Tahoma" w:hint="eastAsia"/>
                <w:color w:val="000000"/>
                <w:sz w:val="18"/>
                <w:szCs w:val="18"/>
              </w:rPr>
              <w:t>1</w:t>
            </w:r>
          </w:p>
        </w:tc>
        <w:tc>
          <w:tcPr>
            <w:tcW w:w="5812" w:type="dxa"/>
            <w:noWrap/>
            <w:vAlign w:val="center"/>
          </w:tcPr>
          <w:p w:rsidR="001B673B" w:rsidRPr="007D514F" w:rsidRDefault="00F276E0" w:rsidP="00FA3D73">
            <w:pPr>
              <w:spacing w:line="300" w:lineRule="exact"/>
              <w:rPr>
                <w:rFonts w:ascii="微软雅黑" w:hAnsi="微软雅黑"/>
                <w:sz w:val="18"/>
                <w:szCs w:val="18"/>
              </w:rPr>
            </w:pPr>
            <w:r w:rsidRPr="00D72A99">
              <w:rPr>
                <w:rFonts w:ascii="微软雅黑" w:hAnsi="微软雅黑" w:cs="Times New Roman" w:hint="eastAsia"/>
                <w:sz w:val="20"/>
                <w:szCs w:val="20"/>
              </w:rPr>
              <w:t>是否按说明书或包装标示的储存要求储存医疗器械。</w:t>
            </w:r>
          </w:p>
        </w:tc>
        <w:tc>
          <w:tcPr>
            <w:tcW w:w="567" w:type="dxa"/>
            <w:noWrap/>
          </w:tcPr>
          <w:p w:rsidR="001B673B" w:rsidRPr="007D514F" w:rsidRDefault="001B673B" w:rsidP="005A4BEC">
            <w:pPr>
              <w:spacing w:line="220" w:lineRule="atLeast"/>
              <w:rPr>
                <w:rFonts w:ascii="微软雅黑" w:hAnsi="微软雅黑"/>
                <w:sz w:val="18"/>
                <w:szCs w:val="18"/>
              </w:rPr>
            </w:pPr>
          </w:p>
        </w:tc>
        <w:tc>
          <w:tcPr>
            <w:tcW w:w="708" w:type="dxa"/>
            <w:noWrap/>
          </w:tcPr>
          <w:p w:rsidR="001B673B" w:rsidRPr="007D514F" w:rsidRDefault="001B673B" w:rsidP="005A4BEC">
            <w:pPr>
              <w:spacing w:line="220" w:lineRule="atLeast"/>
              <w:rPr>
                <w:rFonts w:ascii="微软雅黑" w:hAnsi="微软雅黑"/>
                <w:sz w:val="18"/>
                <w:szCs w:val="18"/>
              </w:rPr>
            </w:pPr>
          </w:p>
        </w:tc>
        <w:tc>
          <w:tcPr>
            <w:tcW w:w="1560" w:type="dxa"/>
            <w:noWrap/>
          </w:tcPr>
          <w:p w:rsidR="001B673B" w:rsidRPr="007D514F" w:rsidRDefault="001B673B" w:rsidP="005A4BEC">
            <w:pPr>
              <w:spacing w:line="220" w:lineRule="atLeast"/>
              <w:rPr>
                <w:rFonts w:ascii="微软雅黑" w:hAnsi="微软雅黑"/>
                <w:sz w:val="18"/>
                <w:szCs w:val="18"/>
              </w:rPr>
            </w:pPr>
          </w:p>
        </w:tc>
      </w:tr>
      <w:tr w:rsidR="005955AF" w:rsidRPr="000A6EF3" w:rsidTr="007D514F">
        <w:trPr>
          <w:trHeight w:val="402"/>
        </w:trPr>
        <w:tc>
          <w:tcPr>
            <w:tcW w:w="710" w:type="dxa"/>
            <w:noWrap/>
            <w:vAlign w:val="center"/>
          </w:tcPr>
          <w:p w:rsidR="005955AF" w:rsidRPr="007D514F" w:rsidRDefault="005955AF"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12</w:t>
            </w:r>
          </w:p>
        </w:tc>
        <w:tc>
          <w:tcPr>
            <w:tcW w:w="5812" w:type="dxa"/>
            <w:noWrap/>
            <w:vAlign w:val="center"/>
          </w:tcPr>
          <w:p w:rsidR="005955AF" w:rsidRPr="007D514F" w:rsidRDefault="00F276E0" w:rsidP="005955AF">
            <w:pPr>
              <w:spacing w:line="300" w:lineRule="exact"/>
              <w:rPr>
                <w:rFonts w:ascii="微软雅黑" w:hAnsi="微软雅黑" w:cs="宋体"/>
                <w:sz w:val="18"/>
                <w:szCs w:val="18"/>
              </w:rPr>
            </w:pPr>
            <w:r w:rsidRPr="00D72A99">
              <w:rPr>
                <w:rFonts w:ascii="微软雅黑" w:hAnsi="微软雅黑" w:cs="Tahoma" w:hint="eastAsia"/>
                <w:sz w:val="20"/>
                <w:szCs w:val="20"/>
              </w:rPr>
              <w:t>从事第三类医疗器械零售业务的企业是否建立销售记录。</w:t>
            </w:r>
          </w:p>
        </w:tc>
        <w:tc>
          <w:tcPr>
            <w:tcW w:w="567" w:type="dxa"/>
            <w:noWrap/>
          </w:tcPr>
          <w:p w:rsidR="005955AF" w:rsidRPr="007D514F" w:rsidRDefault="005955AF" w:rsidP="005A4BEC">
            <w:pPr>
              <w:spacing w:line="220" w:lineRule="atLeast"/>
              <w:rPr>
                <w:rFonts w:ascii="微软雅黑" w:hAnsi="微软雅黑"/>
                <w:sz w:val="18"/>
                <w:szCs w:val="18"/>
              </w:rPr>
            </w:pPr>
          </w:p>
        </w:tc>
        <w:tc>
          <w:tcPr>
            <w:tcW w:w="708" w:type="dxa"/>
            <w:noWrap/>
          </w:tcPr>
          <w:p w:rsidR="005955AF" w:rsidRPr="007D514F" w:rsidRDefault="005955AF" w:rsidP="005A4BEC">
            <w:pPr>
              <w:spacing w:line="220" w:lineRule="atLeast"/>
              <w:rPr>
                <w:rFonts w:ascii="微软雅黑" w:hAnsi="微软雅黑"/>
                <w:sz w:val="18"/>
                <w:szCs w:val="18"/>
              </w:rPr>
            </w:pPr>
          </w:p>
        </w:tc>
        <w:tc>
          <w:tcPr>
            <w:tcW w:w="1560" w:type="dxa"/>
            <w:noWrap/>
          </w:tcPr>
          <w:p w:rsidR="005955AF" w:rsidRPr="007D514F" w:rsidRDefault="005955AF" w:rsidP="005A4BEC">
            <w:pPr>
              <w:spacing w:line="220" w:lineRule="atLeast"/>
              <w:rPr>
                <w:rFonts w:ascii="微软雅黑" w:hAnsi="微软雅黑"/>
                <w:sz w:val="18"/>
                <w:szCs w:val="18"/>
              </w:rPr>
            </w:pPr>
          </w:p>
        </w:tc>
      </w:tr>
      <w:tr w:rsidR="006631CE" w:rsidRPr="000A6EF3" w:rsidTr="007D514F">
        <w:trPr>
          <w:trHeight w:val="402"/>
        </w:trPr>
        <w:tc>
          <w:tcPr>
            <w:tcW w:w="710" w:type="dxa"/>
            <w:noWrap/>
            <w:vAlign w:val="center"/>
            <w:hideMark/>
          </w:tcPr>
          <w:p w:rsidR="006631CE" w:rsidRPr="007D514F" w:rsidRDefault="005955AF" w:rsidP="005955AF">
            <w:pPr>
              <w:jc w:val="center"/>
              <w:rPr>
                <w:rFonts w:ascii="微软雅黑" w:hAnsi="微软雅黑" w:cs="Tahoma"/>
                <w:color w:val="000000"/>
                <w:sz w:val="18"/>
                <w:szCs w:val="18"/>
              </w:rPr>
            </w:pPr>
            <w:r w:rsidRPr="007D514F">
              <w:rPr>
                <w:rFonts w:ascii="微软雅黑" w:hAnsi="微软雅黑" w:cs="Tahoma" w:hint="eastAsia"/>
                <w:color w:val="000000"/>
                <w:sz w:val="18"/>
                <w:szCs w:val="18"/>
              </w:rPr>
              <w:t>13</w:t>
            </w:r>
          </w:p>
        </w:tc>
        <w:tc>
          <w:tcPr>
            <w:tcW w:w="5812" w:type="dxa"/>
            <w:noWrap/>
            <w:vAlign w:val="center"/>
            <w:hideMark/>
          </w:tcPr>
          <w:p w:rsidR="006631CE" w:rsidRPr="007D514F" w:rsidRDefault="00F276E0" w:rsidP="001B673B">
            <w:pPr>
              <w:spacing w:line="300" w:lineRule="exact"/>
              <w:rPr>
                <w:rFonts w:ascii="微软雅黑" w:hAnsi="微软雅黑" w:cs="宋体"/>
                <w:sz w:val="18"/>
                <w:szCs w:val="18"/>
              </w:rPr>
            </w:pPr>
            <w:r w:rsidRPr="00D72A99">
              <w:rPr>
                <w:rFonts w:ascii="微软雅黑" w:hAnsi="微软雅黑" w:cs="Times New Roman" w:hint="eastAsia"/>
                <w:sz w:val="20"/>
                <w:szCs w:val="20"/>
              </w:rPr>
              <w:t>销售医疗器械时是否给消费者开具标明医疗器械名称、厂家、数量、价格、批号或序列号等内容的销售凭据。</w:t>
            </w:r>
          </w:p>
        </w:tc>
        <w:tc>
          <w:tcPr>
            <w:tcW w:w="567" w:type="dxa"/>
            <w:noWrap/>
            <w:hideMark/>
          </w:tcPr>
          <w:p w:rsidR="00B80795" w:rsidRPr="007D514F" w:rsidRDefault="00B80795" w:rsidP="005A4BEC">
            <w:pPr>
              <w:spacing w:line="220" w:lineRule="atLeast"/>
              <w:rPr>
                <w:rFonts w:ascii="微软雅黑" w:hAnsi="微软雅黑"/>
                <w:sz w:val="18"/>
                <w:szCs w:val="18"/>
              </w:rPr>
            </w:pPr>
          </w:p>
        </w:tc>
        <w:tc>
          <w:tcPr>
            <w:tcW w:w="708" w:type="dxa"/>
            <w:noWrap/>
            <w:hideMark/>
          </w:tcPr>
          <w:p w:rsidR="006631CE" w:rsidRPr="007D514F" w:rsidRDefault="006631CE" w:rsidP="005A4BEC">
            <w:pPr>
              <w:spacing w:line="220" w:lineRule="atLeast"/>
              <w:rPr>
                <w:rFonts w:ascii="微软雅黑" w:hAnsi="微软雅黑"/>
                <w:sz w:val="18"/>
                <w:szCs w:val="18"/>
              </w:rPr>
            </w:pPr>
          </w:p>
        </w:tc>
        <w:tc>
          <w:tcPr>
            <w:tcW w:w="1560" w:type="dxa"/>
            <w:noWrap/>
            <w:hideMark/>
          </w:tcPr>
          <w:p w:rsidR="006631CE" w:rsidRPr="007D514F" w:rsidRDefault="006631CE" w:rsidP="005A4BEC">
            <w:pPr>
              <w:spacing w:line="220" w:lineRule="atLeast"/>
              <w:rPr>
                <w:rFonts w:ascii="微软雅黑" w:hAnsi="微软雅黑"/>
                <w:sz w:val="18"/>
                <w:szCs w:val="18"/>
              </w:rPr>
            </w:pPr>
          </w:p>
        </w:tc>
      </w:tr>
      <w:tr w:rsidR="00851AAC" w:rsidRPr="005A4BEC" w:rsidTr="00FA3D73">
        <w:tblPrEx>
          <w:tblLook w:val="0000"/>
        </w:tblPrEx>
        <w:trPr>
          <w:trHeight w:val="1150"/>
        </w:trPr>
        <w:tc>
          <w:tcPr>
            <w:tcW w:w="9357" w:type="dxa"/>
            <w:gridSpan w:val="5"/>
          </w:tcPr>
          <w:p w:rsidR="005955AF" w:rsidRPr="007D514F" w:rsidRDefault="00851AAC" w:rsidP="00D052A8">
            <w:pPr>
              <w:spacing w:line="300" w:lineRule="exact"/>
              <w:rPr>
                <w:rFonts w:ascii="微软雅黑" w:hAnsi="微软雅黑" w:cs="宋体"/>
                <w:sz w:val="18"/>
                <w:szCs w:val="18"/>
              </w:rPr>
            </w:pPr>
            <w:r w:rsidRPr="00D052A8">
              <w:rPr>
                <w:rFonts w:ascii="微软雅黑" w:hAnsi="微软雅黑" w:cs="Times New Roman" w:hint="eastAsia"/>
                <w:sz w:val="20"/>
                <w:szCs w:val="20"/>
              </w:rPr>
              <w:t>其他需要记录的问题：</w:t>
            </w:r>
          </w:p>
        </w:tc>
      </w:tr>
    </w:tbl>
    <w:p w:rsidR="007D514F" w:rsidRDefault="007D514F" w:rsidP="00F65695">
      <w:pPr>
        <w:spacing w:line="360" w:lineRule="exact"/>
        <w:ind w:leftChars="-322" w:left="-708" w:rightChars="-501" w:right="-1102" w:firstLineChars="50" w:firstLine="120"/>
        <w:rPr>
          <w:rFonts w:ascii="仿宋" w:eastAsia="仿宋" w:hAnsi="仿宋" w:cs="宋体"/>
          <w:sz w:val="24"/>
          <w:szCs w:val="24"/>
        </w:rPr>
      </w:pPr>
      <w:r>
        <w:rPr>
          <w:rFonts w:ascii="仿宋" w:eastAsia="仿宋" w:hAnsi="仿宋" w:cs="宋体" w:hint="eastAsia"/>
          <w:sz w:val="24"/>
          <w:szCs w:val="24"/>
        </w:rPr>
        <w:t>（注：本清单仅供市场监管部门随机抽查使用，未含及所有法律法规规制内容。）</w:t>
      </w:r>
    </w:p>
    <w:p w:rsidR="00CC48AC" w:rsidRPr="005955AF" w:rsidRDefault="00CC48AC" w:rsidP="005955AF">
      <w:pPr>
        <w:spacing w:line="360" w:lineRule="exact"/>
        <w:ind w:leftChars="-193" w:left="-425" w:rightChars="-501" w:right="-1102"/>
        <w:rPr>
          <w:rFonts w:ascii="仿宋" w:eastAsia="仿宋" w:hAnsi="仿宋" w:cs="宋体"/>
          <w:sz w:val="24"/>
          <w:szCs w:val="24"/>
        </w:rPr>
      </w:pPr>
      <w:r w:rsidRPr="009F488B">
        <w:rPr>
          <w:rFonts w:ascii="仿宋" w:eastAsia="仿宋" w:hAnsi="仿宋" w:cs="宋体" w:hint="eastAsia"/>
          <w:sz w:val="24"/>
          <w:szCs w:val="24"/>
        </w:rPr>
        <w:t>陪同检查人员</w:t>
      </w:r>
      <w:r w:rsidRPr="009F488B">
        <w:rPr>
          <w:rFonts w:ascii="仿宋" w:eastAsia="仿宋" w:hAnsi="仿宋" w:hint="eastAsia"/>
          <w:sz w:val="24"/>
          <w:szCs w:val="24"/>
        </w:rPr>
        <w:t xml:space="preserve">（签字）：          </w:t>
      </w:r>
      <w:r w:rsidR="008247FE">
        <w:rPr>
          <w:rFonts w:ascii="仿宋" w:eastAsia="仿宋" w:hAnsi="仿宋" w:hint="eastAsia"/>
          <w:sz w:val="24"/>
          <w:szCs w:val="24"/>
        </w:rPr>
        <w:t xml:space="preserve">        </w:t>
      </w:r>
      <w:r w:rsidRPr="009F488B">
        <w:rPr>
          <w:rFonts w:ascii="仿宋" w:eastAsia="仿宋" w:hAnsi="仿宋" w:hint="eastAsia"/>
          <w:sz w:val="24"/>
          <w:szCs w:val="24"/>
        </w:rPr>
        <w:t xml:space="preserve"> </w:t>
      </w:r>
      <w:r w:rsidR="007D514F">
        <w:rPr>
          <w:rFonts w:ascii="仿宋" w:eastAsia="仿宋" w:hAnsi="仿宋" w:hint="eastAsia"/>
          <w:sz w:val="24"/>
          <w:szCs w:val="24"/>
        </w:rPr>
        <w:t xml:space="preserve">  </w:t>
      </w:r>
      <w:r w:rsidR="0038240C" w:rsidRPr="009F488B">
        <w:rPr>
          <w:rFonts w:ascii="仿宋" w:eastAsia="仿宋" w:hAnsi="仿宋" w:hint="eastAsia"/>
          <w:sz w:val="24"/>
          <w:szCs w:val="24"/>
        </w:rPr>
        <w:t>检查人员（签字）：</w:t>
      </w:r>
    </w:p>
    <w:p w:rsidR="007D514F" w:rsidRDefault="007D514F" w:rsidP="005955AF">
      <w:pPr>
        <w:spacing w:line="260" w:lineRule="exact"/>
        <w:ind w:rightChars="-759" w:right="-1670"/>
        <w:rPr>
          <w:rFonts w:ascii="仿宋" w:eastAsia="仿宋" w:hAnsi="仿宋"/>
          <w:sz w:val="24"/>
          <w:szCs w:val="24"/>
        </w:rPr>
      </w:pPr>
    </w:p>
    <w:p w:rsidR="004358AB" w:rsidRPr="005955AF" w:rsidRDefault="008247FE" w:rsidP="005955AF">
      <w:pPr>
        <w:spacing w:line="260" w:lineRule="exact"/>
        <w:ind w:rightChars="-759" w:right="-1670"/>
        <w:rPr>
          <w:rFonts w:ascii="仿宋" w:eastAsia="仿宋" w:hAnsi="仿宋"/>
          <w:sz w:val="24"/>
          <w:szCs w:val="24"/>
        </w:rPr>
      </w:pPr>
      <w:r w:rsidRPr="009F488B">
        <w:rPr>
          <w:rFonts w:ascii="仿宋" w:eastAsia="仿宋" w:hAnsi="仿宋" w:hint="eastAsia"/>
          <w:sz w:val="24"/>
          <w:szCs w:val="24"/>
        </w:rPr>
        <w:t>_____</w:t>
      </w:r>
      <w:r w:rsidR="00CC48AC" w:rsidRPr="009F488B">
        <w:rPr>
          <w:rFonts w:ascii="仿宋" w:eastAsia="仿宋" w:hAnsi="仿宋" w:hint="eastAsia"/>
          <w:sz w:val="24"/>
          <w:szCs w:val="24"/>
        </w:rPr>
        <w:t>年</w:t>
      </w:r>
      <w:r w:rsidRPr="009F488B">
        <w:rPr>
          <w:rFonts w:ascii="仿宋" w:eastAsia="仿宋" w:hAnsi="仿宋" w:hint="eastAsia"/>
          <w:sz w:val="24"/>
          <w:szCs w:val="24"/>
        </w:rPr>
        <w:t>_____</w:t>
      </w:r>
      <w:r w:rsidR="00CC48AC" w:rsidRPr="009F488B">
        <w:rPr>
          <w:rFonts w:ascii="仿宋" w:eastAsia="仿宋" w:hAnsi="仿宋" w:hint="eastAsia"/>
          <w:sz w:val="24"/>
          <w:szCs w:val="24"/>
        </w:rPr>
        <w:t>月_____日</w:t>
      </w:r>
      <w:r>
        <w:rPr>
          <w:rFonts w:ascii="仿宋" w:eastAsia="仿宋" w:hAnsi="仿宋" w:hint="eastAsia"/>
          <w:sz w:val="24"/>
          <w:szCs w:val="24"/>
        </w:rPr>
        <w:t xml:space="preserve">                        </w:t>
      </w:r>
      <w:r w:rsidRPr="009F488B">
        <w:rPr>
          <w:rFonts w:ascii="仿宋" w:eastAsia="仿宋" w:hAnsi="仿宋" w:hint="eastAsia"/>
          <w:sz w:val="24"/>
          <w:szCs w:val="24"/>
        </w:rPr>
        <w:t>_____</w:t>
      </w:r>
      <w:r w:rsidR="00CC48AC" w:rsidRPr="009F488B">
        <w:rPr>
          <w:rFonts w:ascii="仿宋" w:eastAsia="仿宋" w:hAnsi="仿宋" w:hint="eastAsia"/>
          <w:sz w:val="24"/>
          <w:szCs w:val="24"/>
        </w:rPr>
        <w:t>年_____月_____日</w:t>
      </w:r>
    </w:p>
    <w:sectPr w:rsidR="004358AB" w:rsidRPr="005955AF"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61EB" w:rsidRDefault="008A61EB" w:rsidP="000A6EF3">
      <w:pPr>
        <w:spacing w:after="0"/>
      </w:pPr>
      <w:r>
        <w:separator/>
      </w:r>
    </w:p>
  </w:endnote>
  <w:endnote w:type="continuationSeparator" w:id="0">
    <w:p w:rsidR="008A61EB" w:rsidRDefault="008A61EB" w:rsidP="000A6EF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61EB" w:rsidRDefault="008A61EB" w:rsidP="000A6EF3">
      <w:pPr>
        <w:spacing w:after="0"/>
      </w:pPr>
      <w:r>
        <w:separator/>
      </w:r>
    </w:p>
  </w:footnote>
  <w:footnote w:type="continuationSeparator" w:id="0">
    <w:p w:rsidR="008A61EB" w:rsidRDefault="008A61EB" w:rsidP="000A6EF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720"/>
  <w:characterSpacingControl w:val="doNotCompress"/>
  <w:hdrShapeDefaults>
    <o:shapedefaults v:ext="edit" spidmax="20482"/>
  </w:hdrShapeDefaults>
  <w:footnotePr>
    <w:footnote w:id="-1"/>
    <w:footnote w:id="0"/>
  </w:footnotePr>
  <w:endnotePr>
    <w:endnote w:id="-1"/>
    <w:endnote w:id="0"/>
  </w:endnotePr>
  <w:compat>
    <w:useFELayout/>
  </w:compat>
  <w:rsids>
    <w:rsidRoot w:val="00D31D50"/>
    <w:rsid w:val="00000E1D"/>
    <w:rsid w:val="00023039"/>
    <w:rsid w:val="000A6EF3"/>
    <w:rsid w:val="000E694C"/>
    <w:rsid w:val="00112478"/>
    <w:rsid w:val="001B673B"/>
    <w:rsid w:val="00206A47"/>
    <w:rsid w:val="00305109"/>
    <w:rsid w:val="00323B43"/>
    <w:rsid w:val="003319EB"/>
    <w:rsid w:val="0038240C"/>
    <w:rsid w:val="003D37D8"/>
    <w:rsid w:val="003E76C1"/>
    <w:rsid w:val="003F06AE"/>
    <w:rsid w:val="00426133"/>
    <w:rsid w:val="004358AB"/>
    <w:rsid w:val="00462A26"/>
    <w:rsid w:val="004A5652"/>
    <w:rsid w:val="0050586A"/>
    <w:rsid w:val="0054221E"/>
    <w:rsid w:val="005955AF"/>
    <w:rsid w:val="005A4BEC"/>
    <w:rsid w:val="00612147"/>
    <w:rsid w:val="00623B09"/>
    <w:rsid w:val="006631CE"/>
    <w:rsid w:val="00667C8D"/>
    <w:rsid w:val="006E0000"/>
    <w:rsid w:val="00775773"/>
    <w:rsid w:val="007915C2"/>
    <w:rsid w:val="007A26F8"/>
    <w:rsid w:val="007D514F"/>
    <w:rsid w:val="008247FE"/>
    <w:rsid w:val="00851AAC"/>
    <w:rsid w:val="00865F0A"/>
    <w:rsid w:val="008A61EB"/>
    <w:rsid w:val="008B7726"/>
    <w:rsid w:val="008E2DAF"/>
    <w:rsid w:val="009F488B"/>
    <w:rsid w:val="00A46DE4"/>
    <w:rsid w:val="00A9783F"/>
    <w:rsid w:val="00B06334"/>
    <w:rsid w:val="00B42B9A"/>
    <w:rsid w:val="00B42DA7"/>
    <w:rsid w:val="00B80795"/>
    <w:rsid w:val="00B96471"/>
    <w:rsid w:val="00BF5EDA"/>
    <w:rsid w:val="00CC48AC"/>
    <w:rsid w:val="00CE5CCC"/>
    <w:rsid w:val="00D052A8"/>
    <w:rsid w:val="00D142F9"/>
    <w:rsid w:val="00D2409C"/>
    <w:rsid w:val="00D31D50"/>
    <w:rsid w:val="00D34B43"/>
    <w:rsid w:val="00D95139"/>
    <w:rsid w:val="00DA394B"/>
    <w:rsid w:val="00DB78E9"/>
    <w:rsid w:val="00DD2AFE"/>
    <w:rsid w:val="00E6094F"/>
    <w:rsid w:val="00EC3294"/>
    <w:rsid w:val="00EC5941"/>
    <w:rsid w:val="00ED0233"/>
    <w:rsid w:val="00F276E0"/>
    <w:rsid w:val="00F65695"/>
    <w:rsid w:val="00F76A16"/>
    <w:rsid w:val="00FA3D73"/>
    <w:rsid w:val="00FB2D98"/>
    <w:rsid w:val="00FB3258"/>
    <w:rsid w:val="00FB5AE4"/>
    <w:rsid w:val="00FE1C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0A6EF3"/>
    <w:rPr>
      <w:rFonts w:ascii="Tahoma" w:hAnsi="Tahoma"/>
      <w:sz w:val="18"/>
      <w:szCs w:val="18"/>
    </w:rPr>
  </w:style>
  <w:style w:type="paragraph" w:styleId="a4">
    <w:name w:val="footer"/>
    <w:basedOn w:val="a"/>
    <w:link w:val="Char0"/>
    <w:uiPriority w:val="99"/>
    <w:unhideWhenUsed/>
    <w:rsid w:val="000A6EF3"/>
    <w:pPr>
      <w:tabs>
        <w:tab w:val="center" w:pos="4153"/>
        <w:tab w:val="right" w:pos="8306"/>
      </w:tabs>
    </w:pPr>
    <w:rPr>
      <w:sz w:val="18"/>
      <w:szCs w:val="18"/>
    </w:rPr>
  </w:style>
  <w:style w:type="character" w:customStyle="1" w:styleId="Char0">
    <w:name w:val="页脚 Char"/>
    <w:basedOn w:val="a0"/>
    <w:link w:val="a4"/>
    <w:uiPriority w:val="99"/>
    <w:rsid w:val="000A6EF3"/>
    <w:rPr>
      <w:rFonts w:ascii="Tahoma" w:hAnsi="Tahoma"/>
      <w:sz w:val="18"/>
      <w:szCs w:val="18"/>
    </w:rPr>
  </w:style>
  <w:style w:type="table" w:styleId="a5">
    <w:name w:val="Table Grid"/>
    <w:basedOn w:val="a1"/>
    <w:uiPriority w:val="59"/>
    <w:rsid w:val="000A6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6EF3"/>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0A6EF3"/>
    <w:rPr>
      <w:rFonts w:ascii="Tahoma" w:hAnsi="Tahoma"/>
      <w:sz w:val="18"/>
      <w:szCs w:val="18"/>
    </w:rPr>
  </w:style>
  <w:style w:type="paragraph" w:styleId="a4">
    <w:name w:val="footer"/>
    <w:basedOn w:val="a"/>
    <w:link w:val="Char0"/>
    <w:uiPriority w:val="99"/>
    <w:unhideWhenUsed/>
    <w:rsid w:val="000A6EF3"/>
    <w:pPr>
      <w:tabs>
        <w:tab w:val="center" w:pos="4153"/>
        <w:tab w:val="right" w:pos="8306"/>
      </w:tabs>
    </w:pPr>
    <w:rPr>
      <w:sz w:val="18"/>
      <w:szCs w:val="18"/>
    </w:rPr>
  </w:style>
  <w:style w:type="character" w:customStyle="1" w:styleId="Char0">
    <w:name w:val="页脚 Char"/>
    <w:basedOn w:val="a0"/>
    <w:link w:val="a4"/>
    <w:uiPriority w:val="99"/>
    <w:rsid w:val="000A6EF3"/>
    <w:rPr>
      <w:rFonts w:ascii="Tahoma" w:hAnsi="Tahoma"/>
      <w:sz w:val="18"/>
      <w:szCs w:val="18"/>
    </w:rPr>
  </w:style>
  <w:style w:type="table" w:styleId="a5">
    <w:name w:val="Table Grid"/>
    <w:basedOn w:val="a1"/>
    <w:uiPriority w:val="59"/>
    <w:rsid w:val="000A6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A46DE4"/>
    <w:pPr>
      <w:spacing w:after="0"/>
    </w:pPr>
    <w:rPr>
      <w:sz w:val="18"/>
      <w:szCs w:val="18"/>
    </w:rPr>
  </w:style>
  <w:style w:type="character" w:customStyle="1" w:styleId="Char1">
    <w:name w:val="批注框文本 Char"/>
    <w:basedOn w:val="a0"/>
    <w:link w:val="a6"/>
    <w:uiPriority w:val="99"/>
    <w:semiHidden/>
    <w:rsid w:val="00A46DE4"/>
    <w:rPr>
      <w:rFonts w:ascii="Tahoma" w:hAnsi="Tahoma"/>
      <w:sz w:val="18"/>
      <w:szCs w:val="18"/>
    </w:rPr>
  </w:style>
</w:styles>
</file>

<file path=word/webSettings.xml><?xml version="1.0" encoding="utf-8"?>
<w:webSettings xmlns:r="http://schemas.openxmlformats.org/officeDocument/2006/relationships" xmlns:w="http://schemas.openxmlformats.org/wordprocessingml/2006/main">
  <w:divs>
    <w:div w:id="118450744">
      <w:bodyDiv w:val="1"/>
      <w:marLeft w:val="0"/>
      <w:marRight w:val="0"/>
      <w:marTop w:val="0"/>
      <w:marBottom w:val="0"/>
      <w:divBdr>
        <w:top w:val="none" w:sz="0" w:space="0" w:color="auto"/>
        <w:left w:val="none" w:sz="0" w:space="0" w:color="auto"/>
        <w:bottom w:val="none" w:sz="0" w:space="0" w:color="auto"/>
        <w:right w:val="none" w:sz="0" w:space="0" w:color="auto"/>
      </w:divBdr>
    </w:div>
    <w:div w:id="1087842360">
      <w:bodyDiv w:val="1"/>
      <w:marLeft w:val="0"/>
      <w:marRight w:val="0"/>
      <w:marTop w:val="0"/>
      <w:marBottom w:val="0"/>
      <w:divBdr>
        <w:top w:val="none" w:sz="0" w:space="0" w:color="auto"/>
        <w:left w:val="none" w:sz="0" w:space="0" w:color="auto"/>
        <w:bottom w:val="none" w:sz="0" w:space="0" w:color="auto"/>
        <w:right w:val="none" w:sz="0" w:space="0" w:color="auto"/>
      </w:divBdr>
    </w:div>
    <w:div w:id="1231966357">
      <w:bodyDiv w:val="1"/>
      <w:marLeft w:val="0"/>
      <w:marRight w:val="0"/>
      <w:marTop w:val="0"/>
      <w:marBottom w:val="0"/>
      <w:divBdr>
        <w:top w:val="none" w:sz="0" w:space="0" w:color="auto"/>
        <w:left w:val="none" w:sz="0" w:space="0" w:color="auto"/>
        <w:bottom w:val="none" w:sz="0" w:space="0" w:color="auto"/>
        <w:right w:val="none" w:sz="0" w:space="0" w:color="auto"/>
      </w:divBdr>
    </w:div>
    <w:div w:id="1865248816">
      <w:bodyDiv w:val="1"/>
      <w:marLeft w:val="0"/>
      <w:marRight w:val="0"/>
      <w:marTop w:val="0"/>
      <w:marBottom w:val="0"/>
      <w:divBdr>
        <w:top w:val="none" w:sz="0" w:space="0" w:color="auto"/>
        <w:left w:val="none" w:sz="0" w:space="0" w:color="auto"/>
        <w:bottom w:val="none" w:sz="0" w:space="0" w:color="auto"/>
        <w:right w:val="none" w:sz="0" w:space="0" w:color="auto"/>
      </w:divBdr>
    </w:div>
    <w:div w:id="195914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119</Words>
  <Characters>679</Characters>
  <Application>Microsoft Office Word</Application>
  <DocSecurity>0</DocSecurity>
  <Lines>5</Lines>
  <Paragraphs>1</Paragraphs>
  <ScaleCrop>false</ScaleCrop>
  <Company>Microsoft</Company>
  <LinksUpToDate>false</LinksUpToDate>
  <CharactersWithSpaces>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叶峰</cp:lastModifiedBy>
  <cp:revision>11</cp:revision>
  <cp:lastPrinted>2019-03-13T02:15:00Z</cp:lastPrinted>
  <dcterms:created xsi:type="dcterms:W3CDTF">2019-03-12T09:05:00Z</dcterms:created>
  <dcterms:modified xsi:type="dcterms:W3CDTF">2019-03-13T02:19:00Z</dcterms:modified>
</cp:coreProperties>
</file>