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附件1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sz w:val="32"/>
          <w:szCs w:val="32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sz w:val="32"/>
          <w:szCs w:val="32"/>
        </w:rPr>
        <w:t>西溪小流域部分区域示意图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24"/>
        </w:rPr>
      </w:pPr>
      <w:bookmarkStart w:id="0" w:name="_GoBack"/>
      <w:r>
        <w:rPr>
          <w:rFonts w:hint="eastAsia"/>
          <w:sz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256540</wp:posOffset>
            </wp:positionV>
            <wp:extent cx="5270500" cy="7137400"/>
            <wp:effectExtent l="0" t="0" r="6350" b="6350"/>
            <wp:wrapNone/>
            <wp:docPr id="2" name="图片 2" descr="微信图片_20200416145809_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00416145809_副本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13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附件2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 w:ascii="方正小标宋简体" w:hAnsi="方正小标宋简体" w:eastAsia="方正小标宋简体" w:cs="方正小标宋简体"/>
          <w:b w:val="0"/>
          <w:bCs w:val="0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</w:rPr>
        <w:t>报  价  函</w:t>
      </w:r>
    </w:p>
    <w:p>
      <w:pPr>
        <w:spacing w:line="360" w:lineRule="auto"/>
        <w:jc w:val="right"/>
        <w:rPr>
          <w:rFonts w:hint="eastAsia" w:ascii="宋体" w:hAnsi="宋体"/>
          <w:sz w:val="24"/>
        </w:rPr>
      </w:pPr>
      <w:r>
        <w:rPr>
          <w:rFonts w:ascii="宋体" w:hAnsi="宋体"/>
          <w:bCs/>
          <w:sz w:val="24"/>
        </w:rPr>
        <w:t xml:space="preserve"> </w:t>
      </w:r>
      <w:r>
        <w:rPr>
          <w:rFonts w:hint="eastAsia" w:ascii="宋体" w:hAnsi="宋体"/>
          <w:sz w:val="24"/>
        </w:rPr>
        <w:t>单位: 元（人民币）</w:t>
      </w:r>
    </w:p>
    <w:tbl>
      <w:tblPr>
        <w:tblStyle w:val="5"/>
        <w:tblW w:w="9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4"/>
        <w:gridCol w:w="5413"/>
        <w:gridCol w:w="28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93" w:hRule="atLeast"/>
        </w:trPr>
        <w:tc>
          <w:tcPr>
            <w:tcW w:w="1074" w:type="dxa"/>
            <w:noWrap w:val="0"/>
            <w:vAlign w:val="center"/>
          </w:tcPr>
          <w:p>
            <w:pPr>
              <w:adjustRightInd w:val="0"/>
              <w:spacing w:line="360" w:lineRule="auto"/>
              <w:jc w:val="left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  <w:t>合同包</w:t>
            </w:r>
          </w:p>
        </w:tc>
        <w:tc>
          <w:tcPr>
            <w:tcW w:w="5413" w:type="dxa"/>
            <w:noWrap w:val="0"/>
            <w:vAlign w:val="center"/>
          </w:tcPr>
          <w:p>
            <w:pPr>
              <w:adjustRightInd w:val="0"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  <w:t>服务名称</w:t>
            </w:r>
          </w:p>
        </w:tc>
        <w:tc>
          <w:tcPr>
            <w:tcW w:w="2819" w:type="dxa"/>
            <w:noWrap w:val="0"/>
            <w:vAlign w:val="center"/>
          </w:tcPr>
          <w:p>
            <w:pPr>
              <w:adjustRightInd w:val="0"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  <w:t>报   价（元）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</w:trPr>
        <w:tc>
          <w:tcPr>
            <w:tcW w:w="1074" w:type="dxa"/>
            <w:noWrap w:val="0"/>
            <w:vAlign w:val="center"/>
          </w:tcPr>
          <w:p>
            <w:pPr>
              <w:adjustRightInd w:val="0"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413" w:type="dxa"/>
            <w:noWrap w:val="0"/>
            <w:vAlign w:val="center"/>
          </w:tcPr>
          <w:p>
            <w:pPr>
              <w:adjustRightInd w:val="0"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  <w:t>平潭西溪小流域水质巩固提升项目</w:t>
            </w:r>
          </w:p>
        </w:tc>
        <w:tc>
          <w:tcPr>
            <w:tcW w:w="2819" w:type="dxa"/>
            <w:noWrap w:val="0"/>
            <w:vAlign w:val="center"/>
          </w:tcPr>
          <w:p>
            <w:pPr>
              <w:adjustRightInd w:val="0"/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</w:pPr>
          </w:p>
        </w:tc>
      </w:tr>
    </w:tbl>
    <w:p>
      <w:pPr>
        <w:autoSpaceDE w:val="0"/>
        <w:autoSpaceDN w:val="0"/>
        <w:spacing w:line="360" w:lineRule="auto"/>
        <w:rPr>
          <w:rFonts w:hint="eastAsia" w:ascii="宋体" w:hAnsi="宋体"/>
          <w:sz w:val="24"/>
        </w:rPr>
      </w:pPr>
    </w:p>
    <w:p>
      <w:pPr>
        <w:autoSpaceDE w:val="0"/>
        <w:autoSpaceDN w:val="0"/>
        <w:spacing w:line="360" w:lineRule="auto"/>
        <w:rPr>
          <w:rFonts w:hint="eastAsia" w:ascii="宋体" w:hAnsi="宋体"/>
          <w:sz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报价单位（盖章）：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u w:val="single"/>
          <w:lang w:val="en-US" w:eastAsia="zh-CN"/>
        </w:rPr>
        <w:t xml:space="preserve">                       </w:t>
      </w:r>
    </w:p>
    <w:p>
      <w:pPr>
        <w:pStyle w:val="2"/>
        <w:jc w:val="both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详细地址（必填）：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u w:val="single"/>
          <w:lang w:val="en-US" w:eastAsia="zh-CN"/>
        </w:rPr>
        <w:t xml:space="preserve">                       </w:t>
      </w:r>
    </w:p>
    <w:p>
      <w:pPr>
        <w:pStyle w:val="2"/>
        <w:jc w:val="both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联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系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人（必填）：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u w:val="single"/>
          <w:lang w:val="en-US" w:eastAsia="zh-CN"/>
        </w:rPr>
        <w:t xml:space="preserve">                       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 xml:space="preserve"> </w:t>
      </w:r>
    </w:p>
    <w:p>
      <w:pPr>
        <w:pStyle w:val="2"/>
        <w:jc w:val="both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电话号码（必填）：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u w:val="single"/>
          <w:lang w:val="en-US" w:eastAsia="zh-CN"/>
        </w:rPr>
        <w:t xml:space="preserve">                       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 xml:space="preserve"> </w:t>
      </w:r>
    </w:p>
    <w:p>
      <w:pPr>
        <w:pStyle w:val="2"/>
        <w:jc w:val="both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  <w:t>日    期（必填）：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u w:val="single"/>
          <w:lang w:val="en-US" w:eastAsia="zh-CN"/>
        </w:rPr>
        <w:t xml:space="preserve">                       </w:t>
      </w:r>
    </w:p>
    <w:p>
      <w:pPr>
        <w:pStyle w:val="2"/>
        <w:jc w:val="both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eastAsia="zh-CN"/>
        </w:rPr>
      </w:pPr>
    </w:p>
    <w:p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inside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3"/>
                            <w:rPr>
                              <w:rStyle w:val="7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7"/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PAGE 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Style w:val="7"/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6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inside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M6pebnPAAAABQEAAA8A&#10;AAAAAAAAAQAgAAAAIgAAAGRycy9kb3ducmV2LnhtbFBLAQIUABQAAAAIAIdO4kDxZ+TlrgEAAEsD&#10;AAAOAAAAAAAAAAEAIAAAAB4BAABkcnMvZTJvRG9jLnhtbFBLBQYAAAAABgAGAFkBAAA+BQAAAAA=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rPr>
                        <w:rStyle w:val="7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7"/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PAGE 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Style w:val="7"/>
                        <w:rFonts w:hint="eastAsia" w:ascii="宋体" w:hAnsi="宋体" w:eastAsia="宋体" w:cs="宋体"/>
                        <w:sz w:val="28"/>
                        <w:szCs w:val="28"/>
                      </w:rPr>
                      <w:t>6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center" w:y="1"/>
      <w:rPr>
        <w:rStyle w:val="7"/>
      </w:rPr>
    </w:pPr>
    <w:r>
      <w:fldChar w:fldCharType="begin"/>
    </w:r>
    <w:r>
      <w:rPr>
        <w:rStyle w:val="7"/>
      </w:rPr>
      <w:instrText xml:space="preserve">PAGE  </w:instrText>
    </w:r>
    <w:r>
      <w:fldChar w:fldCharType="end"/>
    </w:r>
  </w:p>
  <w:p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8615EC"/>
    <w:rsid w:val="09861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qFormat/>
    <w:uiPriority w:val="0"/>
    <w:pPr>
      <w:tabs>
        <w:tab w:val="left" w:pos="720"/>
      </w:tabs>
      <w:spacing w:line="480" w:lineRule="exact"/>
      <w:jc w:val="center"/>
    </w:pPr>
    <w:rPr>
      <w:rFonts w:ascii="宋体" w:hAnsi="Times New Roman" w:eastAsia="宋体" w:cs="Times New Roman"/>
      <w:b/>
      <w:bCs/>
      <w:sz w:val="28"/>
      <w:szCs w:val="2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2020-04-17T03:46:00Z</dcterms:created>
  <dc:creator>bgs</dc:creator>
  <cp:lastModifiedBy>bgs</cp:lastModifiedBy>
  <dcterms:modified xsi:type="dcterms:W3CDTF">2020-04-17T03:46:39Z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