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D5E" w:rsidRPr="00BB5989" w:rsidRDefault="008D7A67" w:rsidP="009F6D5E">
      <w:pPr>
        <w:pStyle w:val="a3"/>
        <w:spacing w:line="580" w:lineRule="exact"/>
        <w:ind w:firstLine="0"/>
        <w:jc w:val="center"/>
        <w:rPr>
          <w:rFonts w:ascii="方正小标宋简体" w:eastAsia="方正小标宋简体" w:hAnsi="仿宋" w:cstheme="minorBidi"/>
          <w:snapToGrid/>
          <w:kern w:val="2"/>
          <w:sz w:val="44"/>
          <w:szCs w:val="44"/>
        </w:rPr>
      </w:pPr>
      <w:r>
        <w:rPr>
          <w:rFonts w:ascii="方正小标宋简体" w:eastAsia="方正小标宋简体" w:hAnsi="仿宋" w:cstheme="minorBidi" w:hint="eastAsia"/>
          <w:snapToGrid/>
          <w:kern w:val="2"/>
          <w:sz w:val="44"/>
          <w:szCs w:val="44"/>
        </w:rPr>
        <w:t>2019</w:t>
      </w:r>
      <w:r w:rsidR="009F6D5E" w:rsidRPr="00BB5989">
        <w:rPr>
          <w:rFonts w:ascii="方正小标宋简体" w:eastAsia="方正小标宋简体" w:hAnsi="仿宋" w:cstheme="minorBidi" w:hint="eastAsia"/>
          <w:snapToGrid/>
          <w:kern w:val="2"/>
          <w:sz w:val="44"/>
          <w:szCs w:val="44"/>
        </w:rPr>
        <w:t>年</w:t>
      </w: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平潭综合实验区</w:t>
      </w:r>
      <w:r w:rsidR="009F6D5E" w:rsidRPr="00BB5989">
        <w:rPr>
          <w:rFonts w:ascii="方正小标宋简体" w:eastAsia="方正小标宋简体" w:hAnsi="仿宋" w:cstheme="minorBidi" w:hint="eastAsia"/>
          <w:snapToGrid/>
          <w:kern w:val="2"/>
          <w:sz w:val="44"/>
          <w:szCs w:val="44"/>
        </w:rPr>
        <w:t>地方政府债务情况</w:t>
      </w:r>
    </w:p>
    <w:p w:rsidR="00BB5989" w:rsidRDefault="00BB5989" w:rsidP="009F6D5E">
      <w:pPr>
        <w:pStyle w:val="a3"/>
        <w:spacing w:line="580" w:lineRule="exact"/>
        <w:ind w:firstLine="592"/>
        <w:rPr>
          <w:rFonts w:ascii="黑体" w:eastAsia="黑体" w:hAnsi="黑体" w:cs="仿宋"/>
          <w:spacing w:val="-6"/>
        </w:rPr>
      </w:pPr>
    </w:p>
    <w:p w:rsidR="009F6D5E" w:rsidRPr="00BB5989" w:rsidRDefault="009F6D5E" w:rsidP="009F6D5E">
      <w:pPr>
        <w:pStyle w:val="a3"/>
        <w:spacing w:line="580" w:lineRule="exact"/>
        <w:ind w:firstLine="592"/>
        <w:rPr>
          <w:rFonts w:ascii="黑体" w:eastAsia="黑体" w:hAnsi="黑体" w:cs="仿宋"/>
          <w:spacing w:val="-6"/>
        </w:rPr>
      </w:pPr>
      <w:r w:rsidRPr="00BB5989">
        <w:rPr>
          <w:rFonts w:ascii="黑体" w:eastAsia="黑体" w:hAnsi="黑体" w:cs="仿宋" w:hint="eastAsia"/>
          <w:spacing w:val="-6"/>
        </w:rPr>
        <w:t>一、举借政府债务情况</w:t>
      </w:r>
    </w:p>
    <w:p w:rsidR="009F6D5E" w:rsidRDefault="008D7A67" w:rsidP="009F6D5E">
      <w:pPr>
        <w:pStyle w:val="a3"/>
        <w:spacing w:line="580" w:lineRule="exact"/>
        <w:ind w:firstLine="592"/>
        <w:rPr>
          <w:rFonts w:ascii="仿宋" w:eastAsia="仿宋" w:hAnsi="仿宋" w:cs="仿宋"/>
          <w:spacing w:val="-6"/>
        </w:rPr>
      </w:pPr>
      <w:r>
        <w:rPr>
          <w:rFonts w:ascii="仿宋" w:eastAsia="仿宋" w:hAnsi="仿宋" w:cs="仿宋" w:hint="eastAsia"/>
          <w:spacing w:val="-6"/>
        </w:rPr>
        <w:t>201</w:t>
      </w:r>
      <w:r w:rsidR="00412A19">
        <w:rPr>
          <w:rFonts w:ascii="仿宋" w:eastAsia="仿宋" w:hAnsi="仿宋" w:cs="仿宋" w:hint="eastAsia"/>
          <w:spacing w:val="-6"/>
        </w:rPr>
        <w:t>8</w:t>
      </w:r>
      <w:r w:rsidR="009F6D5E">
        <w:rPr>
          <w:rFonts w:ascii="仿宋" w:eastAsia="仿宋" w:hAnsi="仿宋" w:cs="仿宋" w:hint="eastAsia"/>
          <w:spacing w:val="-6"/>
        </w:rPr>
        <w:t>年</w:t>
      </w:r>
      <w:r>
        <w:rPr>
          <w:rFonts w:ascii="仿宋" w:eastAsia="仿宋" w:hAnsi="仿宋" w:cs="仿宋" w:hint="eastAsia"/>
          <w:spacing w:val="-6"/>
        </w:rPr>
        <w:t>平潭综合实验区</w:t>
      </w:r>
      <w:r w:rsidR="009F6D5E" w:rsidRPr="00EB0B7C">
        <w:rPr>
          <w:rFonts w:ascii="仿宋" w:eastAsia="仿宋" w:hAnsi="仿宋" w:cs="仿宋" w:hint="eastAsia"/>
          <w:spacing w:val="-6"/>
        </w:rPr>
        <w:t>新增政府债务限额</w:t>
      </w:r>
      <w:r w:rsidR="00054B3C">
        <w:rPr>
          <w:rFonts w:ascii="仿宋" w:eastAsia="仿宋" w:hAnsi="仿宋" w:cs="仿宋" w:hint="eastAsia"/>
          <w:spacing w:val="-6"/>
        </w:rPr>
        <w:t>14.7</w:t>
      </w:r>
      <w:r w:rsidR="00D467EC">
        <w:rPr>
          <w:rFonts w:ascii="仿宋" w:eastAsia="仿宋" w:hAnsi="仿宋" w:cs="仿宋" w:hint="eastAsia"/>
          <w:spacing w:val="-6"/>
        </w:rPr>
        <w:t>0</w:t>
      </w:r>
      <w:r w:rsidR="009F6D5E">
        <w:rPr>
          <w:rFonts w:ascii="仿宋" w:eastAsia="仿宋" w:hAnsi="仿宋" w:cs="仿宋" w:hint="eastAsia"/>
          <w:spacing w:val="-6"/>
        </w:rPr>
        <w:t>亿元，其中：</w:t>
      </w:r>
      <w:r>
        <w:rPr>
          <w:rFonts w:ascii="仿宋" w:eastAsia="仿宋" w:hAnsi="仿宋" w:cs="仿宋" w:hint="eastAsia"/>
          <w:spacing w:val="-6"/>
        </w:rPr>
        <w:t>区本级</w:t>
      </w:r>
      <w:r w:rsidR="009F6D5E" w:rsidRPr="00EB0B7C">
        <w:rPr>
          <w:rFonts w:ascii="仿宋" w:eastAsia="仿宋" w:hAnsi="仿宋" w:cs="仿宋" w:hint="eastAsia"/>
          <w:spacing w:val="-6"/>
        </w:rPr>
        <w:t>新增政府债务限额</w:t>
      </w:r>
      <w:r w:rsidR="00054B3C">
        <w:rPr>
          <w:rFonts w:ascii="仿宋" w:eastAsia="仿宋" w:hAnsi="仿宋" w:cs="仿宋" w:hint="eastAsia"/>
          <w:spacing w:val="-6"/>
        </w:rPr>
        <w:t>14.7</w:t>
      </w:r>
      <w:r w:rsidR="00D467EC">
        <w:rPr>
          <w:rFonts w:ascii="仿宋" w:eastAsia="仿宋" w:hAnsi="仿宋" w:cs="仿宋" w:hint="eastAsia"/>
          <w:spacing w:val="-6"/>
        </w:rPr>
        <w:t>0</w:t>
      </w:r>
      <w:r w:rsidR="009F6D5E">
        <w:rPr>
          <w:rFonts w:ascii="仿宋" w:eastAsia="仿宋" w:hAnsi="仿宋" w:cs="仿宋" w:hint="eastAsia"/>
          <w:spacing w:val="-6"/>
        </w:rPr>
        <w:t>亿元。</w:t>
      </w:r>
    </w:p>
    <w:p w:rsidR="009F6D5E" w:rsidRPr="00BB5989" w:rsidRDefault="009F6D5E" w:rsidP="00BB5989">
      <w:pPr>
        <w:pStyle w:val="a3"/>
        <w:spacing w:line="580" w:lineRule="exact"/>
        <w:ind w:firstLineChars="200" w:firstLine="616"/>
        <w:rPr>
          <w:rFonts w:ascii="黑体" w:eastAsia="黑体" w:hAnsi="黑体" w:cs="仿宋"/>
          <w:spacing w:val="-6"/>
        </w:rPr>
      </w:pPr>
      <w:r w:rsidRPr="00BB5989">
        <w:rPr>
          <w:rFonts w:ascii="黑体" w:eastAsia="黑体" w:hAnsi="黑体" w:cs="仿宋" w:hint="eastAsia"/>
          <w:spacing w:val="-6"/>
        </w:rPr>
        <w:t>二、地方政府债务限额余额情况</w:t>
      </w:r>
    </w:p>
    <w:p w:rsidR="009F6D5E" w:rsidRPr="00862F07" w:rsidRDefault="009F6D5E" w:rsidP="009F6D5E">
      <w:pPr>
        <w:pStyle w:val="a3"/>
        <w:spacing w:line="580" w:lineRule="exact"/>
        <w:ind w:firstLineChars="200" w:firstLine="616"/>
        <w:rPr>
          <w:rFonts w:ascii="楷体" w:eastAsia="楷体" w:cs="仿宋"/>
          <w:b/>
          <w:spacing w:val="-6"/>
        </w:rPr>
      </w:pPr>
      <w:r w:rsidRPr="00EB0B7C">
        <w:rPr>
          <w:rFonts w:ascii="仿宋" w:eastAsia="仿宋" w:hAnsi="仿宋" w:cs="仿宋" w:hint="eastAsia"/>
          <w:spacing w:val="-6"/>
        </w:rPr>
        <w:t>截至</w:t>
      </w:r>
      <w:r w:rsidR="008D7A67">
        <w:rPr>
          <w:rFonts w:ascii="仿宋" w:eastAsia="仿宋" w:hAnsi="仿宋" w:cs="仿宋" w:hint="eastAsia"/>
          <w:spacing w:val="-6"/>
        </w:rPr>
        <w:t>201</w:t>
      </w:r>
      <w:r w:rsidR="00412A19">
        <w:rPr>
          <w:rFonts w:ascii="仿宋" w:eastAsia="仿宋" w:hAnsi="仿宋" w:cs="仿宋" w:hint="eastAsia"/>
          <w:spacing w:val="-6"/>
        </w:rPr>
        <w:t>8</w:t>
      </w:r>
      <w:r>
        <w:rPr>
          <w:rFonts w:ascii="仿宋" w:eastAsia="仿宋" w:hAnsi="仿宋" w:cs="仿宋" w:hint="eastAsia"/>
          <w:spacing w:val="-6"/>
        </w:rPr>
        <w:t>年</w:t>
      </w:r>
      <w:r w:rsidRPr="00EB0B7C">
        <w:rPr>
          <w:rFonts w:ascii="仿宋" w:eastAsia="仿宋" w:hAnsi="仿宋" w:cs="仿宋" w:hint="eastAsia"/>
          <w:spacing w:val="-6"/>
        </w:rPr>
        <w:t>底，全</w:t>
      </w:r>
      <w:r w:rsidR="008D7A67">
        <w:rPr>
          <w:rFonts w:ascii="仿宋" w:eastAsia="仿宋" w:hAnsi="仿宋" w:cs="仿宋" w:hint="eastAsia"/>
          <w:spacing w:val="-6"/>
        </w:rPr>
        <w:t>区</w:t>
      </w:r>
      <w:r w:rsidRPr="00EB0B7C">
        <w:rPr>
          <w:rFonts w:ascii="仿宋" w:eastAsia="仿宋" w:hAnsi="仿宋" w:cs="仿宋" w:hint="eastAsia"/>
          <w:spacing w:val="-6"/>
        </w:rPr>
        <w:t>政府债务余额</w:t>
      </w:r>
      <w:r>
        <w:rPr>
          <w:rFonts w:ascii="仿宋" w:eastAsia="仿宋" w:hAnsi="仿宋" w:cs="仿宋" w:hint="eastAsia"/>
          <w:spacing w:val="-6"/>
        </w:rPr>
        <w:t>预计执行数</w:t>
      </w:r>
      <w:r w:rsidR="00412A19">
        <w:rPr>
          <w:rFonts w:ascii="仿宋" w:eastAsia="仿宋" w:hAnsi="仿宋" w:cs="仿宋" w:hint="eastAsia"/>
          <w:spacing w:val="-6"/>
        </w:rPr>
        <w:t>358.</w:t>
      </w:r>
      <w:r w:rsidR="00054B3C">
        <w:rPr>
          <w:rFonts w:ascii="仿宋" w:eastAsia="仿宋" w:hAnsi="仿宋" w:cs="仿宋" w:hint="eastAsia"/>
          <w:spacing w:val="-6"/>
        </w:rPr>
        <w:t>79</w:t>
      </w:r>
      <w:r>
        <w:rPr>
          <w:rFonts w:ascii="仿宋" w:eastAsia="仿宋" w:hAnsi="仿宋" w:cs="仿宋" w:hint="eastAsia"/>
          <w:spacing w:val="-6"/>
        </w:rPr>
        <w:t>亿元，</w:t>
      </w:r>
      <w:r w:rsidRPr="00EB0B7C">
        <w:rPr>
          <w:rFonts w:ascii="仿宋" w:eastAsia="仿宋" w:hAnsi="仿宋" w:cs="仿宋" w:hint="eastAsia"/>
          <w:spacing w:val="-6"/>
        </w:rPr>
        <w:t>债务余额严格控制在</w:t>
      </w:r>
      <w:r w:rsidRPr="00197DA1">
        <w:rPr>
          <w:rFonts w:ascii="仿宋" w:eastAsia="仿宋" w:hAnsi="仿宋" w:cs="仿宋" w:hint="eastAsia"/>
          <w:spacing w:val="-6"/>
        </w:rPr>
        <w:t>中央核定</w:t>
      </w:r>
      <w:r w:rsidRPr="00EB0B7C">
        <w:rPr>
          <w:rFonts w:ascii="仿宋" w:eastAsia="仿宋" w:hAnsi="仿宋" w:cs="仿宋" w:hint="eastAsia"/>
          <w:spacing w:val="-6"/>
        </w:rPr>
        <w:t>的限额</w:t>
      </w:r>
      <w:r w:rsidR="00412A19">
        <w:rPr>
          <w:rFonts w:ascii="仿宋" w:eastAsia="仿宋" w:hAnsi="仿宋" w:cs="仿宋" w:hint="eastAsia"/>
          <w:spacing w:val="-6"/>
        </w:rPr>
        <w:t>381.69</w:t>
      </w:r>
      <w:r>
        <w:rPr>
          <w:rFonts w:ascii="仿宋" w:eastAsia="仿宋" w:hAnsi="仿宋" w:cs="仿宋" w:hint="eastAsia"/>
          <w:spacing w:val="-6"/>
        </w:rPr>
        <w:t>亿元</w:t>
      </w:r>
      <w:r w:rsidRPr="00EB0B7C">
        <w:rPr>
          <w:rFonts w:ascii="仿宋" w:eastAsia="仿宋" w:hAnsi="仿宋" w:cs="仿宋" w:hint="eastAsia"/>
          <w:spacing w:val="-6"/>
        </w:rPr>
        <w:t>内</w:t>
      </w:r>
      <w:r>
        <w:rPr>
          <w:rFonts w:ascii="仿宋" w:eastAsia="仿宋" w:hAnsi="仿宋" w:cs="仿宋" w:hint="eastAsia"/>
          <w:spacing w:val="-6"/>
        </w:rPr>
        <w:t>（所属地区地方政府债务限额及余额预计执行数详见附表）；</w:t>
      </w:r>
      <w:r w:rsidR="008D7A67">
        <w:rPr>
          <w:rFonts w:ascii="仿宋" w:eastAsia="仿宋" w:hAnsi="仿宋" w:cs="仿宋" w:hint="eastAsia"/>
          <w:spacing w:val="-6"/>
        </w:rPr>
        <w:t>区</w:t>
      </w:r>
      <w:r>
        <w:rPr>
          <w:rFonts w:ascii="仿宋" w:eastAsia="仿宋" w:hAnsi="仿宋" w:cs="仿宋" w:hint="eastAsia"/>
          <w:spacing w:val="-6"/>
        </w:rPr>
        <w:t>本级</w:t>
      </w:r>
      <w:r w:rsidRPr="00EB0B7C">
        <w:rPr>
          <w:rFonts w:ascii="仿宋" w:eastAsia="仿宋" w:hAnsi="仿宋" w:cs="仿宋" w:hint="eastAsia"/>
          <w:spacing w:val="-6"/>
        </w:rPr>
        <w:t>政府债务余额</w:t>
      </w:r>
      <w:r>
        <w:rPr>
          <w:rFonts w:ascii="仿宋" w:eastAsia="仿宋" w:hAnsi="仿宋" w:cs="仿宋" w:hint="eastAsia"/>
          <w:spacing w:val="-6"/>
        </w:rPr>
        <w:t>预计执行数</w:t>
      </w:r>
      <w:r w:rsidR="00054B3C">
        <w:rPr>
          <w:rFonts w:ascii="仿宋" w:eastAsia="仿宋" w:hAnsi="仿宋" w:cs="仿宋" w:hint="eastAsia"/>
          <w:spacing w:val="-6"/>
        </w:rPr>
        <w:t>358.79</w:t>
      </w:r>
      <w:r>
        <w:rPr>
          <w:rFonts w:ascii="仿宋" w:eastAsia="仿宋" w:hAnsi="仿宋" w:cs="仿宋" w:hint="eastAsia"/>
          <w:spacing w:val="-6"/>
        </w:rPr>
        <w:t>亿元</w:t>
      </w:r>
      <w:r w:rsidRPr="00EB0B7C">
        <w:rPr>
          <w:rFonts w:ascii="仿宋" w:eastAsia="仿宋" w:hAnsi="仿宋" w:cs="仿宋" w:hint="eastAsia"/>
          <w:spacing w:val="-6"/>
        </w:rPr>
        <w:t>，债务余额严格控制在限额</w:t>
      </w:r>
      <w:r w:rsidR="00412A19">
        <w:rPr>
          <w:rFonts w:ascii="仿宋" w:eastAsia="仿宋" w:hAnsi="仿宋" w:cs="仿宋" w:hint="eastAsia"/>
          <w:spacing w:val="-6"/>
        </w:rPr>
        <w:t>381.69</w:t>
      </w:r>
      <w:r>
        <w:rPr>
          <w:rFonts w:ascii="仿宋" w:eastAsia="仿宋" w:hAnsi="仿宋" w:cs="仿宋" w:hint="eastAsia"/>
          <w:spacing w:val="-6"/>
        </w:rPr>
        <w:t>亿元</w:t>
      </w:r>
      <w:r w:rsidRPr="00EB0B7C">
        <w:rPr>
          <w:rFonts w:ascii="仿宋" w:eastAsia="仿宋" w:hAnsi="仿宋" w:cs="仿宋" w:hint="eastAsia"/>
          <w:spacing w:val="-6"/>
        </w:rPr>
        <w:t>内</w:t>
      </w:r>
      <w:r>
        <w:rPr>
          <w:rFonts w:ascii="仿宋" w:eastAsia="仿宋" w:hAnsi="仿宋" w:cs="仿宋" w:hint="eastAsia"/>
          <w:spacing w:val="-6"/>
        </w:rPr>
        <w:t>。</w:t>
      </w:r>
    </w:p>
    <w:p w:rsidR="009F6D5E" w:rsidRPr="00BB5989" w:rsidRDefault="009F6D5E" w:rsidP="00BB5989">
      <w:pPr>
        <w:pStyle w:val="a3"/>
        <w:spacing w:line="580" w:lineRule="exact"/>
        <w:ind w:firstLineChars="200" w:firstLine="616"/>
        <w:rPr>
          <w:rFonts w:ascii="黑体" w:eastAsia="黑体" w:hAnsi="黑体" w:cs="仿宋"/>
          <w:spacing w:val="-6"/>
        </w:rPr>
      </w:pPr>
      <w:r w:rsidRPr="00BB5989">
        <w:rPr>
          <w:rFonts w:ascii="黑体" w:eastAsia="黑体" w:hAnsi="黑体" w:cs="仿宋" w:hint="eastAsia"/>
          <w:spacing w:val="-6"/>
        </w:rPr>
        <w:t>三、地方政府债券发行情况</w:t>
      </w:r>
      <w:bookmarkStart w:id="0" w:name="_GoBack"/>
      <w:bookmarkEnd w:id="0"/>
    </w:p>
    <w:p w:rsidR="009F6D5E" w:rsidRDefault="008D7A67" w:rsidP="009F6D5E">
      <w:pPr>
        <w:pStyle w:val="a3"/>
        <w:spacing w:line="580" w:lineRule="exact"/>
        <w:ind w:firstLineChars="200" w:firstLine="616"/>
        <w:rPr>
          <w:rFonts w:ascii="仿宋" w:eastAsia="仿宋" w:hAnsi="仿宋" w:cs="仿宋"/>
          <w:spacing w:val="-6"/>
        </w:rPr>
      </w:pPr>
      <w:r>
        <w:rPr>
          <w:rFonts w:ascii="仿宋" w:eastAsia="仿宋" w:hAnsi="仿宋" w:cs="仿宋" w:hint="eastAsia"/>
          <w:spacing w:val="-6"/>
        </w:rPr>
        <w:t>201</w:t>
      </w:r>
      <w:r w:rsidR="00412A19">
        <w:rPr>
          <w:rFonts w:ascii="仿宋" w:eastAsia="仿宋" w:hAnsi="仿宋" w:cs="仿宋" w:hint="eastAsia"/>
          <w:spacing w:val="-6"/>
        </w:rPr>
        <w:t>8</w:t>
      </w:r>
      <w:r w:rsidR="009F6D5E">
        <w:rPr>
          <w:rFonts w:ascii="仿宋" w:eastAsia="仿宋" w:hAnsi="仿宋" w:cs="仿宋" w:hint="eastAsia"/>
          <w:spacing w:val="-6"/>
        </w:rPr>
        <w:t>年</w:t>
      </w:r>
      <w:r w:rsidR="009F6D5E" w:rsidRPr="00EB0B7C">
        <w:rPr>
          <w:rFonts w:ascii="仿宋" w:eastAsia="仿宋" w:hAnsi="仿宋" w:cs="仿宋" w:hint="eastAsia"/>
          <w:spacing w:val="-6"/>
        </w:rPr>
        <w:t>全</w:t>
      </w:r>
      <w:r>
        <w:rPr>
          <w:rFonts w:ascii="仿宋" w:eastAsia="仿宋" w:hAnsi="仿宋" w:cs="仿宋" w:hint="eastAsia"/>
          <w:spacing w:val="-6"/>
        </w:rPr>
        <w:t>区</w:t>
      </w:r>
      <w:r w:rsidR="009F6D5E">
        <w:rPr>
          <w:rFonts w:ascii="仿宋" w:eastAsia="仿宋" w:hAnsi="仿宋" w:cs="仿宋" w:hint="eastAsia"/>
          <w:spacing w:val="-6"/>
        </w:rPr>
        <w:t>由省级代为发行地方</w:t>
      </w:r>
      <w:r w:rsidR="009F6D5E" w:rsidRPr="00867F69">
        <w:rPr>
          <w:rFonts w:ascii="仿宋" w:eastAsia="仿宋" w:hAnsi="仿宋" w:cs="仿宋" w:hint="eastAsia"/>
          <w:spacing w:val="-6"/>
        </w:rPr>
        <w:t>政府债券</w:t>
      </w:r>
      <w:r w:rsidR="00412A19">
        <w:rPr>
          <w:rFonts w:ascii="仿宋" w:eastAsia="仿宋" w:hAnsi="仿宋" w:cs="仿宋" w:hint="eastAsia"/>
          <w:spacing w:val="-6"/>
        </w:rPr>
        <w:t>23.12</w:t>
      </w:r>
      <w:r w:rsidR="009F6D5E" w:rsidRPr="00867F69">
        <w:rPr>
          <w:rFonts w:ascii="仿宋" w:eastAsia="仿宋" w:hAnsi="仿宋" w:cs="仿宋" w:hint="eastAsia"/>
          <w:spacing w:val="-6"/>
        </w:rPr>
        <w:t>亿元</w:t>
      </w:r>
      <w:r w:rsidR="009F6D5E">
        <w:rPr>
          <w:rFonts w:ascii="仿宋" w:eastAsia="仿宋" w:hAnsi="仿宋" w:cs="仿宋" w:hint="eastAsia"/>
          <w:spacing w:val="-6"/>
        </w:rPr>
        <w:t>，</w:t>
      </w:r>
      <w:r w:rsidR="009F6D5E" w:rsidRPr="00867F69">
        <w:rPr>
          <w:rFonts w:ascii="仿宋" w:eastAsia="仿宋" w:hAnsi="仿宋" w:cs="仿宋" w:hint="eastAsia"/>
          <w:spacing w:val="-6"/>
        </w:rPr>
        <w:t>其中：</w:t>
      </w:r>
      <w:r w:rsidR="009F6D5E" w:rsidRPr="00A430AA">
        <w:rPr>
          <w:rFonts w:ascii="仿宋" w:eastAsia="仿宋" w:hAnsi="仿宋" w:cs="仿宋" w:hint="eastAsia"/>
          <w:spacing w:val="-6"/>
        </w:rPr>
        <w:t>区</w:t>
      </w:r>
      <w:r>
        <w:rPr>
          <w:rFonts w:ascii="仿宋" w:eastAsia="仿宋" w:hAnsi="仿宋" w:cs="仿宋" w:hint="eastAsia"/>
          <w:spacing w:val="-6"/>
        </w:rPr>
        <w:t>本级</w:t>
      </w:r>
      <w:r w:rsidR="00412A19">
        <w:rPr>
          <w:rFonts w:ascii="仿宋" w:eastAsia="仿宋" w:hAnsi="仿宋" w:cs="仿宋" w:hint="eastAsia"/>
          <w:spacing w:val="-6"/>
        </w:rPr>
        <w:t>23.12</w:t>
      </w:r>
      <w:r w:rsidR="009F6D5E">
        <w:rPr>
          <w:rFonts w:ascii="仿宋" w:eastAsia="仿宋" w:hAnsi="仿宋" w:cs="仿宋" w:hint="eastAsia"/>
          <w:spacing w:val="-6"/>
        </w:rPr>
        <w:t xml:space="preserve">亿元。 </w:t>
      </w:r>
    </w:p>
    <w:p w:rsidR="009F6D5E" w:rsidRDefault="009F6D5E" w:rsidP="009F6D5E">
      <w:pPr>
        <w:pStyle w:val="a3"/>
        <w:spacing w:line="580" w:lineRule="exact"/>
        <w:ind w:firstLineChars="200" w:firstLine="616"/>
        <w:rPr>
          <w:rFonts w:ascii="仿宋" w:eastAsia="仿宋" w:hAnsi="仿宋" w:cs="仿宋"/>
          <w:spacing w:val="-6"/>
        </w:rPr>
      </w:pPr>
      <w:r>
        <w:rPr>
          <w:rFonts w:ascii="仿宋" w:eastAsia="仿宋" w:hAnsi="仿宋" w:cs="仿宋" w:hint="eastAsia"/>
          <w:spacing w:val="-6"/>
        </w:rPr>
        <w:t>按债券性质分：由省级代为发行</w:t>
      </w:r>
      <w:r w:rsidRPr="00867F69">
        <w:rPr>
          <w:rFonts w:ascii="仿宋" w:eastAsia="仿宋" w:hAnsi="仿宋" w:cs="仿宋" w:hint="eastAsia"/>
          <w:spacing w:val="-6"/>
        </w:rPr>
        <w:t>新增债券</w:t>
      </w:r>
      <w:r w:rsidR="00412A19">
        <w:rPr>
          <w:rFonts w:ascii="仿宋" w:eastAsia="仿宋" w:hAnsi="仿宋" w:cs="仿宋" w:hint="eastAsia"/>
          <w:spacing w:val="-6"/>
        </w:rPr>
        <w:t>14.7</w:t>
      </w:r>
      <w:r w:rsidRPr="00867F69">
        <w:rPr>
          <w:rFonts w:ascii="仿宋" w:eastAsia="仿宋" w:hAnsi="仿宋" w:cs="仿宋" w:hint="eastAsia"/>
          <w:spacing w:val="-6"/>
        </w:rPr>
        <w:t>亿元、</w:t>
      </w:r>
      <w:r>
        <w:rPr>
          <w:rFonts w:ascii="仿宋" w:eastAsia="仿宋" w:hAnsi="仿宋" w:cs="仿宋" w:hint="eastAsia"/>
          <w:spacing w:val="-6"/>
        </w:rPr>
        <w:t>由省级代为发行置换债券</w:t>
      </w:r>
      <w:r w:rsidR="00412A19">
        <w:rPr>
          <w:rFonts w:ascii="仿宋" w:eastAsia="仿宋" w:hAnsi="仿宋" w:cs="仿宋" w:hint="eastAsia"/>
          <w:spacing w:val="-6"/>
        </w:rPr>
        <w:t>2.7</w:t>
      </w:r>
      <w:r>
        <w:rPr>
          <w:rFonts w:ascii="仿宋" w:eastAsia="仿宋" w:hAnsi="仿宋" w:cs="仿宋" w:hint="eastAsia"/>
          <w:spacing w:val="-6"/>
        </w:rPr>
        <w:t>亿元，由省级代为发行</w:t>
      </w:r>
      <w:r w:rsidRPr="00867F69">
        <w:rPr>
          <w:rFonts w:ascii="仿宋" w:eastAsia="仿宋" w:hAnsi="仿宋" w:cs="仿宋" w:hint="eastAsia"/>
          <w:spacing w:val="-6"/>
        </w:rPr>
        <w:t>再融资债券</w:t>
      </w:r>
      <w:r w:rsidR="00412A19">
        <w:rPr>
          <w:rFonts w:ascii="仿宋" w:eastAsia="仿宋" w:hAnsi="仿宋" w:cs="仿宋" w:hint="eastAsia"/>
          <w:spacing w:val="-6"/>
        </w:rPr>
        <w:t>5.72</w:t>
      </w:r>
      <w:r w:rsidRPr="00867F69">
        <w:rPr>
          <w:rFonts w:ascii="仿宋" w:eastAsia="仿宋" w:hAnsi="仿宋" w:cs="仿宋" w:hint="eastAsia"/>
          <w:spacing w:val="-6"/>
        </w:rPr>
        <w:t>亿元。</w:t>
      </w:r>
    </w:p>
    <w:p w:rsidR="009F6D5E" w:rsidRPr="00BB5989" w:rsidRDefault="009F6D5E" w:rsidP="00BB5989">
      <w:pPr>
        <w:pStyle w:val="a3"/>
        <w:spacing w:line="580" w:lineRule="exact"/>
        <w:ind w:firstLineChars="200" w:firstLine="616"/>
        <w:rPr>
          <w:rFonts w:ascii="黑体" w:eastAsia="黑体" w:hAnsi="黑体" w:cs="仿宋"/>
          <w:spacing w:val="-6"/>
        </w:rPr>
      </w:pPr>
      <w:r w:rsidRPr="00BB5989">
        <w:rPr>
          <w:rFonts w:ascii="黑体" w:eastAsia="黑体" w:hAnsi="黑体" w:cs="仿宋" w:hint="eastAsia"/>
          <w:spacing w:val="-6"/>
        </w:rPr>
        <w:t>四、地方政府债券还本付息情况</w:t>
      </w:r>
    </w:p>
    <w:p w:rsidR="00412A19" w:rsidRDefault="00412A19" w:rsidP="00412A19">
      <w:pPr>
        <w:pStyle w:val="a3"/>
        <w:spacing w:line="580" w:lineRule="exact"/>
        <w:ind w:firstLineChars="200" w:firstLine="616"/>
        <w:rPr>
          <w:rFonts w:ascii="仿宋" w:eastAsia="仿宋" w:hAnsi="仿宋" w:cs="仿宋"/>
          <w:spacing w:val="-6"/>
        </w:rPr>
      </w:pPr>
      <w:r>
        <w:rPr>
          <w:rFonts w:ascii="仿宋" w:eastAsia="仿宋" w:hAnsi="仿宋" w:cs="仿宋" w:hint="eastAsia"/>
          <w:spacing w:val="-6"/>
        </w:rPr>
        <w:t>2018年</w:t>
      </w:r>
      <w:r w:rsidRPr="00EB0B7C">
        <w:rPr>
          <w:rFonts w:ascii="仿宋" w:eastAsia="仿宋" w:hAnsi="仿宋" w:cs="仿宋" w:hint="eastAsia"/>
          <w:spacing w:val="-6"/>
        </w:rPr>
        <w:t>全</w:t>
      </w:r>
      <w:r>
        <w:rPr>
          <w:rFonts w:ascii="仿宋" w:eastAsia="仿宋" w:hAnsi="仿宋" w:cs="仿宋" w:hint="eastAsia"/>
          <w:spacing w:val="-6"/>
        </w:rPr>
        <w:t>区</w:t>
      </w:r>
      <w:r w:rsidRPr="00AB6B5A">
        <w:rPr>
          <w:rFonts w:ascii="仿宋" w:eastAsia="仿宋" w:hAnsi="仿宋" w:cs="仿宋" w:hint="eastAsia"/>
          <w:spacing w:val="-6"/>
        </w:rPr>
        <w:t>地方政府债券</w:t>
      </w:r>
      <w:r>
        <w:rPr>
          <w:rFonts w:ascii="仿宋" w:eastAsia="仿宋" w:hAnsi="仿宋" w:cs="仿宋" w:hint="eastAsia"/>
          <w:spacing w:val="-6"/>
        </w:rPr>
        <w:t>还本付息</w:t>
      </w:r>
      <w:r w:rsidR="00B301BF">
        <w:rPr>
          <w:rFonts w:ascii="仿宋" w:eastAsia="仿宋" w:hAnsi="仿宋" w:cs="仿宋" w:hint="eastAsia"/>
          <w:spacing w:val="-6"/>
        </w:rPr>
        <w:t>19.72</w:t>
      </w:r>
      <w:r w:rsidRPr="00AB6B5A">
        <w:rPr>
          <w:rFonts w:ascii="仿宋" w:eastAsia="仿宋" w:hAnsi="仿宋" w:cs="仿宋" w:hint="eastAsia"/>
          <w:spacing w:val="-6"/>
        </w:rPr>
        <w:t>亿元；</w:t>
      </w:r>
      <w:r>
        <w:rPr>
          <w:rFonts w:ascii="仿宋" w:eastAsia="仿宋" w:hAnsi="仿宋" w:cs="仿宋" w:hint="eastAsia"/>
          <w:spacing w:val="-6"/>
        </w:rPr>
        <w:t>区</w:t>
      </w:r>
      <w:r w:rsidRPr="00AB6B5A">
        <w:rPr>
          <w:rFonts w:ascii="仿宋" w:eastAsia="仿宋" w:hAnsi="仿宋" w:cs="仿宋" w:hint="eastAsia"/>
          <w:spacing w:val="-6"/>
        </w:rPr>
        <w:t>本级地方政府债券</w:t>
      </w:r>
      <w:r>
        <w:rPr>
          <w:rFonts w:ascii="仿宋" w:eastAsia="仿宋" w:hAnsi="仿宋" w:cs="仿宋" w:hint="eastAsia"/>
          <w:spacing w:val="-6"/>
        </w:rPr>
        <w:t>还本付息</w:t>
      </w:r>
      <w:r w:rsidR="00B301BF">
        <w:rPr>
          <w:rFonts w:ascii="仿宋" w:eastAsia="仿宋" w:hAnsi="仿宋" w:cs="仿宋" w:hint="eastAsia"/>
          <w:spacing w:val="-6"/>
        </w:rPr>
        <w:t>19.72</w:t>
      </w:r>
      <w:r w:rsidRPr="00AB6B5A">
        <w:rPr>
          <w:rFonts w:ascii="仿宋" w:eastAsia="仿宋" w:hAnsi="仿宋" w:cs="仿宋" w:hint="eastAsia"/>
          <w:spacing w:val="-6"/>
        </w:rPr>
        <w:t>亿元</w:t>
      </w:r>
      <w:r>
        <w:rPr>
          <w:rFonts w:ascii="仿宋" w:eastAsia="仿宋" w:hAnsi="仿宋" w:cs="仿宋" w:hint="eastAsia"/>
          <w:spacing w:val="-6"/>
        </w:rPr>
        <w:t>。</w:t>
      </w:r>
    </w:p>
    <w:p w:rsidR="009F6D5E" w:rsidRDefault="008D7A67" w:rsidP="009F6D5E">
      <w:pPr>
        <w:pStyle w:val="a3"/>
        <w:spacing w:line="580" w:lineRule="exact"/>
        <w:ind w:firstLineChars="200" w:firstLine="616"/>
        <w:rPr>
          <w:rFonts w:ascii="仿宋" w:eastAsia="仿宋" w:hAnsi="仿宋" w:cs="仿宋"/>
          <w:spacing w:val="-6"/>
        </w:rPr>
      </w:pPr>
      <w:r>
        <w:rPr>
          <w:rFonts w:ascii="仿宋" w:eastAsia="仿宋" w:hAnsi="仿宋" w:cs="仿宋" w:hint="eastAsia"/>
          <w:spacing w:val="-6"/>
        </w:rPr>
        <w:t>2019</w:t>
      </w:r>
      <w:r w:rsidR="009F6D5E">
        <w:rPr>
          <w:rFonts w:ascii="仿宋" w:eastAsia="仿宋" w:hAnsi="仿宋" w:cs="仿宋" w:hint="eastAsia"/>
          <w:spacing w:val="-6"/>
        </w:rPr>
        <w:t>年</w:t>
      </w:r>
      <w:r w:rsidR="009F6D5E" w:rsidRPr="00EB0B7C">
        <w:rPr>
          <w:rFonts w:ascii="仿宋" w:eastAsia="仿宋" w:hAnsi="仿宋" w:cs="仿宋" w:hint="eastAsia"/>
          <w:spacing w:val="-6"/>
        </w:rPr>
        <w:t>全</w:t>
      </w:r>
      <w:r>
        <w:rPr>
          <w:rFonts w:ascii="仿宋" w:eastAsia="仿宋" w:hAnsi="仿宋" w:cs="仿宋" w:hint="eastAsia"/>
          <w:spacing w:val="-6"/>
        </w:rPr>
        <w:t>区</w:t>
      </w:r>
      <w:r w:rsidR="009F6D5E" w:rsidRPr="00AB6B5A">
        <w:rPr>
          <w:rFonts w:ascii="仿宋" w:eastAsia="仿宋" w:hAnsi="仿宋" w:cs="仿宋" w:hint="eastAsia"/>
          <w:spacing w:val="-6"/>
        </w:rPr>
        <w:t>地方政府债券</w:t>
      </w:r>
      <w:r w:rsidR="009F6D5E">
        <w:rPr>
          <w:rFonts w:ascii="仿宋" w:eastAsia="仿宋" w:hAnsi="仿宋" w:cs="仿宋" w:hint="eastAsia"/>
          <w:spacing w:val="-6"/>
        </w:rPr>
        <w:t>还本付息</w:t>
      </w:r>
      <w:r w:rsidR="00B95372">
        <w:rPr>
          <w:rFonts w:ascii="仿宋" w:eastAsia="仿宋" w:hAnsi="仿宋" w:cs="仿宋" w:hint="eastAsia"/>
          <w:spacing w:val="-6"/>
        </w:rPr>
        <w:t>24.59</w:t>
      </w:r>
      <w:r w:rsidR="009F6D5E" w:rsidRPr="00AB6B5A">
        <w:rPr>
          <w:rFonts w:ascii="仿宋" w:eastAsia="仿宋" w:hAnsi="仿宋" w:cs="仿宋" w:hint="eastAsia"/>
          <w:spacing w:val="-6"/>
        </w:rPr>
        <w:t>亿元；</w:t>
      </w:r>
      <w:r>
        <w:rPr>
          <w:rFonts w:ascii="仿宋" w:eastAsia="仿宋" w:hAnsi="仿宋" w:cs="仿宋" w:hint="eastAsia"/>
          <w:spacing w:val="-6"/>
        </w:rPr>
        <w:t>区</w:t>
      </w:r>
      <w:r w:rsidR="009F6D5E" w:rsidRPr="00AB6B5A">
        <w:rPr>
          <w:rFonts w:ascii="仿宋" w:eastAsia="仿宋" w:hAnsi="仿宋" w:cs="仿宋" w:hint="eastAsia"/>
          <w:spacing w:val="-6"/>
        </w:rPr>
        <w:t>本级地方政府债券</w:t>
      </w:r>
      <w:r w:rsidR="009F6D5E">
        <w:rPr>
          <w:rFonts w:ascii="仿宋" w:eastAsia="仿宋" w:hAnsi="仿宋" w:cs="仿宋" w:hint="eastAsia"/>
          <w:spacing w:val="-6"/>
        </w:rPr>
        <w:t>还本付息</w:t>
      </w:r>
      <w:r w:rsidR="00B95372">
        <w:rPr>
          <w:rFonts w:ascii="仿宋" w:eastAsia="仿宋" w:hAnsi="仿宋" w:cs="仿宋" w:hint="eastAsia"/>
          <w:spacing w:val="-6"/>
        </w:rPr>
        <w:t>24.59</w:t>
      </w:r>
      <w:r w:rsidR="009F6D5E" w:rsidRPr="00AB6B5A">
        <w:rPr>
          <w:rFonts w:ascii="仿宋" w:eastAsia="仿宋" w:hAnsi="仿宋" w:cs="仿宋" w:hint="eastAsia"/>
          <w:spacing w:val="-6"/>
        </w:rPr>
        <w:t>亿元</w:t>
      </w:r>
      <w:r w:rsidR="009F6D5E">
        <w:rPr>
          <w:rFonts w:ascii="仿宋" w:eastAsia="仿宋" w:hAnsi="仿宋" w:cs="仿宋" w:hint="eastAsia"/>
          <w:spacing w:val="-6"/>
        </w:rPr>
        <w:t>。</w:t>
      </w:r>
    </w:p>
    <w:p w:rsidR="009F6D5E" w:rsidRPr="00BB5989" w:rsidRDefault="009F6D5E" w:rsidP="00BB5989">
      <w:pPr>
        <w:pStyle w:val="a3"/>
        <w:spacing w:line="580" w:lineRule="exact"/>
        <w:ind w:firstLineChars="200" w:firstLine="616"/>
        <w:rPr>
          <w:rFonts w:ascii="黑体" w:eastAsia="黑体" w:hAnsi="黑体" w:cs="仿宋"/>
          <w:spacing w:val="-6"/>
        </w:rPr>
      </w:pPr>
      <w:r w:rsidRPr="00BB5989">
        <w:rPr>
          <w:rFonts w:ascii="黑体" w:eastAsia="黑体" w:hAnsi="黑体" w:cs="仿宋" w:hint="eastAsia"/>
          <w:spacing w:val="-6"/>
        </w:rPr>
        <w:t>五、地方政府债券资金使用安排</w:t>
      </w:r>
    </w:p>
    <w:p w:rsidR="00951604" w:rsidRPr="00BB5989" w:rsidRDefault="008D7A67" w:rsidP="00BB5989">
      <w:pPr>
        <w:pStyle w:val="a3"/>
        <w:spacing w:line="580" w:lineRule="exact"/>
        <w:ind w:firstLineChars="200" w:firstLine="616"/>
        <w:rPr>
          <w:rFonts w:ascii="仿宋" w:eastAsia="仿宋" w:hAnsi="仿宋" w:cs="仿宋"/>
          <w:spacing w:val="-6"/>
        </w:rPr>
      </w:pPr>
      <w:r>
        <w:rPr>
          <w:rFonts w:ascii="仿宋" w:eastAsia="仿宋" w:hAnsi="仿宋" w:cs="仿宋" w:hint="eastAsia"/>
          <w:spacing w:val="-6"/>
        </w:rPr>
        <w:t>2019</w:t>
      </w:r>
      <w:r w:rsidR="009F6D5E">
        <w:rPr>
          <w:rFonts w:ascii="仿宋" w:eastAsia="仿宋" w:hAnsi="仿宋" w:cs="仿宋" w:hint="eastAsia"/>
          <w:spacing w:val="-6"/>
        </w:rPr>
        <w:t>年省财政下达全</w:t>
      </w:r>
      <w:r>
        <w:rPr>
          <w:rFonts w:ascii="仿宋" w:eastAsia="仿宋" w:hAnsi="仿宋" w:cs="仿宋" w:hint="eastAsia"/>
          <w:spacing w:val="-6"/>
        </w:rPr>
        <w:t>区</w:t>
      </w:r>
      <w:r w:rsidR="009F6D5E" w:rsidRPr="00241DB8">
        <w:rPr>
          <w:rFonts w:ascii="仿宋" w:eastAsia="仿宋" w:hAnsi="仿宋" w:cs="仿宋" w:hint="eastAsia"/>
          <w:spacing w:val="-6"/>
        </w:rPr>
        <w:t>新增债务限额</w:t>
      </w:r>
      <w:r>
        <w:rPr>
          <w:rFonts w:ascii="仿宋" w:eastAsia="仿宋" w:hAnsi="仿宋" w:cs="仿宋" w:hint="eastAsia"/>
          <w:spacing w:val="-6"/>
        </w:rPr>
        <w:t>0</w:t>
      </w:r>
      <w:r w:rsidR="009F6D5E">
        <w:rPr>
          <w:rFonts w:ascii="仿宋" w:eastAsia="仿宋" w:hAnsi="仿宋" w:cs="仿宋" w:hint="eastAsia"/>
          <w:spacing w:val="-6"/>
        </w:rPr>
        <w:t>亿元，其中：</w:t>
      </w:r>
      <w:r>
        <w:rPr>
          <w:rFonts w:ascii="仿宋" w:eastAsia="仿宋" w:hAnsi="仿宋" w:cs="仿宋" w:hint="eastAsia"/>
          <w:spacing w:val="-6"/>
        </w:rPr>
        <w:t>区</w:t>
      </w:r>
      <w:r w:rsidR="009F6D5E">
        <w:rPr>
          <w:rFonts w:ascii="仿宋" w:eastAsia="仿宋" w:hAnsi="仿宋" w:cs="仿宋" w:hint="eastAsia"/>
          <w:spacing w:val="-6"/>
        </w:rPr>
        <w:t>本级</w:t>
      </w:r>
      <w:r>
        <w:rPr>
          <w:rFonts w:ascii="仿宋" w:eastAsia="仿宋" w:hAnsi="仿宋" w:cs="仿宋" w:hint="eastAsia"/>
          <w:spacing w:val="-6"/>
        </w:rPr>
        <w:lastRenderedPageBreak/>
        <w:t>0</w:t>
      </w:r>
      <w:r w:rsidR="009F6D5E">
        <w:rPr>
          <w:rFonts w:ascii="仿宋" w:eastAsia="仿宋" w:hAnsi="仿宋" w:cs="仿宋" w:hint="eastAsia"/>
          <w:spacing w:val="-6"/>
        </w:rPr>
        <w:t>亿元</w:t>
      </w:r>
      <w:r>
        <w:rPr>
          <w:rFonts w:ascii="仿宋" w:eastAsia="仿宋" w:hAnsi="仿宋" w:cs="仿宋" w:hint="eastAsia"/>
          <w:spacing w:val="-6"/>
        </w:rPr>
        <w:t>。</w:t>
      </w:r>
    </w:p>
    <w:sectPr w:rsidR="00951604" w:rsidRPr="00BB5989" w:rsidSect="00BB5989">
      <w:footerReference w:type="default" r:id="rId6"/>
      <w:pgSz w:w="11906" w:h="16838"/>
      <w:pgMar w:top="1440" w:right="1558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73D9" w:rsidRDefault="009C73D9" w:rsidP="0020395D">
      <w:r>
        <w:separator/>
      </w:r>
    </w:p>
  </w:endnote>
  <w:endnote w:type="continuationSeparator" w:id="1">
    <w:p w:rsidR="009C73D9" w:rsidRDefault="009C73D9" w:rsidP="002039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67757753"/>
      <w:docPartObj>
        <w:docPartGallery w:val="Page Numbers (Bottom of Page)"/>
        <w:docPartUnique/>
      </w:docPartObj>
    </w:sdtPr>
    <w:sdtContent>
      <w:p w:rsidR="0020395D" w:rsidRDefault="00DE01DD" w:rsidP="0020395D">
        <w:pPr>
          <w:pStyle w:val="a6"/>
          <w:jc w:val="center"/>
        </w:pPr>
        <w:r w:rsidRPr="0020395D">
          <w:rPr>
            <w:rFonts w:asciiTheme="minorEastAsia" w:hAnsiTheme="minorEastAsia"/>
            <w:sz w:val="28"/>
            <w:szCs w:val="28"/>
          </w:rPr>
          <w:fldChar w:fldCharType="begin"/>
        </w:r>
        <w:r w:rsidR="0020395D" w:rsidRPr="0020395D">
          <w:rPr>
            <w:rFonts w:asciiTheme="minorEastAsia" w:hAnsiTheme="minorEastAsia"/>
            <w:sz w:val="28"/>
            <w:szCs w:val="28"/>
          </w:rPr>
          <w:instrText>PAGE   \* MERGEFORMAT</w:instrText>
        </w:r>
        <w:r w:rsidRPr="0020395D">
          <w:rPr>
            <w:rFonts w:asciiTheme="minorEastAsia" w:hAnsiTheme="minorEastAsia"/>
            <w:sz w:val="28"/>
            <w:szCs w:val="28"/>
          </w:rPr>
          <w:fldChar w:fldCharType="separate"/>
        </w:r>
        <w:r w:rsidR="00D467EC" w:rsidRPr="00D467EC">
          <w:rPr>
            <w:rFonts w:asciiTheme="minorEastAsia" w:hAnsiTheme="minorEastAsia"/>
            <w:noProof/>
            <w:sz w:val="28"/>
            <w:szCs w:val="28"/>
            <w:lang w:val="zh-CN"/>
          </w:rPr>
          <w:t>2</w:t>
        </w:r>
        <w:r w:rsidRPr="0020395D"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73D9" w:rsidRDefault="009C73D9" w:rsidP="0020395D">
      <w:r>
        <w:separator/>
      </w:r>
    </w:p>
  </w:footnote>
  <w:footnote w:type="continuationSeparator" w:id="1">
    <w:p w:rsidR="009C73D9" w:rsidRDefault="009C73D9" w:rsidP="0020395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F6D5E"/>
    <w:rsid w:val="00054B3C"/>
    <w:rsid w:val="000A4F9B"/>
    <w:rsid w:val="0020395D"/>
    <w:rsid w:val="00213E22"/>
    <w:rsid w:val="0021505E"/>
    <w:rsid w:val="003F133A"/>
    <w:rsid w:val="00412A19"/>
    <w:rsid w:val="004177E9"/>
    <w:rsid w:val="00497D7E"/>
    <w:rsid w:val="006D0333"/>
    <w:rsid w:val="007F7B2F"/>
    <w:rsid w:val="00821DB7"/>
    <w:rsid w:val="008D7A67"/>
    <w:rsid w:val="00951604"/>
    <w:rsid w:val="009C73D9"/>
    <w:rsid w:val="009F6D5E"/>
    <w:rsid w:val="00A8739F"/>
    <w:rsid w:val="00B301BF"/>
    <w:rsid w:val="00B95372"/>
    <w:rsid w:val="00BB5989"/>
    <w:rsid w:val="00D467EC"/>
    <w:rsid w:val="00DE01DD"/>
    <w:rsid w:val="00F05FF3"/>
    <w:rsid w:val="00F562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625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内容"/>
    <w:basedOn w:val="a"/>
    <w:qFormat/>
    <w:rsid w:val="009F6D5E"/>
    <w:pPr>
      <w:snapToGrid w:val="0"/>
      <w:spacing w:line="640" w:lineRule="exact"/>
      <w:ind w:firstLine="640"/>
    </w:pPr>
    <w:rPr>
      <w:rFonts w:ascii="Calibri" w:eastAsia="宋体" w:hAnsi="楷体" w:cs="Times New Roman"/>
      <w:snapToGrid w:val="0"/>
      <w:kern w:val="0"/>
      <w:sz w:val="32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20395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0395D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039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20395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2039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20395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内容"/>
    <w:basedOn w:val="a"/>
    <w:qFormat/>
    <w:rsid w:val="009F6D5E"/>
    <w:pPr>
      <w:snapToGrid w:val="0"/>
      <w:spacing w:line="640" w:lineRule="exact"/>
      <w:ind w:firstLine="640"/>
    </w:pPr>
    <w:rPr>
      <w:rFonts w:ascii="Calibri" w:eastAsia="宋体" w:hAnsi="楷体" w:cs="Times New Roman"/>
      <w:snapToGrid w:val="0"/>
      <w:kern w:val="0"/>
      <w:sz w:val="32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20395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0395D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039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20395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2039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20395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75</Words>
  <Characters>428</Characters>
  <Application>Microsoft Office Word</Application>
  <DocSecurity>0</DocSecurity>
  <Lines>3</Lines>
  <Paragraphs>1</Paragraphs>
  <ScaleCrop>false</ScaleCrop>
  <Company>Microsoft</Company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林凌</dc:creator>
  <cp:lastModifiedBy>lenovo</cp:lastModifiedBy>
  <cp:revision>11</cp:revision>
  <cp:lastPrinted>2021-05-31T10:34:00Z</cp:lastPrinted>
  <dcterms:created xsi:type="dcterms:W3CDTF">2021-05-31T10:13:00Z</dcterms:created>
  <dcterms:modified xsi:type="dcterms:W3CDTF">2021-06-04T01:18:00Z</dcterms:modified>
</cp:coreProperties>
</file>