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/>
          <w:sz w:val="48"/>
          <w:szCs w:val="48"/>
        </w:rPr>
      </w:pPr>
      <w:r>
        <w:rPr>
          <w:rFonts w:hint="eastAsia" w:ascii="方正小标宋简体" w:eastAsia="方正小标宋简体"/>
          <w:sz w:val="48"/>
          <w:szCs w:val="48"/>
        </w:rPr>
        <w:t>平潭西航第一幼儿园厨房设备采购清单</w:t>
      </w:r>
    </w:p>
    <w:tbl>
      <w:tblPr>
        <w:tblStyle w:val="5"/>
        <w:tblpPr w:leftFromText="180" w:rightFromText="180" w:vertAnchor="page" w:horzAnchor="margin" w:tblpX="-953" w:tblpY="2543"/>
        <w:tblW w:w="10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126"/>
        <w:gridCol w:w="1357"/>
        <w:gridCol w:w="1500"/>
        <w:gridCol w:w="2040"/>
        <w:gridCol w:w="1020"/>
        <w:gridCol w:w="930"/>
        <w:gridCol w:w="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设备名称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技术参数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参考图片</w:t>
            </w: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位  置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数量</w:t>
            </w: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</w:rPr>
              <w:t>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调味拼台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电磁双头大煮炉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调味拼台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电磁一炒一煮炉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电磁四眼煲仔炉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电蒸饭柜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单门蒸饭车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双头矮汤炉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豆浆机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四层格栅货架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四门冰箱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保鲜操作台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单星带板水池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绞切肉机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多功能切菜机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单大星水池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粗加工间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双星带板水池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粗加工间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四门冰箱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粗加工间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单星带板水池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粗加工间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粗加工间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高温消毒柜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洗消间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四门储碗柜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洗消间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洗消间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单孔收渣台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洗消间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单大星水池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洗消间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四层平板货架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主、副食仓库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四层平板货架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主、副食仓库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米面架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主、副食仓库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单星水池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留样间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留样间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食品留样柜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留样间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餐厅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四人餐桌椅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餐厅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套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洗碗池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餐厅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残渣收集柜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餐厅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消毒柜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餐厅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六门更衣柜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更衣间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感应洗手池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更衣间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感应洗手池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备餐区、预进间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食品留样柜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备餐区、预进间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备餐区、预进间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双星水池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备餐区、预进间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电饼铛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三门烤箱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十三盆醒发箱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十二盆饼车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四层格栅货架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木面案板台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面粉车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搅拌机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和面机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压面机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双星带板水池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56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四门冰箱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面点间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57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保鲜操作台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水果间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58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双层工作台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水果间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</w:tcPr>
          <w:p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双星带板水池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水果间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60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四层格栅货架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水果间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61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四门冰箱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水果间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台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62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主厨灭火系统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厨房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套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63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厨房净水设备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厨房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套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64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排烟系统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厨房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项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17" w:type="dxa"/>
            <w:noWrap/>
            <w:vAlign w:val="top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65</w:t>
            </w:r>
          </w:p>
        </w:tc>
        <w:tc>
          <w:tcPr>
            <w:tcW w:w="2126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餐梯</w:t>
            </w:r>
          </w:p>
        </w:tc>
        <w:tc>
          <w:tcPr>
            <w:tcW w:w="1357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  <w:tc>
          <w:tcPr>
            <w:tcW w:w="204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厨房</w:t>
            </w:r>
          </w:p>
        </w:tc>
        <w:tc>
          <w:tcPr>
            <w:tcW w:w="102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930" w:type="dxa"/>
            <w:noWrap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项</w:t>
            </w:r>
          </w:p>
        </w:tc>
        <w:tc>
          <w:tcPr>
            <w:tcW w:w="949" w:type="dxa"/>
          </w:tcPr>
          <w:p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>
      <w:pPr>
        <w:jc w:val="both"/>
        <w:rPr>
          <w:rFonts w:hint="eastAsia" w:ascii="仿宋_GB2312" w:hAnsi="华文宋体" w:eastAsia="仿宋_GB2312"/>
          <w:sz w:val="32"/>
          <w:szCs w:val="32"/>
        </w:rPr>
      </w:pPr>
      <w:r>
        <w:rPr>
          <w:rFonts w:hint="eastAsia" w:ascii="仿宋_GB2312" w:hAnsi="华文宋体" w:eastAsia="仿宋_GB2312"/>
          <w:sz w:val="32"/>
          <w:szCs w:val="32"/>
        </w:rPr>
        <w:t>备注：此清单仅供参考。</w:t>
      </w:r>
    </w:p>
    <w:p>
      <w:pPr>
        <w:jc w:val="center"/>
        <w:rPr>
          <w:rFonts w:hint="eastAsia"/>
        </w:rPr>
      </w:pPr>
    </w:p>
    <w:p>
      <w:pPr>
        <w:jc w:val="center"/>
        <w:rPr>
          <w:rFonts w:ascii="仿宋_GB2312" w:eastAsia="仿宋_GB2312"/>
          <w:sz w:val="32"/>
          <w:szCs w:val="32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  <w:lang w:val="en-US" w:eastAsia="zh-CN"/>
        </w:rPr>
        <w:t xml:space="preserve">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17FE"/>
    <w:rsid w:val="00065949"/>
    <w:rsid w:val="003301ED"/>
    <w:rsid w:val="005B5FCC"/>
    <w:rsid w:val="008017FE"/>
    <w:rsid w:val="00920998"/>
    <w:rsid w:val="0099275E"/>
    <w:rsid w:val="009E4B48"/>
    <w:rsid w:val="00A84403"/>
    <w:rsid w:val="00DF7D63"/>
    <w:rsid w:val="4EED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241</Words>
  <Characters>1378</Characters>
  <Lines>11</Lines>
  <Paragraphs>3</Paragraphs>
  <TotalTime>0</TotalTime>
  <ScaleCrop>false</ScaleCrop>
  <LinksUpToDate>false</LinksUpToDate>
  <CharactersWithSpaces>1616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2020-08-03T01:47:00Z</dcterms:created>
  <dc:creator>xb21cn</dc:creator>
  <cp:lastModifiedBy>lenovoqwea</cp:lastModifiedBy>
  <dcterms:modified xsi:type="dcterms:W3CDTF">2020-08-04T03:35:23Z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