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7"/>
        <w:tblpPr w:leftFromText="180" w:rightFromText="180" w:vertAnchor="page" w:horzAnchor="margin" w:tblpX="137" w:tblpY="1933"/>
        <w:tblW w:w="12582" w:type="dxa"/>
        <w:tblLayout w:type="fixed"/>
        <w:tblLook w:val="04A0" w:firstRow="1" w:lastRow="0" w:firstColumn="1" w:lastColumn="0" w:noHBand="0" w:noVBand="1"/>
      </w:tblPr>
      <w:tblGrid>
        <w:gridCol w:w="554"/>
        <w:gridCol w:w="1686"/>
        <w:gridCol w:w="8641"/>
        <w:gridCol w:w="709"/>
        <w:gridCol w:w="992"/>
      </w:tblGrid>
      <w:tr w:rsidR="00481956" w:rsidTr="00481956">
        <w:trPr>
          <w:trHeight w:val="556"/>
        </w:trPr>
        <w:tc>
          <w:tcPr>
            <w:tcW w:w="554" w:type="dxa"/>
            <w:tcBorders>
              <w:top w:val="nil"/>
              <w:left w:val="nil"/>
              <w:bottom w:val="single" w:sz="4" w:space="0" w:color="auto"/>
              <w:right w:val="nil"/>
            </w:tcBorders>
            <w:vAlign w:val="center"/>
          </w:tcPr>
          <w:p w:rsidR="00481956" w:rsidRDefault="00481956" w:rsidP="00481956">
            <w:pPr>
              <w:pStyle w:val="Flietext"/>
              <w:rPr>
                <w:rFonts w:ascii="宋体" w:eastAsia="宋体" w:hAnsi="宋体" w:cs="宋体" w:hint="eastAsia"/>
              </w:rPr>
            </w:pPr>
          </w:p>
        </w:tc>
        <w:tc>
          <w:tcPr>
            <w:tcW w:w="1686" w:type="dxa"/>
            <w:tcBorders>
              <w:top w:val="nil"/>
              <w:left w:val="nil"/>
              <w:bottom w:val="single" w:sz="4" w:space="0" w:color="auto"/>
              <w:right w:val="nil"/>
            </w:tcBorders>
            <w:vAlign w:val="center"/>
          </w:tcPr>
          <w:p w:rsidR="00481956" w:rsidRDefault="00481956" w:rsidP="00481956">
            <w:pPr>
              <w:rPr>
                <w:rFonts w:ascii="宋体" w:eastAsia="宋体" w:hAnsi="宋体" w:cs="宋体"/>
                <w:color w:val="000000" w:themeColor="text1"/>
                <w:kern w:val="0"/>
                <w:sz w:val="20"/>
                <w:szCs w:val="21"/>
              </w:rPr>
            </w:pPr>
          </w:p>
        </w:tc>
        <w:tc>
          <w:tcPr>
            <w:tcW w:w="8641" w:type="dxa"/>
            <w:tcBorders>
              <w:top w:val="nil"/>
              <w:left w:val="nil"/>
              <w:bottom w:val="single" w:sz="4" w:space="0" w:color="auto"/>
              <w:right w:val="nil"/>
            </w:tcBorders>
            <w:vAlign w:val="center"/>
          </w:tcPr>
          <w:p w:rsidR="00481956" w:rsidRDefault="00481956" w:rsidP="00481956">
            <w:pPr>
              <w:jc w:val="center"/>
              <w:rPr>
                <w:rFonts w:ascii="宋体" w:eastAsia="宋体" w:hAnsi="宋体" w:cs="宋体"/>
                <w:color w:val="000000" w:themeColor="text1"/>
                <w:kern w:val="0"/>
                <w:sz w:val="36"/>
                <w:szCs w:val="36"/>
              </w:rPr>
            </w:pPr>
            <w:r>
              <w:rPr>
                <w:rFonts w:ascii="宋体" w:eastAsia="宋体" w:hAnsi="宋体" w:cs="宋体" w:hint="eastAsia"/>
                <w:color w:val="000000" w:themeColor="text1"/>
                <w:kern w:val="0"/>
                <w:sz w:val="36"/>
                <w:szCs w:val="36"/>
              </w:rPr>
              <w:t>平潭敖东镇中心小学图书馆、</w:t>
            </w:r>
            <w:proofErr w:type="gramStart"/>
            <w:r>
              <w:rPr>
                <w:rFonts w:ascii="宋体" w:eastAsia="宋体" w:hAnsi="宋体" w:cs="宋体" w:hint="eastAsia"/>
                <w:color w:val="000000" w:themeColor="text1"/>
                <w:kern w:val="0"/>
                <w:sz w:val="36"/>
                <w:szCs w:val="36"/>
              </w:rPr>
              <w:t>心健室</w:t>
            </w:r>
            <w:proofErr w:type="gramEnd"/>
            <w:r>
              <w:rPr>
                <w:rFonts w:ascii="宋体" w:eastAsia="宋体" w:hAnsi="宋体" w:cs="宋体" w:hint="eastAsia"/>
                <w:color w:val="000000" w:themeColor="text1"/>
                <w:kern w:val="0"/>
                <w:sz w:val="36"/>
                <w:szCs w:val="36"/>
              </w:rPr>
              <w:t>设备清单</w:t>
            </w:r>
          </w:p>
        </w:tc>
        <w:tc>
          <w:tcPr>
            <w:tcW w:w="709" w:type="dxa"/>
            <w:tcBorders>
              <w:top w:val="nil"/>
              <w:left w:val="nil"/>
              <w:bottom w:val="single" w:sz="4" w:space="0" w:color="auto"/>
              <w:right w:val="nil"/>
            </w:tcBorders>
            <w:vAlign w:val="center"/>
          </w:tcPr>
          <w:p w:rsidR="00481956" w:rsidRDefault="00481956" w:rsidP="00481956">
            <w:pPr>
              <w:jc w:val="center"/>
              <w:rPr>
                <w:rFonts w:ascii="宋体" w:eastAsia="宋体" w:hAnsi="宋体" w:cs="宋体"/>
                <w:color w:val="000000" w:themeColor="text1"/>
                <w:kern w:val="0"/>
                <w:sz w:val="36"/>
                <w:szCs w:val="36"/>
              </w:rPr>
            </w:pPr>
          </w:p>
        </w:tc>
        <w:tc>
          <w:tcPr>
            <w:tcW w:w="992" w:type="dxa"/>
            <w:tcBorders>
              <w:top w:val="nil"/>
              <w:left w:val="nil"/>
              <w:bottom w:val="single" w:sz="4" w:space="0" w:color="auto"/>
              <w:right w:val="nil"/>
            </w:tcBorders>
            <w:vAlign w:val="center"/>
          </w:tcPr>
          <w:p w:rsidR="00481956" w:rsidRDefault="00481956" w:rsidP="00481956">
            <w:pPr>
              <w:jc w:val="center"/>
              <w:rPr>
                <w:rFonts w:ascii="宋体" w:eastAsia="宋体" w:hAnsi="宋体" w:cs="宋体"/>
                <w:color w:val="000000" w:themeColor="text1"/>
                <w:kern w:val="0"/>
                <w:sz w:val="20"/>
                <w:szCs w:val="21"/>
              </w:rPr>
            </w:pPr>
          </w:p>
        </w:tc>
      </w:tr>
      <w:tr w:rsidR="00481956" w:rsidTr="00481956">
        <w:trPr>
          <w:trHeight w:val="556"/>
        </w:trPr>
        <w:tc>
          <w:tcPr>
            <w:tcW w:w="554" w:type="dxa"/>
            <w:tcBorders>
              <w:top w:val="single" w:sz="4" w:space="0" w:color="auto"/>
            </w:tcBorders>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序号</w:t>
            </w:r>
          </w:p>
        </w:tc>
        <w:tc>
          <w:tcPr>
            <w:tcW w:w="1686" w:type="dxa"/>
            <w:tcBorders>
              <w:top w:val="single" w:sz="4" w:space="0" w:color="auto"/>
            </w:tcBorders>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项目名称</w:t>
            </w:r>
          </w:p>
        </w:tc>
        <w:tc>
          <w:tcPr>
            <w:tcW w:w="8641" w:type="dxa"/>
            <w:tcBorders>
              <w:top w:val="single" w:sz="4" w:space="0" w:color="auto"/>
            </w:tcBorders>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详细参数描述</w:t>
            </w:r>
          </w:p>
        </w:tc>
        <w:tc>
          <w:tcPr>
            <w:tcW w:w="709" w:type="dxa"/>
            <w:tcBorders>
              <w:top w:val="single" w:sz="4" w:space="0" w:color="auto"/>
            </w:tcBorders>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单位</w:t>
            </w:r>
          </w:p>
        </w:tc>
        <w:tc>
          <w:tcPr>
            <w:tcW w:w="992" w:type="dxa"/>
            <w:tcBorders>
              <w:top w:val="single" w:sz="4" w:space="0" w:color="auto"/>
            </w:tcBorders>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数量</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单面书架</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阅读区单面书架；定制单面书架，带背板，</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r>
              <w:rPr>
                <w:rFonts w:ascii="宋体" w:eastAsia="宋体" w:hAnsi="宋体" w:cs="宋体" w:hint="eastAsia"/>
                <w:color w:val="000000"/>
                <w:kern w:val="0"/>
                <w:sz w:val="24"/>
              </w:rPr>
              <w:t>规格尺寸：≥2000*2000*300mm；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木多层板，多层板为免漆板，交付时提供板材相应检测报告。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2</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阅读吧台</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阅读区阅读吧台；定制吧台，</w:t>
            </w:r>
            <w:r>
              <w:rPr>
                <w:rFonts w:ascii="宋体" w:eastAsia="宋体" w:hAnsi="宋体" w:cs="宋体" w:hint="eastAsia"/>
                <w:kern w:val="0"/>
                <w:sz w:val="24"/>
              </w:rPr>
              <w:t>主材</w:t>
            </w:r>
            <w:proofErr w:type="gramStart"/>
            <w:r>
              <w:rPr>
                <w:rFonts w:ascii="宋体" w:eastAsia="宋体" w:hAnsi="宋体" w:cs="宋体" w:hint="eastAsia"/>
                <w:kern w:val="0"/>
                <w:sz w:val="24"/>
              </w:rPr>
              <w:t>采用全实木制</w:t>
            </w:r>
            <w:proofErr w:type="gramEnd"/>
            <w:r>
              <w:rPr>
                <w:rFonts w:ascii="宋体" w:eastAsia="宋体" w:hAnsi="宋体" w:cs="宋体" w:hint="eastAsia"/>
                <w:kern w:val="0"/>
                <w:sz w:val="24"/>
              </w:rPr>
              <w:t>作，面板</w:t>
            </w:r>
            <w:proofErr w:type="gramStart"/>
            <w:r>
              <w:rPr>
                <w:rFonts w:ascii="宋体" w:eastAsia="宋体" w:hAnsi="宋体" w:cs="宋体" w:hint="eastAsia"/>
                <w:kern w:val="0"/>
                <w:sz w:val="24"/>
              </w:rPr>
              <w:t>选用全实木</w:t>
            </w:r>
            <w:proofErr w:type="gramEnd"/>
            <w:r>
              <w:rPr>
                <w:rFonts w:ascii="宋体" w:eastAsia="宋体" w:hAnsi="宋体" w:cs="宋体" w:hint="eastAsia"/>
                <w:kern w:val="0"/>
                <w:sz w:val="24"/>
              </w:rPr>
              <w:t>板材制作，耐脏耐用，不易刮花，方便易理；钢制桌脚，汽车烤漆工艺着色；</w:t>
            </w:r>
            <w:r>
              <w:rPr>
                <w:rFonts w:ascii="宋体" w:eastAsia="宋体" w:hAnsi="宋体" w:cs="宋体" w:hint="eastAsia"/>
                <w:color w:val="000000"/>
                <w:kern w:val="0"/>
                <w:sz w:val="24"/>
              </w:rPr>
              <w:t>规格尺寸：≥3060*600*900mm。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张</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吧台椅</w:t>
            </w:r>
          </w:p>
        </w:tc>
        <w:tc>
          <w:tcPr>
            <w:tcW w:w="8641" w:type="dxa"/>
            <w:vAlign w:val="center"/>
          </w:tcPr>
          <w:p w:rsidR="00481956" w:rsidRDefault="00481956" w:rsidP="00481956">
            <w:pPr>
              <w:jc w:val="left"/>
              <w:rPr>
                <w:rFonts w:ascii="宋体" w:eastAsia="宋体" w:hAnsi="宋体" w:cs="宋体"/>
                <w:color w:val="000000"/>
                <w:kern w:val="0"/>
                <w:sz w:val="24"/>
              </w:rPr>
            </w:pPr>
            <w:r>
              <w:rPr>
                <w:rFonts w:ascii="宋体" w:eastAsia="宋体" w:hAnsi="宋体" w:cs="宋体" w:hint="eastAsia"/>
                <w:color w:val="000000"/>
                <w:kern w:val="0"/>
                <w:sz w:val="24"/>
              </w:rPr>
              <w:t>阅读区吧台椅；采用铁艺框架，金属烤漆，喷涂均匀，光泽好，不褪</w:t>
            </w:r>
            <w:bookmarkStart w:id="0" w:name="_GoBack"/>
            <w:bookmarkEnd w:id="0"/>
            <w:r>
              <w:rPr>
                <w:rFonts w:ascii="宋体" w:eastAsia="宋体" w:hAnsi="宋体" w:cs="宋体" w:hint="eastAsia"/>
                <w:color w:val="000000"/>
                <w:kern w:val="0"/>
                <w:sz w:val="24"/>
              </w:rPr>
              <w:t>色防水易清洗，加厚软包靠垫，高回弹密度海绵；规格尺寸：≥H600mm。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张</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4</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渔网灯</w:t>
            </w:r>
          </w:p>
        </w:tc>
        <w:tc>
          <w:tcPr>
            <w:tcW w:w="8641" w:type="dxa"/>
            <w:vAlign w:val="center"/>
          </w:tcPr>
          <w:p w:rsidR="00481956" w:rsidRDefault="00481956" w:rsidP="00481956">
            <w:pPr>
              <w:jc w:val="left"/>
              <w:rPr>
                <w:rFonts w:ascii="宋体" w:eastAsia="宋体" w:hAnsi="宋体" w:cs="宋体"/>
                <w:color w:val="000000"/>
                <w:kern w:val="0"/>
                <w:sz w:val="24"/>
              </w:rPr>
            </w:pPr>
            <w:r>
              <w:rPr>
                <w:rFonts w:ascii="宋体" w:eastAsia="宋体" w:hAnsi="宋体" w:cs="宋体" w:hint="eastAsia"/>
                <w:color w:val="000000"/>
                <w:kern w:val="0"/>
                <w:sz w:val="24"/>
              </w:rPr>
              <w:t>阅读区装饰渔网灯；公母插接口，密封性能好，LED灯珠，节能防水，加粗线材不易扯断，营造灯光氛围；规格尺寸：≥6200*2500mm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张</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软包坐凳</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阅读区定制软包坐凳，</w:t>
            </w:r>
            <w:r>
              <w:rPr>
                <w:rFonts w:ascii="宋体" w:eastAsia="宋体" w:hAnsi="宋体" w:cs="宋体" w:hint="eastAsia"/>
                <w:color w:val="000000" w:themeColor="text1"/>
                <w:kern w:val="0"/>
                <w:sz w:val="24"/>
              </w:rPr>
              <w:t>基材选用优质实木板材制作而成，表面用50mm软包装饰，</w:t>
            </w:r>
            <w:r>
              <w:rPr>
                <w:rFonts w:ascii="宋体" w:eastAsia="宋体" w:hAnsi="宋体" w:cs="宋体" w:hint="eastAsia"/>
                <w:kern w:val="0"/>
                <w:sz w:val="24"/>
              </w:rPr>
              <w:t>软包优选环保吸音布面软包，材料具有阻燃，吸音，隔音，防潮，防霉，抗菌，防水，防油，防尘，防污，防静电，防撞等功能，</w:t>
            </w:r>
            <w:r>
              <w:rPr>
                <w:rFonts w:ascii="宋体" w:eastAsia="宋体" w:hAnsi="宋体" w:cs="宋体" w:hint="eastAsia"/>
                <w:color w:val="000000" w:themeColor="text1"/>
                <w:kern w:val="0"/>
                <w:sz w:val="24"/>
              </w:rPr>
              <w:t>不仅外表美观并且坐感舒适。规格：</w:t>
            </w:r>
            <w:r>
              <w:rPr>
                <w:rFonts w:ascii="宋体" w:eastAsia="宋体" w:hAnsi="宋体" w:cs="宋体" w:hint="eastAsia"/>
                <w:color w:val="000000"/>
                <w:kern w:val="0"/>
                <w:sz w:val="24"/>
              </w:rPr>
              <w:t>≥3980*500*420mm。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张</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双面书架</w:t>
            </w:r>
          </w:p>
        </w:tc>
        <w:tc>
          <w:tcPr>
            <w:tcW w:w="8641" w:type="dxa"/>
            <w:vAlign w:val="center"/>
          </w:tcPr>
          <w:p w:rsidR="00481956" w:rsidRDefault="00481956" w:rsidP="00481956">
            <w:pPr>
              <w:rPr>
                <w:rFonts w:ascii="宋体" w:eastAsia="宋体" w:hAnsi="宋体" w:cs="宋体"/>
                <w:color w:val="000000"/>
                <w:kern w:val="0"/>
                <w:sz w:val="24"/>
              </w:rPr>
            </w:pPr>
            <w:proofErr w:type="gramStart"/>
            <w:r>
              <w:rPr>
                <w:rFonts w:ascii="宋体" w:eastAsia="宋体" w:hAnsi="宋体" w:cs="宋体" w:hint="eastAsia"/>
                <w:color w:val="000000"/>
                <w:kern w:val="0"/>
                <w:sz w:val="24"/>
              </w:rPr>
              <w:t>藏书区</w:t>
            </w:r>
            <w:proofErr w:type="gramEnd"/>
            <w:r>
              <w:rPr>
                <w:rFonts w:ascii="宋体" w:eastAsia="宋体" w:hAnsi="宋体" w:cs="宋体" w:hint="eastAsia"/>
                <w:color w:val="000000"/>
                <w:kern w:val="0"/>
                <w:sz w:val="24"/>
              </w:rPr>
              <w:t>双面书架；定制双面书架，带背板，</w:t>
            </w:r>
            <w:r>
              <w:rPr>
                <w:rFonts w:ascii="宋体" w:eastAsia="宋体" w:hAnsi="宋体" w:cs="宋体" w:hint="eastAsia"/>
                <w:kern w:val="0"/>
                <w:sz w:val="24"/>
              </w:rPr>
              <w:t>主材</w:t>
            </w:r>
            <w:proofErr w:type="gramStart"/>
            <w:r>
              <w:rPr>
                <w:rFonts w:ascii="宋体" w:eastAsia="宋体" w:hAnsi="宋体" w:cs="宋体" w:hint="eastAsia"/>
                <w:kern w:val="0"/>
                <w:sz w:val="24"/>
              </w:rPr>
              <w:t>采用全实木制</w:t>
            </w:r>
            <w:proofErr w:type="gramEnd"/>
            <w:r>
              <w:rPr>
                <w:rFonts w:ascii="宋体" w:eastAsia="宋体" w:hAnsi="宋体" w:cs="宋体" w:hint="eastAsia"/>
                <w:kern w:val="0"/>
                <w:sz w:val="24"/>
              </w:rPr>
              <w:t>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r>
              <w:rPr>
                <w:rFonts w:ascii="宋体" w:eastAsia="宋体" w:hAnsi="宋体" w:cs="宋体" w:hint="eastAsia"/>
                <w:color w:val="000000"/>
                <w:kern w:val="0"/>
                <w:sz w:val="24"/>
              </w:rPr>
              <w:t>规格尺寸：≥2800*2000*450mm。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w:t>
            </w:r>
            <w:r>
              <w:rPr>
                <w:rFonts w:asciiTheme="minorEastAsia" w:hAnsiTheme="minorEastAsia" w:cs="宋体" w:hint="eastAsia"/>
                <w:kern w:val="0"/>
                <w:sz w:val="24"/>
              </w:rPr>
              <w:t>交付</w:t>
            </w:r>
            <w:r>
              <w:rPr>
                <w:rFonts w:ascii="宋体" w:eastAsia="宋体" w:hAnsi="宋体" w:cs="宋体" w:hint="eastAsia"/>
                <w:kern w:val="0"/>
                <w:sz w:val="24"/>
              </w:rPr>
              <w:t>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7</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spacing w:line="400" w:lineRule="exact"/>
              <w:jc w:val="center"/>
              <w:rPr>
                <w:rFonts w:ascii="宋体" w:eastAsia="宋体" w:hAnsi="宋体" w:cs="宋体"/>
                <w:kern w:val="0"/>
                <w:sz w:val="24"/>
              </w:rPr>
            </w:pPr>
            <w:r>
              <w:rPr>
                <w:rFonts w:ascii="宋体" w:eastAsia="宋体" w:hAnsi="宋体" w:cs="宋体" w:hint="eastAsia"/>
                <w:kern w:val="0"/>
                <w:sz w:val="24"/>
              </w:rPr>
              <w:t>护眼灯</w:t>
            </w:r>
          </w:p>
        </w:tc>
        <w:tc>
          <w:tcPr>
            <w:tcW w:w="8641" w:type="dxa"/>
            <w:vAlign w:val="center"/>
          </w:tcPr>
          <w:p w:rsidR="00481956" w:rsidRDefault="00481956" w:rsidP="00481956">
            <w:pPr>
              <w:spacing w:line="400" w:lineRule="exact"/>
              <w:jc w:val="left"/>
              <w:rPr>
                <w:rFonts w:ascii="宋体" w:eastAsia="宋体" w:hAnsi="宋体" w:cs="宋体"/>
                <w:kern w:val="0"/>
                <w:sz w:val="24"/>
              </w:rPr>
            </w:pPr>
            <w:r>
              <w:rPr>
                <w:rFonts w:ascii="宋体" w:eastAsia="宋体" w:hAnsi="宋体" w:cs="宋体" w:hint="eastAsia"/>
                <w:kern w:val="0"/>
                <w:sz w:val="24"/>
              </w:rPr>
              <w:t>1、光源：LED；2、LED面板</w:t>
            </w:r>
            <w:proofErr w:type="gramStart"/>
            <w:r>
              <w:rPr>
                <w:rFonts w:ascii="宋体" w:eastAsia="宋体" w:hAnsi="宋体" w:cs="宋体" w:hint="eastAsia"/>
                <w:kern w:val="0"/>
                <w:sz w:val="24"/>
              </w:rPr>
              <w:t>灯采</w:t>
            </w:r>
            <w:proofErr w:type="gramEnd"/>
            <w:r>
              <w:rPr>
                <w:rFonts w:ascii="宋体" w:eastAsia="宋体" w:hAnsi="宋体" w:cs="宋体" w:hint="eastAsia"/>
                <w:kern w:val="0"/>
                <w:sz w:val="24"/>
              </w:rPr>
              <w:t>用</w:t>
            </w:r>
            <w:proofErr w:type="gramStart"/>
            <w:r>
              <w:rPr>
                <w:rFonts w:ascii="宋体" w:eastAsia="宋体" w:hAnsi="宋体" w:cs="宋体" w:hint="eastAsia"/>
                <w:kern w:val="0"/>
                <w:sz w:val="24"/>
              </w:rPr>
              <w:t>微晶珠面光学</w:t>
            </w:r>
            <w:proofErr w:type="gramEnd"/>
            <w:r>
              <w:rPr>
                <w:rFonts w:ascii="宋体" w:eastAsia="宋体" w:hAnsi="宋体" w:cs="宋体" w:hint="eastAsia"/>
                <w:kern w:val="0"/>
                <w:sz w:val="24"/>
              </w:rPr>
              <w:t>防眩透光板，额定功率≤40W，</w:t>
            </w:r>
            <w:proofErr w:type="gramStart"/>
            <w:r>
              <w:rPr>
                <w:rFonts w:ascii="宋体" w:eastAsia="宋体" w:hAnsi="宋体" w:cs="宋体" w:hint="eastAsia"/>
                <w:kern w:val="0"/>
                <w:sz w:val="24"/>
              </w:rPr>
              <w:lastRenderedPageBreak/>
              <w:t>产品整灯尺寸</w:t>
            </w:r>
            <w:proofErr w:type="gramEnd"/>
            <w:r>
              <w:rPr>
                <w:rFonts w:ascii="宋体" w:eastAsia="宋体" w:hAnsi="宋体" w:cs="宋体" w:hint="eastAsia"/>
                <w:kern w:val="0"/>
                <w:sz w:val="24"/>
              </w:rPr>
              <w:t>长600±20mm、宽600±20mm、厚10±5mm，配合吊顶安装环境。</w:t>
            </w:r>
          </w:p>
          <w:p w:rsidR="00481956" w:rsidRDefault="00481956" w:rsidP="00481956">
            <w:pPr>
              <w:spacing w:line="400" w:lineRule="exact"/>
              <w:jc w:val="left"/>
              <w:rPr>
                <w:rFonts w:ascii="宋体" w:eastAsia="宋体" w:hAnsi="宋体" w:cs="宋体"/>
                <w:kern w:val="0"/>
                <w:sz w:val="24"/>
              </w:rPr>
            </w:pPr>
            <w:r>
              <w:rPr>
                <w:rFonts w:ascii="宋体" w:eastAsia="宋体" w:hAnsi="宋体" w:cs="宋体" w:hint="eastAsia"/>
                <w:kern w:val="0"/>
                <w:sz w:val="24"/>
              </w:rPr>
              <w:t>3、LED面板</w:t>
            </w:r>
            <w:proofErr w:type="gramStart"/>
            <w:r>
              <w:rPr>
                <w:rFonts w:ascii="宋体" w:eastAsia="宋体" w:hAnsi="宋体" w:cs="宋体" w:hint="eastAsia"/>
                <w:kern w:val="0"/>
                <w:sz w:val="24"/>
              </w:rPr>
              <w:t>灯整灯</w:t>
            </w:r>
            <w:proofErr w:type="gramEnd"/>
            <w:r>
              <w:rPr>
                <w:rFonts w:ascii="宋体" w:eastAsia="宋体" w:hAnsi="宋体" w:cs="宋体" w:hint="eastAsia"/>
                <w:kern w:val="0"/>
                <w:sz w:val="24"/>
              </w:rPr>
              <w:t>通过国家强制性CCC认证，提供CCC认证证书复印件及国家认</w:t>
            </w:r>
            <w:proofErr w:type="gramStart"/>
            <w:r>
              <w:rPr>
                <w:rFonts w:ascii="宋体" w:eastAsia="宋体" w:hAnsi="宋体" w:cs="宋体" w:hint="eastAsia"/>
                <w:kern w:val="0"/>
                <w:sz w:val="24"/>
              </w:rPr>
              <w:t>监委官网查询</w:t>
            </w:r>
            <w:proofErr w:type="gramEnd"/>
            <w:r>
              <w:rPr>
                <w:rFonts w:ascii="宋体" w:eastAsia="宋体" w:hAnsi="宋体" w:cs="宋体" w:hint="eastAsia"/>
                <w:kern w:val="0"/>
                <w:sz w:val="24"/>
              </w:rPr>
              <w:t>截图；4、LED面板灯功率因数≥0.90，色温3300-5500K，显色指数Ra≥90，提供封面带有CMA标志的国家法定检测机构出具的检测报告复印件；★5、LED面板灯频闪质量特征认证结果为无危害频闪或无频闪危害，提供国家法定认证机构出具的相关认证证书复印件及国家认</w:t>
            </w:r>
            <w:proofErr w:type="gramStart"/>
            <w:r>
              <w:rPr>
                <w:rFonts w:ascii="宋体" w:eastAsia="宋体" w:hAnsi="宋体" w:cs="宋体" w:hint="eastAsia"/>
                <w:kern w:val="0"/>
                <w:sz w:val="24"/>
              </w:rPr>
              <w:t>监委官网查询</w:t>
            </w:r>
            <w:proofErr w:type="gramEnd"/>
            <w:r>
              <w:rPr>
                <w:rFonts w:ascii="宋体" w:eastAsia="宋体" w:hAnsi="宋体" w:cs="宋体" w:hint="eastAsia"/>
                <w:kern w:val="0"/>
                <w:sz w:val="24"/>
              </w:rPr>
              <w:t>截图。</w:t>
            </w:r>
          </w:p>
          <w:p w:rsidR="00481956" w:rsidRDefault="00481956" w:rsidP="00481956">
            <w:pPr>
              <w:spacing w:line="400" w:lineRule="exact"/>
              <w:jc w:val="left"/>
              <w:rPr>
                <w:rFonts w:ascii="宋体" w:eastAsia="宋体" w:hAnsi="宋体" w:cs="宋体"/>
                <w:kern w:val="0"/>
                <w:sz w:val="24"/>
              </w:rPr>
            </w:pPr>
            <w:r>
              <w:rPr>
                <w:rFonts w:ascii="宋体" w:eastAsia="宋体" w:hAnsi="宋体" w:cs="宋体" w:hint="eastAsia"/>
                <w:kern w:val="0"/>
                <w:sz w:val="24"/>
              </w:rPr>
              <w:t>★6、LED面板灯蓝光危害等级为RG0（0类危险），且蓝光质量特征认证结果为低蓝光，提供国家法定认证机构出具的相关认证证书复印件及国家认</w:t>
            </w:r>
            <w:proofErr w:type="gramStart"/>
            <w:r>
              <w:rPr>
                <w:rFonts w:ascii="宋体" w:eastAsia="宋体" w:hAnsi="宋体" w:cs="宋体" w:hint="eastAsia"/>
                <w:kern w:val="0"/>
                <w:sz w:val="24"/>
              </w:rPr>
              <w:t>监委官网查询</w:t>
            </w:r>
            <w:proofErr w:type="gramEnd"/>
            <w:r>
              <w:rPr>
                <w:rFonts w:ascii="宋体" w:eastAsia="宋体" w:hAnsi="宋体" w:cs="宋体" w:hint="eastAsia"/>
                <w:kern w:val="0"/>
                <w:sz w:val="24"/>
              </w:rPr>
              <w:t>截图；★7、LED面板</w:t>
            </w:r>
            <w:proofErr w:type="gramStart"/>
            <w:r>
              <w:rPr>
                <w:rFonts w:ascii="宋体" w:eastAsia="宋体" w:hAnsi="宋体" w:cs="宋体" w:hint="eastAsia"/>
                <w:kern w:val="0"/>
                <w:sz w:val="24"/>
              </w:rPr>
              <w:t>灯护眼质量</w:t>
            </w:r>
            <w:proofErr w:type="gramEnd"/>
            <w:r>
              <w:rPr>
                <w:rFonts w:ascii="宋体" w:eastAsia="宋体" w:hAnsi="宋体" w:cs="宋体" w:hint="eastAsia"/>
                <w:kern w:val="0"/>
                <w:sz w:val="24"/>
              </w:rPr>
              <w:t>特征认证结果为眼舒适，提供国家法定认证机构出具的相关认证证书复印件及国家认</w:t>
            </w:r>
            <w:proofErr w:type="gramStart"/>
            <w:r>
              <w:rPr>
                <w:rFonts w:ascii="宋体" w:eastAsia="宋体" w:hAnsi="宋体" w:cs="宋体" w:hint="eastAsia"/>
                <w:kern w:val="0"/>
                <w:sz w:val="24"/>
              </w:rPr>
              <w:t>监委官网查询</w:t>
            </w:r>
            <w:proofErr w:type="gramEnd"/>
            <w:r>
              <w:rPr>
                <w:rFonts w:ascii="宋体" w:eastAsia="宋体" w:hAnsi="宋体" w:cs="宋体" w:hint="eastAsia"/>
                <w:kern w:val="0"/>
                <w:sz w:val="24"/>
              </w:rPr>
              <w:t>截图；★8、LED面板</w:t>
            </w:r>
            <w:proofErr w:type="gramStart"/>
            <w:r>
              <w:rPr>
                <w:rFonts w:ascii="宋体" w:eastAsia="宋体" w:hAnsi="宋体" w:cs="宋体" w:hint="eastAsia"/>
                <w:kern w:val="0"/>
                <w:sz w:val="24"/>
              </w:rPr>
              <w:t>灯满足</w:t>
            </w:r>
            <w:proofErr w:type="gramEnd"/>
            <w:r>
              <w:rPr>
                <w:rFonts w:ascii="宋体" w:eastAsia="宋体" w:hAnsi="宋体" w:cs="宋体" w:hint="eastAsia"/>
                <w:kern w:val="0"/>
                <w:sz w:val="24"/>
              </w:rPr>
              <w:t>10000小时或以上，光</w:t>
            </w:r>
            <w:proofErr w:type="gramStart"/>
            <w:r>
              <w:rPr>
                <w:rFonts w:ascii="宋体" w:eastAsia="宋体" w:hAnsi="宋体" w:cs="宋体" w:hint="eastAsia"/>
                <w:kern w:val="0"/>
                <w:sz w:val="24"/>
              </w:rPr>
              <w:t>通维持</w:t>
            </w:r>
            <w:proofErr w:type="gramEnd"/>
            <w:r>
              <w:rPr>
                <w:rFonts w:ascii="宋体" w:eastAsia="宋体" w:hAnsi="宋体" w:cs="宋体" w:hint="eastAsia"/>
                <w:kern w:val="0"/>
                <w:sz w:val="24"/>
              </w:rPr>
              <w:t>率≥90%，提供封面带有CMA标志的国家法定检测机构出具的检测报告复印件。</w:t>
            </w:r>
          </w:p>
        </w:tc>
        <w:tc>
          <w:tcPr>
            <w:tcW w:w="709" w:type="dxa"/>
            <w:vAlign w:val="center"/>
          </w:tcPr>
          <w:p w:rsidR="00481956" w:rsidRDefault="00481956" w:rsidP="00481956">
            <w:pPr>
              <w:jc w:val="center"/>
              <w:rPr>
                <w:rFonts w:ascii="宋体" w:eastAsia="宋体" w:hAnsi="宋体" w:cs="宋体"/>
                <w:color w:val="000000" w:themeColor="text1"/>
                <w:kern w:val="0"/>
                <w:sz w:val="24"/>
              </w:rPr>
            </w:pPr>
            <w:proofErr w:type="gramStart"/>
            <w:r>
              <w:rPr>
                <w:rFonts w:ascii="宋体" w:eastAsia="宋体" w:hAnsi="宋体" w:cs="宋体" w:hint="eastAsia"/>
                <w:color w:val="000000" w:themeColor="text1"/>
                <w:kern w:val="0"/>
                <w:sz w:val="24"/>
              </w:rPr>
              <w:lastRenderedPageBreak/>
              <w:t>盏</w:t>
            </w:r>
            <w:proofErr w:type="gramEnd"/>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14</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阅览桌</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阅读区阅读桌；</w:t>
            </w:r>
            <w:r>
              <w:rPr>
                <w:rFonts w:ascii="宋体" w:eastAsia="宋体" w:hAnsi="宋体" w:cs="宋体" w:hint="eastAsia"/>
                <w:kern w:val="0"/>
                <w:sz w:val="24"/>
              </w:rPr>
              <w:t>面板</w:t>
            </w:r>
            <w:proofErr w:type="gramStart"/>
            <w:r>
              <w:rPr>
                <w:rFonts w:ascii="宋体" w:eastAsia="宋体" w:hAnsi="宋体" w:cs="宋体" w:hint="eastAsia"/>
                <w:kern w:val="0"/>
                <w:sz w:val="24"/>
              </w:rPr>
              <w:t>选用全实木</w:t>
            </w:r>
            <w:proofErr w:type="gramEnd"/>
            <w:r>
              <w:rPr>
                <w:rFonts w:ascii="宋体" w:eastAsia="宋体" w:hAnsi="宋体" w:cs="宋体" w:hint="eastAsia"/>
                <w:kern w:val="0"/>
                <w:sz w:val="24"/>
              </w:rPr>
              <w:t>板材制作，耐脏耐用，不易刮花，方便易理；钢制桌脚，汽车烤漆工艺着色；</w:t>
            </w:r>
            <w:r>
              <w:rPr>
                <w:rFonts w:ascii="宋体" w:eastAsia="宋体" w:hAnsi="宋体" w:cs="宋体" w:hint="eastAsia"/>
                <w:color w:val="000000" w:themeColor="text1"/>
                <w:kern w:val="0"/>
                <w:sz w:val="24"/>
              </w:rPr>
              <w:t>配备4张阅读椅。规格尺寸：</w:t>
            </w:r>
            <w:r>
              <w:rPr>
                <w:rFonts w:ascii="宋体" w:eastAsia="宋体" w:hAnsi="宋体" w:cs="宋体" w:hint="eastAsia"/>
                <w:color w:val="000000"/>
                <w:kern w:val="0"/>
                <w:sz w:val="24"/>
              </w:rPr>
              <w:t>≥</w:t>
            </w:r>
            <w:r>
              <w:rPr>
                <w:rFonts w:ascii="宋体" w:eastAsia="宋体" w:hAnsi="宋体" w:cs="宋体" w:hint="eastAsia"/>
                <w:color w:val="000000" w:themeColor="text1"/>
                <w:kern w:val="0"/>
                <w:sz w:val="24"/>
              </w:rPr>
              <w:t>1200*600*700mm。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张</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5</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单面书柜2</w:t>
            </w:r>
          </w:p>
        </w:tc>
        <w:tc>
          <w:tcPr>
            <w:tcW w:w="8641" w:type="dxa"/>
            <w:vAlign w:val="center"/>
          </w:tcPr>
          <w:p w:rsidR="00481956" w:rsidRDefault="00481956" w:rsidP="00481956">
            <w:pPr>
              <w:rPr>
                <w:rFonts w:ascii="宋体" w:eastAsia="宋体" w:hAnsi="宋体" w:cs="宋体"/>
                <w:color w:val="000000"/>
                <w:kern w:val="0"/>
                <w:sz w:val="24"/>
              </w:rPr>
            </w:pPr>
            <w:proofErr w:type="gramStart"/>
            <w:r>
              <w:rPr>
                <w:rFonts w:ascii="宋体" w:eastAsia="宋体" w:hAnsi="宋体" w:cs="宋体" w:hint="eastAsia"/>
                <w:color w:val="000000"/>
                <w:kern w:val="0"/>
                <w:sz w:val="24"/>
              </w:rPr>
              <w:t>藏书区</w:t>
            </w:r>
            <w:proofErr w:type="gramEnd"/>
            <w:r>
              <w:rPr>
                <w:rFonts w:ascii="宋体" w:eastAsia="宋体" w:hAnsi="宋体" w:cs="宋体" w:hint="eastAsia"/>
                <w:color w:val="000000"/>
                <w:kern w:val="0"/>
                <w:sz w:val="24"/>
              </w:rPr>
              <w:t>单面书架；定制单面书架，带背板，</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r>
              <w:rPr>
                <w:rFonts w:ascii="宋体" w:eastAsia="宋体" w:hAnsi="宋体" w:cs="宋体" w:hint="eastAsia"/>
                <w:color w:val="000000"/>
                <w:kern w:val="0"/>
                <w:sz w:val="24"/>
              </w:rPr>
              <w:t>规格尺寸：≥2000*1640*300mm；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w:t>
            </w:r>
            <w:r>
              <w:rPr>
                <w:rFonts w:asciiTheme="minorEastAsia" w:hAnsiTheme="minorEastAsia" w:cs="宋体" w:hint="eastAsia"/>
                <w:kern w:val="0"/>
                <w:sz w:val="24"/>
              </w:rPr>
              <w:t>交付</w:t>
            </w:r>
            <w:r>
              <w:rPr>
                <w:rFonts w:ascii="宋体" w:eastAsia="宋体" w:hAnsi="宋体" w:cs="宋体" w:hint="eastAsia"/>
                <w:kern w:val="0"/>
                <w:sz w:val="24"/>
              </w:rPr>
              <w:t>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格栅小屋</w:t>
            </w:r>
          </w:p>
        </w:tc>
        <w:tc>
          <w:tcPr>
            <w:tcW w:w="8641" w:type="dxa"/>
            <w:vAlign w:val="center"/>
          </w:tcPr>
          <w:p w:rsidR="00481956" w:rsidRDefault="00481956" w:rsidP="00481956">
            <w:pPr>
              <w:jc w:val="left"/>
              <w:rPr>
                <w:rFonts w:ascii="宋体" w:eastAsia="宋体" w:hAnsi="宋体" w:cs="宋体"/>
                <w:color w:val="000000"/>
                <w:kern w:val="0"/>
                <w:sz w:val="24"/>
              </w:rPr>
            </w:pPr>
            <w:r>
              <w:rPr>
                <w:rFonts w:ascii="宋体" w:eastAsia="宋体" w:hAnsi="宋体" w:cs="宋体" w:hint="eastAsia"/>
                <w:color w:val="000000"/>
                <w:kern w:val="0"/>
                <w:sz w:val="24"/>
              </w:rPr>
              <w:t>阅读区格栅造型小屋；基层红砖做出半弧形基础，面层面饰面，格栅半弧形造型；规格尺寸：≥2400*1800mm；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项</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圆形阅览桌</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格栅小屋定制实木圆桌，</w:t>
            </w:r>
            <w:r>
              <w:rPr>
                <w:rFonts w:ascii="宋体" w:eastAsia="宋体" w:hAnsi="宋体" w:cs="宋体" w:hint="eastAsia"/>
                <w:color w:val="000000" w:themeColor="text1"/>
                <w:kern w:val="0"/>
                <w:sz w:val="24"/>
              </w:rPr>
              <w:t>造型简约大方，圆角边缘打磨光滑处理，热转印支架，纹理美观稳固耐用，配备4张阅览椅；规格尺寸：</w:t>
            </w:r>
            <w:r>
              <w:rPr>
                <w:rFonts w:ascii="宋体" w:eastAsia="宋体" w:hAnsi="宋体" w:cs="宋体" w:hint="eastAsia"/>
                <w:color w:val="000000"/>
                <w:kern w:val="0"/>
                <w:sz w:val="24"/>
              </w:rPr>
              <w:t>≥φ600mm，≥H700mm。</w:t>
            </w:r>
            <w:r>
              <w:rPr>
                <w:rFonts w:ascii="宋体" w:eastAsia="宋体" w:hAnsi="宋体" w:cs="宋体" w:hint="eastAsia"/>
                <w:kern w:val="0"/>
                <w:sz w:val="24"/>
              </w:rPr>
              <w:t>。</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张</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窗帘</w:t>
            </w:r>
          </w:p>
        </w:tc>
        <w:tc>
          <w:tcPr>
            <w:tcW w:w="8641" w:type="dxa"/>
            <w:vAlign w:val="center"/>
          </w:tcPr>
          <w:p w:rsidR="00481956" w:rsidRDefault="00481956" w:rsidP="00481956">
            <w:pPr>
              <w:spacing w:line="360" w:lineRule="exact"/>
              <w:rPr>
                <w:rFonts w:ascii="宋体" w:eastAsia="宋体" w:hAnsi="宋体" w:cs="宋体"/>
                <w:kern w:val="0"/>
                <w:sz w:val="24"/>
              </w:rPr>
            </w:pPr>
            <w:proofErr w:type="gramStart"/>
            <w:r>
              <w:rPr>
                <w:rFonts w:ascii="宋体" w:eastAsia="宋体" w:hAnsi="宋体" w:cs="宋体" w:hint="eastAsia"/>
                <w:kern w:val="0"/>
                <w:sz w:val="24"/>
              </w:rPr>
              <w:t>藏书区</w:t>
            </w:r>
            <w:proofErr w:type="gramEnd"/>
            <w:r>
              <w:rPr>
                <w:rFonts w:ascii="宋体" w:eastAsia="宋体" w:hAnsi="宋体" w:cs="宋体" w:hint="eastAsia"/>
                <w:kern w:val="0"/>
                <w:sz w:val="24"/>
              </w:rPr>
              <w:t>布帘，款式与室内风格一致；弯曲轨道铝合金，滑轨采用静音技术，滑轨</w:t>
            </w:r>
            <w:r>
              <w:rPr>
                <w:rFonts w:ascii="宋体" w:eastAsia="宋体" w:hAnsi="宋体" w:cs="宋体" w:hint="eastAsia"/>
                <w:kern w:val="0"/>
                <w:sz w:val="24"/>
              </w:rPr>
              <w:lastRenderedPageBreak/>
              <w:t>所用材料的硬度指标达到国标要求，摩擦系数小于0.01手感柔软厚实，光感奢华，垂感相当好。面料韧性强度超高，一条5公分宽的面料能够承重达千斤左右，经</w:t>
            </w:r>
            <w:r>
              <w:rPr>
                <w:rFonts w:ascii="宋体" w:eastAsia="宋体" w:hAnsi="宋体" w:cs="宋体" w:hint="eastAsia"/>
                <w:bCs/>
                <w:kern w:val="0"/>
                <w:sz w:val="24"/>
              </w:rPr>
              <w:t>环保染料</w:t>
            </w:r>
            <w:r>
              <w:rPr>
                <w:rFonts w:ascii="宋体" w:eastAsia="宋体" w:hAnsi="宋体" w:cs="宋体" w:hint="eastAsia"/>
                <w:kern w:val="0"/>
                <w:sz w:val="24"/>
              </w:rPr>
              <w:t>（使用环保染化料，不用担心甲醛超标等问题），</w:t>
            </w:r>
            <w:r>
              <w:rPr>
                <w:rFonts w:ascii="宋体" w:eastAsia="宋体" w:hAnsi="宋体" w:cs="宋体" w:hint="eastAsia"/>
                <w:bCs/>
                <w:kern w:val="0"/>
                <w:sz w:val="24"/>
              </w:rPr>
              <w:t>日晒、水洗、摩擦等各项色牢度均符合国际标准；</w:t>
            </w:r>
            <w:r>
              <w:rPr>
                <w:rFonts w:ascii="宋体" w:eastAsia="宋体" w:hAnsi="宋体" w:cs="宋体" w:hint="eastAsia"/>
                <w:kern w:val="0"/>
                <w:sz w:val="24"/>
              </w:rPr>
              <w:t>包含安装。规格尺寸：</w:t>
            </w:r>
            <w:r>
              <w:rPr>
                <w:rFonts w:ascii="宋体" w:eastAsia="宋体" w:hAnsi="宋体" w:cs="宋体" w:hint="eastAsia"/>
                <w:color w:val="000000"/>
                <w:kern w:val="0"/>
                <w:sz w:val="24"/>
              </w:rPr>
              <w:t>≥</w:t>
            </w:r>
            <w:r>
              <w:rPr>
                <w:rFonts w:ascii="宋体" w:eastAsia="宋体" w:hAnsi="宋体" w:cs="宋体" w:hint="eastAsia"/>
                <w:kern w:val="0"/>
                <w:sz w:val="24"/>
              </w:rPr>
              <w:t xml:space="preserve">H1800mm。 </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米</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15</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管理台</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前区管理台；定制管理台，</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r>
              <w:rPr>
                <w:rFonts w:ascii="宋体" w:eastAsia="宋体" w:hAnsi="宋体" w:cs="宋体" w:hint="eastAsia"/>
                <w:color w:val="000000"/>
                <w:kern w:val="0"/>
                <w:sz w:val="24"/>
              </w:rPr>
              <w:t>规格尺寸：≥2600*600*1050mm；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张</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椅子</w:t>
            </w:r>
          </w:p>
        </w:tc>
        <w:tc>
          <w:tcPr>
            <w:tcW w:w="8641" w:type="dxa"/>
            <w:vAlign w:val="center"/>
          </w:tcPr>
          <w:p w:rsidR="00481956" w:rsidRDefault="00481956" w:rsidP="00481956">
            <w:pPr>
              <w:spacing w:line="400" w:lineRule="exact"/>
              <w:rPr>
                <w:rFonts w:ascii="宋体" w:eastAsia="宋体" w:hAnsi="宋体" w:cs="宋体"/>
                <w:color w:val="000000"/>
                <w:kern w:val="0"/>
                <w:sz w:val="24"/>
              </w:rPr>
            </w:pPr>
            <w:r>
              <w:rPr>
                <w:rFonts w:ascii="宋体" w:eastAsia="宋体" w:hAnsi="宋体" w:cs="宋体" w:hint="eastAsia"/>
                <w:color w:val="000000"/>
                <w:kern w:val="0"/>
                <w:sz w:val="24"/>
              </w:rPr>
              <w:t xml:space="preserve">采用优质钢铸，电镀后光泽亮丽，承重力较强，不易变形；多层加工工艺，细密车缝线，不易破裂断线；稳固结构的同时，有足够的透气空间，即使夏天也不会觉得闷；根据人体工程学原理设计，五星脚配置可升降、旋转，更加符合人体的需求。                                         </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张</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2</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背景墙</w:t>
            </w:r>
          </w:p>
        </w:tc>
        <w:tc>
          <w:tcPr>
            <w:tcW w:w="8641" w:type="dxa"/>
            <w:vAlign w:val="center"/>
          </w:tcPr>
          <w:p w:rsidR="00481956" w:rsidRDefault="00481956" w:rsidP="00481956">
            <w:pPr>
              <w:pStyle w:val="Flietext"/>
              <w:rPr>
                <w:rFonts w:ascii="宋体" w:eastAsia="宋体" w:hAnsi="宋体" w:cs="宋体"/>
                <w:sz w:val="24"/>
                <w:szCs w:val="24"/>
              </w:rPr>
            </w:pPr>
            <w:r>
              <w:rPr>
                <w:rFonts w:ascii="宋体" w:eastAsia="宋体" w:hAnsi="宋体" w:cs="宋体" w:hint="eastAsia"/>
                <w:sz w:val="24"/>
                <w:szCs w:val="24"/>
              </w:rPr>
              <w:t>前区管理</w:t>
            </w:r>
            <w:proofErr w:type="gramStart"/>
            <w:r>
              <w:rPr>
                <w:rFonts w:ascii="宋体" w:eastAsia="宋体" w:hAnsi="宋体" w:cs="宋体" w:hint="eastAsia"/>
                <w:sz w:val="24"/>
                <w:szCs w:val="24"/>
              </w:rPr>
              <w:t>位背景</w:t>
            </w:r>
            <w:proofErr w:type="gramEnd"/>
            <w:r>
              <w:rPr>
                <w:rFonts w:ascii="宋体" w:eastAsia="宋体" w:hAnsi="宋体" w:cs="宋体" w:hint="eastAsia"/>
                <w:sz w:val="24"/>
                <w:szCs w:val="24"/>
              </w:rPr>
              <w:t>墙；底板选用木龙骨做支撑架，面层基础硅酸钙板铺设，面层选用环保实木板饰面；规格尺寸：</w:t>
            </w:r>
            <w:r>
              <w:rPr>
                <w:rFonts w:ascii="宋体" w:eastAsia="宋体" w:hAnsi="宋体" w:cs="宋体" w:hint="eastAsia"/>
                <w:color w:val="000000"/>
                <w:kern w:val="0"/>
                <w:sz w:val="24"/>
              </w:rPr>
              <w:t>≥</w:t>
            </w:r>
            <w:r>
              <w:rPr>
                <w:rFonts w:ascii="宋体" w:eastAsia="宋体" w:hAnsi="宋体" w:cs="宋体" w:hint="eastAsia"/>
                <w:sz w:val="24"/>
                <w:szCs w:val="24"/>
              </w:rPr>
              <w:t>2500*2325mm。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面</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背景墙2</w:t>
            </w:r>
          </w:p>
        </w:tc>
        <w:tc>
          <w:tcPr>
            <w:tcW w:w="8641" w:type="dxa"/>
            <w:vAlign w:val="center"/>
          </w:tcPr>
          <w:p w:rsidR="00481956" w:rsidRDefault="00481956" w:rsidP="00481956">
            <w:pPr>
              <w:pStyle w:val="a3"/>
              <w:spacing w:line="400" w:lineRule="exact"/>
              <w:ind w:leftChars="0" w:left="0"/>
              <w:jc w:val="left"/>
              <w:rPr>
                <w:rFonts w:ascii="宋体" w:hAnsi="宋体" w:cs="宋体"/>
                <w:kern w:val="0"/>
                <w:sz w:val="24"/>
                <w:szCs w:val="24"/>
              </w:rPr>
            </w:pPr>
            <w:r>
              <w:rPr>
                <w:rFonts w:ascii="宋体" w:hAnsi="宋体" w:cs="宋体" w:hint="eastAsia"/>
                <w:kern w:val="0"/>
                <w:sz w:val="24"/>
                <w:szCs w:val="24"/>
              </w:rPr>
              <w:t>前区管理</w:t>
            </w:r>
            <w:proofErr w:type="gramStart"/>
            <w:r>
              <w:rPr>
                <w:rFonts w:ascii="宋体" w:hAnsi="宋体" w:cs="宋体" w:hint="eastAsia"/>
                <w:kern w:val="0"/>
                <w:sz w:val="24"/>
                <w:szCs w:val="24"/>
              </w:rPr>
              <w:t>位背景</w:t>
            </w:r>
            <w:proofErr w:type="gramEnd"/>
            <w:r>
              <w:rPr>
                <w:rFonts w:ascii="宋体" w:hAnsi="宋体" w:cs="宋体" w:hint="eastAsia"/>
                <w:kern w:val="0"/>
                <w:sz w:val="24"/>
                <w:szCs w:val="24"/>
              </w:rPr>
              <w:t>墙；底板选用木龙骨做支撑架，面层基础硅酸钙板铺设，面层选用环保实木板饰面；规格尺寸：</w:t>
            </w:r>
            <w:r>
              <w:rPr>
                <w:rFonts w:ascii="宋体" w:hAnsi="宋体" w:cs="宋体" w:hint="eastAsia"/>
                <w:color w:val="000000"/>
                <w:kern w:val="0"/>
                <w:sz w:val="24"/>
              </w:rPr>
              <w:t>≥</w:t>
            </w:r>
            <w:r>
              <w:rPr>
                <w:rFonts w:ascii="宋体" w:hAnsi="宋体" w:cs="宋体" w:hint="eastAsia"/>
                <w:kern w:val="0"/>
                <w:sz w:val="24"/>
                <w:szCs w:val="24"/>
              </w:rPr>
              <w:t>3880*2325mm。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面</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阅玩平台</w:t>
            </w:r>
          </w:p>
        </w:tc>
        <w:tc>
          <w:tcPr>
            <w:tcW w:w="8641" w:type="dxa"/>
          </w:tcPr>
          <w:p w:rsidR="00481956" w:rsidRDefault="00481956" w:rsidP="00481956">
            <w:pPr>
              <w:jc w:val="left"/>
              <w:rPr>
                <w:rFonts w:ascii="宋体" w:eastAsia="宋体" w:hAnsi="宋体" w:cs="宋体"/>
                <w:color w:val="000000" w:themeColor="text1"/>
                <w:kern w:val="0"/>
                <w:sz w:val="24"/>
              </w:rPr>
            </w:pPr>
            <w:proofErr w:type="gramStart"/>
            <w:r>
              <w:rPr>
                <w:rFonts w:ascii="宋体" w:eastAsia="宋体" w:hAnsi="宋体" w:cs="宋体" w:hint="eastAsia"/>
                <w:color w:val="000000"/>
                <w:kern w:val="0"/>
                <w:sz w:val="24"/>
              </w:rPr>
              <w:t>低龄区定制</w:t>
            </w:r>
            <w:proofErr w:type="gramEnd"/>
            <w:r>
              <w:rPr>
                <w:rFonts w:ascii="宋体" w:eastAsia="宋体" w:hAnsi="宋体" w:cs="宋体" w:hint="eastAsia"/>
                <w:color w:val="000000"/>
                <w:kern w:val="0"/>
                <w:sz w:val="24"/>
              </w:rPr>
              <w:t>阅玩平台；矩形钢管做出阅玩平台造型，底层环保木板封面；平台根据受力、现场环境、温湿度及水平定向位创作，正负偏离不能大于1cm，两侧立柱采用矩形方钢</w:t>
            </w:r>
            <w:proofErr w:type="gramStart"/>
            <w:r>
              <w:rPr>
                <w:rFonts w:ascii="宋体" w:eastAsia="宋体" w:hAnsi="宋体" w:cs="宋体" w:hint="eastAsia"/>
                <w:color w:val="000000"/>
                <w:kern w:val="0"/>
                <w:sz w:val="24"/>
              </w:rPr>
              <w:t>对扣均</w:t>
            </w:r>
            <w:proofErr w:type="gramEnd"/>
            <w:r>
              <w:rPr>
                <w:rFonts w:ascii="宋体" w:eastAsia="宋体" w:hAnsi="宋体" w:cs="宋体" w:hint="eastAsia"/>
                <w:color w:val="000000"/>
                <w:kern w:val="0"/>
                <w:sz w:val="24"/>
              </w:rPr>
              <w:t>布支撑，另配部分膨胀螺栓，作标高调整用，其余区域采用4#角钢制作，面层做打磨、防锈处理。</w:t>
            </w:r>
            <w:proofErr w:type="gramStart"/>
            <w:r>
              <w:rPr>
                <w:rFonts w:ascii="宋体" w:eastAsia="宋体" w:hAnsi="宋体" w:cs="宋体" w:hint="eastAsia"/>
                <w:color w:val="000000"/>
                <w:kern w:val="0"/>
                <w:sz w:val="24"/>
              </w:rPr>
              <w:t>书阶静载荷</w:t>
            </w:r>
            <w:proofErr w:type="gramEnd"/>
            <w:r>
              <w:rPr>
                <w:rFonts w:ascii="宋体" w:eastAsia="宋体" w:hAnsi="宋体" w:cs="宋体" w:hint="eastAsia"/>
                <w:color w:val="000000"/>
                <w:kern w:val="0"/>
                <w:sz w:val="24"/>
              </w:rPr>
              <w:t>为500Kg/㎡，动载荷为300Kg/㎡。内含数字坐垫；</w:t>
            </w:r>
            <w:r>
              <w:rPr>
                <w:rFonts w:ascii="宋体" w:eastAsia="宋体" w:hAnsi="宋体" w:cs="宋体" w:hint="eastAsia"/>
                <w:kern w:val="0"/>
                <w:sz w:val="24"/>
              </w:rPr>
              <w:t>规格尺寸：</w:t>
            </w:r>
            <w:r>
              <w:rPr>
                <w:rFonts w:ascii="宋体" w:eastAsia="宋体" w:hAnsi="宋体" w:cs="宋体" w:hint="eastAsia"/>
                <w:color w:val="000000"/>
                <w:kern w:val="0"/>
                <w:sz w:val="24"/>
              </w:rPr>
              <w:t>≥</w:t>
            </w:r>
            <w:r>
              <w:rPr>
                <w:rFonts w:ascii="宋体" w:eastAsia="宋体" w:hAnsi="宋体" w:cs="宋体" w:hint="eastAsia"/>
                <w:kern w:val="0"/>
                <w:sz w:val="24"/>
              </w:rPr>
              <w:t>2800*4200*150mm。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proofErr w:type="gramStart"/>
            <w:r>
              <w:rPr>
                <w:rFonts w:ascii="宋体" w:eastAsia="宋体" w:hAnsi="宋体" w:cs="宋体" w:hint="eastAsia"/>
                <w:color w:val="000000" w:themeColor="text1"/>
                <w:kern w:val="0"/>
                <w:sz w:val="24"/>
              </w:rPr>
              <w:t>个</w:t>
            </w:r>
            <w:proofErr w:type="gramEnd"/>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单面书架</w:t>
            </w:r>
          </w:p>
        </w:tc>
        <w:tc>
          <w:tcPr>
            <w:tcW w:w="8641" w:type="dxa"/>
            <w:vAlign w:val="center"/>
          </w:tcPr>
          <w:p w:rsidR="00481956" w:rsidRDefault="00481956" w:rsidP="00481956">
            <w:pPr>
              <w:rPr>
                <w:rFonts w:ascii="宋体" w:eastAsia="宋体" w:hAnsi="宋体" w:cs="宋体"/>
                <w:color w:val="000000"/>
                <w:kern w:val="0"/>
                <w:sz w:val="24"/>
              </w:rPr>
            </w:pPr>
            <w:proofErr w:type="gramStart"/>
            <w:r>
              <w:rPr>
                <w:rFonts w:ascii="宋体" w:eastAsia="宋体" w:hAnsi="宋体" w:cs="宋体" w:hint="eastAsia"/>
                <w:color w:val="000000"/>
                <w:kern w:val="0"/>
                <w:sz w:val="24"/>
              </w:rPr>
              <w:t>低龄区单面</w:t>
            </w:r>
            <w:proofErr w:type="gramEnd"/>
            <w:r>
              <w:rPr>
                <w:rFonts w:ascii="宋体" w:eastAsia="宋体" w:hAnsi="宋体" w:cs="宋体" w:hint="eastAsia"/>
                <w:color w:val="000000"/>
                <w:kern w:val="0"/>
                <w:sz w:val="24"/>
              </w:rPr>
              <w:t>书架；定制单面书架，带背板，</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w:t>
            </w:r>
            <w:r>
              <w:rPr>
                <w:rFonts w:ascii="宋体" w:eastAsia="宋体" w:hAnsi="宋体" w:cs="宋体" w:hint="eastAsia"/>
                <w:kern w:val="0"/>
                <w:sz w:val="24"/>
              </w:rPr>
              <w:lastRenderedPageBreak/>
              <w:t>现象</w:t>
            </w:r>
            <w:proofErr w:type="gramEnd"/>
            <w:r>
              <w:rPr>
                <w:rFonts w:ascii="宋体" w:eastAsia="宋体" w:hAnsi="宋体" w:cs="宋体" w:hint="eastAsia"/>
                <w:kern w:val="0"/>
                <w:sz w:val="24"/>
              </w:rPr>
              <w:t>，耐污、耐火、耐酸、耐磨；产品表面平坦光滑，无划伤、开裂和变形，平整度达到≤2mm；</w:t>
            </w:r>
            <w:r>
              <w:rPr>
                <w:rFonts w:ascii="宋体" w:eastAsia="宋体" w:hAnsi="宋体" w:cs="宋体" w:hint="eastAsia"/>
                <w:color w:val="000000"/>
                <w:kern w:val="0"/>
                <w:sz w:val="24"/>
              </w:rPr>
              <w:t>规格尺寸：≥3200*1800*300mm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w:t>
            </w:r>
            <w:r>
              <w:rPr>
                <w:rFonts w:asciiTheme="minorEastAsia" w:hAnsiTheme="minorEastAsia" w:cs="宋体" w:hint="eastAsia"/>
                <w:kern w:val="0"/>
                <w:sz w:val="24"/>
              </w:rPr>
              <w:t>交付</w:t>
            </w:r>
            <w:r>
              <w:rPr>
                <w:rFonts w:ascii="宋体" w:eastAsia="宋体" w:hAnsi="宋体" w:cs="宋体" w:hint="eastAsia"/>
                <w:kern w:val="0"/>
                <w:sz w:val="24"/>
              </w:rPr>
              <w:t>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2</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软包坐凳</w:t>
            </w:r>
          </w:p>
        </w:tc>
        <w:tc>
          <w:tcPr>
            <w:tcW w:w="8641" w:type="dxa"/>
            <w:vAlign w:val="center"/>
          </w:tcPr>
          <w:p w:rsidR="00481956" w:rsidRDefault="00481956" w:rsidP="00481956">
            <w:pPr>
              <w:rPr>
                <w:rFonts w:ascii="宋体" w:eastAsia="宋体" w:hAnsi="宋体" w:cs="宋体"/>
                <w:color w:val="000000"/>
                <w:kern w:val="0"/>
                <w:sz w:val="24"/>
              </w:rPr>
            </w:pPr>
            <w:proofErr w:type="gramStart"/>
            <w:r>
              <w:rPr>
                <w:rFonts w:ascii="宋体" w:eastAsia="宋体" w:hAnsi="宋体" w:cs="宋体" w:hint="eastAsia"/>
                <w:color w:val="000000"/>
                <w:kern w:val="0"/>
                <w:sz w:val="24"/>
              </w:rPr>
              <w:t>低龄区定制</w:t>
            </w:r>
            <w:proofErr w:type="gramEnd"/>
            <w:r>
              <w:rPr>
                <w:rFonts w:ascii="宋体" w:eastAsia="宋体" w:hAnsi="宋体" w:cs="宋体" w:hint="eastAsia"/>
                <w:color w:val="000000"/>
                <w:kern w:val="0"/>
                <w:sz w:val="24"/>
              </w:rPr>
              <w:t>软包坐凳，</w:t>
            </w:r>
            <w:r>
              <w:rPr>
                <w:rFonts w:ascii="宋体" w:eastAsia="宋体" w:hAnsi="宋体" w:cs="宋体" w:hint="eastAsia"/>
                <w:color w:val="000000" w:themeColor="text1"/>
                <w:kern w:val="0"/>
                <w:sz w:val="24"/>
              </w:rPr>
              <w:t>基材选用优质实木板材制作而成，表面用50mm软包装饰，</w:t>
            </w:r>
            <w:r>
              <w:rPr>
                <w:rFonts w:ascii="宋体" w:eastAsia="宋体" w:hAnsi="宋体" w:cs="宋体" w:hint="eastAsia"/>
                <w:kern w:val="0"/>
                <w:sz w:val="24"/>
              </w:rPr>
              <w:t>软包优选环保吸音布面软包，材料具有阻燃，吸音，隔音，防潮，防霉，抗菌，防水，防油，防尘，防污，防静电，防撞等功能，</w:t>
            </w:r>
            <w:r>
              <w:rPr>
                <w:rFonts w:ascii="宋体" w:eastAsia="宋体" w:hAnsi="宋体" w:cs="宋体" w:hint="eastAsia"/>
                <w:color w:val="000000" w:themeColor="text1"/>
                <w:kern w:val="0"/>
                <w:sz w:val="24"/>
              </w:rPr>
              <w:t>不仅外表美观并且坐感舒适。</w:t>
            </w:r>
            <w:r>
              <w:rPr>
                <w:rFonts w:ascii="宋体" w:eastAsia="宋体" w:hAnsi="宋体" w:cs="宋体" w:hint="eastAsia"/>
                <w:color w:val="000000"/>
                <w:kern w:val="0"/>
                <w:sz w:val="24"/>
              </w:rPr>
              <w:t>规格尺寸：≥3740*400*400mm；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双面书架</w:t>
            </w:r>
          </w:p>
        </w:tc>
        <w:tc>
          <w:tcPr>
            <w:tcW w:w="8641" w:type="dxa"/>
            <w:vAlign w:val="center"/>
          </w:tcPr>
          <w:p w:rsidR="00481956" w:rsidRDefault="00481956" w:rsidP="00481956">
            <w:pPr>
              <w:rPr>
                <w:rFonts w:ascii="宋体" w:eastAsia="宋体" w:hAnsi="宋体" w:cs="宋体"/>
                <w:color w:val="000000"/>
                <w:kern w:val="0"/>
                <w:sz w:val="24"/>
              </w:rPr>
            </w:pPr>
            <w:proofErr w:type="gramStart"/>
            <w:r>
              <w:rPr>
                <w:rFonts w:ascii="宋体" w:eastAsia="宋体" w:hAnsi="宋体" w:cs="宋体" w:hint="eastAsia"/>
                <w:color w:val="000000"/>
                <w:kern w:val="0"/>
                <w:sz w:val="24"/>
              </w:rPr>
              <w:t>低龄区双面</w:t>
            </w:r>
            <w:proofErr w:type="gramEnd"/>
            <w:r>
              <w:rPr>
                <w:rFonts w:ascii="宋体" w:eastAsia="宋体" w:hAnsi="宋体" w:cs="宋体" w:hint="eastAsia"/>
                <w:color w:val="000000"/>
                <w:kern w:val="0"/>
                <w:sz w:val="24"/>
              </w:rPr>
              <w:t>书架；定制单面书架，带背板，</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r>
              <w:rPr>
                <w:rFonts w:ascii="宋体" w:eastAsia="宋体" w:hAnsi="宋体" w:cs="宋体" w:hint="eastAsia"/>
                <w:color w:val="000000"/>
                <w:kern w:val="0"/>
                <w:sz w:val="24"/>
              </w:rPr>
              <w:t>规格尺寸：≥1100*2150*600mm；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w:t>
            </w:r>
            <w:r>
              <w:rPr>
                <w:rFonts w:asciiTheme="minorEastAsia" w:hAnsiTheme="minorEastAsia" w:cs="宋体" w:hint="eastAsia"/>
                <w:kern w:val="0"/>
                <w:sz w:val="24"/>
              </w:rPr>
              <w:t>交付</w:t>
            </w:r>
            <w:r>
              <w:rPr>
                <w:rFonts w:ascii="宋体" w:eastAsia="宋体" w:hAnsi="宋体" w:cs="宋体" w:hint="eastAsia"/>
                <w:kern w:val="0"/>
                <w:sz w:val="24"/>
              </w:rPr>
              <w:t>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装饰架</w:t>
            </w:r>
          </w:p>
        </w:tc>
        <w:tc>
          <w:tcPr>
            <w:tcW w:w="8641" w:type="dxa"/>
            <w:vAlign w:val="center"/>
          </w:tcPr>
          <w:p w:rsidR="00481956" w:rsidRDefault="00481956" w:rsidP="00481956">
            <w:pPr>
              <w:jc w:val="left"/>
              <w:rPr>
                <w:rFonts w:ascii="宋体" w:eastAsia="宋体" w:hAnsi="宋体" w:cs="宋体"/>
                <w:color w:val="000000"/>
                <w:kern w:val="0"/>
                <w:sz w:val="24"/>
              </w:rPr>
            </w:pPr>
            <w:proofErr w:type="gramStart"/>
            <w:r>
              <w:rPr>
                <w:rFonts w:ascii="宋体" w:eastAsia="宋体" w:hAnsi="宋体" w:cs="宋体" w:hint="eastAsia"/>
                <w:color w:val="000000"/>
                <w:kern w:val="0"/>
                <w:sz w:val="24"/>
              </w:rPr>
              <w:t>低龄区装饰</w:t>
            </w:r>
            <w:proofErr w:type="gramEnd"/>
            <w:r>
              <w:rPr>
                <w:rFonts w:ascii="宋体" w:eastAsia="宋体" w:hAnsi="宋体" w:cs="宋体" w:hint="eastAsia"/>
                <w:color w:val="000000"/>
                <w:kern w:val="0"/>
                <w:sz w:val="24"/>
              </w:rPr>
              <w:t>架；定制装饰架，原消防栓装饰，基层木龙骨打底，实木板材基层，实木板材饰面；规格尺寸：≥1100*2150*600mm；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投影仪</w:t>
            </w:r>
          </w:p>
        </w:tc>
        <w:tc>
          <w:tcPr>
            <w:tcW w:w="8641" w:type="dxa"/>
            <w:vAlign w:val="center"/>
          </w:tcPr>
          <w:p w:rsidR="00481956" w:rsidRDefault="00481956" w:rsidP="00481956">
            <w:pPr>
              <w:jc w:val="left"/>
              <w:rPr>
                <w:rFonts w:ascii="宋体" w:eastAsia="宋体" w:hAnsi="宋体" w:cs="宋体"/>
                <w:color w:val="000000"/>
                <w:kern w:val="0"/>
                <w:sz w:val="24"/>
              </w:rPr>
            </w:pPr>
            <w:r>
              <w:rPr>
                <w:rFonts w:ascii="宋体" w:eastAsia="宋体" w:hAnsi="宋体" w:cs="宋体" w:hint="eastAsia"/>
                <w:color w:val="000000"/>
                <w:kern w:val="0"/>
                <w:sz w:val="24"/>
              </w:rPr>
              <w:t>1.亮度≥3400流明；2.投影技术：DLP三色轮技术；3.屏幕宽高比：16:9;4.标准分辨率1080P(1920*1080)；可支持WUXGA(1920*1200)；宽屏自适应支持所有显示分辨率技术；5.</w:t>
            </w:r>
            <w:proofErr w:type="gramStart"/>
            <w:r>
              <w:rPr>
                <w:rFonts w:ascii="宋体" w:eastAsia="宋体" w:hAnsi="宋体" w:cs="宋体" w:hint="eastAsia"/>
                <w:color w:val="000000"/>
                <w:kern w:val="0"/>
                <w:sz w:val="24"/>
              </w:rPr>
              <w:t>采用跃彩技术</w:t>
            </w:r>
            <w:proofErr w:type="gramEnd"/>
            <w:r>
              <w:rPr>
                <w:rFonts w:ascii="宋体" w:eastAsia="宋体" w:hAnsi="宋体" w:cs="宋体" w:hint="eastAsia"/>
                <w:color w:val="000000"/>
                <w:kern w:val="0"/>
                <w:sz w:val="24"/>
              </w:rPr>
              <w:t>Ⅱ代；应用自动色彩跟踪系统；6.对比度≥20000：1；7.灯泡功率≥195W,寿命能达到10000小时（极致节能模式）；8.1.1倍光学变焦，2.5米可投60寸画面；9.具备自动背景色矫正、快速信号侦测、HDMI 3D及一键 3D功能、自动关机、时间管理、真正24P，高海拔模式、顶部换灯、即拔电源；10.内置喇叭≥3W，方便播放带声音的文件和视频；11.自动图像翻转功能，方便安装调试；12.垂直扫描率≥120Hz；13.输入端子：RGB*1路，Component Video (D-sub) x 1，HDMI*1路，PC Audio*1路；14.±40度 垂直梯形校正；16.待机功率≤0.5W，重量≥2.5KG;17.整机两年保修，灯泡1000小时或6个月。18.含吊杆及安装。</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套</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播放器</w:t>
            </w:r>
          </w:p>
        </w:tc>
        <w:tc>
          <w:tcPr>
            <w:tcW w:w="8641" w:type="dxa"/>
            <w:vAlign w:val="center"/>
          </w:tcPr>
          <w:p w:rsidR="00481956" w:rsidRDefault="00481956" w:rsidP="00481956">
            <w:pPr>
              <w:jc w:val="left"/>
              <w:rPr>
                <w:rFonts w:ascii="宋体" w:eastAsia="宋体" w:hAnsi="宋体" w:cs="宋体"/>
                <w:color w:val="000000"/>
                <w:kern w:val="0"/>
                <w:sz w:val="24"/>
              </w:rPr>
            </w:pPr>
            <w:r>
              <w:rPr>
                <w:rFonts w:ascii="宋体" w:eastAsia="宋体" w:hAnsi="宋体" w:cs="宋体" w:hint="eastAsia"/>
                <w:kern w:val="0"/>
                <w:sz w:val="24"/>
              </w:rPr>
              <w:t>主机采用工程机面板；</w:t>
            </w:r>
            <w:proofErr w:type="gramStart"/>
            <w:r>
              <w:rPr>
                <w:rFonts w:ascii="宋体" w:eastAsia="宋体" w:hAnsi="宋体" w:cs="宋体" w:hint="eastAsia"/>
                <w:kern w:val="0"/>
                <w:sz w:val="24"/>
              </w:rPr>
              <w:t>标配</w:t>
            </w:r>
            <w:proofErr w:type="gramEnd"/>
            <w:r>
              <w:rPr>
                <w:rFonts w:ascii="宋体" w:eastAsia="宋体" w:hAnsi="宋体" w:cs="宋体" w:hint="eastAsia"/>
                <w:kern w:val="0"/>
                <w:sz w:val="24"/>
              </w:rPr>
              <w:t>USB2.0和SD数据接口，自动识别功能：插入SD卡或U盘自动进入音乐模式，点选音频内容，支持热拔插功能；7寸彩色触摸大屏，操</w:t>
            </w:r>
            <w:r>
              <w:rPr>
                <w:rFonts w:ascii="宋体" w:eastAsia="宋体" w:hAnsi="宋体" w:cs="宋体" w:hint="eastAsia"/>
                <w:kern w:val="0"/>
                <w:sz w:val="24"/>
              </w:rPr>
              <w:lastRenderedPageBreak/>
              <w:t>作更简便，更人性化，播放器满足MP3、WVA、MP4、MP5、FM立体声收音等功能；内置高保真音频模式：16位立体声、SRS环绕立体音效音质，立体声本地输出等高品质数字音频传输，使用者更直观、便捷；配备触摸操控移动播放终端，自带无线控制播放软件，可远程无线控制音箱播放、调节音量、定时播放等功能。满足不同环境使用。</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套</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proofErr w:type="gramStart"/>
            <w:r>
              <w:rPr>
                <w:rFonts w:ascii="宋体" w:eastAsia="宋体" w:hAnsi="宋体" w:cs="宋体" w:hint="eastAsia"/>
                <w:color w:val="000000" w:themeColor="text1"/>
                <w:kern w:val="0"/>
                <w:sz w:val="24"/>
              </w:rPr>
              <w:t>畅游书梯</w:t>
            </w:r>
            <w:proofErr w:type="gramEnd"/>
          </w:p>
        </w:tc>
        <w:tc>
          <w:tcPr>
            <w:tcW w:w="8641" w:type="dxa"/>
            <w:vAlign w:val="center"/>
          </w:tcPr>
          <w:p w:rsidR="00481956" w:rsidRDefault="00481956" w:rsidP="00481956">
            <w:pPr>
              <w:rPr>
                <w:rFonts w:ascii="宋体" w:eastAsia="宋体" w:hAnsi="宋体" w:cs="宋体"/>
                <w:kern w:val="0"/>
                <w:sz w:val="24"/>
              </w:rPr>
            </w:pPr>
            <w:r>
              <w:rPr>
                <w:rFonts w:ascii="宋体" w:eastAsia="宋体" w:hAnsi="宋体" w:cs="宋体" w:hint="eastAsia"/>
                <w:color w:val="000000"/>
                <w:kern w:val="0"/>
                <w:sz w:val="24"/>
              </w:rPr>
              <w:t>前区图书馆一楼至二楼畅游</w:t>
            </w:r>
            <w:proofErr w:type="gramStart"/>
            <w:r>
              <w:rPr>
                <w:rFonts w:ascii="宋体" w:eastAsia="宋体" w:hAnsi="宋体" w:cs="宋体" w:hint="eastAsia"/>
                <w:color w:val="000000"/>
                <w:kern w:val="0"/>
                <w:sz w:val="24"/>
              </w:rPr>
              <w:t>组合书梯</w:t>
            </w:r>
            <w:proofErr w:type="gramEnd"/>
            <w:r>
              <w:rPr>
                <w:rFonts w:ascii="宋体" w:eastAsia="宋体" w:hAnsi="宋体" w:cs="宋体" w:hint="eastAsia"/>
                <w:color w:val="000000"/>
                <w:kern w:val="0"/>
                <w:sz w:val="24"/>
              </w:rPr>
              <w:t>；制定</w:t>
            </w:r>
            <w:proofErr w:type="gramStart"/>
            <w:r>
              <w:rPr>
                <w:rFonts w:ascii="宋体" w:eastAsia="宋体" w:hAnsi="宋体" w:cs="宋体" w:hint="eastAsia"/>
                <w:color w:val="000000"/>
                <w:kern w:val="0"/>
                <w:sz w:val="24"/>
              </w:rPr>
              <w:t>组合书梯</w:t>
            </w:r>
            <w:proofErr w:type="gramEnd"/>
            <w:r>
              <w:rPr>
                <w:rFonts w:ascii="宋体" w:eastAsia="宋体" w:hAnsi="宋体" w:cs="宋体" w:hint="eastAsia"/>
                <w:color w:val="000000"/>
                <w:kern w:val="0"/>
                <w:sz w:val="24"/>
              </w:rPr>
              <w:t>；1.</w:t>
            </w:r>
            <w:proofErr w:type="gramStart"/>
            <w:r>
              <w:rPr>
                <w:rFonts w:ascii="宋体" w:eastAsia="宋体" w:hAnsi="宋体" w:cs="宋体" w:hint="eastAsia"/>
                <w:color w:val="000000"/>
                <w:kern w:val="0"/>
                <w:sz w:val="24"/>
              </w:rPr>
              <w:t>步梯部分</w:t>
            </w:r>
            <w:proofErr w:type="gramEnd"/>
            <w:r>
              <w:rPr>
                <w:rFonts w:ascii="宋体" w:eastAsia="宋体" w:hAnsi="宋体" w:cs="宋体" w:hint="eastAsia"/>
                <w:color w:val="000000"/>
                <w:kern w:val="0"/>
                <w:sz w:val="24"/>
              </w:rPr>
              <w:t>内嵌入钢筋延</w:t>
            </w:r>
            <w:proofErr w:type="gramStart"/>
            <w:r>
              <w:rPr>
                <w:rFonts w:ascii="宋体" w:eastAsia="宋体" w:hAnsi="宋体" w:cs="宋体" w:hint="eastAsia"/>
                <w:color w:val="000000"/>
                <w:kern w:val="0"/>
                <w:sz w:val="24"/>
              </w:rPr>
              <w:t>出做出</w:t>
            </w:r>
            <w:proofErr w:type="gramEnd"/>
            <w:r>
              <w:rPr>
                <w:rFonts w:ascii="宋体" w:eastAsia="宋体" w:hAnsi="宋体" w:cs="宋体" w:hint="eastAsia"/>
                <w:color w:val="000000"/>
                <w:kern w:val="0"/>
                <w:sz w:val="24"/>
              </w:rPr>
              <w:t>楼梯及护栏雏形，结合水性复合材料混合成型，楼梯踏步面层PCV饰面；2.</w:t>
            </w:r>
            <w:proofErr w:type="gramStart"/>
            <w:r>
              <w:rPr>
                <w:rFonts w:ascii="宋体" w:eastAsia="宋体" w:hAnsi="宋体" w:cs="宋体" w:hint="eastAsia"/>
                <w:color w:val="000000"/>
                <w:kern w:val="0"/>
                <w:sz w:val="24"/>
              </w:rPr>
              <w:t>书梯部分</w:t>
            </w:r>
            <w:proofErr w:type="gramEnd"/>
            <w:r>
              <w:rPr>
                <w:rFonts w:ascii="宋体" w:eastAsia="宋体" w:hAnsi="宋体" w:cs="宋体" w:hint="eastAsia"/>
                <w:color w:val="000000"/>
                <w:kern w:val="0"/>
                <w:sz w:val="24"/>
              </w:rPr>
              <w:t>主材采用实木制作，做出书架及分享区域基层，面层环保实木板材饰面；3.滑滑梯部分采用</w:t>
            </w:r>
            <w:r>
              <w:rPr>
                <w:rFonts w:ascii="宋体" w:eastAsia="宋体" w:hAnsi="宋体" w:cs="宋体" w:hint="eastAsia"/>
                <w:kern w:val="0"/>
                <w:sz w:val="24"/>
              </w:rPr>
              <w:t>材料采用原生环保PE材质，不含酚A，安全无味，孩子快乐健康成长；用心打磨细节，铁片铁螺丝，安全更牢固，加厚材质承重性能强，</w:t>
            </w:r>
            <w:proofErr w:type="gramStart"/>
            <w:r>
              <w:rPr>
                <w:rFonts w:ascii="宋体" w:eastAsia="宋体" w:hAnsi="宋体" w:cs="宋体" w:hint="eastAsia"/>
                <w:kern w:val="0"/>
                <w:sz w:val="24"/>
              </w:rPr>
              <w:t>杆架结构</w:t>
            </w:r>
            <w:proofErr w:type="gramEnd"/>
            <w:r>
              <w:rPr>
                <w:rFonts w:ascii="宋体" w:eastAsia="宋体" w:hAnsi="宋体" w:cs="宋体" w:hint="eastAsia"/>
                <w:kern w:val="0"/>
                <w:sz w:val="24"/>
              </w:rPr>
              <w:t>牢固不易损坏；4.地球仪摆件，球体及底座材质选用玻璃纤维增强塑料制成,一次性高压成形；立体浮雕地球仪，三维立体地形经电脑程序精准计算生产全球立体地形，精细刻画地形，可以触摸到山脉，形象逼真的展示世界地形、地貌、山脉、河流、洋流、湖泊、半岛等地理要素；</w:t>
            </w:r>
            <w:proofErr w:type="gramStart"/>
            <w:r>
              <w:rPr>
                <w:rFonts w:ascii="宋体" w:eastAsia="宋体" w:hAnsi="宋体" w:cs="宋体" w:hint="eastAsia"/>
                <w:kern w:val="0"/>
                <w:sz w:val="24"/>
              </w:rPr>
              <w:t>象</w:t>
            </w:r>
            <w:proofErr w:type="gramEnd"/>
            <w:r>
              <w:rPr>
                <w:rFonts w:ascii="宋体" w:eastAsia="宋体" w:hAnsi="宋体" w:cs="宋体" w:hint="eastAsia"/>
                <w:kern w:val="0"/>
                <w:sz w:val="24"/>
              </w:rPr>
              <w:t>型底座，大象鼻子向上高高翘起与尾部成半圆造型，地球仪嵌于其中，内侧有刻度标尺，象牙尾部成勾状紧贴着象鼻，</w:t>
            </w:r>
            <w:proofErr w:type="gramStart"/>
            <w:r>
              <w:rPr>
                <w:rFonts w:ascii="宋体" w:eastAsia="宋体" w:hAnsi="宋体" w:cs="宋体" w:hint="eastAsia"/>
                <w:kern w:val="0"/>
                <w:sz w:val="24"/>
              </w:rPr>
              <w:t>象</w:t>
            </w:r>
            <w:proofErr w:type="gramEnd"/>
            <w:r>
              <w:rPr>
                <w:rFonts w:ascii="宋体" w:eastAsia="宋体" w:hAnsi="宋体" w:cs="宋体" w:hint="eastAsia"/>
                <w:kern w:val="0"/>
                <w:sz w:val="24"/>
              </w:rPr>
              <w:t>脚并立，前后脚中间呈拱形，</w:t>
            </w:r>
            <w:proofErr w:type="gramStart"/>
            <w:r>
              <w:rPr>
                <w:rFonts w:ascii="宋体" w:eastAsia="宋体" w:hAnsi="宋体" w:cs="宋体" w:hint="eastAsia"/>
                <w:kern w:val="0"/>
                <w:sz w:val="24"/>
              </w:rPr>
              <w:t>象</w:t>
            </w:r>
            <w:proofErr w:type="gramEnd"/>
            <w:r>
              <w:rPr>
                <w:rFonts w:ascii="宋体" w:eastAsia="宋体" w:hAnsi="宋体" w:cs="宋体" w:hint="eastAsia"/>
                <w:kern w:val="0"/>
                <w:sz w:val="24"/>
              </w:rPr>
              <w:t>身雕刻鸟、异兽及象形符号等图腾；底座造型内嵌开关按键两个、充电口两个，一体成型美观大方，内置电机、扩音单元、播放单元（内置地球简介语音）、遥感传感器。地球仪可通过遥控器控制正反自动旋转观看。规格：</w:t>
            </w:r>
            <w:r>
              <w:rPr>
                <w:rFonts w:ascii="宋体" w:eastAsia="宋体" w:hAnsi="宋体" w:cs="宋体" w:hint="eastAsia"/>
                <w:color w:val="000000"/>
                <w:kern w:val="0"/>
                <w:sz w:val="24"/>
              </w:rPr>
              <w:t>≥</w:t>
            </w:r>
            <w:r>
              <w:rPr>
                <w:rFonts w:ascii="宋体" w:eastAsia="宋体" w:hAnsi="宋体" w:cs="宋体" w:hint="eastAsia"/>
                <w:kern w:val="0"/>
                <w:sz w:val="24"/>
              </w:rPr>
              <w:t>370*550mm，球体直径</w:t>
            </w:r>
            <w:r>
              <w:rPr>
                <w:rFonts w:ascii="宋体" w:eastAsia="宋体" w:hAnsi="宋体" w:cs="宋体" w:hint="eastAsia"/>
                <w:color w:val="000000"/>
                <w:kern w:val="0"/>
                <w:sz w:val="24"/>
              </w:rPr>
              <w:t>≥</w:t>
            </w:r>
            <w:r>
              <w:rPr>
                <w:rFonts w:ascii="宋体" w:eastAsia="宋体" w:hAnsi="宋体" w:cs="宋体" w:hint="eastAsia"/>
                <w:kern w:val="0"/>
                <w:sz w:val="24"/>
              </w:rPr>
              <w:t>320mm。</w:t>
            </w:r>
            <w:r>
              <w:rPr>
                <w:rFonts w:ascii="宋体" w:eastAsia="宋体" w:hAnsi="宋体" w:cs="宋体" w:hint="eastAsia"/>
                <w:color w:val="000000"/>
                <w:kern w:val="0"/>
                <w:sz w:val="24"/>
              </w:rPr>
              <w:t>整体规格尺寸：≥4760*5100*2000mm。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单面书架</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前区</w:t>
            </w:r>
            <w:proofErr w:type="gramStart"/>
            <w:r>
              <w:rPr>
                <w:rFonts w:ascii="宋体" w:eastAsia="宋体" w:hAnsi="宋体" w:cs="宋体" w:hint="eastAsia"/>
                <w:color w:val="000000"/>
                <w:kern w:val="0"/>
                <w:sz w:val="24"/>
              </w:rPr>
              <w:t>组合书梯</w:t>
            </w:r>
            <w:proofErr w:type="gramEnd"/>
            <w:r>
              <w:rPr>
                <w:rFonts w:ascii="宋体" w:eastAsia="宋体" w:hAnsi="宋体" w:cs="宋体" w:hint="eastAsia"/>
                <w:color w:val="000000"/>
                <w:kern w:val="0"/>
                <w:sz w:val="24"/>
              </w:rPr>
              <w:t>单面书架；定制单面书架，带背板，</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r>
              <w:rPr>
                <w:rFonts w:ascii="宋体" w:eastAsia="宋体" w:hAnsi="宋体" w:cs="宋体" w:hint="eastAsia"/>
                <w:color w:val="000000"/>
                <w:kern w:val="0"/>
                <w:sz w:val="24"/>
              </w:rPr>
              <w:t>规格尺寸：≥4760*4000*300mm；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w:t>
            </w:r>
            <w:r>
              <w:rPr>
                <w:rFonts w:asciiTheme="minorEastAsia" w:hAnsiTheme="minorEastAsia" w:cs="宋体" w:hint="eastAsia"/>
                <w:kern w:val="0"/>
                <w:sz w:val="24"/>
              </w:rPr>
              <w:t>交付</w:t>
            </w:r>
            <w:r>
              <w:rPr>
                <w:rFonts w:ascii="宋体" w:eastAsia="宋体" w:hAnsi="宋体" w:cs="宋体" w:hint="eastAsia"/>
                <w:kern w:val="0"/>
                <w:sz w:val="24"/>
              </w:rPr>
              <w:t>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proofErr w:type="gramStart"/>
            <w:r>
              <w:rPr>
                <w:rFonts w:ascii="宋体" w:eastAsia="宋体" w:hAnsi="宋体" w:cs="宋体" w:hint="eastAsia"/>
                <w:color w:val="000000" w:themeColor="text1"/>
                <w:kern w:val="0"/>
                <w:sz w:val="24"/>
              </w:rPr>
              <w:t>趣享阅览</w:t>
            </w:r>
            <w:proofErr w:type="gramEnd"/>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前区</w:t>
            </w:r>
            <w:proofErr w:type="gramStart"/>
            <w:r>
              <w:rPr>
                <w:rFonts w:ascii="宋体" w:eastAsia="宋体" w:hAnsi="宋体" w:cs="宋体" w:hint="eastAsia"/>
                <w:color w:val="000000"/>
                <w:kern w:val="0"/>
                <w:sz w:val="24"/>
              </w:rPr>
              <w:t>组合书梯趣享</w:t>
            </w:r>
            <w:proofErr w:type="gramEnd"/>
            <w:r>
              <w:rPr>
                <w:rFonts w:ascii="宋体" w:eastAsia="宋体" w:hAnsi="宋体" w:cs="宋体" w:hint="eastAsia"/>
                <w:color w:val="000000"/>
                <w:kern w:val="0"/>
                <w:sz w:val="24"/>
              </w:rPr>
              <w:t>阅览；选用环保实木板材，耐脏耐用，不易刮花，方便易理；PVC封边：采用全自动</w:t>
            </w:r>
            <w:proofErr w:type="gramStart"/>
            <w:r>
              <w:rPr>
                <w:rFonts w:ascii="宋体" w:eastAsia="宋体" w:hAnsi="宋体" w:cs="宋体" w:hint="eastAsia"/>
                <w:color w:val="000000"/>
                <w:kern w:val="0"/>
                <w:sz w:val="24"/>
              </w:rPr>
              <w:t>直线封边机</w:t>
            </w:r>
            <w:proofErr w:type="gramEnd"/>
            <w:r>
              <w:rPr>
                <w:rFonts w:ascii="宋体" w:eastAsia="宋体" w:hAnsi="宋体" w:cs="宋体" w:hint="eastAsia"/>
                <w:color w:val="000000"/>
                <w:kern w:val="0"/>
                <w:sz w:val="24"/>
              </w:rPr>
              <w:t>不易脱落；圆形坐凳内嵌皮革, 规格：≥</w:t>
            </w:r>
            <w:r>
              <w:rPr>
                <w:rFonts w:ascii="宋体" w:eastAsia="宋体" w:hAnsi="宋体" w:cs="宋体" w:hint="eastAsia"/>
                <w:color w:val="000000"/>
                <w:kern w:val="0"/>
                <w:sz w:val="24"/>
              </w:rPr>
              <w:lastRenderedPageBreak/>
              <w:t>2600*2700*420mm。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单面矮书架</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前区单面矮书柜；带底板书架、选用环保实木板材，耐脏耐用，不易刮花，方便易理；PVC封边：采用全自动</w:t>
            </w:r>
            <w:proofErr w:type="gramStart"/>
            <w:r>
              <w:rPr>
                <w:rFonts w:ascii="宋体" w:eastAsia="宋体" w:hAnsi="宋体" w:cs="宋体" w:hint="eastAsia"/>
                <w:color w:val="000000"/>
                <w:kern w:val="0"/>
                <w:sz w:val="24"/>
              </w:rPr>
              <w:t>直线封边机</w:t>
            </w:r>
            <w:proofErr w:type="gramEnd"/>
            <w:r>
              <w:rPr>
                <w:rFonts w:ascii="宋体" w:eastAsia="宋体" w:hAnsi="宋体" w:cs="宋体" w:hint="eastAsia"/>
                <w:color w:val="000000"/>
                <w:kern w:val="0"/>
                <w:sz w:val="24"/>
              </w:rPr>
              <w:t>不易脱落；规格：≥1900*2000*300mm。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w:t>
            </w:r>
            <w:r>
              <w:rPr>
                <w:rFonts w:asciiTheme="minorEastAsia" w:hAnsiTheme="minorEastAsia" w:cs="宋体" w:hint="eastAsia"/>
                <w:kern w:val="0"/>
                <w:sz w:val="24"/>
              </w:rPr>
              <w:t>交付</w:t>
            </w:r>
            <w:r>
              <w:rPr>
                <w:rFonts w:ascii="宋体" w:eastAsia="宋体" w:hAnsi="宋体" w:cs="宋体" w:hint="eastAsia"/>
                <w:kern w:val="0"/>
                <w:sz w:val="24"/>
              </w:rPr>
              <w:t>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双面矮书架</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前区双面矮书柜；带底板书架、选用环保实木板材，耐脏耐用，不易刮花，方便易理；PVC封边：采用全自动</w:t>
            </w:r>
            <w:proofErr w:type="gramStart"/>
            <w:r>
              <w:rPr>
                <w:rFonts w:ascii="宋体" w:eastAsia="宋体" w:hAnsi="宋体" w:cs="宋体" w:hint="eastAsia"/>
                <w:color w:val="000000"/>
                <w:kern w:val="0"/>
                <w:sz w:val="24"/>
              </w:rPr>
              <w:t>直线封边机</w:t>
            </w:r>
            <w:proofErr w:type="gramEnd"/>
            <w:r>
              <w:rPr>
                <w:rFonts w:ascii="宋体" w:eastAsia="宋体" w:hAnsi="宋体" w:cs="宋体" w:hint="eastAsia"/>
                <w:color w:val="000000"/>
                <w:kern w:val="0"/>
                <w:sz w:val="24"/>
              </w:rPr>
              <w:t>不易脱落；规格：≥1860*800*500mm。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w:t>
            </w:r>
            <w:r>
              <w:rPr>
                <w:rFonts w:asciiTheme="minorEastAsia" w:hAnsiTheme="minorEastAsia" w:cs="宋体" w:hint="eastAsia"/>
                <w:kern w:val="0"/>
                <w:sz w:val="24"/>
              </w:rPr>
              <w:t>交付</w:t>
            </w:r>
            <w:r>
              <w:rPr>
                <w:rFonts w:ascii="宋体" w:eastAsia="宋体" w:hAnsi="宋体" w:cs="宋体" w:hint="eastAsia"/>
                <w:kern w:val="0"/>
                <w:sz w:val="24"/>
              </w:rPr>
              <w:t>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隔墙</w:t>
            </w:r>
          </w:p>
        </w:tc>
        <w:tc>
          <w:tcPr>
            <w:tcW w:w="8641" w:type="dxa"/>
            <w:vAlign w:val="center"/>
          </w:tcPr>
          <w:p w:rsidR="00481956" w:rsidRDefault="00481956" w:rsidP="00481956">
            <w:pPr>
              <w:jc w:val="left"/>
              <w:rPr>
                <w:rFonts w:ascii="宋体" w:eastAsia="宋体" w:hAnsi="宋体" w:cs="宋体"/>
                <w:color w:val="000000"/>
                <w:kern w:val="0"/>
                <w:sz w:val="24"/>
              </w:rPr>
            </w:pPr>
            <w:r>
              <w:rPr>
                <w:rFonts w:ascii="宋体" w:eastAsia="宋体" w:hAnsi="宋体" w:cs="宋体" w:hint="eastAsia"/>
                <w:color w:val="000000"/>
                <w:kern w:val="0"/>
                <w:sz w:val="24"/>
              </w:rPr>
              <w:t>前区采编室隔墙；基础采用砖隔墙，底层抹灰批荡，面层环保白色乳胶漆饰面。规格尺寸：≥面积27㎡</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面</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单开门</w:t>
            </w:r>
          </w:p>
        </w:tc>
        <w:tc>
          <w:tcPr>
            <w:tcW w:w="8641" w:type="dxa"/>
            <w:vAlign w:val="center"/>
          </w:tcPr>
          <w:p w:rsidR="00481956" w:rsidRDefault="00481956" w:rsidP="00481956">
            <w:pPr>
              <w:jc w:val="left"/>
              <w:rPr>
                <w:rFonts w:ascii="宋体" w:eastAsia="宋体" w:hAnsi="宋体" w:cs="宋体"/>
                <w:color w:val="000000"/>
                <w:kern w:val="0"/>
                <w:sz w:val="24"/>
              </w:rPr>
            </w:pPr>
            <w:r>
              <w:rPr>
                <w:rFonts w:ascii="宋体" w:eastAsia="宋体" w:hAnsi="宋体" w:cs="宋体" w:hint="eastAsia"/>
                <w:color w:val="000000"/>
                <w:kern w:val="0"/>
                <w:sz w:val="24"/>
              </w:rPr>
              <w:t>前区</w:t>
            </w:r>
            <w:proofErr w:type="gramStart"/>
            <w:r>
              <w:rPr>
                <w:rFonts w:ascii="宋体" w:eastAsia="宋体" w:hAnsi="宋体" w:cs="宋体" w:hint="eastAsia"/>
                <w:color w:val="000000"/>
                <w:kern w:val="0"/>
                <w:sz w:val="24"/>
              </w:rPr>
              <w:t>采编室单开门</w:t>
            </w:r>
            <w:proofErr w:type="gramEnd"/>
            <w:r>
              <w:rPr>
                <w:rFonts w:ascii="宋体" w:eastAsia="宋体" w:hAnsi="宋体" w:cs="宋体" w:hint="eastAsia"/>
                <w:color w:val="000000"/>
                <w:kern w:val="0"/>
                <w:sz w:val="24"/>
              </w:rPr>
              <w:t>；规格尺寸：≥800*2000mm。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扇</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窗帘</w:t>
            </w:r>
          </w:p>
        </w:tc>
        <w:tc>
          <w:tcPr>
            <w:tcW w:w="8641" w:type="dxa"/>
            <w:vAlign w:val="center"/>
          </w:tcPr>
          <w:p w:rsidR="00481956" w:rsidRDefault="00481956" w:rsidP="00481956">
            <w:pPr>
              <w:jc w:val="left"/>
              <w:rPr>
                <w:rFonts w:ascii="宋体" w:eastAsia="宋体" w:hAnsi="宋体" w:cs="宋体"/>
                <w:color w:val="000000"/>
                <w:kern w:val="0"/>
                <w:sz w:val="24"/>
              </w:rPr>
            </w:pPr>
            <w:r>
              <w:rPr>
                <w:rFonts w:ascii="宋体" w:eastAsia="宋体" w:hAnsi="宋体" w:cs="宋体" w:hint="eastAsia"/>
                <w:color w:val="000000"/>
                <w:kern w:val="0"/>
                <w:sz w:val="24"/>
              </w:rPr>
              <w:t>前区采编室窗帘；</w:t>
            </w:r>
            <w:r>
              <w:rPr>
                <w:rFonts w:ascii="宋体" w:eastAsia="宋体" w:hAnsi="宋体" w:cs="宋体" w:hint="eastAsia"/>
                <w:kern w:val="0"/>
                <w:sz w:val="24"/>
              </w:rPr>
              <w:t>款式与室内风格一致；弯曲轨道铝合金，滑轨采用静音技术，滑轨所用材料的硬度指标达到国标要求，摩擦系数小于0.01手感柔软厚实，光感奢华，垂感相当好。面料韧性强度超高，一条5公分宽的面料能够承重达千斤左右，经</w:t>
            </w:r>
            <w:r>
              <w:rPr>
                <w:rFonts w:ascii="宋体" w:eastAsia="宋体" w:hAnsi="宋体" w:cs="宋体" w:hint="eastAsia"/>
                <w:bCs/>
                <w:kern w:val="0"/>
                <w:sz w:val="24"/>
              </w:rPr>
              <w:t>环保染料</w:t>
            </w:r>
            <w:r>
              <w:rPr>
                <w:rFonts w:ascii="宋体" w:eastAsia="宋体" w:hAnsi="宋体" w:cs="宋体" w:hint="eastAsia"/>
                <w:kern w:val="0"/>
                <w:sz w:val="24"/>
              </w:rPr>
              <w:t>（使用环保染化料，不用担心甲醛超标等问题），</w:t>
            </w:r>
            <w:r>
              <w:rPr>
                <w:rFonts w:ascii="宋体" w:eastAsia="宋体" w:hAnsi="宋体" w:cs="宋体" w:hint="eastAsia"/>
                <w:bCs/>
                <w:kern w:val="0"/>
                <w:sz w:val="24"/>
              </w:rPr>
              <w:t>日晒、水洗、摩擦等各项色牢度均符合国际标准；</w:t>
            </w:r>
            <w:r>
              <w:rPr>
                <w:rFonts w:ascii="宋体" w:eastAsia="宋体" w:hAnsi="宋体" w:cs="宋体" w:hint="eastAsia"/>
                <w:kern w:val="0"/>
                <w:sz w:val="24"/>
              </w:rPr>
              <w:t>包含安装。</w:t>
            </w:r>
            <w:r>
              <w:rPr>
                <w:rFonts w:ascii="宋体" w:eastAsia="宋体" w:hAnsi="宋体" w:cs="宋体" w:hint="eastAsia"/>
                <w:color w:val="000000"/>
                <w:kern w:val="0"/>
                <w:sz w:val="24"/>
              </w:rPr>
              <w:t>规格尺寸：≥2100*1800mm。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扇</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2</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kern w:val="0"/>
                <w:sz w:val="24"/>
              </w:rPr>
              <w:t>护眼灯</w:t>
            </w:r>
          </w:p>
        </w:tc>
        <w:tc>
          <w:tcPr>
            <w:tcW w:w="8641" w:type="dxa"/>
            <w:vAlign w:val="center"/>
          </w:tcPr>
          <w:p w:rsidR="00481956" w:rsidRDefault="00481956" w:rsidP="00481956">
            <w:pPr>
              <w:spacing w:line="400" w:lineRule="exact"/>
              <w:jc w:val="left"/>
              <w:rPr>
                <w:rFonts w:ascii="宋体" w:eastAsia="宋体" w:hAnsi="宋体" w:cs="宋体"/>
                <w:color w:val="000000"/>
                <w:kern w:val="0"/>
                <w:sz w:val="24"/>
              </w:rPr>
            </w:pPr>
            <w:r>
              <w:rPr>
                <w:rFonts w:ascii="宋体" w:eastAsia="宋体" w:hAnsi="宋体" w:cs="宋体" w:hint="eastAsia"/>
                <w:color w:val="000000"/>
                <w:kern w:val="0"/>
                <w:sz w:val="24"/>
              </w:rPr>
              <w:t>1.光源：LED；2.LED面板</w:t>
            </w:r>
            <w:proofErr w:type="gramStart"/>
            <w:r>
              <w:rPr>
                <w:rFonts w:ascii="宋体" w:eastAsia="宋体" w:hAnsi="宋体" w:cs="宋体" w:hint="eastAsia"/>
                <w:color w:val="000000"/>
                <w:kern w:val="0"/>
                <w:sz w:val="24"/>
              </w:rPr>
              <w:t>灯采</w:t>
            </w:r>
            <w:proofErr w:type="gramEnd"/>
            <w:r>
              <w:rPr>
                <w:rFonts w:ascii="宋体" w:eastAsia="宋体" w:hAnsi="宋体" w:cs="宋体" w:hint="eastAsia"/>
                <w:color w:val="000000"/>
                <w:kern w:val="0"/>
                <w:sz w:val="24"/>
              </w:rPr>
              <w:t>用</w:t>
            </w:r>
            <w:proofErr w:type="gramStart"/>
            <w:r>
              <w:rPr>
                <w:rFonts w:ascii="宋体" w:eastAsia="宋体" w:hAnsi="宋体" w:cs="宋体" w:hint="eastAsia"/>
                <w:color w:val="000000"/>
                <w:kern w:val="0"/>
                <w:sz w:val="24"/>
              </w:rPr>
              <w:t>微晶珠面光学</w:t>
            </w:r>
            <w:proofErr w:type="gramEnd"/>
            <w:r>
              <w:rPr>
                <w:rFonts w:ascii="宋体" w:eastAsia="宋体" w:hAnsi="宋体" w:cs="宋体" w:hint="eastAsia"/>
                <w:color w:val="000000"/>
                <w:kern w:val="0"/>
                <w:sz w:val="24"/>
              </w:rPr>
              <w:t>防眩透光板，额定功率≤40W，</w:t>
            </w:r>
            <w:proofErr w:type="gramStart"/>
            <w:r>
              <w:rPr>
                <w:rFonts w:ascii="宋体" w:eastAsia="宋体" w:hAnsi="宋体" w:cs="宋体" w:hint="eastAsia"/>
                <w:color w:val="000000"/>
                <w:kern w:val="0"/>
                <w:sz w:val="24"/>
              </w:rPr>
              <w:t>产品整灯尺寸</w:t>
            </w:r>
            <w:proofErr w:type="gramEnd"/>
            <w:r>
              <w:rPr>
                <w:rFonts w:ascii="宋体" w:eastAsia="宋体" w:hAnsi="宋体" w:cs="宋体" w:hint="eastAsia"/>
                <w:color w:val="000000"/>
                <w:kern w:val="0"/>
                <w:sz w:val="24"/>
              </w:rPr>
              <w:t>长度范围1100-1300mm；3.LED面板</w:t>
            </w:r>
            <w:proofErr w:type="gramStart"/>
            <w:r>
              <w:rPr>
                <w:rFonts w:ascii="宋体" w:eastAsia="宋体" w:hAnsi="宋体" w:cs="宋体" w:hint="eastAsia"/>
                <w:color w:val="000000"/>
                <w:kern w:val="0"/>
                <w:sz w:val="24"/>
              </w:rPr>
              <w:t>灯整灯</w:t>
            </w:r>
            <w:proofErr w:type="gramEnd"/>
            <w:r>
              <w:rPr>
                <w:rFonts w:ascii="宋体" w:eastAsia="宋体" w:hAnsi="宋体" w:cs="宋体" w:hint="eastAsia"/>
                <w:color w:val="000000"/>
                <w:kern w:val="0"/>
                <w:sz w:val="24"/>
              </w:rPr>
              <w:t>通过国家强制性CCC认证，提供CCC认证证书复印件及国家认</w:t>
            </w:r>
            <w:proofErr w:type="gramStart"/>
            <w:r>
              <w:rPr>
                <w:rFonts w:ascii="宋体" w:eastAsia="宋体" w:hAnsi="宋体" w:cs="宋体" w:hint="eastAsia"/>
                <w:color w:val="000000"/>
                <w:kern w:val="0"/>
                <w:sz w:val="24"/>
              </w:rPr>
              <w:t>监委官网查询</w:t>
            </w:r>
            <w:proofErr w:type="gramEnd"/>
            <w:r>
              <w:rPr>
                <w:rFonts w:ascii="宋体" w:eastAsia="宋体" w:hAnsi="宋体" w:cs="宋体" w:hint="eastAsia"/>
                <w:color w:val="000000"/>
                <w:kern w:val="0"/>
                <w:sz w:val="24"/>
              </w:rPr>
              <w:t>截图；4.LED面板灯功率因数≥0.90，色温3300-5500K，显色指数Ra≥90，提供封面带有CMA标志的国家法定检测机构出具的检测报告复印件；5.LED面板灯频闪质量特征认证结果为无危害频闪或无频闪危害，提供国家法定认证机构出具的相关认证证书复印件及国家认</w:t>
            </w:r>
            <w:proofErr w:type="gramStart"/>
            <w:r>
              <w:rPr>
                <w:rFonts w:ascii="宋体" w:eastAsia="宋体" w:hAnsi="宋体" w:cs="宋体" w:hint="eastAsia"/>
                <w:color w:val="000000"/>
                <w:kern w:val="0"/>
                <w:sz w:val="24"/>
              </w:rPr>
              <w:t>监委官网查询</w:t>
            </w:r>
            <w:proofErr w:type="gramEnd"/>
            <w:r>
              <w:rPr>
                <w:rFonts w:ascii="宋体" w:eastAsia="宋体" w:hAnsi="宋体" w:cs="宋体" w:hint="eastAsia"/>
                <w:color w:val="000000"/>
                <w:kern w:val="0"/>
                <w:sz w:val="24"/>
              </w:rPr>
              <w:t>截图；6.LED面板灯蓝光危害等级为RG0（0类危险），且蓝光质量特征认证结果为低蓝光，提供国家法定认证机构出具的相关认证证书复印件及国家认</w:t>
            </w:r>
            <w:proofErr w:type="gramStart"/>
            <w:r>
              <w:rPr>
                <w:rFonts w:ascii="宋体" w:eastAsia="宋体" w:hAnsi="宋体" w:cs="宋体" w:hint="eastAsia"/>
                <w:color w:val="000000"/>
                <w:kern w:val="0"/>
                <w:sz w:val="24"/>
              </w:rPr>
              <w:t>监委官网查询</w:t>
            </w:r>
            <w:proofErr w:type="gramEnd"/>
            <w:r>
              <w:rPr>
                <w:rFonts w:ascii="宋体" w:eastAsia="宋体" w:hAnsi="宋体" w:cs="宋体" w:hint="eastAsia"/>
                <w:color w:val="000000"/>
                <w:kern w:val="0"/>
                <w:sz w:val="24"/>
              </w:rPr>
              <w:t>截图；7.LED面板</w:t>
            </w:r>
            <w:proofErr w:type="gramStart"/>
            <w:r>
              <w:rPr>
                <w:rFonts w:ascii="宋体" w:eastAsia="宋体" w:hAnsi="宋体" w:cs="宋体" w:hint="eastAsia"/>
                <w:color w:val="000000"/>
                <w:kern w:val="0"/>
                <w:sz w:val="24"/>
              </w:rPr>
              <w:t>灯护眼质量</w:t>
            </w:r>
            <w:proofErr w:type="gramEnd"/>
            <w:r>
              <w:rPr>
                <w:rFonts w:ascii="宋体" w:eastAsia="宋体" w:hAnsi="宋体" w:cs="宋体" w:hint="eastAsia"/>
                <w:color w:val="000000"/>
                <w:kern w:val="0"/>
                <w:sz w:val="24"/>
              </w:rPr>
              <w:t>特征认证结果为眼舒适，提供国家法定认证机构出具的相关认证证书复印件及国家认</w:t>
            </w:r>
            <w:proofErr w:type="gramStart"/>
            <w:r>
              <w:rPr>
                <w:rFonts w:ascii="宋体" w:eastAsia="宋体" w:hAnsi="宋体" w:cs="宋体" w:hint="eastAsia"/>
                <w:color w:val="000000"/>
                <w:kern w:val="0"/>
                <w:sz w:val="24"/>
              </w:rPr>
              <w:t>监委官网查询</w:t>
            </w:r>
            <w:proofErr w:type="gramEnd"/>
            <w:r>
              <w:rPr>
                <w:rFonts w:ascii="宋体" w:eastAsia="宋体" w:hAnsi="宋体" w:cs="宋体" w:hint="eastAsia"/>
                <w:color w:val="000000"/>
                <w:kern w:val="0"/>
                <w:sz w:val="24"/>
              </w:rPr>
              <w:t>截图；8.LED面</w:t>
            </w:r>
            <w:r>
              <w:rPr>
                <w:rFonts w:ascii="宋体" w:eastAsia="宋体" w:hAnsi="宋体" w:cs="宋体" w:hint="eastAsia"/>
                <w:color w:val="000000"/>
                <w:kern w:val="0"/>
                <w:sz w:val="24"/>
              </w:rPr>
              <w:lastRenderedPageBreak/>
              <w:t>板</w:t>
            </w:r>
            <w:proofErr w:type="gramStart"/>
            <w:r>
              <w:rPr>
                <w:rFonts w:ascii="宋体" w:eastAsia="宋体" w:hAnsi="宋体" w:cs="宋体" w:hint="eastAsia"/>
                <w:color w:val="000000"/>
                <w:kern w:val="0"/>
                <w:sz w:val="24"/>
              </w:rPr>
              <w:t>灯满足</w:t>
            </w:r>
            <w:proofErr w:type="gramEnd"/>
            <w:r>
              <w:rPr>
                <w:rFonts w:ascii="宋体" w:eastAsia="宋体" w:hAnsi="宋体" w:cs="宋体" w:hint="eastAsia"/>
                <w:color w:val="000000"/>
                <w:kern w:val="0"/>
                <w:sz w:val="24"/>
              </w:rPr>
              <w:t>10000小时或以上光</w:t>
            </w:r>
            <w:proofErr w:type="gramStart"/>
            <w:r>
              <w:rPr>
                <w:rFonts w:ascii="宋体" w:eastAsia="宋体" w:hAnsi="宋体" w:cs="宋体" w:hint="eastAsia"/>
                <w:color w:val="000000"/>
                <w:kern w:val="0"/>
                <w:sz w:val="24"/>
              </w:rPr>
              <w:t>通维持</w:t>
            </w:r>
            <w:proofErr w:type="gramEnd"/>
            <w:r>
              <w:rPr>
                <w:rFonts w:ascii="宋体" w:eastAsia="宋体" w:hAnsi="宋体" w:cs="宋体" w:hint="eastAsia"/>
                <w:color w:val="000000"/>
                <w:kern w:val="0"/>
                <w:sz w:val="24"/>
              </w:rPr>
              <w:t>率≥90%，提供封面带有CMA标志的国家法定检测机构出具的检测报告复印件.</w:t>
            </w:r>
          </w:p>
        </w:tc>
        <w:tc>
          <w:tcPr>
            <w:tcW w:w="709" w:type="dxa"/>
            <w:vAlign w:val="center"/>
          </w:tcPr>
          <w:p w:rsidR="00481956" w:rsidRDefault="00481956" w:rsidP="00481956">
            <w:pPr>
              <w:jc w:val="center"/>
              <w:rPr>
                <w:rFonts w:ascii="宋体" w:eastAsia="宋体" w:hAnsi="宋体" w:cs="宋体"/>
                <w:color w:val="000000" w:themeColor="text1"/>
                <w:kern w:val="0"/>
                <w:sz w:val="24"/>
              </w:rPr>
            </w:pPr>
            <w:proofErr w:type="gramStart"/>
            <w:r>
              <w:rPr>
                <w:rFonts w:ascii="宋体" w:eastAsia="宋体" w:hAnsi="宋体" w:cs="宋体" w:hint="eastAsia"/>
                <w:color w:val="000000" w:themeColor="text1"/>
                <w:kern w:val="0"/>
                <w:sz w:val="24"/>
              </w:rPr>
              <w:lastRenderedPageBreak/>
              <w:t>盏</w:t>
            </w:r>
            <w:proofErr w:type="gramEnd"/>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3</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阅览桌</w:t>
            </w:r>
          </w:p>
        </w:tc>
        <w:tc>
          <w:tcPr>
            <w:tcW w:w="8641" w:type="dxa"/>
            <w:vAlign w:val="center"/>
          </w:tcPr>
          <w:p w:rsidR="00481956" w:rsidRDefault="00481956" w:rsidP="00481956">
            <w:pPr>
              <w:rPr>
                <w:rFonts w:ascii="宋体" w:eastAsia="宋体" w:hAnsi="宋体" w:cs="宋体"/>
                <w:kern w:val="0"/>
                <w:sz w:val="24"/>
              </w:rPr>
            </w:pPr>
            <w:r>
              <w:rPr>
                <w:rFonts w:ascii="宋体" w:eastAsia="宋体" w:hAnsi="宋体" w:cs="宋体" w:hint="eastAsia"/>
                <w:kern w:val="0"/>
                <w:sz w:val="24"/>
              </w:rPr>
              <w:t>电子阅览区定制阅览桌；</w:t>
            </w:r>
            <w:r>
              <w:rPr>
                <w:rFonts w:ascii="宋体" w:eastAsia="宋体" w:hAnsi="宋体" w:cs="宋体" w:hint="eastAsia"/>
                <w:color w:val="000000"/>
                <w:kern w:val="0"/>
                <w:sz w:val="24"/>
              </w:rPr>
              <w:t>选用环保实木板材，耐脏耐用，不易刮花，方便易理；PVC封边：采用全自动</w:t>
            </w:r>
            <w:proofErr w:type="gramStart"/>
            <w:r>
              <w:rPr>
                <w:rFonts w:ascii="宋体" w:eastAsia="宋体" w:hAnsi="宋体" w:cs="宋体" w:hint="eastAsia"/>
                <w:color w:val="000000"/>
                <w:kern w:val="0"/>
                <w:sz w:val="24"/>
              </w:rPr>
              <w:t>直线封边机</w:t>
            </w:r>
            <w:proofErr w:type="gramEnd"/>
            <w:r>
              <w:rPr>
                <w:rFonts w:ascii="宋体" w:eastAsia="宋体" w:hAnsi="宋体" w:cs="宋体" w:hint="eastAsia"/>
                <w:color w:val="000000"/>
                <w:kern w:val="0"/>
                <w:sz w:val="24"/>
              </w:rPr>
              <w:t>不易脱落；含5张椅子；</w:t>
            </w:r>
            <w:r>
              <w:rPr>
                <w:rFonts w:ascii="宋体" w:eastAsia="宋体" w:hAnsi="宋体" w:cs="宋体" w:hint="eastAsia"/>
                <w:kern w:val="0"/>
                <w:sz w:val="24"/>
              </w:rPr>
              <w:t>规格尺寸：</w:t>
            </w:r>
            <w:r>
              <w:rPr>
                <w:rFonts w:ascii="宋体" w:eastAsia="宋体" w:hAnsi="宋体" w:cs="宋体" w:hint="eastAsia"/>
                <w:color w:val="000000"/>
                <w:kern w:val="0"/>
                <w:sz w:val="24"/>
              </w:rPr>
              <w:t>≥</w:t>
            </w:r>
            <w:r>
              <w:rPr>
                <w:rFonts w:ascii="宋体" w:eastAsia="宋体" w:hAnsi="宋体" w:cs="宋体" w:hint="eastAsia"/>
                <w:kern w:val="0"/>
                <w:sz w:val="24"/>
              </w:rPr>
              <w:t>5700*600*720mm。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组合阅览桌</w:t>
            </w:r>
          </w:p>
        </w:tc>
        <w:tc>
          <w:tcPr>
            <w:tcW w:w="8641" w:type="dxa"/>
            <w:vAlign w:val="center"/>
          </w:tcPr>
          <w:p w:rsidR="00481956" w:rsidRDefault="00481956" w:rsidP="00481956">
            <w:pPr>
              <w:rPr>
                <w:rFonts w:ascii="宋体" w:eastAsia="宋体" w:hAnsi="宋体" w:cs="宋体"/>
                <w:kern w:val="0"/>
                <w:sz w:val="24"/>
              </w:rPr>
            </w:pPr>
            <w:r>
              <w:rPr>
                <w:rFonts w:ascii="宋体" w:eastAsia="宋体" w:hAnsi="宋体" w:cs="宋体" w:hint="eastAsia"/>
                <w:kern w:val="0"/>
                <w:sz w:val="24"/>
              </w:rPr>
              <w:t>电子阅览区定制组合阅览桌；</w:t>
            </w:r>
            <w:r>
              <w:rPr>
                <w:rFonts w:ascii="宋体" w:eastAsia="宋体" w:hAnsi="宋体" w:cs="宋体" w:hint="eastAsia"/>
                <w:color w:val="000000"/>
                <w:kern w:val="0"/>
                <w:sz w:val="24"/>
              </w:rPr>
              <w:t>选用环保实木板材，耐脏耐用，不易刮花，方便易理；PVC封边：采用全自动</w:t>
            </w:r>
            <w:proofErr w:type="gramStart"/>
            <w:r>
              <w:rPr>
                <w:rFonts w:ascii="宋体" w:eastAsia="宋体" w:hAnsi="宋体" w:cs="宋体" w:hint="eastAsia"/>
                <w:color w:val="000000"/>
                <w:kern w:val="0"/>
                <w:sz w:val="24"/>
              </w:rPr>
              <w:t>直线封边机</w:t>
            </w:r>
            <w:proofErr w:type="gramEnd"/>
            <w:r>
              <w:rPr>
                <w:rFonts w:ascii="宋体" w:eastAsia="宋体" w:hAnsi="宋体" w:cs="宋体" w:hint="eastAsia"/>
                <w:color w:val="000000"/>
                <w:kern w:val="0"/>
                <w:sz w:val="24"/>
              </w:rPr>
              <w:t>不易脱落；可以移动，自由组合成不同造型阅览桌；含6张椅子；</w:t>
            </w:r>
            <w:r>
              <w:rPr>
                <w:rFonts w:ascii="宋体" w:eastAsia="宋体" w:hAnsi="宋体" w:cs="宋体" w:hint="eastAsia"/>
                <w:kern w:val="0"/>
                <w:sz w:val="24"/>
              </w:rPr>
              <w:t>规格尺寸：</w:t>
            </w:r>
            <w:r>
              <w:rPr>
                <w:rFonts w:ascii="宋体" w:eastAsia="宋体" w:hAnsi="宋体" w:cs="宋体" w:hint="eastAsia"/>
                <w:color w:val="000000"/>
                <w:kern w:val="0"/>
                <w:sz w:val="24"/>
              </w:rPr>
              <w:t>≥</w:t>
            </w:r>
            <w:r>
              <w:rPr>
                <w:rFonts w:ascii="宋体" w:eastAsia="宋体" w:hAnsi="宋体" w:cs="宋体" w:hint="eastAsia"/>
                <w:kern w:val="0"/>
                <w:sz w:val="24"/>
              </w:rPr>
              <w:t>800*720mm.。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套</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2</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单边书柜</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电子阅览区单边书柜；定制单边书柜，带背板，</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r>
              <w:rPr>
                <w:rFonts w:ascii="宋体" w:eastAsia="宋体" w:hAnsi="宋体" w:cs="宋体" w:hint="eastAsia"/>
                <w:color w:val="000000"/>
                <w:kern w:val="0"/>
                <w:sz w:val="24"/>
              </w:rPr>
              <w:t>规格尺寸：≥1860*2200*300mm；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w:t>
            </w:r>
            <w:r>
              <w:rPr>
                <w:rFonts w:asciiTheme="minorEastAsia" w:hAnsiTheme="minorEastAsia" w:cs="宋体" w:hint="eastAsia"/>
                <w:kern w:val="0"/>
                <w:sz w:val="24"/>
              </w:rPr>
              <w:t>交付</w:t>
            </w:r>
            <w:r>
              <w:rPr>
                <w:rFonts w:ascii="宋体" w:eastAsia="宋体" w:hAnsi="宋体" w:cs="宋体" w:hint="eastAsia"/>
                <w:kern w:val="0"/>
                <w:sz w:val="24"/>
              </w:rPr>
              <w:t>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单边书柜</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电子阅览区单边书柜；定制单边书柜，带背板，</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r>
              <w:rPr>
                <w:rFonts w:ascii="宋体" w:eastAsia="宋体" w:hAnsi="宋体" w:cs="宋体" w:hint="eastAsia"/>
                <w:color w:val="000000"/>
                <w:kern w:val="0"/>
                <w:sz w:val="24"/>
              </w:rPr>
              <w:t>规格尺寸：≥1080*2200*300mm；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木多层板，多层板为免漆板，验收时提供板材相应检测报告。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2</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窗帘</w:t>
            </w:r>
          </w:p>
        </w:tc>
        <w:tc>
          <w:tcPr>
            <w:tcW w:w="8641" w:type="dxa"/>
            <w:vAlign w:val="center"/>
          </w:tcPr>
          <w:p w:rsidR="00481956" w:rsidRDefault="00481956" w:rsidP="00481956">
            <w:pPr>
              <w:jc w:val="left"/>
              <w:rPr>
                <w:rFonts w:ascii="宋体" w:eastAsia="宋体" w:hAnsi="宋体" w:cs="宋体"/>
                <w:color w:val="000000"/>
                <w:kern w:val="0"/>
                <w:sz w:val="24"/>
              </w:rPr>
            </w:pPr>
            <w:r>
              <w:rPr>
                <w:rFonts w:ascii="宋体" w:eastAsia="宋体" w:hAnsi="宋体" w:cs="宋体" w:hint="eastAsia"/>
                <w:color w:val="000000"/>
                <w:kern w:val="0"/>
                <w:sz w:val="24"/>
              </w:rPr>
              <w:t>电子阅览区窗帘；</w:t>
            </w:r>
            <w:r>
              <w:rPr>
                <w:rFonts w:ascii="宋体" w:eastAsia="宋体" w:hAnsi="宋体" w:cs="宋体" w:hint="eastAsia"/>
                <w:kern w:val="0"/>
                <w:sz w:val="24"/>
              </w:rPr>
              <w:t>款式与室内风格一致；弯曲轨道铝合金，滑轨采用静音技术，滑轨所用材料的硬度指标达到国标要求，摩擦系数小于0.01手感柔软厚实，光感奢华，垂感相当好。面料韧性强度超高，一条5公分宽的面料能够承重达千斤左右，经</w:t>
            </w:r>
            <w:r>
              <w:rPr>
                <w:rFonts w:ascii="宋体" w:eastAsia="宋体" w:hAnsi="宋体" w:cs="宋体" w:hint="eastAsia"/>
                <w:bCs/>
                <w:kern w:val="0"/>
                <w:sz w:val="24"/>
              </w:rPr>
              <w:t>环保染料</w:t>
            </w:r>
            <w:r>
              <w:rPr>
                <w:rFonts w:ascii="宋体" w:eastAsia="宋体" w:hAnsi="宋体" w:cs="宋体" w:hint="eastAsia"/>
                <w:kern w:val="0"/>
                <w:sz w:val="24"/>
              </w:rPr>
              <w:t>（使用环保染化料，不用担心甲醛超标等问题），</w:t>
            </w:r>
            <w:r>
              <w:rPr>
                <w:rFonts w:ascii="宋体" w:eastAsia="宋体" w:hAnsi="宋体" w:cs="宋体" w:hint="eastAsia"/>
                <w:bCs/>
                <w:kern w:val="0"/>
                <w:sz w:val="24"/>
              </w:rPr>
              <w:t>日晒、水洗、摩擦等各项色牢度均符合国际标准；</w:t>
            </w:r>
            <w:r>
              <w:rPr>
                <w:rFonts w:ascii="宋体" w:eastAsia="宋体" w:hAnsi="宋体" w:cs="宋体" w:hint="eastAsia"/>
                <w:kern w:val="0"/>
                <w:sz w:val="24"/>
              </w:rPr>
              <w:t>包含安装。</w:t>
            </w:r>
            <w:r>
              <w:rPr>
                <w:rFonts w:ascii="宋体" w:eastAsia="宋体" w:hAnsi="宋体" w:cs="宋体" w:hint="eastAsia"/>
                <w:color w:val="000000"/>
                <w:kern w:val="0"/>
                <w:sz w:val="24"/>
              </w:rPr>
              <w:t>规格尺寸：≥2100*3000mm、≥1200*3000mm。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挂画</w:t>
            </w:r>
          </w:p>
        </w:tc>
        <w:tc>
          <w:tcPr>
            <w:tcW w:w="8641" w:type="dxa"/>
            <w:vAlign w:val="center"/>
          </w:tcPr>
          <w:p w:rsidR="00481956" w:rsidRDefault="00481956" w:rsidP="00481956">
            <w:pPr>
              <w:spacing w:line="360" w:lineRule="exact"/>
              <w:rPr>
                <w:rFonts w:ascii="宋体" w:eastAsia="宋体" w:hAnsi="宋体" w:cs="宋体"/>
                <w:kern w:val="0"/>
                <w:sz w:val="24"/>
              </w:rPr>
            </w:pPr>
            <w:r>
              <w:rPr>
                <w:rFonts w:ascii="宋体" w:eastAsia="宋体" w:hAnsi="宋体" w:cs="宋体" w:hint="eastAsia"/>
                <w:color w:val="000000"/>
                <w:kern w:val="0"/>
                <w:sz w:val="24"/>
              </w:rPr>
              <w:t>电子阅览区定制实木</w:t>
            </w:r>
            <w:r>
              <w:rPr>
                <w:rFonts w:ascii="宋体" w:eastAsia="宋体" w:hAnsi="宋体" w:cs="宋体" w:hint="eastAsia"/>
                <w:color w:val="000000" w:themeColor="text1"/>
                <w:kern w:val="0"/>
                <w:sz w:val="24"/>
              </w:rPr>
              <w:t>框架挂画;精工细作，边缘圆润，承重力强，经久耐用，挂画</w:t>
            </w:r>
            <w:r>
              <w:rPr>
                <w:rFonts w:ascii="宋体" w:eastAsia="宋体" w:hAnsi="宋体" w:cs="宋体" w:hint="eastAsia"/>
                <w:color w:val="000000" w:themeColor="text1"/>
                <w:kern w:val="0"/>
                <w:sz w:val="24"/>
              </w:rPr>
              <w:lastRenderedPageBreak/>
              <w:t>内容与图书馆相关；</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张</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3</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平板电脑</w:t>
            </w:r>
          </w:p>
        </w:tc>
        <w:tc>
          <w:tcPr>
            <w:tcW w:w="8641" w:type="dxa"/>
            <w:vAlign w:val="center"/>
          </w:tcPr>
          <w:p w:rsidR="00481956" w:rsidRDefault="00481956" w:rsidP="00481956">
            <w:pPr>
              <w:spacing w:line="360" w:lineRule="exact"/>
              <w:rPr>
                <w:rFonts w:ascii="宋体" w:eastAsia="宋体" w:hAnsi="宋体" w:cs="宋体"/>
                <w:kern w:val="0"/>
                <w:sz w:val="24"/>
              </w:rPr>
            </w:pPr>
            <w:r>
              <w:rPr>
                <w:rFonts w:ascii="宋体" w:eastAsia="宋体" w:hAnsi="宋体" w:cs="宋体" w:hint="eastAsia"/>
                <w:kern w:val="0"/>
                <w:sz w:val="24"/>
              </w:rPr>
              <w:t>操作系统：Windows 10，处理器：</w:t>
            </w:r>
            <w:proofErr w:type="gramStart"/>
            <w:r>
              <w:rPr>
                <w:rFonts w:ascii="宋体" w:eastAsia="宋体" w:hAnsi="宋体" w:cs="宋体" w:hint="eastAsia"/>
                <w:kern w:val="0"/>
                <w:sz w:val="24"/>
              </w:rPr>
              <w:t>赛扬双核</w:t>
            </w:r>
            <w:proofErr w:type="gramEnd"/>
            <w:r>
              <w:rPr>
                <w:rFonts w:ascii="宋体" w:eastAsia="宋体" w:hAnsi="宋体" w:cs="宋体" w:hint="eastAsia"/>
                <w:kern w:val="0"/>
                <w:sz w:val="24"/>
              </w:rPr>
              <w:t xml:space="preserve"> N4000，核心数量：双核，系统内存：4GB，系统存储：64G，屏幕分辨率：1920*1200，屏幕尺寸：10.1英寸，屏幕比例：16:9，屏幕类型：IPS，指取设备：触摸，扬声器：有，麦克风：有，摄像头：有，前置摄像头：200W，后置摄像头：500W，电影播放：1080p，电池类型：锂电池，电池容量：39Whr，输入电压：5V，规格：</w:t>
            </w:r>
            <w:r>
              <w:rPr>
                <w:rFonts w:ascii="宋体" w:eastAsia="宋体" w:hAnsi="宋体" w:cs="宋体" w:hint="eastAsia"/>
                <w:color w:val="000000"/>
                <w:kern w:val="0"/>
                <w:sz w:val="24"/>
              </w:rPr>
              <w:t>≥</w:t>
            </w:r>
            <w:r>
              <w:rPr>
                <w:rFonts w:ascii="宋体" w:eastAsia="宋体" w:hAnsi="宋体" w:cs="宋体" w:hint="eastAsia"/>
                <w:kern w:val="0"/>
                <w:sz w:val="24"/>
              </w:rPr>
              <w:t>249x178x9.5mm 单主机，机身</w:t>
            </w:r>
            <w:r>
              <w:rPr>
                <w:rFonts w:ascii="宋体" w:eastAsia="宋体" w:hAnsi="宋体" w:cs="宋体" w:hint="eastAsia"/>
                <w:color w:val="000000"/>
                <w:kern w:val="0"/>
                <w:sz w:val="24"/>
              </w:rPr>
              <w:t>≥</w:t>
            </w:r>
            <w:r>
              <w:rPr>
                <w:rFonts w:ascii="宋体" w:eastAsia="宋体" w:hAnsi="宋体" w:cs="宋体" w:hint="eastAsia"/>
                <w:kern w:val="0"/>
                <w:sz w:val="24"/>
              </w:rPr>
              <w:t>550g，</w:t>
            </w:r>
            <w:proofErr w:type="spellStart"/>
            <w:r>
              <w:rPr>
                <w:rFonts w:ascii="宋体" w:eastAsia="宋体" w:hAnsi="宋体" w:cs="宋体" w:hint="eastAsia"/>
                <w:kern w:val="0"/>
                <w:sz w:val="24"/>
              </w:rPr>
              <w:t>WiFi</w:t>
            </w:r>
            <w:proofErr w:type="spellEnd"/>
            <w:r>
              <w:rPr>
                <w:rFonts w:ascii="宋体" w:eastAsia="宋体" w:hAnsi="宋体" w:cs="宋体" w:hint="eastAsia"/>
                <w:kern w:val="0"/>
                <w:sz w:val="24"/>
              </w:rPr>
              <w:t>功能：支持，</w:t>
            </w:r>
            <w:proofErr w:type="gramStart"/>
            <w:r>
              <w:rPr>
                <w:rFonts w:ascii="宋体" w:eastAsia="宋体" w:hAnsi="宋体" w:cs="宋体" w:hint="eastAsia"/>
                <w:kern w:val="0"/>
                <w:sz w:val="24"/>
              </w:rPr>
              <w:t>蓝牙功能</w:t>
            </w:r>
            <w:proofErr w:type="gramEnd"/>
            <w:r>
              <w:rPr>
                <w:rFonts w:ascii="宋体" w:eastAsia="宋体" w:hAnsi="宋体" w:cs="宋体" w:hint="eastAsia"/>
                <w:kern w:val="0"/>
                <w:sz w:val="24"/>
              </w:rPr>
              <w:t>：支持，音频接口：3.5mm，视频接口：USB Type-C，USB接口：有，特性：二合一开合设计：笔记本/平板模式随心切换，端口包装清单：主机× 1、电源适配器 × 1、、保修卡 × 1、键盘×1，售后保修：支持全国联保两年送修服务</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台</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10</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固定件</w:t>
            </w:r>
          </w:p>
        </w:tc>
        <w:tc>
          <w:tcPr>
            <w:tcW w:w="8641" w:type="dxa"/>
            <w:vAlign w:val="center"/>
          </w:tcPr>
          <w:p w:rsidR="00481956" w:rsidRDefault="00481956" w:rsidP="00481956">
            <w:pPr>
              <w:spacing w:line="360" w:lineRule="exact"/>
              <w:rPr>
                <w:rFonts w:ascii="宋体" w:eastAsia="宋体" w:hAnsi="宋体" w:cs="宋体"/>
                <w:kern w:val="0"/>
                <w:sz w:val="24"/>
              </w:rPr>
            </w:pPr>
            <w:r>
              <w:rPr>
                <w:rFonts w:ascii="宋体" w:eastAsia="宋体" w:hAnsi="宋体" w:cs="宋体" w:hint="eastAsia"/>
                <w:kern w:val="0"/>
                <w:sz w:val="24"/>
              </w:rPr>
              <w:t>平板电脑桌面固定防盗器</w:t>
            </w:r>
          </w:p>
        </w:tc>
        <w:tc>
          <w:tcPr>
            <w:tcW w:w="709" w:type="dxa"/>
            <w:vAlign w:val="center"/>
          </w:tcPr>
          <w:p w:rsidR="00481956" w:rsidRDefault="00481956" w:rsidP="00481956">
            <w:pPr>
              <w:jc w:val="center"/>
              <w:rPr>
                <w:rFonts w:ascii="宋体" w:eastAsia="宋体" w:hAnsi="宋体" w:cs="宋体"/>
                <w:color w:val="000000" w:themeColor="text1"/>
                <w:kern w:val="0"/>
                <w:sz w:val="24"/>
              </w:rPr>
            </w:pPr>
            <w:proofErr w:type="gramStart"/>
            <w:r>
              <w:rPr>
                <w:rFonts w:ascii="宋体" w:eastAsia="宋体" w:hAnsi="宋体" w:cs="宋体" w:hint="eastAsia"/>
                <w:color w:val="000000" w:themeColor="text1"/>
                <w:kern w:val="0"/>
                <w:sz w:val="24"/>
              </w:rPr>
              <w:t>个</w:t>
            </w:r>
            <w:proofErr w:type="gramEnd"/>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10</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widowControl/>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企业AP</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1、支持标准：IEEE 802.3、IEEE 802.3u、IEEE 802.3z、IEEE 802.3x、IEEE802.11b\g\n\ac;2、网络协议：IP服务：DNS、DHCP（Client/Server）；IP路由：静态路由、策略路由;3、整机速率：≥1300Mbps;4、端口：1个千兆(RJ45)WAN口,≥2个千兆（RJ45）LAN口;5、接入数量：支持最大接入用户数≥100个;6、最大功耗：≤15W;7、功率调节：支持功率调节，可通过减小信号强度，降低辐射;8、供电：48V POE 802.3at，DC 12V2A接口 ;9、运行模式：NAT模式，FAT模式，FIT模式;10、用户管理：提供最大接入用户数限制;11、无线优化：针对智慧教室场景LAN到WLAN的无线组播优化，针对关键数据的优先转发，基于时间片公平的无线优化;12、无线加密：Open System，WPA-PSK，WPA2-PSK，WPA-MIXED;13、流量统计：每个无线/有线终端的实时流量，全局流量统计，每个终端的网络连接数，全局网络连接数统计;14、网络安全：支持终端IP地址、协议、端口的防火墙规则。15、终端管理：支持终端物理地址黑白名单管理，支持无线终端物理地址黑白名单管理;16、配置管理：云平台集中管理和遥控设备，支持定时自动重启，支持配置文件备份和导入，支持固件在线升级。</w:t>
            </w:r>
          </w:p>
        </w:tc>
        <w:tc>
          <w:tcPr>
            <w:tcW w:w="709" w:type="dxa"/>
            <w:vAlign w:val="center"/>
          </w:tcPr>
          <w:p w:rsidR="00481956" w:rsidRDefault="00481956" w:rsidP="00481956">
            <w:pPr>
              <w:widowControl/>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项</w:t>
            </w:r>
          </w:p>
        </w:tc>
        <w:tc>
          <w:tcPr>
            <w:tcW w:w="992" w:type="dxa"/>
            <w:vAlign w:val="center"/>
          </w:tcPr>
          <w:p w:rsidR="00481956" w:rsidRDefault="00481956" w:rsidP="00481956">
            <w:pPr>
              <w:widowControl/>
              <w:jc w:val="center"/>
              <w:rPr>
                <w:rFonts w:ascii="宋体" w:eastAsia="宋体" w:hAnsi="宋体" w:cs="宋体"/>
                <w:kern w:val="0"/>
                <w:sz w:val="24"/>
              </w:rPr>
            </w:pPr>
            <w:r>
              <w:rPr>
                <w:rFonts w:ascii="宋体" w:eastAsia="宋体" w:hAnsi="宋体" w:cs="宋体" w:hint="eastAsia"/>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widowControl/>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电子书系统</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数字图书馆平台系统必需采用J2EE技术方案，要求全部软件产品既能运行于基于windows也能基于</w:t>
            </w:r>
            <w:proofErr w:type="spellStart"/>
            <w:r>
              <w:rPr>
                <w:rFonts w:ascii="宋体" w:eastAsia="宋体" w:hAnsi="宋体" w:cs="宋体" w:hint="eastAsia"/>
                <w:color w:val="000000"/>
                <w:kern w:val="0"/>
                <w:sz w:val="24"/>
              </w:rPr>
              <w:t>linux</w:t>
            </w:r>
            <w:proofErr w:type="spellEnd"/>
            <w:r>
              <w:rPr>
                <w:rFonts w:ascii="宋体" w:eastAsia="宋体" w:hAnsi="宋体" w:cs="宋体" w:hint="eastAsia"/>
                <w:color w:val="000000"/>
                <w:kern w:val="0"/>
                <w:sz w:val="24"/>
              </w:rPr>
              <w:t>平台安装，使用MySQL数据库，节省维护开销；软件平</w:t>
            </w:r>
            <w:r>
              <w:rPr>
                <w:rFonts w:ascii="宋体" w:eastAsia="宋体" w:hAnsi="宋体" w:cs="宋体" w:hint="eastAsia"/>
                <w:color w:val="000000"/>
                <w:kern w:val="0"/>
                <w:sz w:val="24"/>
              </w:rPr>
              <w:lastRenderedPageBreak/>
              <w:t>台必须采取步进式智能安装，普通教师点击鼠标即可完成全部安装过程；软件必需是B/S结构，教师、学生能通过互联网访问和使用；平台必须有积分制度，阅读排行制度，班级阅读制度、兴趣阅读小组制度，以鼓励教师和学生多阅读；平台可自行建立书目、能自行扩充书籍，既能单独上传电子书，也能批量导入电子书；数字图书馆</w:t>
            </w:r>
          </w:p>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数字图书藏书量不能少于10万册；实际容量册数及版本根据客户需求而定；数字图书的编排符合中图法分类；图书格式多样，需含文本、动画、视频、音频、pdf、网页等各类多媒体书籍；图书表现形式多样，需有虚拟博物馆、连环画、科普、探索等节目；图书既能在线阅读，也能登记阅读，教师可以对学生做读书指导、读者能编写读书笔记；能以班级为单位进行阅读评比，做班级读书指导、读书笔记、佳作欣赏，班级留言，好书推荐班级阅读中对本班登录次数、读书时长、读书次数、读书量、用户藏书、总积分、平均每天读书次数等数据进行统计；可自行建立兴趣阅读小组，并能对兴趣阅读小组的成员、读书次数、读书时间、读书笔记、佳作欣赏、学生藏书进行统计；全网读书笔记汇总，心得体会、随笔感悟、阅读难点、说书评书自动记录；每个用户需有自己个人书房，记录个人读书笔记、档案、心得、藏书、点评等，并可记录个人读书次数、时长、读书量等统计；所有用户读书统计成</w:t>
            </w:r>
            <w:proofErr w:type="spellStart"/>
            <w:r>
              <w:rPr>
                <w:rFonts w:ascii="宋体" w:eastAsia="宋体" w:hAnsi="宋体" w:cs="宋体" w:hint="eastAsia"/>
                <w:color w:val="000000"/>
                <w:kern w:val="0"/>
                <w:sz w:val="24"/>
              </w:rPr>
              <w:t>xls</w:t>
            </w:r>
            <w:proofErr w:type="spellEnd"/>
            <w:r>
              <w:rPr>
                <w:rFonts w:ascii="宋体" w:eastAsia="宋体" w:hAnsi="宋体" w:cs="宋体" w:hint="eastAsia"/>
                <w:color w:val="000000"/>
                <w:kern w:val="0"/>
                <w:sz w:val="24"/>
              </w:rPr>
              <w:t>；需自动统计每</w:t>
            </w:r>
            <w:proofErr w:type="gramStart"/>
            <w:r>
              <w:rPr>
                <w:rFonts w:ascii="宋体" w:eastAsia="宋体" w:hAnsi="宋体" w:cs="宋体" w:hint="eastAsia"/>
                <w:color w:val="000000"/>
                <w:kern w:val="0"/>
                <w:sz w:val="24"/>
              </w:rPr>
              <w:t>周读书</w:t>
            </w:r>
            <w:proofErr w:type="gramEnd"/>
            <w:r>
              <w:rPr>
                <w:rFonts w:ascii="宋体" w:eastAsia="宋体" w:hAnsi="宋体" w:cs="宋体" w:hint="eastAsia"/>
                <w:color w:val="000000"/>
                <w:kern w:val="0"/>
                <w:sz w:val="24"/>
              </w:rPr>
              <w:t>之星，每月读书之星；</w:t>
            </w:r>
            <w:proofErr w:type="gramStart"/>
            <w:r>
              <w:rPr>
                <w:rFonts w:ascii="宋体" w:eastAsia="宋体" w:hAnsi="宋体" w:cs="宋体" w:hint="eastAsia"/>
                <w:color w:val="000000"/>
                <w:kern w:val="0"/>
                <w:sz w:val="24"/>
              </w:rPr>
              <w:t>需能进行</w:t>
            </w:r>
            <w:proofErr w:type="gramEnd"/>
            <w:r>
              <w:rPr>
                <w:rFonts w:ascii="宋体" w:eastAsia="宋体" w:hAnsi="宋体" w:cs="宋体" w:hint="eastAsia"/>
                <w:color w:val="000000"/>
                <w:kern w:val="0"/>
                <w:sz w:val="24"/>
              </w:rPr>
              <w:t>单位管理、学科管理、年级管理、班级管理、学生分班、积分管理、权限管理；需有图书检索功能；需有图书专题管理功能；</w:t>
            </w:r>
          </w:p>
        </w:tc>
        <w:tc>
          <w:tcPr>
            <w:tcW w:w="709" w:type="dxa"/>
            <w:vAlign w:val="center"/>
          </w:tcPr>
          <w:p w:rsidR="00481956" w:rsidRDefault="00481956" w:rsidP="00481956">
            <w:pPr>
              <w:widowControl/>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lastRenderedPageBreak/>
              <w:t>套</w:t>
            </w:r>
          </w:p>
        </w:tc>
        <w:tc>
          <w:tcPr>
            <w:tcW w:w="992" w:type="dxa"/>
            <w:vAlign w:val="center"/>
          </w:tcPr>
          <w:p w:rsidR="00481956" w:rsidRDefault="00481956" w:rsidP="00481956">
            <w:pPr>
              <w:widowControl/>
              <w:jc w:val="center"/>
              <w:rPr>
                <w:rFonts w:ascii="宋体" w:eastAsia="宋体" w:hAnsi="宋体" w:cs="宋体"/>
                <w:kern w:val="0"/>
                <w:sz w:val="24"/>
              </w:rPr>
            </w:pPr>
            <w:r>
              <w:rPr>
                <w:rFonts w:ascii="宋体" w:eastAsia="宋体" w:hAnsi="宋体" w:cs="宋体" w:hint="eastAsia"/>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spacing w:line="360" w:lineRule="exact"/>
              <w:jc w:val="center"/>
              <w:rPr>
                <w:rFonts w:ascii="宋体" w:eastAsia="宋体" w:hAnsi="宋体" w:cs="宋体"/>
                <w:kern w:val="0"/>
                <w:sz w:val="24"/>
              </w:rPr>
            </w:pPr>
            <w:r>
              <w:rPr>
                <w:rFonts w:ascii="宋体" w:eastAsia="宋体" w:hAnsi="宋体" w:cs="宋体" w:hint="eastAsia"/>
                <w:kern w:val="0"/>
                <w:sz w:val="24"/>
              </w:rPr>
              <w:t>安装辅材</w:t>
            </w:r>
          </w:p>
        </w:tc>
        <w:tc>
          <w:tcPr>
            <w:tcW w:w="8641" w:type="dxa"/>
            <w:vAlign w:val="center"/>
          </w:tcPr>
          <w:p w:rsidR="00481956" w:rsidRDefault="00481956" w:rsidP="00481956">
            <w:pPr>
              <w:spacing w:line="360" w:lineRule="exact"/>
              <w:rPr>
                <w:rFonts w:ascii="宋体" w:eastAsia="宋体" w:hAnsi="宋体" w:cs="宋体"/>
                <w:kern w:val="0"/>
                <w:sz w:val="24"/>
              </w:rPr>
            </w:pPr>
            <w:r>
              <w:rPr>
                <w:rFonts w:ascii="宋体" w:eastAsia="宋体" w:hAnsi="宋体" w:cs="宋体" w:hint="eastAsia"/>
                <w:kern w:val="0"/>
                <w:sz w:val="24"/>
              </w:rPr>
              <w:t>电子阅览区电脑及电子书系统安装所需配件，网络线、转接头、支架、交换机等。</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项</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spacing w:line="360" w:lineRule="exact"/>
              <w:jc w:val="center"/>
              <w:rPr>
                <w:rFonts w:ascii="宋体" w:eastAsia="宋体" w:hAnsi="宋体" w:cs="宋体"/>
                <w:kern w:val="0"/>
                <w:sz w:val="24"/>
              </w:rPr>
            </w:pPr>
            <w:r>
              <w:rPr>
                <w:rFonts w:ascii="宋体" w:eastAsia="宋体" w:hAnsi="宋体" w:cs="宋体" w:hint="eastAsia"/>
                <w:kern w:val="0"/>
                <w:sz w:val="24"/>
              </w:rPr>
              <w:t>机柜</w:t>
            </w:r>
          </w:p>
        </w:tc>
        <w:tc>
          <w:tcPr>
            <w:tcW w:w="8641" w:type="dxa"/>
            <w:vAlign w:val="center"/>
          </w:tcPr>
          <w:p w:rsidR="00481956" w:rsidRDefault="00481956" w:rsidP="00481956">
            <w:pPr>
              <w:pStyle w:val="Flietext"/>
              <w:rPr>
                <w:rFonts w:ascii="宋体" w:eastAsia="宋体" w:hAnsi="宋体" w:cs="宋体"/>
              </w:rPr>
            </w:pPr>
            <w:r>
              <w:rPr>
                <w:rFonts w:ascii="宋体" w:eastAsia="宋体" w:hAnsi="宋体" w:cs="宋体" w:hint="eastAsia"/>
                <w:kern w:val="0"/>
                <w:sz w:val="24"/>
                <w:szCs w:val="24"/>
              </w:rPr>
              <w:t>用于安装交换机、路由器、配线架等设备，材质为冷轧钢材，规格：≥1000*600*600mm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proofErr w:type="gramStart"/>
            <w:r>
              <w:rPr>
                <w:rFonts w:ascii="宋体" w:eastAsia="宋体" w:hAnsi="宋体" w:cs="宋体" w:hint="eastAsia"/>
                <w:color w:val="000000" w:themeColor="text1"/>
                <w:kern w:val="0"/>
                <w:sz w:val="24"/>
              </w:rPr>
              <w:t>个</w:t>
            </w:r>
            <w:proofErr w:type="gramEnd"/>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单面书架</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教师阅览区单面书架；定制单面书架，带背板，</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r>
              <w:rPr>
                <w:rFonts w:ascii="宋体" w:eastAsia="宋体" w:hAnsi="宋体" w:cs="宋体" w:hint="eastAsia"/>
                <w:color w:val="000000"/>
                <w:kern w:val="0"/>
                <w:sz w:val="24"/>
              </w:rPr>
              <w:t>规格尺寸：≥1200*2200*300mm；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w:t>
            </w:r>
            <w:r>
              <w:rPr>
                <w:rFonts w:asciiTheme="minorEastAsia" w:hAnsiTheme="minorEastAsia" w:cs="宋体" w:hint="eastAsia"/>
                <w:kern w:val="0"/>
                <w:sz w:val="24"/>
              </w:rPr>
              <w:t>交付</w:t>
            </w:r>
            <w:r>
              <w:rPr>
                <w:rFonts w:ascii="宋体" w:eastAsia="宋体" w:hAnsi="宋体" w:cs="宋体" w:hint="eastAsia"/>
                <w:kern w:val="0"/>
                <w:sz w:val="24"/>
              </w:rPr>
              <w:t>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4</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单面书架2</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教师阅览区单面书架；定制单面书架，带背板，</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r>
              <w:rPr>
                <w:rFonts w:ascii="宋体" w:eastAsia="宋体" w:hAnsi="宋体" w:cs="宋体" w:hint="eastAsia"/>
                <w:color w:val="000000"/>
                <w:kern w:val="0"/>
                <w:sz w:val="24"/>
              </w:rPr>
              <w:t>规格尺寸：≥2640*2200*300mm；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w:t>
            </w:r>
            <w:r>
              <w:rPr>
                <w:rFonts w:asciiTheme="minorEastAsia" w:hAnsiTheme="minorEastAsia" w:cs="宋体" w:hint="eastAsia"/>
                <w:kern w:val="0"/>
                <w:sz w:val="24"/>
              </w:rPr>
              <w:t>交付</w:t>
            </w:r>
            <w:r>
              <w:rPr>
                <w:rFonts w:ascii="宋体" w:eastAsia="宋体" w:hAnsi="宋体" w:cs="宋体" w:hint="eastAsia"/>
                <w:kern w:val="0"/>
                <w:sz w:val="24"/>
              </w:rPr>
              <w:t>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2</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挂画</w:t>
            </w:r>
          </w:p>
        </w:tc>
        <w:tc>
          <w:tcPr>
            <w:tcW w:w="8641" w:type="dxa"/>
            <w:vAlign w:val="center"/>
          </w:tcPr>
          <w:p w:rsidR="00481956" w:rsidRDefault="00481956" w:rsidP="00481956">
            <w:pPr>
              <w:spacing w:line="360" w:lineRule="exact"/>
              <w:rPr>
                <w:rFonts w:ascii="宋体" w:eastAsia="宋体" w:hAnsi="宋体" w:cs="宋体"/>
                <w:kern w:val="0"/>
                <w:sz w:val="24"/>
              </w:rPr>
            </w:pPr>
            <w:r>
              <w:rPr>
                <w:rFonts w:ascii="宋体" w:eastAsia="宋体" w:hAnsi="宋体" w:cs="宋体" w:hint="eastAsia"/>
                <w:color w:val="000000"/>
                <w:kern w:val="0"/>
                <w:sz w:val="24"/>
              </w:rPr>
              <w:t>教师阅览区定制实木</w:t>
            </w:r>
            <w:r>
              <w:rPr>
                <w:rFonts w:ascii="宋体" w:eastAsia="宋体" w:hAnsi="宋体" w:cs="宋体" w:hint="eastAsia"/>
                <w:color w:val="000000" w:themeColor="text1"/>
                <w:kern w:val="0"/>
                <w:sz w:val="24"/>
              </w:rPr>
              <w:t>框架挂画;精工细作，边缘圆润，承重力强，经久耐用，挂画内容与图书馆相关；</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幅</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3</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阅览桌</w:t>
            </w:r>
          </w:p>
        </w:tc>
        <w:tc>
          <w:tcPr>
            <w:tcW w:w="8641" w:type="dxa"/>
            <w:vAlign w:val="center"/>
          </w:tcPr>
          <w:p w:rsidR="00481956" w:rsidRDefault="00481956" w:rsidP="00481956">
            <w:pPr>
              <w:rPr>
                <w:rFonts w:ascii="宋体" w:eastAsia="宋体" w:hAnsi="宋体" w:cs="宋体"/>
                <w:kern w:val="0"/>
                <w:sz w:val="24"/>
              </w:rPr>
            </w:pPr>
            <w:r>
              <w:rPr>
                <w:rFonts w:ascii="宋体" w:eastAsia="宋体" w:hAnsi="宋体" w:cs="宋体" w:hint="eastAsia"/>
                <w:color w:val="000000"/>
                <w:kern w:val="0"/>
                <w:sz w:val="24"/>
              </w:rPr>
              <w:t>教师阅读区阅览桌；定制阅览桌，</w:t>
            </w:r>
            <w:r>
              <w:rPr>
                <w:rFonts w:ascii="宋体" w:eastAsia="宋体" w:hAnsi="宋体" w:cs="宋体" w:hint="eastAsia"/>
                <w:kern w:val="0"/>
                <w:sz w:val="24"/>
              </w:rPr>
              <w:t>主材</w:t>
            </w:r>
            <w:proofErr w:type="gramStart"/>
            <w:r>
              <w:rPr>
                <w:rFonts w:ascii="宋体" w:eastAsia="宋体" w:hAnsi="宋体" w:cs="宋体" w:hint="eastAsia"/>
                <w:kern w:val="0"/>
                <w:sz w:val="24"/>
              </w:rPr>
              <w:t>采用全实木制</w:t>
            </w:r>
            <w:proofErr w:type="gramEnd"/>
            <w:r>
              <w:rPr>
                <w:rFonts w:ascii="宋体" w:eastAsia="宋体" w:hAnsi="宋体" w:cs="宋体" w:hint="eastAsia"/>
                <w:kern w:val="0"/>
                <w:sz w:val="24"/>
              </w:rPr>
              <w:t>作，面板</w:t>
            </w:r>
            <w:proofErr w:type="gramStart"/>
            <w:r>
              <w:rPr>
                <w:rFonts w:ascii="宋体" w:eastAsia="宋体" w:hAnsi="宋体" w:cs="宋体" w:hint="eastAsia"/>
                <w:kern w:val="0"/>
                <w:sz w:val="24"/>
              </w:rPr>
              <w:t>选用全实木</w:t>
            </w:r>
            <w:proofErr w:type="gramEnd"/>
            <w:r>
              <w:rPr>
                <w:rFonts w:ascii="宋体" w:eastAsia="宋体" w:hAnsi="宋体" w:cs="宋体" w:hint="eastAsia"/>
                <w:kern w:val="0"/>
                <w:sz w:val="24"/>
              </w:rPr>
              <w:t>板材制作，耐脏耐用，不易刮花，方便易理；钢制桌脚，汽车烤漆工艺着色；配套6张阅览椅；规格尺寸：</w:t>
            </w:r>
            <w:r>
              <w:rPr>
                <w:rFonts w:ascii="宋体" w:eastAsia="宋体" w:hAnsi="宋体" w:cs="宋体" w:hint="eastAsia"/>
                <w:color w:val="000000"/>
                <w:kern w:val="0"/>
                <w:sz w:val="24"/>
              </w:rPr>
              <w:t>≥</w:t>
            </w:r>
            <w:r>
              <w:rPr>
                <w:rFonts w:ascii="宋体" w:eastAsia="宋体" w:hAnsi="宋体" w:cs="宋体" w:hint="eastAsia"/>
                <w:kern w:val="0"/>
                <w:sz w:val="24"/>
              </w:rPr>
              <w:t>700*2400*750mm。实木种类为环保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木多层板，多层板为免漆板，验收时提供板材相应检测报告。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套</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水吧台</w:t>
            </w:r>
          </w:p>
        </w:tc>
        <w:tc>
          <w:tcPr>
            <w:tcW w:w="8641" w:type="dxa"/>
            <w:vAlign w:val="center"/>
          </w:tcPr>
          <w:p w:rsidR="00481956" w:rsidRDefault="00481956" w:rsidP="00481956">
            <w:pPr>
              <w:rPr>
                <w:rFonts w:ascii="宋体" w:eastAsia="宋体" w:hAnsi="宋体" w:cs="宋体"/>
                <w:kern w:val="0"/>
                <w:sz w:val="24"/>
              </w:rPr>
            </w:pPr>
            <w:r>
              <w:rPr>
                <w:rFonts w:ascii="宋体" w:eastAsia="宋体" w:hAnsi="宋体" w:cs="宋体" w:hint="eastAsia"/>
                <w:color w:val="000000"/>
                <w:kern w:val="0"/>
                <w:sz w:val="24"/>
              </w:rPr>
              <w:t>教师阅读区定制水吧台；</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proofErr w:type="gramStart"/>
            <w:r>
              <w:rPr>
                <w:rFonts w:ascii="宋体" w:eastAsia="宋体" w:hAnsi="宋体" w:cs="宋体" w:hint="eastAsia"/>
                <w:kern w:val="0"/>
                <w:sz w:val="24"/>
              </w:rPr>
              <w:t>含洗水池</w:t>
            </w:r>
            <w:proofErr w:type="gramEnd"/>
            <w:r>
              <w:rPr>
                <w:rFonts w:ascii="宋体" w:eastAsia="宋体" w:hAnsi="宋体" w:cs="宋体" w:hint="eastAsia"/>
                <w:kern w:val="0"/>
                <w:sz w:val="24"/>
              </w:rPr>
              <w:t>；规格尺寸：</w:t>
            </w:r>
            <w:r>
              <w:rPr>
                <w:rFonts w:ascii="宋体" w:eastAsia="宋体" w:hAnsi="宋体" w:cs="宋体" w:hint="eastAsia"/>
                <w:color w:val="000000"/>
                <w:kern w:val="0"/>
                <w:sz w:val="24"/>
              </w:rPr>
              <w:t>≥</w:t>
            </w:r>
            <w:r>
              <w:rPr>
                <w:rFonts w:ascii="宋体" w:eastAsia="宋体" w:hAnsi="宋体" w:cs="宋体" w:hint="eastAsia"/>
                <w:kern w:val="0"/>
                <w:sz w:val="24"/>
              </w:rPr>
              <w:t>1980*600*800mm。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窗帘</w:t>
            </w:r>
          </w:p>
        </w:tc>
        <w:tc>
          <w:tcPr>
            <w:tcW w:w="8641" w:type="dxa"/>
            <w:vAlign w:val="center"/>
          </w:tcPr>
          <w:p w:rsidR="00481956" w:rsidRDefault="00481956" w:rsidP="00481956">
            <w:pPr>
              <w:spacing w:line="360" w:lineRule="exact"/>
              <w:rPr>
                <w:rFonts w:ascii="宋体" w:eastAsia="宋体" w:hAnsi="宋体" w:cs="宋体"/>
                <w:kern w:val="0"/>
                <w:sz w:val="24"/>
              </w:rPr>
            </w:pPr>
            <w:r>
              <w:rPr>
                <w:rFonts w:ascii="宋体" w:eastAsia="宋体" w:hAnsi="宋体" w:cs="宋体" w:hint="eastAsia"/>
                <w:color w:val="000000"/>
                <w:kern w:val="0"/>
                <w:sz w:val="24"/>
              </w:rPr>
              <w:t>教师阅读区窗帘；</w:t>
            </w:r>
            <w:r>
              <w:rPr>
                <w:rFonts w:ascii="宋体" w:eastAsia="宋体" w:hAnsi="宋体" w:cs="宋体" w:hint="eastAsia"/>
                <w:kern w:val="0"/>
                <w:sz w:val="24"/>
              </w:rPr>
              <w:t>款式与室内风格一致；弯曲轨道铝合金，滑轨采用静音技术，滑轨所用材料的硬度指标达到国标要求，摩擦系数小于0.01手感柔软厚实，光感奢华，垂感相当好。面料韧性强度超高，一条5公分宽的面料能够承重达千斤左右，经</w:t>
            </w:r>
            <w:r>
              <w:rPr>
                <w:rFonts w:ascii="宋体" w:eastAsia="宋体" w:hAnsi="宋体" w:cs="宋体" w:hint="eastAsia"/>
                <w:bCs/>
                <w:kern w:val="0"/>
                <w:sz w:val="24"/>
              </w:rPr>
              <w:t>环保染料</w:t>
            </w:r>
            <w:r>
              <w:rPr>
                <w:rFonts w:ascii="宋体" w:eastAsia="宋体" w:hAnsi="宋体" w:cs="宋体" w:hint="eastAsia"/>
                <w:kern w:val="0"/>
                <w:sz w:val="24"/>
              </w:rPr>
              <w:t>（使用环保染化料，不用担心甲醛超标等问题），</w:t>
            </w:r>
            <w:r>
              <w:rPr>
                <w:rFonts w:ascii="宋体" w:eastAsia="宋体" w:hAnsi="宋体" w:cs="宋体" w:hint="eastAsia"/>
                <w:bCs/>
                <w:kern w:val="0"/>
                <w:sz w:val="24"/>
              </w:rPr>
              <w:t>日晒、水洗、摩擦等各项色牢度均符合国际标准；</w:t>
            </w:r>
            <w:r>
              <w:rPr>
                <w:rFonts w:ascii="宋体" w:eastAsia="宋体" w:hAnsi="宋体" w:cs="宋体" w:hint="eastAsia"/>
                <w:kern w:val="0"/>
                <w:sz w:val="24"/>
              </w:rPr>
              <w:t>包含安装。规格尺寸：</w:t>
            </w:r>
            <w:r>
              <w:rPr>
                <w:rFonts w:ascii="宋体" w:eastAsia="宋体" w:hAnsi="宋体" w:cs="宋体" w:hint="eastAsia"/>
                <w:color w:val="000000"/>
                <w:kern w:val="0"/>
                <w:sz w:val="24"/>
              </w:rPr>
              <w:t>≥</w:t>
            </w:r>
            <w:r>
              <w:rPr>
                <w:rFonts w:ascii="宋体" w:eastAsia="宋体" w:hAnsi="宋体" w:cs="宋体" w:hint="eastAsia"/>
                <w:kern w:val="0"/>
                <w:sz w:val="24"/>
              </w:rPr>
              <w:t>800*3000mm。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隔墙</w:t>
            </w:r>
          </w:p>
        </w:tc>
        <w:tc>
          <w:tcPr>
            <w:tcW w:w="8641" w:type="dxa"/>
            <w:vAlign w:val="center"/>
          </w:tcPr>
          <w:p w:rsidR="00481956" w:rsidRDefault="00481956" w:rsidP="00481956">
            <w:pPr>
              <w:spacing w:line="360" w:lineRule="exact"/>
              <w:rPr>
                <w:rFonts w:ascii="宋体" w:eastAsia="宋体" w:hAnsi="宋体" w:cs="宋体"/>
                <w:kern w:val="0"/>
                <w:sz w:val="24"/>
              </w:rPr>
            </w:pPr>
            <w:r>
              <w:rPr>
                <w:rFonts w:ascii="宋体" w:eastAsia="宋体" w:hAnsi="宋体" w:cs="宋体" w:hint="eastAsia"/>
                <w:color w:val="000000"/>
                <w:kern w:val="0"/>
                <w:sz w:val="24"/>
              </w:rPr>
              <w:t>教师阅读区隔墙；基础采用砖隔墙，底层抹灰批荡，面层环保白色乳胶漆饰面。</w:t>
            </w:r>
            <w:r>
              <w:rPr>
                <w:rFonts w:ascii="宋体" w:eastAsia="宋体" w:hAnsi="宋体" w:cs="宋体" w:hint="eastAsia"/>
                <w:kern w:val="0"/>
                <w:sz w:val="24"/>
              </w:rPr>
              <w:t>规格尺寸：27㎡。</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项</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空调</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冷暖</w:t>
            </w:r>
            <w:proofErr w:type="gramStart"/>
            <w:r>
              <w:rPr>
                <w:rFonts w:ascii="宋体" w:eastAsia="宋体" w:hAnsi="宋体" w:cs="宋体" w:hint="eastAsia"/>
                <w:color w:val="000000"/>
                <w:kern w:val="0"/>
                <w:sz w:val="24"/>
              </w:rPr>
              <w:t>5匹定频天井</w:t>
            </w:r>
            <w:proofErr w:type="gramEnd"/>
            <w:r>
              <w:rPr>
                <w:rFonts w:ascii="宋体" w:eastAsia="宋体" w:hAnsi="宋体" w:cs="宋体" w:hint="eastAsia"/>
                <w:color w:val="000000"/>
                <w:kern w:val="0"/>
                <w:sz w:val="24"/>
              </w:rPr>
              <w:t>机：能效等级2级：能效比≥3.31、制冷量≥12000W、额定制冷功率≤3630W、制热量≥13000W、额定制热功率≤3800W、循环风量≥2000m3/h，室内</w:t>
            </w:r>
            <w:proofErr w:type="gramStart"/>
            <w:r>
              <w:rPr>
                <w:rFonts w:ascii="宋体" w:eastAsia="宋体" w:hAnsi="宋体" w:cs="宋体" w:hint="eastAsia"/>
                <w:color w:val="000000"/>
                <w:kern w:val="0"/>
                <w:sz w:val="24"/>
              </w:rPr>
              <w:t>机音噪</w:t>
            </w:r>
            <w:proofErr w:type="gramEnd"/>
            <w:r>
              <w:rPr>
                <w:rFonts w:ascii="宋体" w:eastAsia="宋体" w:hAnsi="宋体" w:cs="宋体" w:hint="eastAsia"/>
                <w:color w:val="000000"/>
                <w:kern w:val="0"/>
                <w:sz w:val="24"/>
              </w:rPr>
              <w:t>介于42-53dB（A），室外机噪音62dB（A），电源规格（380V-3PH-Hz50）；</w:t>
            </w:r>
            <w:r>
              <w:rPr>
                <w:rFonts w:ascii="宋体" w:eastAsia="宋体" w:hAnsi="宋体" w:cs="宋体" w:hint="eastAsia"/>
                <w:color w:val="000000"/>
                <w:kern w:val="0"/>
                <w:sz w:val="24"/>
              </w:rPr>
              <w:lastRenderedPageBreak/>
              <w:t>含管道线材到位，户外主机高空安装等。</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套</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4</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办公桌</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color w:val="000000"/>
                <w:kern w:val="0"/>
                <w:sz w:val="24"/>
              </w:rPr>
              <w:t>医务室办公桌，</w:t>
            </w:r>
            <w:r>
              <w:rPr>
                <w:rFonts w:ascii="宋体" w:eastAsia="宋体" w:hAnsi="宋体" w:cs="宋体" w:hint="eastAsia"/>
                <w:kern w:val="0"/>
                <w:sz w:val="24"/>
              </w:rPr>
              <w:t>主材</w:t>
            </w:r>
            <w:proofErr w:type="gramStart"/>
            <w:r>
              <w:rPr>
                <w:rFonts w:ascii="宋体" w:eastAsia="宋体" w:hAnsi="宋体" w:cs="宋体" w:hint="eastAsia"/>
                <w:kern w:val="0"/>
                <w:sz w:val="24"/>
              </w:rPr>
              <w:t>采用全实木制</w:t>
            </w:r>
            <w:proofErr w:type="gramEnd"/>
            <w:r>
              <w:rPr>
                <w:rFonts w:ascii="宋体" w:eastAsia="宋体" w:hAnsi="宋体" w:cs="宋体" w:hint="eastAsia"/>
                <w:kern w:val="0"/>
                <w:sz w:val="24"/>
              </w:rPr>
              <w:t>作，面板</w:t>
            </w:r>
            <w:proofErr w:type="gramStart"/>
            <w:r>
              <w:rPr>
                <w:rFonts w:ascii="宋体" w:eastAsia="宋体" w:hAnsi="宋体" w:cs="宋体" w:hint="eastAsia"/>
                <w:kern w:val="0"/>
                <w:sz w:val="24"/>
              </w:rPr>
              <w:t>选用全实木</w:t>
            </w:r>
            <w:proofErr w:type="gramEnd"/>
            <w:r>
              <w:rPr>
                <w:rFonts w:ascii="宋体" w:eastAsia="宋体" w:hAnsi="宋体" w:cs="宋体" w:hint="eastAsia"/>
                <w:kern w:val="0"/>
                <w:sz w:val="24"/>
              </w:rPr>
              <w:t>板材制作，耐脏耐用，不易刮花，方便易理；钢制桌脚，汽车烤漆工艺着色；配套4张椅子；规格尺寸：</w:t>
            </w:r>
            <w:r>
              <w:rPr>
                <w:rFonts w:ascii="宋体" w:eastAsia="宋体" w:hAnsi="宋体" w:cs="宋体" w:hint="eastAsia"/>
                <w:color w:val="000000"/>
                <w:kern w:val="0"/>
                <w:sz w:val="24"/>
              </w:rPr>
              <w:t>≥</w:t>
            </w:r>
            <w:r>
              <w:rPr>
                <w:rFonts w:ascii="宋体" w:eastAsia="宋体" w:hAnsi="宋体" w:cs="宋体" w:hint="eastAsia"/>
                <w:kern w:val="0"/>
                <w:sz w:val="24"/>
              </w:rPr>
              <w:t>600*1400*750mm。实木种类为环保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木多层板，多层板为免漆板，验收时提供板材相应检测报告。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套</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诊疗床</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color w:val="000000"/>
                <w:kern w:val="0"/>
                <w:sz w:val="24"/>
              </w:rPr>
              <w:t>医务室</w:t>
            </w:r>
            <w:r>
              <w:rPr>
                <w:rFonts w:ascii="宋体" w:eastAsia="宋体" w:hAnsi="宋体" w:cs="宋体" w:hint="eastAsia"/>
                <w:kern w:val="0"/>
                <w:sz w:val="24"/>
              </w:rPr>
              <w:t>诊疗床；加厚加粗钢材底架，三角结构加固，加固储藏架，优质五金件，加厚木质压缩板，环保透气皮革；规格尺寸：</w:t>
            </w:r>
            <w:r>
              <w:rPr>
                <w:rFonts w:ascii="宋体" w:eastAsia="宋体" w:hAnsi="宋体" w:cs="宋体" w:hint="eastAsia"/>
                <w:color w:val="000000"/>
                <w:kern w:val="0"/>
                <w:sz w:val="24"/>
              </w:rPr>
              <w:t>≥</w:t>
            </w:r>
            <w:r>
              <w:rPr>
                <w:rFonts w:ascii="宋体" w:eastAsia="宋体" w:hAnsi="宋体" w:cs="宋体" w:hint="eastAsia"/>
                <w:kern w:val="0"/>
                <w:sz w:val="24"/>
              </w:rPr>
              <w:t>600*1800*650mm。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张</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药柜</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color w:val="000000"/>
                <w:kern w:val="0"/>
                <w:sz w:val="24"/>
              </w:rPr>
              <w:t>医务室</w:t>
            </w:r>
            <w:r>
              <w:rPr>
                <w:rFonts w:ascii="宋体" w:eastAsia="宋体" w:hAnsi="宋体" w:cs="宋体" w:hint="eastAsia"/>
                <w:kern w:val="0"/>
                <w:sz w:val="24"/>
              </w:rPr>
              <w:t>药柜；2.0mm厚304不锈钢药品柜，优质锁具，钢制锁芯，安全防盗，铝合金扣手；密封严密，防潮、防菌，结实耐用；空间大多功能使用，可调中西药；优质滑轨抽屉，超静音抽出，防刮手边角设计，承重强；卡槽卡号，方便登记，更改信息，304优质不锈钢板；不锈钢隔板可上下调节隔层，超强承重；规格尺寸：</w:t>
            </w:r>
            <w:r>
              <w:rPr>
                <w:rFonts w:ascii="宋体" w:eastAsia="宋体" w:hAnsi="宋体" w:cs="宋体" w:hint="eastAsia"/>
                <w:color w:val="000000"/>
                <w:kern w:val="0"/>
                <w:sz w:val="24"/>
              </w:rPr>
              <w:t>≥</w:t>
            </w:r>
            <w:r>
              <w:rPr>
                <w:rFonts w:ascii="宋体" w:eastAsia="宋体" w:hAnsi="宋体" w:cs="宋体" w:hint="eastAsia"/>
                <w:kern w:val="0"/>
                <w:sz w:val="24"/>
              </w:rPr>
              <w:t>1200*1800*500mm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拉帘</w:t>
            </w:r>
          </w:p>
        </w:tc>
        <w:tc>
          <w:tcPr>
            <w:tcW w:w="8641" w:type="dxa"/>
            <w:vAlign w:val="center"/>
          </w:tcPr>
          <w:p w:rsidR="00481956" w:rsidRDefault="00481956" w:rsidP="00481956">
            <w:pPr>
              <w:jc w:val="left"/>
              <w:rPr>
                <w:rFonts w:ascii="宋体" w:eastAsia="宋体" w:hAnsi="宋体" w:cs="宋体"/>
                <w:kern w:val="0"/>
                <w:sz w:val="24"/>
              </w:rPr>
            </w:pPr>
            <w:proofErr w:type="gramStart"/>
            <w:r>
              <w:rPr>
                <w:rFonts w:ascii="宋体" w:eastAsia="宋体" w:hAnsi="宋体" w:cs="宋体" w:hint="eastAsia"/>
                <w:color w:val="000000"/>
                <w:kern w:val="0"/>
                <w:sz w:val="24"/>
              </w:rPr>
              <w:t>医务室拉</w:t>
            </w:r>
            <w:proofErr w:type="gramEnd"/>
            <w:r>
              <w:rPr>
                <w:rFonts w:ascii="宋体" w:eastAsia="宋体" w:hAnsi="宋体" w:cs="宋体" w:hint="eastAsia"/>
                <w:color w:val="000000"/>
                <w:kern w:val="0"/>
                <w:sz w:val="24"/>
              </w:rPr>
              <w:t>帘；</w:t>
            </w:r>
            <w:r>
              <w:rPr>
                <w:rFonts w:ascii="宋体" w:eastAsia="宋体" w:hAnsi="宋体" w:cs="宋体" w:hint="eastAsia"/>
                <w:kern w:val="0"/>
                <w:sz w:val="24"/>
              </w:rPr>
              <w:t>款式与室内风格一致；弯曲轨道铝合金，滑轨采用静音技术，滑轨所用材料的硬度指标达到国标要求，摩擦系数小于0.01手感柔软厚实，光感奢华，垂感相当好。面料韧性强度超高，一条5公分宽的面料能够承重达千斤左右，经</w:t>
            </w:r>
            <w:r>
              <w:rPr>
                <w:rFonts w:ascii="宋体" w:eastAsia="宋体" w:hAnsi="宋体" w:cs="宋体" w:hint="eastAsia"/>
                <w:bCs/>
                <w:kern w:val="0"/>
                <w:sz w:val="24"/>
              </w:rPr>
              <w:t>环保染料</w:t>
            </w:r>
            <w:r>
              <w:rPr>
                <w:rFonts w:ascii="宋体" w:eastAsia="宋体" w:hAnsi="宋体" w:cs="宋体" w:hint="eastAsia"/>
                <w:kern w:val="0"/>
                <w:sz w:val="24"/>
              </w:rPr>
              <w:t>（使用环保染化料，不用担心甲醛超标等问题），</w:t>
            </w:r>
            <w:r>
              <w:rPr>
                <w:rFonts w:ascii="宋体" w:eastAsia="宋体" w:hAnsi="宋体" w:cs="宋体" w:hint="eastAsia"/>
                <w:bCs/>
                <w:kern w:val="0"/>
                <w:sz w:val="24"/>
              </w:rPr>
              <w:t>日晒、水洗、摩擦等各项色牢度均符合国际标准；</w:t>
            </w:r>
            <w:r>
              <w:rPr>
                <w:rFonts w:ascii="宋体" w:eastAsia="宋体" w:hAnsi="宋体" w:cs="宋体" w:hint="eastAsia"/>
                <w:kern w:val="0"/>
                <w:sz w:val="24"/>
              </w:rPr>
              <w:t>包含安装。规格尺寸：</w:t>
            </w:r>
            <w:r>
              <w:rPr>
                <w:rFonts w:ascii="宋体" w:eastAsia="宋体" w:hAnsi="宋体" w:cs="宋体" w:hint="eastAsia"/>
                <w:color w:val="000000"/>
                <w:kern w:val="0"/>
                <w:sz w:val="24"/>
              </w:rPr>
              <w:t>≥</w:t>
            </w:r>
            <w:r>
              <w:rPr>
                <w:rFonts w:ascii="宋体" w:eastAsia="宋体" w:hAnsi="宋体" w:cs="宋体" w:hint="eastAsia"/>
                <w:kern w:val="0"/>
                <w:sz w:val="24"/>
              </w:rPr>
              <w:t>3550*2800mm.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proofErr w:type="gramStart"/>
            <w:r>
              <w:rPr>
                <w:rFonts w:ascii="宋体" w:eastAsia="宋体" w:hAnsi="宋体" w:cs="宋体" w:hint="eastAsia"/>
                <w:color w:val="000000" w:themeColor="text1"/>
                <w:kern w:val="0"/>
                <w:sz w:val="24"/>
              </w:rPr>
              <w:t>个</w:t>
            </w:r>
            <w:proofErr w:type="gramEnd"/>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水吧台</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color w:val="000000"/>
                <w:kern w:val="0"/>
                <w:sz w:val="24"/>
              </w:rPr>
              <w:t>医务室定制水吧台；</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proofErr w:type="gramStart"/>
            <w:r>
              <w:rPr>
                <w:rFonts w:ascii="宋体" w:eastAsia="宋体" w:hAnsi="宋体" w:cs="宋体" w:hint="eastAsia"/>
                <w:kern w:val="0"/>
                <w:sz w:val="24"/>
              </w:rPr>
              <w:t>含洗水池</w:t>
            </w:r>
            <w:proofErr w:type="gramEnd"/>
            <w:r>
              <w:rPr>
                <w:rFonts w:ascii="宋体" w:eastAsia="宋体" w:hAnsi="宋体" w:cs="宋体" w:hint="eastAsia"/>
                <w:kern w:val="0"/>
                <w:sz w:val="24"/>
              </w:rPr>
              <w:t>等；规格尺寸：</w:t>
            </w:r>
            <w:r>
              <w:rPr>
                <w:rFonts w:ascii="宋体" w:eastAsia="宋体" w:hAnsi="宋体" w:cs="宋体" w:hint="eastAsia"/>
                <w:color w:val="000000"/>
                <w:kern w:val="0"/>
                <w:sz w:val="24"/>
              </w:rPr>
              <w:t>≥</w:t>
            </w:r>
            <w:r>
              <w:rPr>
                <w:rFonts w:ascii="宋体" w:eastAsia="宋体" w:hAnsi="宋体" w:cs="宋体" w:hint="eastAsia"/>
                <w:kern w:val="0"/>
                <w:sz w:val="24"/>
              </w:rPr>
              <w:t>900*500*800mm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套</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jc w:val="center"/>
              <w:rPr>
                <w:rFonts w:ascii="宋体" w:eastAsia="宋体" w:hAnsi="宋体" w:cs="宋体"/>
                <w:kern w:val="0"/>
                <w:sz w:val="24"/>
              </w:rPr>
            </w:pPr>
          </w:p>
        </w:tc>
        <w:tc>
          <w:tcPr>
            <w:tcW w:w="1686" w:type="dxa"/>
            <w:vAlign w:val="center"/>
          </w:tcPr>
          <w:p w:rsidR="00481956" w:rsidRDefault="00481956" w:rsidP="00481956">
            <w:pPr>
              <w:jc w:val="center"/>
              <w:rPr>
                <w:rFonts w:ascii="宋体" w:eastAsia="宋体" w:hAnsi="宋体" w:cs="宋体"/>
                <w:kern w:val="0"/>
                <w:sz w:val="24"/>
              </w:rPr>
            </w:pPr>
            <w:r>
              <w:rPr>
                <w:rFonts w:ascii="宋体" w:eastAsia="宋体" w:hAnsi="宋体" w:cs="宋体" w:hint="eastAsia"/>
                <w:kern w:val="0"/>
                <w:sz w:val="24"/>
              </w:rPr>
              <w:t>空调</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kern w:val="0"/>
                <w:sz w:val="24"/>
              </w:rPr>
              <w:t>冷暖1.</w:t>
            </w:r>
            <w:proofErr w:type="gramStart"/>
            <w:r>
              <w:rPr>
                <w:rFonts w:ascii="宋体" w:eastAsia="宋体" w:hAnsi="宋体" w:cs="宋体" w:hint="eastAsia"/>
                <w:kern w:val="0"/>
                <w:sz w:val="24"/>
              </w:rPr>
              <w:t>5匹定频壁挂</w:t>
            </w:r>
            <w:proofErr w:type="gramEnd"/>
            <w:r>
              <w:rPr>
                <w:rFonts w:ascii="宋体" w:eastAsia="宋体" w:hAnsi="宋体" w:cs="宋体" w:hint="eastAsia"/>
                <w:kern w:val="0"/>
                <w:sz w:val="24"/>
              </w:rPr>
              <w:t>机：3.53能效等级2级、制冷量≥3570W、额定制冷功率≤1011W、制热量≥3960W、额定制热功率≤1120W、循环风量≥660 m3/h、室内机噪音介于24.5-37dB（A），室外机噪音49dB（A），超高风档噪音低于国标《GB/T7725-2004房间空气调节器》规定数值，电源规格（220V-1PH-50Hz）、配3米管道。</w:t>
            </w:r>
          </w:p>
        </w:tc>
        <w:tc>
          <w:tcPr>
            <w:tcW w:w="709" w:type="dxa"/>
            <w:vAlign w:val="center"/>
          </w:tcPr>
          <w:p w:rsidR="00481956" w:rsidRDefault="00481956" w:rsidP="00481956">
            <w:pPr>
              <w:jc w:val="center"/>
              <w:rPr>
                <w:rFonts w:ascii="宋体" w:eastAsia="宋体" w:hAnsi="宋体" w:cs="宋体"/>
                <w:kern w:val="0"/>
                <w:sz w:val="24"/>
              </w:rPr>
            </w:pPr>
            <w:r>
              <w:rPr>
                <w:rFonts w:ascii="宋体" w:eastAsia="宋体" w:hAnsi="宋体" w:cs="宋体" w:hint="eastAsia"/>
                <w:kern w:val="0"/>
                <w:sz w:val="24"/>
              </w:rPr>
              <w:t>套</w:t>
            </w:r>
          </w:p>
        </w:tc>
        <w:tc>
          <w:tcPr>
            <w:tcW w:w="992" w:type="dxa"/>
            <w:vAlign w:val="center"/>
          </w:tcPr>
          <w:p w:rsidR="00481956" w:rsidRDefault="00481956" w:rsidP="00481956">
            <w:pPr>
              <w:jc w:val="center"/>
              <w:rPr>
                <w:rFonts w:ascii="宋体" w:eastAsia="宋体" w:hAnsi="宋体" w:cs="宋体"/>
                <w:kern w:val="0"/>
                <w:sz w:val="24"/>
              </w:rPr>
            </w:pPr>
            <w:r>
              <w:rPr>
                <w:rFonts w:ascii="宋体" w:eastAsia="宋体" w:hAnsi="宋体" w:cs="宋体" w:hint="eastAsia"/>
                <w:kern w:val="0"/>
                <w:sz w:val="24"/>
              </w:rPr>
              <w:t>3</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阅读阶梯</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kern w:val="0"/>
                <w:sz w:val="24"/>
              </w:rPr>
              <w:t>阅读区阅读阶梯；内嵌入钢筋延</w:t>
            </w:r>
            <w:proofErr w:type="gramStart"/>
            <w:r>
              <w:rPr>
                <w:rFonts w:ascii="宋体" w:eastAsia="宋体" w:hAnsi="宋体" w:cs="宋体" w:hint="eastAsia"/>
                <w:kern w:val="0"/>
                <w:sz w:val="24"/>
              </w:rPr>
              <w:t>出做出</w:t>
            </w:r>
            <w:proofErr w:type="gramEnd"/>
            <w:r>
              <w:rPr>
                <w:rFonts w:ascii="宋体" w:eastAsia="宋体" w:hAnsi="宋体" w:cs="宋体" w:hint="eastAsia"/>
                <w:kern w:val="0"/>
                <w:sz w:val="24"/>
              </w:rPr>
              <w:t>造型雏形，结合水性复合材料混合成型；</w:t>
            </w:r>
            <w:r>
              <w:rPr>
                <w:rFonts w:ascii="宋体" w:eastAsia="宋体" w:hAnsi="宋体" w:cs="宋体" w:hint="eastAsia"/>
                <w:kern w:val="0"/>
                <w:sz w:val="24"/>
              </w:rPr>
              <w:lastRenderedPageBreak/>
              <w:t>面层PCV饰面，配套软垫；下部分</w:t>
            </w:r>
            <w:proofErr w:type="gramStart"/>
            <w:r>
              <w:rPr>
                <w:rFonts w:ascii="宋体" w:eastAsia="宋体" w:hAnsi="宋体" w:cs="宋体" w:hint="eastAsia"/>
                <w:kern w:val="0"/>
                <w:sz w:val="24"/>
              </w:rPr>
              <w:t>书梯做藏</w:t>
            </w:r>
            <w:proofErr w:type="gramEnd"/>
            <w:r>
              <w:rPr>
                <w:rFonts w:ascii="宋体" w:eastAsia="宋体" w:hAnsi="宋体" w:cs="宋体" w:hint="eastAsia"/>
                <w:kern w:val="0"/>
                <w:sz w:val="24"/>
              </w:rPr>
              <w:t>书柜创作，可藏书；楼梯踏步13步 +平台；楼梯底下部分</w:t>
            </w:r>
            <w:proofErr w:type="gramStart"/>
            <w:r>
              <w:rPr>
                <w:rFonts w:ascii="宋体" w:eastAsia="宋体" w:hAnsi="宋体" w:cs="宋体" w:hint="eastAsia"/>
                <w:kern w:val="0"/>
                <w:sz w:val="24"/>
              </w:rPr>
              <w:t>书梯做藏</w:t>
            </w:r>
            <w:proofErr w:type="gramEnd"/>
            <w:r>
              <w:rPr>
                <w:rFonts w:ascii="宋体" w:eastAsia="宋体" w:hAnsi="宋体" w:cs="宋体" w:hint="eastAsia"/>
                <w:kern w:val="0"/>
                <w:sz w:val="24"/>
              </w:rPr>
              <w:t>书柜创作，可藏书；规格尺寸：</w:t>
            </w:r>
            <w:r>
              <w:rPr>
                <w:rFonts w:ascii="宋体" w:eastAsia="宋体" w:hAnsi="宋体" w:cs="宋体" w:hint="eastAsia"/>
                <w:color w:val="000000"/>
                <w:kern w:val="0"/>
                <w:sz w:val="24"/>
              </w:rPr>
              <w:t>≥</w:t>
            </w:r>
            <w:r>
              <w:rPr>
                <w:rFonts w:ascii="宋体" w:eastAsia="宋体" w:hAnsi="宋体" w:cs="宋体" w:hint="eastAsia"/>
                <w:kern w:val="0"/>
                <w:sz w:val="24"/>
              </w:rPr>
              <w:t>2900*6500mm.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单面书架</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阶梯阅读区单面书架；定制单面书架，带背板，</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r>
              <w:rPr>
                <w:rFonts w:ascii="宋体" w:eastAsia="宋体" w:hAnsi="宋体" w:cs="宋体" w:hint="eastAsia"/>
                <w:color w:val="000000"/>
                <w:kern w:val="0"/>
                <w:sz w:val="24"/>
              </w:rPr>
              <w:t>规格尺寸：≥6400*2200*300mm；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w:t>
            </w:r>
            <w:r>
              <w:rPr>
                <w:rFonts w:asciiTheme="minorEastAsia" w:hAnsiTheme="minorEastAsia" w:cs="宋体" w:hint="eastAsia"/>
                <w:kern w:val="0"/>
                <w:sz w:val="24"/>
              </w:rPr>
              <w:t>交付</w:t>
            </w:r>
            <w:r>
              <w:rPr>
                <w:rFonts w:ascii="宋体" w:eastAsia="宋体" w:hAnsi="宋体" w:cs="宋体" w:hint="eastAsia"/>
                <w:kern w:val="0"/>
                <w:sz w:val="24"/>
              </w:rPr>
              <w:t>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单面书架2</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阶梯阅读区单面书架；定制单面书架，带背板，</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r>
              <w:rPr>
                <w:rFonts w:ascii="宋体" w:eastAsia="宋体" w:hAnsi="宋体" w:cs="宋体" w:hint="eastAsia"/>
                <w:color w:val="000000"/>
                <w:kern w:val="0"/>
                <w:sz w:val="24"/>
              </w:rPr>
              <w:t>规格尺寸：≥1510*1900*300mm；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w:t>
            </w:r>
            <w:r>
              <w:rPr>
                <w:rFonts w:asciiTheme="minorEastAsia" w:hAnsiTheme="minorEastAsia" w:cs="宋体" w:hint="eastAsia"/>
                <w:kern w:val="0"/>
                <w:sz w:val="24"/>
              </w:rPr>
              <w:t>交付</w:t>
            </w:r>
            <w:r>
              <w:rPr>
                <w:rFonts w:ascii="宋体" w:eastAsia="宋体" w:hAnsi="宋体" w:cs="宋体" w:hint="eastAsia"/>
                <w:kern w:val="0"/>
                <w:sz w:val="24"/>
              </w:rPr>
              <w:t>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矮书架</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阶梯阅读区单面书架；定制单面书架，带背板，</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r>
              <w:rPr>
                <w:rFonts w:ascii="宋体" w:eastAsia="宋体" w:hAnsi="宋体" w:cs="宋体" w:hint="eastAsia"/>
                <w:color w:val="000000"/>
                <w:kern w:val="0"/>
                <w:sz w:val="24"/>
              </w:rPr>
              <w:t>规格尺寸：≥2600*2100*260mm；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w:t>
            </w:r>
            <w:r>
              <w:rPr>
                <w:rFonts w:asciiTheme="minorEastAsia" w:hAnsiTheme="minorEastAsia" w:cs="宋体" w:hint="eastAsia"/>
                <w:kern w:val="0"/>
                <w:sz w:val="24"/>
              </w:rPr>
              <w:t>交付</w:t>
            </w:r>
            <w:r>
              <w:rPr>
                <w:rFonts w:ascii="宋体" w:eastAsia="宋体" w:hAnsi="宋体" w:cs="宋体" w:hint="eastAsia"/>
                <w:kern w:val="0"/>
                <w:sz w:val="24"/>
              </w:rPr>
              <w:t>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畅游平台</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kern w:val="0"/>
                <w:sz w:val="24"/>
              </w:rPr>
              <w:t>畅游平台从</w:t>
            </w:r>
            <w:proofErr w:type="gramStart"/>
            <w:r>
              <w:rPr>
                <w:rFonts w:ascii="宋体" w:eastAsia="宋体" w:hAnsi="宋体" w:cs="宋体" w:hint="eastAsia"/>
                <w:kern w:val="0"/>
                <w:sz w:val="24"/>
              </w:rPr>
              <w:t>阅读书阶开始</w:t>
            </w:r>
            <w:proofErr w:type="gramEnd"/>
            <w:r>
              <w:rPr>
                <w:rFonts w:ascii="宋体" w:eastAsia="宋体" w:hAnsi="宋体" w:cs="宋体" w:hint="eastAsia"/>
                <w:kern w:val="0"/>
                <w:sz w:val="24"/>
              </w:rPr>
              <w:t>，路径沿</w:t>
            </w:r>
            <w:proofErr w:type="gramStart"/>
            <w:r>
              <w:rPr>
                <w:rFonts w:ascii="宋体" w:eastAsia="宋体" w:hAnsi="宋体" w:cs="宋体" w:hint="eastAsia"/>
                <w:kern w:val="0"/>
                <w:sz w:val="24"/>
              </w:rPr>
              <w:t>藏书区</w:t>
            </w:r>
            <w:proofErr w:type="gramEnd"/>
            <w:r>
              <w:rPr>
                <w:rFonts w:ascii="宋体" w:eastAsia="宋体" w:hAnsi="宋体" w:cs="宋体" w:hint="eastAsia"/>
                <w:kern w:val="0"/>
                <w:sz w:val="24"/>
              </w:rPr>
              <w:t>向</w:t>
            </w:r>
            <w:proofErr w:type="gramStart"/>
            <w:r>
              <w:rPr>
                <w:rFonts w:ascii="宋体" w:eastAsia="宋体" w:hAnsi="宋体" w:cs="宋体" w:hint="eastAsia"/>
                <w:kern w:val="0"/>
                <w:sz w:val="24"/>
              </w:rPr>
              <w:t>畅游书梯延展</w:t>
            </w:r>
            <w:proofErr w:type="gramEnd"/>
            <w:r>
              <w:rPr>
                <w:rFonts w:ascii="宋体" w:eastAsia="宋体" w:hAnsi="宋体" w:cs="宋体" w:hint="eastAsia"/>
                <w:kern w:val="0"/>
                <w:sz w:val="24"/>
              </w:rPr>
              <w:t>，途经平台走廊造型小屋，到达格栅书屋顶部，下层一步，到达椭圆型瞭望台，折回到达畅游书阶；小屋1规格尺寸：1400*500*2130mm，小屋2规格尺寸：</w:t>
            </w:r>
            <w:r>
              <w:rPr>
                <w:rFonts w:ascii="宋体" w:eastAsia="宋体" w:hAnsi="宋体" w:cs="宋体" w:hint="eastAsia"/>
                <w:color w:val="000000"/>
                <w:kern w:val="0"/>
                <w:sz w:val="24"/>
              </w:rPr>
              <w:t>≥</w:t>
            </w:r>
            <w:r>
              <w:rPr>
                <w:rFonts w:ascii="宋体" w:eastAsia="宋体" w:hAnsi="宋体" w:cs="宋体" w:hint="eastAsia"/>
                <w:kern w:val="0"/>
                <w:sz w:val="24"/>
              </w:rPr>
              <w:t>1800*600*1720mm；平台总高2000mm；主材选用环保户外钢材，支撑龙骨φ150mm圆形钢管，基层U型钢材层架，内置由胶凝材料将集料胶结成整体的复合材料，胶凝材料结合砂、石等集料，与水按一定比例配合，经搅拌、成型、并养护而成；支撑龙骨户外环保烤漆工艺着色；整体规格尺寸：</w:t>
            </w:r>
            <w:r>
              <w:rPr>
                <w:rFonts w:ascii="宋体" w:eastAsia="宋体" w:hAnsi="宋体" w:cs="宋体" w:hint="eastAsia"/>
                <w:color w:val="000000"/>
                <w:kern w:val="0"/>
                <w:sz w:val="24"/>
              </w:rPr>
              <w:t>≥</w:t>
            </w:r>
            <w:r>
              <w:rPr>
                <w:rFonts w:ascii="宋体" w:eastAsia="宋体" w:hAnsi="宋体" w:cs="宋体" w:hint="eastAsia"/>
                <w:kern w:val="0"/>
                <w:sz w:val="24"/>
              </w:rPr>
              <w:t>50㎡</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项</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格栅栏杆</w:t>
            </w:r>
          </w:p>
        </w:tc>
        <w:tc>
          <w:tcPr>
            <w:tcW w:w="8641" w:type="dxa"/>
            <w:vAlign w:val="center"/>
          </w:tcPr>
          <w:p w:rsidR="00481956" w:rsidRDefault="00481956" w:rsidP="00481956">
            <w:pPr>
              <w:spacing w:line="400" w:lineRule="exact"/>
              <w:rPr>
                <w:rFonts w:ascii="宋体" w:eastAsia="宋体" w:hAnsi="宋体" w:cs="宋体"/>
                <w:kern w:val="0"/>
                <w:sz w:val="24"/>
              </w:rPr>
            </w:pPr>
            <w:r>
              <w:rPr>
                <w:rFonts w:ascii="宋体" w:eastAsia="宋体" w:hAnsi="宋体" w:cs="宋体" w:hint="eastAsia"/>
                <w:kern w:val="0"/>
                <w:sz w:val="24"/>
              </w:rPr>
              <w:t>围栏栏杆扶手</w:t>
            </w:r>
            <w:r>
              <w:rPr>
                <w:rFonts w:ascii="宋体" w:eastAsia="宋体" w:hAnsi="宋体" w:cs="宋体" w:hint="eastAsia"/>
                <w:color w:val="000000"/>
                <w:kern w:val="0"/>
                <w:sz w:val="24"/>
              </w:rPr>
              <w:t>≥</w:t>
            </w:r>
            <w:r>
              <w:rPr>
                <w:rFonts w:ascii="宋体" w:eastAsia="宋体" w:hAnsi="宋体" w:cs="宋体" w:hint="eastAsia"/>
                <w:kern w:val="0"/>
                <w:sz w:val="24"/>
              </w:rPr>
              <w:t>φ50mm圆形铁管，格栅圆形管材</w:t>
            </w:r>
            <w:r>
              <w:rPr>
                <w:rFonts w:ascii="宋体" w:eastAsia="宋体" w:hAnsi="宋体" w:cs="宋体" w:hint="eastAsia"/>
                <w:color w:val="000000"/>
                <w:kern w:val="0"/>
                <w:sz w:val="24"/>
              </w:rPr>
              <w:t>≥</w:t>
            </w:r>
            <w:r>
              <w:rPr>
                <w:rFonts w:ascii="宋体" w:eastAsia="宋体" w:hAnsi="宋体" w:cs="宋体" w:hint="eastAsia"/>
                <w:kern w:val="0"/>
                <w:sz w:val="24"/>
              </w:rPr>
              <w:t>φ30mm，扶手高度</w:t>
            </w:r>
            <w:r>
              <w:rPr>
                <w:rFonts w:ascii="宋体" w:eastAsia="宋体" w:hAnsi="宋体" w:cs="宋体" w:hint="eastAsia"/>
                <w:color w:val="000000"/>
                <w:kern w:val="0"/>
                <w:sz w:val="24"/>
              </w:rPr>
              <w:t>≥</w:t>
            </w:r>
            <w:r>
              <w:rPr>
                <w:rFonts w:ascii="宋体" w:eastAsia="宋体" w:hAnsi="宋体" w:cs="宋体" w:hint="eastAsia"/>
                <w:kern w:val="0"/>
                <w:sz w:val="24"/>
              </w:rPr>
              <w:t>1400mm，</w:t>
            </w:r>
            <w:r>
              <w:rPr>
                <w:rFonts w:ascii="宋体" w:eastAsia="宋体" w:hAnsi="宋体" w:cs="宋体" w:hint="eastAsia"/>
                <w:kern w:val="0"/>
                <w:sz w:val="24"/>
              </w:rPr>
              <w:lastRenderedPageBreak/>
              <w:t>管材原选户外环保汽车烤漆工艺着色，防晒</w:t>
            </w:r>
            <w:proofErr w:type="gramStart"/>
            <w:r>
              <w:rPr>
                <w:rFonts w:ascii="宋体" w:eastAsia="宋体" w:hAnsi="宋体" w:cs="宋体" w:hint="eastAsia"/>
                <w:kern w:val="0"/>
                <w:sz w:val="24"/>
              </w:rPr>
              <w:t>不</w:t>
            </w:r>
            <w:proofErr w:type="gramEnd"/>
            <w:r>
              <w:rPr>
                <w:rFonts w:ascii="宋体" w:eastAsia="宋体" w:hAnsi="宋体" w:cs="宋体" w:hint="eastAsia"/>
                <w:kern w:val="0"/>
                <w:sz w:val="24"/>
              </w:rPr>
              <w:t>脱色，适合户外使用，颜色可根据现场环境制定；管材现场安装，焊接点需磨平再着色，色彩与原厂色一致。规格：</w:t>
            </w:r>
            <w:r>
              <w:rPr>
                <w:rFonts w:ascii="宋体" w:eastAsia="宋体" w:hAnsi="宋体" w:cs="宋体" w:hint="eastAsia"/>
                <w:color w:val="000000"/>
                <w:kern w:val="0"/>
                <w:sz w:val="24"/>
              </w:rPr>
              <w:t>≥</w:t>
            </w:r>
            <w:r>
              <w:rPr>
                <w:rFonts w:ascii="宋体" w:eastAsia="宋体" w:hAnsi="宋体" w:cs="宋体" w:hint="eastAsia"/>
                <w:kern w:val="0"/>
                <w:sz w:val="24"/>
              </w:rPr>
              <w:t>H1100mm。</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米</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56</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单面书架</w:t>
            </w:r>
          </w:p>
        </w:tc>
        <w:tc>
          <w:tcPr>
            <w:tcW w:w="8641" w:type="dxa"/>
            <w:vAlign w:val="center"/>
          </w:tcPr>
          <w:p w:rsidR="00481956" w:rsidRDefault="00481956" w:rsidP="00481956">
            <w:pPr>
              <w:rPr>
                <w:rFonts w:ascii="宋体" w:eastAsia="宋体" w:hAnsi="宋体" w:cs="宋体"/>
                <w:color w:val="000000"/>
                <w:kern w:val="0"/>
                <w:sz w:val="24"/>
              </w:rPr>
            </w:pPr>
            <w:r>
              <w:rPr>
                <w:rFonts w:ascii="宋体" w:eastAsia="宋体" w:hAnsi="宋体" w:cs="宋体" w:hint="eastAsia"/>
                <w:color w:val="000000"/>
                <w:kern w:val="0"/>
                <w:sz w:val="24"/>
              </w:rPr>
              <w:t>畅游平台单面书架；定制单面书架，带背板，</w:t>
            </w:r>
            <w:r>
              <w:rPr>
                <w:rFonts w:ascii="宋体" w:eastAsia="宋体" w:hAnsi="宋体" w:cs="宋体" w:hint="eastAsia"/>
                <w:kern w:val="0"/>
                <w:sz w:val="24"/>
              </w:rPr>
              <w:t>主材采用10厘厚实木制作，经全自动电脑程控板材开料锯开料，所有表面油漆采用环保清漆着色。其性能达到耐火、耐污、耐酸、耐磨经全自动滚漆干燥机加工，色泽均匀一致，不出现退色、</w:t>
            </w:r>
            <w:proofErr w:type="gramStart"/>
            <w:r>
              <w:rPr>
                <w:rFonts w:ascii="宋体" w:eastAsia="宋体" w:hAnsi="宋体" w:cs="宋体" w:hint="eastAsia"/>
                <w:kern w:val="0"/>
                <w:sz w:val="24"/>
              </w:rPr>
              <w:t>返白现象</w:t>
            </w:r>
            <w:proofErr w:type="gramEnd"/>
            <w:r>
              <w:rPr>
                <w:rFonts w:ascii="宋体" w:eastAsia="宋体" w:hAnsi="宋体" w:cs="宋体" w:hint="eastAsia"/>
                <w:kern w:val="0"/>
                <w:sz w:val="24"/>
              </w:rPr>
              <w:t>，耐污、耐火、耐酸、耐磨；产品表面平坦光滑，无划伤、开裂和变形，平整度达到≤2mm；</w:t>
            </w:r>
            <w:r>
              <w:rPr>
                <w:rFonts w:ascii="宋体" w:eastAsia="宋体" w:hAnsi="宋体" w:cs="宋体" w:hint="eastAsia"/>
                <w:color w:val="000000"/>
                <w:kern w:val="0"/>
                <w:sz w:val="24"/>
              </w:rPr>
              <w:t>规格尺寸：≥24400*1800*300mm；</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w:t>
            </w:r>
            <w:r>
              <w:rPr>
                <w:rFonts w:asciiTheme="minorEastAsia" w:hAnsiTheme="minorEastAsia" w:cs="宋体" w:hint="eastAsia"/>
                <w:kern w:val="0"/>
                <w:sz w:val="24"/>
              </w:rPr>
              <w:t>交付</w:t>
            </w:r>
            <w:r>
              <w:rPr>
                <w:rFonts w:ascii="宋体" w:eastAsia="宋体" w:hAnsi="宋体" w:cs="宋体" w:hint="eastAsia"/>
                <w:kern w:val="0"/>
                <w:sz w:val="24"/>
              </w:rPr>
              <w:t>时提供板材相应检测报告。</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石</w:t>
            </w:r>
            <w:proofErr w:type="gramStart"/>
            <w:r>
              <w:rPr>
                <w:rFonts w:ascii="宋体" w:eastAsia="宋体" w:hAnsi="宋体" w:cs="宋体" w:hint="eastAsia"/>
                <w:color w:val="000000" w:themeColor="text1"/>
                <w:kern w:val="0"/>
                <w:sz w:val="24"/>
              </w:rPr>
              <w:t>厝</w:t>
            </w:r>
            <w:proofErr w:type="gramEnd"/>
            <w:r>
              <w:rPr>
                <w:rFonts w:ascii="宋体" w:eastAsia="宋体" w:hAnsi="宋体" w:cs="宋体" w:hint="eastAsia"/>
                <w:color w:val="000000" w:themeColor="text1"/>
                <w:kern w:val="0"/>
                <w:sz w:val="24"/>
              </w:rPr>
              <w:t>小屋1</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kern w:val="0"/>
                <w:sz w:val="24"/>
              </w:rPr>
              <w:t>架空层图书馆主题造型小屋1；主题色浅绿色，造型小屋，外墙位置设置透光玻璃，穿透图书馆，将图书馆整体展现出来，规格尺寸：</w:t>
            </w:r>
            <w:r>
              <w:rPr>
                <w:rFonts w:ascii="宋体" w:eastAsia="宋体" w:hAnsi="宋体" w:cs="宋体" w:hint="eastAsia"/>
                <w:color w:val="000000"/>
                <w:kern w:val="0"/>
                <w:sz w:val="24"/>
              </w:rPr>
              <w:t>≥</w:t>
            </w:r>
            <w:r>
              <w:rPr>
                <w:rFonts w:ascii="宋体" w:eastAsia="宋体" w:hAnsi="宋体" w:cs="宋体" w:hint="eastAsia"/>
                <w:kern w:val="0"/>
                <w:sz w:val="24"/>
              </w:rPr>
              <w:t>4200*2200mm；设置透光</w:t>
            </w:r>
            <w:proofErr w:type="gramStart"/>
            <w:r>
              <w:rPr>
                <w:rFonts w:ascii="宋体" w:eastAsia="宋体" w:hAnsi="宋体" w:cs="宋体" w:hint="eastAsia"/>
                <w:kern w:val="0"/>
                <w:sz w:val="24"/>
              </w:rPr>
              <w:t>玻璃双</w:t>
            </w:r>
            <w:proofErr w:type="gramEnd"/>
            <w:r>
              <w:rPr>
                <w:rFonts w:ascii="宋体" w:eastAsia="宋体" w:hAnsi="宋体" w:cs="宋体" w:hint="eastAsia"/>
                <w:kern w:val="0"/>
                <w:sz w:val="24"/>
              </w:rPr>
              <w:t>开门，规格尺寸：</w:t>
            </w:r>
            <w:r>
              <w:rPr>
                <w:rFonts w:ascii="宋体" w:eastAsia="宋体" w:hAnsi="宋体" w:cs="宋体" w:hint="eastAsia"/>
                <w:color w:val="000000"/>
                <w:kern w:val="0"/>
                <w:sz w:val="24"/>
              </w:rPr>
              <w:t>≥</w:t>
            </w:r>
            <w:r>
              <w:rPr>
                <w:rFonts w:ascii="宋体" w:eastAsia="宋体" w:hAnsi="宋体" w:cs="宋体" w:hint="eastAsia"/>
                <w:kern w:val="0"/>
                <w:sz w:val="24"/>
              </w:rPr>
              <w:t>600*2200mm*2；绿色格栅造型平顶，规格尺寸：</w:t>
            </w:r>
            <w:r>
              <w:rPr>
                <w:rFonts w:ascii="宋体" w:eastAsia="宋体" w:hAnsi="宋体" w:cs="宋体" w:hint="eastAsia"/>
                <w:color w:val="000000"/>
                <w:kern w:val="0"/>
                <w:sz w:val="24"/>
              </w:rPr>
              <w:t>≥</w:t>
            </w:r>
            <w:r>
              <w:rPr>
                <w:rFonts w:ascii="宋体" w:eastAsia="宋体" w:hAnsi="宋体" w:cs="宋体" w:hint="eastAsia"/>
                <w:kern w:val="0"/>
                <w:sz w:val="24"/>
              </w:rPr>
              <w:t>4200*1200mm；木板白色隔墙到顶</w:t>
            </w:r>
            <w:r>
              <w:rPr>
                <w:rFonts w:ascii="宋体" w:eastAsia="宋体" w:hAnsi="宋体" w:cs="宋体" w:hint="eastAsia"/>
                <w:color w:val="000000"/>
                <w:kern w:val="0"/>
                <w:sz w:val="24"/>
              </w:rPr>
              <w:t>≥</w:t>
            </w:r>
            <w:r>
              <w:rPr>
                <w:rFonts w:ascii="宋体" w:eastAsia="宋体" w:hAnsi="宋体" w:cs="宋体" w:hint="eastAsia"/>
                <w:kern w:val="0"/>
                <w:sz w:val="24"/>
              </w:rPr>
              <w:t>4200*2260mm。含原场地墙面拆除，垃圾外运等。</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石</w:t>
            </w:r>
            <w:proofErr w:type="gramStart"/>
            <w:r>
              <w:rPr>
                <w:rFonts w:ascii="宋体" w:eastAsia="宋体" w:hAnsi="宋体" w:cs="宋体" w:hint="eastAsia"/>
                <w:color w:val="000000" w:themeColor="text1"/>
                <w:kern w:val="0"/>
                <w:sz w:val="24"/>
              </w:rPr>
              <w:t>厝</w:t>
            </w:r>
            <w:proofErr w:type="gramEnd"/>
            <w:r>
              <w:rPr>
                <w:rFonts w:ascii="宋体" w:eastAsia="宋体" w:hAnsi="宋体" w:cs="宋体" w:hint="eastAsia"/>
                <w:color w:val="000000" w:themeColor="text1"/>
                <w:kern w:val="0"/>
                <w:sz w:val="24"/>
              </w:rPr>
              <w:t>小屋2</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kern w:val="0"/>
                <w:sz w:val="24"/>
              </w:rPr>
              <w:t>架空层图书馆主题造型小屋2；主题色黄色，</w:t>
            </w:r>
            <w:proofErr w:type="gramStart"/>
            <w:r>
              <w:rPr>
                <w:rFonts w:ascii="宋体" w:eastAsia="宋体" w:hAnsi="宋体" w:cs="宋体" w:hint="eastAsia"/>
                <w:kern w:val="0"/>
                <w:sz w:val="24"/>
              </w:rPr>
              <w:t>咖</w:t>
            </w:r>
            <w:proofErr w:type="gramEnd"/>
            <w:r>
              <w:rPr>
                <w:rFonts w:ascii="宋体" w:eastAsia="宋体" w:hAnsi="宋体" w:cs="宋体" w:hint="eastAsia"/>
                <w:kern w:val="0"/>
                <w:sz w:val="24"/>
              </w:rPr>
              <w:t>色造型小屋，规格尺寸：</w:t>
            </w:r>
            <w:r>
              <w:rPr>
                <w:rFonts w:ascii="宋体" w:eastAsia="宋体" w:hAnsi="宋体" w:cs="宋体" w:hint="eastAsia"/>
                <w:color w:val="000000"/>
                <w:kern w:val="0"/>
                <w:sz w:val="24"/>
              </w:rPr>
              <w:t>≥</w:t>
            </w:r>
            <w:r>
              <w:rPr>
                <w:rFonts w:ascii="宋体" w:eastAsia="宋体" w:hAnsi="宋体" w:cs="宋体" w:hint="eastAsia"/>
                <w:kern w:val="0"/>
                <w:sz w:val="24"/>
              </w:rPr>
              <w:t>6220*3640*2500mm；中间位置设置透光玻璃，穿透图书馆，将图书馆整体展现出来，玻璃墙贴彩色圆圈贴膜，规格尺寸：</w:t>
            </w:r>
            <w:r>
              <w:rPr>
                <w:rFonts w:ascii="宋体" w:eastAsia="宋体" w:hAnsi="宋体" w:cs="宋体" w:hint="eastAsia"/>
                <w:color w:val="000000"/>
                <w:kern w:val="0"/>
                <w:sz w:val="24"/>
              </w:rPr>
              <w:t>≥</w:t>
            </w:r>
            <w:r>
              <w:rPr>
                <w:rFonts w:ascii="宋体" w:eastAsia="宋体" w:hAnsi="宋体" w:cs="宋体" w:hint="eastAsia"/>
                <w:kern w:val="0"/>
                <w:sz w:val="24"/>
              </w:rPr>
              <w:t>4520*2686mm。含原场地墙面拆除，垃圾外运等。</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石</w:t>
            </w:r>
            <w:proofErr w:type="gramStart"/>
            <w:r>
              <w:rPr>
                <w:rFonts w:ascii="宋体" w:eastAsia="宋体" w:hAnsi="宋体" w:cs="宋体" w:hint="eastAsia"/>
                <w:color w:val="000000" w:themeColor="text1"/>
                <w:kern w:val="0"/>
                <w:sz w:val="24"/>
              </w:rPr>
              <w:t>厝</w:t>
            </w:r>
            <w:proofErr w:type="gramEnd"/>
            <w:r>
              <w:rPr>
                <w:rFonts w:ascii="宋体" w:eastAsia="宋体" w:hAnsi="宋体" w:cs="宋体" w:hint="eastAsia"/>
                <w:color w:val="000000" w:themeColor="text1"/>
                <w:kern w:val="0"/>
                <w:sz w:val="24"/>
              </w:rPr>
              <w:t>小屋3</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kern w:val="0"/>
                <w:sz w:val="24"/>
              </w:rPr>
              <w:t>架空层图书馆主题造型小屋3；主题色蓝色，格栅造型小屋，小屋外墙规格尺寸：</w:t>
            </w:r>
            <w:r>
              <w:rPr>
                <w:rFonts w:ascii="宋体" w:eastAsia="宋体" w:hAnsi="宋体" w:cs="宋体" w:hint="eastAsia"/>
                <w:color w:val="000000"/>
                <w:kern w:val="0"/>
                <w:sz w:val="24"/>
              </w:rPr>
              <w:t>≥</w:t>
            </w:r>
            <w:r>
              <w:rPr>
                <w:rFonts w:ascii="宋体" w:eastAsia="宋体" w:hAnsi="宋体" w:cs="宋体" w:hint="eastAsia"/>
                <w:kern w:val="0"/>
                <w:sz w:val="24"/>
              </w:rPr>
              <w:t>5580*4580mm；中间位置设置透光玻璃，穿透图书馆，将图书馆整体展现出来，规格尺寸：3980*2300mm；蓝色格栅造型斜屋顶，规格尺寸：</w:t>
            </w:r>
            <w:r>
              <w:rPr>
                <w:rFonts w:ascii="宋体" w:eastAsia="宋体" w:hAnsi="宋体" w:cs="宋体" w:hint="eastAsia"/>
                <w:color w:val="000000"/>
                <w:kern w:val="0"/>
                <w:sz w:val="24"/>
              </w:rPr>
              <w:t>≥</w:t>
            </w:r>
            <w:r>
              <w:rPr>
                <w:rFonts w:ascii="宋体" w:eastAsia="宋体" w:hAnsi="宋体" w:cs="宋体" w:hint="eastAsia"/>
                <w:kern w:val="0"/>
                <w:sz w:val="24"/>
              </w:rPr>
              <w:t>7360*1500mm。含原场地墙面拆除，垃圾外运等。</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石</w:t>
            </w:r>
            <w:proofErr w:type="gramStart"/>
            <w:r>
              <w:rPr>
                <w:rFonts w:ascii="宋体" w:eastAsia="宋体" w:hAnsi="宋体" w:cs="宋体" w:hint="eastAsia"/>
                <w:color w:val="000000" w:themeColor="text1"/>
                <w:kern w:val="0"/>
                <w:sz w:val="24"/>
              </w:rPr>
              <w:t>厝</w:t>
            </w:r>
            <w:proofErr w:type="gramEnd"/>
            <w:r>
              <w:rPr>
                <w:rFonts w:ascii="宋体" w:eastAsia="宋体" w:hAnsi="宋体" w:cs="宋体" w:hint="eastAsia"/>
                <w:color w:val="000000" w:themeColor="text1"/>
                <w:kern w:val="0"/>
                <w:sz w:val="24"/>
              </w:rPr>
              <w:t>小屋4</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kern w:val="0"/>
                <w:sz w:val="24"/>
              </w:rPr>
              <w:t>架空层图书馆主题造型小屋4；木色格栅造型小屋，规格尺寸：</w:t>
            </w:r>
            <w:r>
              <w:rPr>
                <w:rFonts w:ascii="宋体" w:eastAsia="宋体" w:hAnsi="宋体" w:cs="宋体" w:hint="eastAsia"/>
                <w:color w:val="000000"/>
                <w:kern w:val="0"/>
                <w:sz w:val="24"/>
              </w:rPr>
              <w:t>≥</w:t>
            </w:r>
            <w:r>
              <w:rPr>
                <w:rFonts w:ascii="宋体" w:eastAsia="宋体" w:hAnsi="宋体" w:cs="宋体" w:hint="eastAsia"/>
                <w:kern w:val="0"/>
                <w:sz w:val="24"/>
              </w:rPr>
              <w:t>4240*3750*2800mm；中间位置设置透光玻璃，穿透图书馆，将图书馆整体展现出来，顶部木纹方通格栅造型，规格尺寸：</w:t>
            </w:r>
            <w:r>
              <w:rPr>
                <w:rFonts w:ascii="宋体" w:eastAsia="宋体" w:hAnsi="宋体" w:cs="宋体" w:hint="eastAsia"/>
                <w:color w:val="000000"/>
                <w:kern w:val="0"/>
                <w:sz w:val="24"/>
              </w:rPr>
              <w:t>≥</w:t>
            </w:r>
            <w:r>
              <w:rPr>
                <w:rFonts w:ascii="宋体" w:eastAsia="宋体" w:hAnsi="宋体" w:cs="宋体" w:hint="eastAsia"/>
                <w:kern w:val="0"/>
                <w:sz w:val="24"/>
              </w:rPr>
              <w:t>4000*3750mm。侧边“书香”字样造型书架。含原场地墙面拆除，垃圾外运等。</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石</w:t>
            </w:r>
            <w:proofErr w:type="gramStart"/>
            <w:r>
              <w:rPr>
                <w:rFonts w:ascii="宋体" w:eastAsia="宋体" w:hAnsi="宋体" w:cs="宋体" w:hint="eastAsia"/>
                <w:color w:val="000000" w:themeColor="text1"/>
                <w:kern w:val="0"/>
                <w:sz w:val="24"/>
              </w:rPr>
              <w:t>厝</w:t>
            </w:r>
            <w:proofErr w:type="gramEnd"/>
            <w:r>
              <w:rPr>
                <w:rFonts w:ascii="宋体" w:eastAsia="宋体" w:hAnsi="宋体" w:cs="宋体" w:hint="eastAsia"/>
                <w:color w:val="000000" w:themeColor="text1"/>
                <w:kern w:val="0"/>
                <w:sz w:val="24"/>
              </w:rPr>
              <w:t>小屋5</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kern w:val="0"/>
                <w:sz w:val="24"/>
              </w:rPr>
              <w:t>架空层图书馆主题造型小屋5；主题色红色、文化石饰面小屋；造型小屋规格尺</w:t>
            </w:r>
            <w:r>
              <w:rPr>
                <w:rFonts w:ascii="宋体" w:eastAsia="宋体" w:hAnsi="宋体" w:cs="宋体" w:hint="eastAsia"/>
                <w:kern w:val="0"/>
                <w:sz w:val="24"/>
              </w:rPr>
              <w:lastRenderedPageBreak/>
              <w:t>寸：</w:t>
            </w:r>
            <w:r>
              <w:rPr>
                <w:rFonts w:ascii="宋体" w:eastAsia="宋体" w:hAnsi="宋体" w:cs="宋体" w:hint="eastAsia"/>
                <w:color w:val="000000"/>
                <w:kern w:val="0"/>
                <w:sz w:val="24"/>
              </w:rPr>
              <w:t>≥</w:t>
            </w:r>
            <w:r>
              <w:rPr>
                <w:rFonts w:ascii="宋体" w:eastAsia="宋体" w:hAnsi="宋体" w:cs="宋体" w:hint="eastAsia"/>
                <w:kern w:val="0"/>
                <w:sz w:val="24"/>
              </w:rPr>
              <w:t>4760* 4200* 4000mm；中间位置设置透光玻璃，穿透图书馆，将图书馆整体展现出来，规格尺寸：</w:t>
            </w:r>
            <w:r>
              <w:rPr>
                <w:rFonts w:ascii="宋体" w:eastAsia="宋体" w:hAnsi="宋体" w:cs="宋体" w:hint="eastAsia"/>
                <w:color w:val="000000"/>
                <w:kern w:val="0"/>
                <w:sz w:val="24"/>
              </w:rPr>
              <w:t>≥</w:t>
            </w:r>
            <w:r>
              <w:rPr>
                <w:rFonts w:ascii="宋体" w:eastAsia="宋体" w:hAnsi="宋体" w:cs="宋体" w:hint="eastAsia"/>
                <w:kern w:val="0"/>
                <w:sz w:val="24"/>
              </w:rPr>
              <w:t>3920* 1225mm；文化石规格尺寸：</w:t>
            </w:r>
            <w:r>
              <w:rPr>
                <w:rFonts w:ascii="宋体" w:eastAsia="宋体" w:hAnsi="宋体" w:cs="宋体" w:hint="eastAsia"/>
                <w:color w:val="000000"/>
                <w:kern w:val="0"/>
                <w:sz w:val="24"/>
              </w:rPr>
              <w:t>≥</w:t>
            </w:r>
            <w:r>
              <w:rPr>
                <w:rFonts w:ascii="宋体" w:eastAsia="宋体" w:hAnsi="宋体" w:cs="宋体" w:hint="eastAsia"/>
                <w:kern w:val="0"/>
                <w:sz w:val="24"/>
              </w:rPr>
              <w:t>3920*2520mm； 红色外墙涂料面积31㎡。含原场地墙面拆除，垃圾外运等。</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石</w:t>
            </w:r>
            <w:proofErr w:type="gramStart"/>
            <w:r>
              <w:rPr>
                <w:rFonts w:ascii="宋体" w:eastAsia="宋体" w:hAnsi="宋体" w:cs="宋体" w:hint="eastAsia"/>
                <w:color w:val="000000" w:themeColor="text1"/>
                <w:kern w:val="0"/>
                <w:sz w:val="24"/>
              </w:rPr>
              <w:t>厝</w:t>
            </w:r>
            <w:proofErr w:type="gramEnd"/>
            <w:r>
              <w:rPr>
                <w:rFonts w:ascii="宋体" w:eastAsia="宋体" w:hAnsi="宋体" w:cs="宋体" w:hint="eastAsia"/>
                <w:color w:val="000000" w:themeColor="text1"/>
                <w:kern w:val="0"/>
                <w:sz w:val="24"/>
              </w:rPr>
              <w:t>小屋6</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kern w:val="0"/>
                <w:sz w:val="24"/>
              </w:rPr>
              <w:t>架空层图书馆主题造型小屋6；主题色绿色造型小屋，外墙白色隔墙到顶，规格尺寸：</w:t>
            </w:r>
            <w:r>
              <w:rPr>
                <w:rFonts w:ascii="宋体" w:eastAsia="宋体" w:hAnsi="宋体" w:cs="宋体" w:hint="eastAsia"/>
                <w:color w:val="000000"/>
                <w:kern w:val="0"/>
                <w:sz w:val="24"/>
              </w:rPr>
              <w:t>≥</w:t>
            </w:r>
            <w:r>
              <w:rPr>
                <w:rFonts w:ascii="宋体" w:eastAsia="宋体" w:hAnsi="宋体" w:cs="宋体" w:hint="eastAsia"/>
                <w:kern w:val="0"/>
                <w:sz w:val="24"/>
              </w:rPr>
              <w:t>5400*4580mm；中间位置设置透光玻璃，穿透图书馆，将图书馆整体展现出来，玻璃窗户规格尺寸：</w:t>
            </w:r>
            <w:r>
              <w:rPr>
                <w:rFonts w:ascii="宋体" w:eastAsia="宋体" w:hAnsi="宋体" w:cs="宋体" w:hint="eastAsia"/>
                <w:color w:val="000000"/>
                <w:kern w:val="0"/>
                <w:sz w:val="24"/>
              </w:rPr>
              <w:t>≥</w:t>
            </w:r>
            <w:r>
              <w:rPr>
                <w:rFonts w:ascii="宋体" w:eastAsia="宋体" w:hAnsi="宋体" w:cs="宋体" w:hint="eastAsia"/>
                <w:kern w:val="0"/>
                <w:sz w:val="24"/>
              </w:rPr>
              <w:t>720*1920mm*4扇；绿色格栅造型斜屋顶，规格尺寸：</w:t>
            </w:r>
            <w:r>
              <w:rPr>
                <w:rFonts w:ascii="宋体" w:eastAsia="宋体" w:hAnsi="宋体" w:cs="宋体" w:hint="eastAsia"/>
                <w:color w:val="000000"/>
                <w:kern w:val="0"/>
                <w:sz w:val="24"/>
              </w:rPr>
              <w:t>≥</w:t>
            </w:r>
            <w:r>
              <w:rPr>
                <w:rFonts w:ascii="宋体" w:eastAsia="宋体" w:hAnsi="宋体" w:cs="宋体" w:hint="eastAsia"/>
                <w:kern w:val="0"/>
                <w:sz w:val="24"/>
              </w:rPr>
              <w:t>6400*2500mm。含原场地墙面拆除，垃圾外运等。</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石</w:t>
            </w:r>
            <w:proofErr w:type="gramStart"/>
            <w:r>
              <w:rPr>
                <w:rFonts w:ascii="宋体" w:eastAsia="宋体" w:hAnsi="宋体" w:cs="宋体" w:hint="eastAsia"/>
                <w:color w:val="000000" w:themeColor="text1"/>
                <w:kern w:val="0"/>
                <w:sz w:val="24"/>
              </w:rPr>
              <w:t>厝</w:t>
            </w:r>
            <w:proofErr w:type="gramEnd"/>
            <w:r>
              <w:rPr>
                <w:rFonts w:ascii="宋体" w:eastAsia="宋体" w:hAnsi="宋体" w:cs="宋体" w:hint="eastAsia"/>
                <w:color w:val="000000" w:themeColor="text1"/>
                <w:kern w:val="0"/>
                <w:sz w:val="24"/>
              </w:rPr>
              <w:t>小屋7</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kern w:val="0"/>
                <w:sz w:val="24"/>
              </w:rPr>
              <w:t>架空层图书馆主题造型小屋7；主题色木色格栅造型小屋，中间位置设置透光玻璃，穿透图书馆，将图书馆整体展现出来，规格尺寸：</w:t>
            </w:r>
            <w:r>
              <w:rPr>
                <w:rFonts w:ascii="宋体" w:eastAsia="宋体" w:hAnsi="宋体" w:cs="宋体" w:hint="eastAsia"/>
                <w:color w:val="000000"/>
                <w:kern w:val="0"/>
                <w:sz w:val="24"/>
              </w:rPr>
              <w:t>≥</w:t>
            </w:r>
            <w:r>
              <w:rPr>
                <w:rFonts w:ascii="宋体" w:eastAsia="宋体" w:hAnsi="宋体" w:cs="宋体" w:hint="eastAsia"/>
                <w:kern w:val="0"/>
                <w:sz w:val="24"/>
              </w:rPr>
              <w:t>5200*3870*2600mm；玻璃幕墙外加木纹方通格栅，隔而不断，</w:t>
            </w:r>
            <w:proofErr w:type="gramStart"/>
            <w:r>
              <w:rPr>
                <w:rFonts w:ascii="宋体" w:eastAsia="宋体" w:hAnsi="宋体" w:cs="宋体" w:hint="eastAsia"/>
                <w:kern w:val="0"/>
                <w:sz w:val="24"/>
              </w:rPr>
              <w:t>落隐落</w:t>
            </w:r>
            <w:proofErr w:type="gramEnd"/>
            <w:r>
              <w:rPr>
                <w:rFonts w:ascii="宋体" w:eastAsia="宋体" w:hAnsi="宋体" w:cs="宋体" w:hint="eastAsia"/>
                <w:kern w:val="0"/>
                <w:sz w:val="24"/>
              </w:rPr>
              <w:t>现，增加图书馆氛围，规格尺寸：</w:t>
            </w:r>
            <w:r>
              <w:rPr>
                <w:rFonts w:ascii="宋体" w:eastAsia="宋体" w:hAnsi="宋体" w:cs="宋体" w:hint="eastAsia"/>
                <w:color w:val="000000"/>
                <w:kern w:val="0"/>
                <w:sz w:val="24"/>
              </w:rPr>
              <w:t>≥</w:t>
            </w:r>
            <w:r>
              <w:rPr>
                <w:rFonts w:ascii="宋体" w:eastAsia="宋体" w:hAnsi="宋体" w:cs="宋体" w:hint="eastAsia"/>
                <w:kern w:val="0"/>
                <w:sz w:val="24"/>
              </w:rPr>
              <w:t>4360*3390mm；木色墙面：面积</w:t>
            </w:r>
            <w:r>
              <w:rPr>
                <w:rFonts w:ascii="宋体" w:eastAsia="宋体" w:hAnsi="宋体" w:cs="宋体" w:hint="eastAsia"/>
                <w:color w:val="000000"/>
                <w:kern w:val="0"/>
                <w:sz w:val="24"/>
              </w:rPr>
              <w:t>≥</w:t>
            </w:r>
            <w:r>
              <w:rPr>
                <w:rFonts w:ascii="宋体" w:eastAsia="宋体" w:hAnsi="宋体" w:cs="宋体" w:hint="eastAsia"/>
                <w:kern w:val="0"/>
                <w:sz w:val="24"/>
              </w:rPr>
              <w:t>30㎡；木板白色隔墙到顶</w:t>
            </w:r>
            <w:r>
              <w:rPr>
                <w:rFonts w:ascii="宋体" w:eastAsia="宋体" w:hAnsi="宋体" w:cs="宋体" w:hint="eastAsia"/>
                <w:color w:val="000000"/>
                <w:kern w:val="0"/>
                <w:sz w:val="24"/>
              </w:rPr>
              <w:t>≥</w:t>
            </w:r>
            <w:r>
              <w:rPr>
                <w:rFonts w:ascii="宋体" w:eastAsia="宋体" w:hAnsi="宋体" w:cs="宋体" w:hint="eastAsia"/>
                <w:kern w:val="0"/>
                <w:sz w:val="24"/>
              </w:rPr>
              <w:t>4200*2260mm。含原场地墙面拆除，垃圾外运等。</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组</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rPr>
                <w:rFonts w:ascii="宋体" w:eastAsia="宋体" w:hAnsi="宋体" w:cs="宋体"/>
                <w:kern w:val="0"/>
                <w:sz w:val="24"/>
              </w:rPr>
            </w:pPr>
            <w:r>
              <w:rPr>
                <w:rFonts w:ascii="宋体" w:eastAsia="宋体" w:hAnsi="宋体" w:cs="宋体" w:hint="eastAsia"/>
                <w:kern w:val="0"/>
                <w:sz w:val="24"/>
              </w:rPr>
              <w:t>自助借</w:t>
            </w:r>
            <w:proofErr w:type="gramStart"/>
            <w:r>
              <w:rPr>
                <w:rFonts w:ascii="宋体" w:eastAsia="宋体" w:hAnsi="宋体" w:cs="宋体" w:hint="eastAsia"/>
                <w:kern w:val="0"/>
                <w:sz w:val="24"/>
              </w:rPr>
              <w:t>还书机</w:t>
            </w:r>
            <w:proofErr w:type="gramEnd"/>
          </w:p>
        </w:tc>
        <w:tc>
          <w:tcPr>
            <w:tcW w:w="8641" w:type="dxa"/>
            <w:vAlign w:val="center"/>
          </w:tcPr>
          <w:p w:rsidR="00481956" w:rsidRDefault="00481956" w:rsidP="00481956">
            <w:pPr>
              <w:rPr>
                <w:rFonts w:ascii="宋体" w:eastAsia="宋体" w:hAnsi="宋体" w:cs="宋体"/>
                <w:kern w:val="0"/>
                <w:sz w:val="24"/>
              </w:rPr>
            </w:pPr>
            <w:r>
              <w:rPr>
                <w:rFonts w:ascii="宋体" w:eastAsia="宋体" w:hAnsi="宋体" w:cs="宋体" w:hint="eastAsia"/>
                <w:kern w:val="0"/>
                <w:sz w:val="24"/>
              </w:rPr>
              <w:t>1、系统要求支持可以与图书馆的图书管理系统无缝连接。</w:t>
            </w:r>
            <w:r>
              <w:rPr>
                <w:rFonts w:ascii="宋体" w:eastAsia="宋体" w:hAnsi="宋体" w:cs="宋体" w:hint="eastAsia"/>
                <w:kern w:val="0"/>
                <w:sz w:val="24"/>
              </w:rPr>
              <w:br/>
              <w:t>2、系统支持同时至少一次4本以上图书借还书，系统还支持查询、续借功能。</w:t>
            </w:r>
            <w:r>
              <w:rPr>
                <w:rFonts w:ascii="宋体" w:eastAsia="宋体" w:hAnsi="宋体" w:cs="宋体" w:hint="eastAsia"/>
                <w:kern w:val="0"/>
                <w:sz w:val="24"/>
              </w:rPr>
              <w:br/>
              <w:t>3、系统支持可有效识别图书馆读者证。</w:t>
            </w:r>
            <w:r>
              <w:rPr>
                <w:rFonts w:ascii="宋体" w:eastAsia="宋体" w:hAnsi="宋体" w:cs="宋体" w:hint="eastAsia"/>
                <w:kern w:val="0"/>
                <w:sz w:val="24"/>
              </w:rPr>
              <w:br/>
              <w:t>4、配备触摸显示屏以及语音提示操作，具有图形化的人机交互友好操作界面，提供简体中文语言的视觉交互提示功能。</w:t>
            </w:r>
            <w:r>
              <w:rPr>
                <w:rFonts w:ascii="宋体" w:eastAsia="宋体" w:hAnsi="宋体" w:cs="宋体" w:hint="eastAsia"/>
                <w:kern w:val="0"/>
                <w:sz w:val="24"/>
              </w:rPr>
              <w:br/>
              <w:t>5、系统具备严格的安全标签读写设计，杜绝借还过程中出现漏读、误读现象。</w:t>
            </w:r>
            <w:r>
              <w:rPr>
                <w:rFonts w:ascii="宋体" w:eastAsia="宋体" w:hAnsi="宋体" w:cs="宋体" w:hint="eastAsia"/>
                <w:kern w:val="0"/>
                <w:sz w:val="24"/>
              </w:rPr>
              <w:br/>
              <w:t>6、系统支持</w:t>
            </w:r>
            <w:proofErr w:type="gramStart"/>
            <w:r>
              <w:rPr>
                <w:rFonts w:ascii="宋体" w:eastAsia="宋体" w:hAnsi="宋体" w:cs="宋体" w:hint="eastAsia"/>
                <w:kern w:val="0"/>
                <w:sz w:val="24"/>
              </w:rPr>
              <w:t>防错借功能</w:t>
            </w:r>
            <w:proofErr w:type="gramEnd"/>
            <w:r>
              <w:rPr>
                <w:rFonts w:ascii="宋体" w:eastAsia="宋体" w:hAnsi="宋体" w:cs="宋体" w:hint="eastAsia"/>
                <w:kern w:val="0"/>
                <w:sz w:val="24"/>
              </w:rPr>
              <w:t>，具备防止</w:t>
            </w:r>
            <w:proofErr w:type="gramStart"/>
            <w:r>
              <w:rPr>
                <w:rFonts w:ascii="宋体" w:eastAsia="宋体" w:hAnsi="宋体" w:cs="宋体" w:hint="eastAsia"/>
                <w:kern w:val="0"/>
                <w:sz w:val="24"/>
              </w:rPr>
              <w:t>交叉错借书籍</w:t>
            </w:r>
            <w:proofErr w:type="gramEnd"/>
            <w:r>
              <w:rPr>
                <w:rFonts w:ascii="宋体" w:eastAsia="宋体" w:hAnsi="宋体" w:cs="宋体" w:hint="eastAsia"/>
                <w:kern w:val="0"/>
                <w:sz w:val="24"/>
              </w:rPr>
              <w:t>到其他读者的有效机制，取走证件点击即退出和</w:t>
            </w:r>
            <w:proofErr w:type="gramStart"/>
            <w:r>
              <w:rPr>
                <w:rFonts w:ascii="宋体" w:eastAsia="宋体" w:hAnsi="宋体" w:cs="宋体" w:hint="eastAsia"/>
                <w:kern w:val="0"/>
                <w:sz w:val="24"/>
              </w:rPr>
              <w:t>取走证</w:t>
            </w:r>
            <w:proofErr w:type="gramEnd"/>
            <w:r>
              <w:rPr>
                <w:rFonts w:ascii="宋体" w:eastAsia="宋体" w:hAnsi="宋体" w:cs="宋体" w:hint="eastAsia"/>
                <w:kern w:val="0"/>
                <w:sz w:val="24"/>
              </w:rPr>
              <w:t>不退出但提醒读者放回证件两种方式可选。有效的防止了可能产生的误借，减少纠纷，提升了图书馆自助服务的质量。</w:t>
            </w:r>
            <w:r>
              <w:rPr>
                <w:rFonts w:ascii="宋体" w:eastAsia="宋体" w:hAnsi="宋体" w:cs="宋体" w:hint="eastAsia"/>
                <w:kern w:val="0"/>
                <w:sz w:val="24"/>
              </w:rPr>
              <w:br/>
              <w:t>8、系统可支持选配打印凭条功能，系统可灵活设置是否启用打印</w:t>
            </w:r>
            <w:proofErr w:type="gramStart"/>
            <w:r>
              <w:rPr>
                <w:rFonts w:ascii="宋体" w:eastAsia="宋体" w:hAnsi="宋体" w:cs="宋体" w:hint="eastAsia"/>
                <w:kern w:val="0"/>
                <w:sz w:val="24"/>
              </w:rPr>
              <w:t>印</w:t>
            </w:r>
            <w:proofErr w:type="gramEnd"/>
            <w:r>
              <w:rPr>
                <w:rFonts w:ascii="宋体" w:eastAsia="宋体" w:hAnsi="宋体" w:cs="宋体" w:hint="eastAsia"/>
                <w:kern w:val="0"/>
                <w:sz w:val="24"/>
              </w:rPr>
              <w:t>凭条功能。打印凭条内容需含：打印日期、 读者姓名、读者编号， 图书信息、数量.交易类型。</w:t>
            </w:r>
            <w:r>
              <w:rPr>
                <w:rFonts w:ascii="宋体" w:eastAsia="宋体" w:hAnsi="宋体" w:cs="宋体" w:hint="eastAsia"/>
                <w:kern w:val="0"/>
                <w:sz w:val="24"/>
              </w:rPr>
              <w:br/>
              <w:t>9、系统支持读者密码设置，可根据图书馆要求设置读者借还图书输入读者密码，可有效的防止被他人盗用读者证。</w:t>
            </w:r>
            <w:r>
              <w:rPr>
                <w:rFonts w:ascii="宋体" w:eastAsia="宋体" w:hAnsi="宋体" w:cs="宋体" w:hint="eastAsia"/>
                <w:kern w:val="0"/>
                <w:sz w:val="24"/>
              </w:rPr>
              <w:br/>
              <w:t>10、系统可支持兼容</w:t>
            </w:r>
            <w:proofErr w:type="gramStart"/>
            <w:r>
              <w:rPr>
                <w:rFonts w:ascii="宋体" w:eastAsia="宋体" w:hAnsi="宋体" w:cs="宋体" w:hint="eastAsia"/>
                <w:kern w:val="0"/>
                <w:sz w:val="24"/>
              </w:rPr>
              <w:t>多种读者证</w:t>
            </w:r>
            <w:proofErr w:type="gramEnd"/>
            <w:r>
              <w:rPr>
                <w:rFonts w:ascii="宋体" w:eastAsia="宋体" w:hAnsi="宋体" w:cs="宋体" w:hint="eastAsia"/>
                <w:kern w:val="0"/>
                <w:sz w:val="24"/>
              </w:rPr>
              <w:t>读写机具，可根据要求定制加载各种读写机具，实现识别IC</w:t>
            </w:r>
            <w:proofErr w:type="gramStart"/>
            <w:r>
              <w:rPr>
                <w:rFonts w:ascii="宋体" w:eastAsia="宋体" w:hAnsi="宋体" w:cs="宋体" w:hint="eastAsia"/>
                <w:kern w:val="0"/>
                <w:sz w:val="24"/>
              </w:rPr>
              <w:t>卡读者证</w:t>
            </w:r>
            <w:proofErr w:type="gramEnd"/>
            <w:r>
              <w:rPr>
                <w:rFonts w:ascii="宋体" w:eastAsia="宋体" w:hAnsi="宋体" w:cs="宋体" w:hint="eastAsia"/>
                <w:kern w:val="0"/>
                <w:sz w:val="24"/>
              </w:rPr>
              <w:t>、二代身份、条码卡、二维码、ID卡。</w:t>
            </w:r>
            <w:r>
              <w:rPr>
                <w:rFonts w:ascii="宋体" w:eastAsia="宋体" w:hAnsi="宋体" w:cs="宋体" w:hint="eastAsia"/>
                <w:kern w:val="0"/>
                <w:sz w:val="24"/>
              </w:rPr>
              <w:br/>
              <w:t>11、符合国际相关行业标准。</w:t>
            </w:r>
            <w:r>
              <w:rPr>
                <w:rFonts w:ascii="宋体" w:eastAsia="宋体" w:hAnsi="宋体" w:cs="宋体" w:hint="eastAsia"/>
                <w:kern w:val="0"/>
                <w:sz w:val="24"/>
              </w:rPr>
              <w:br/>
            </w:r>
            <w:r>
              <w:rPr>
                <w:rFonts w:ascii="宋体" w:eastAsia="宋体" w:hAnsi="宋体" w:cs="宋体" w:hint="eastAsia"/>
                <w:kern w:val="0"/>
                <w:sz w:val="24"/>
              </w:rPr>
              <w:lastRenderedPageBreak/>
              <w:t>12、采用模块化设计，各部分设备可单独更换，系统可快速恢复使用。</w:t>
            </w:r>
            <w:r>
              <w:rPr>
                <w:rFonts w:ascii="宋体" w:eastAsia="宋体" w:hAnsi="宋体" w:cs="宋体" w:hint="eastAsia"/>
                <w:kern w:val="0"/>
                <w:sz w:val="24"/>
              </w:rPr>
              <w:br/>
              <w:t xml:space="preserve">13、为保证系统软件操作更便捷化，系统软件的凭条打印应用功能需在软件设置界面可选配开启或关闭。                   </w:t>
            </w:r>
            <w:r>
              <w:rPr>
                <w:rFonts w:ascii="宋体" w:eastAsia="宋体" w:hAnsi="宋体" w:cs="宋体" w:hint="eastAsia"/>
                <w:kern w:val="0"/>
                <w:sz w:val="24"/>
              </w:rPr>
              <w:br/>
              <w:t xml:space="preserve">14 、系统需要支持在系统界面显示时间日期，以便于读者更方便的知道时间日期。  </w:t>
            </w:r>
            <w:r>
              <w:rPr>
                <w:rFonts w:ascii="宋体" w:eastAsia="宋体" w:hAnsi="宋体" w:cs="宋体" w:hint="eastAsia"/>
                <w:kern w:val="0"/>
                <w:sz w:val="24"/>
              </w:rPr>
              <w:br/>
              <w:t xml:space="preserve">15、系统为开放式系统，具备人脸识别和指纹识别功能，这两项功能为选配功能，本次项目预留此两项功能端口，在后期系统升级时可以进行加配使用。                                                                               技术参数：                </w:t>
            </w:r>
            <w:r>
              <w:rPr>
                <w:rFonts w:ascii="宋体" w:eastAsia="宋体" w:hAnsi="宋体" w:cs="宋体" w:hint="eastAsia"/>
                <w:kern w:val="0"/>
                <w:sz w:val="24"/>
              </w:rPr>
              <w:br/>
              <w:t>1、须符合国际相关行业标准ISO18000-6C标准。</w:t>
            </w:r>
            <w:r>
              <w:rPr>
                <w:rFonts w:ascii="宋体" w:eastAsia="宋体" w:hAnsi="宋体" w:cs="宋体" w:hint="eastAsia"/>
                <w:kern w:val="0"/>
                <w:sz w:val="24"/>
              </w:rPr>
              <w:br/>
              <w:t>2、工作频率：902-928MHz。</w:t>
            </w:r>
            <w:r>
              <w:rPr>
                <w:rFonts w:ascii="宋体" w:eastAsia="宋体" w:hAnsi="宋体" w:cs="宋体" w:hint="eastAsia"/>
                <w:kern w:val="0"/>
                <w:sz w:val="24"/>
              </w:rPr>
              <w:br/>
              <w:t>3、机柜外观 材质 冷扎钢，金属烤漆</w:t>
            </w:r>
            <w:r>
              <w:rPr>
                <w:rFonts w:ascii="宋体" w:eastAsia="宋体" w:hAnsi="宋体" w:cs="宋体" w:hint="eastAsia"/>
                <w:kern w:val="0"/>
                <w:sz w:val="24"/>
              </w:rPr>
              <w:br/>
              <w:t>4、显示屏：19英寸触摸屏</w:t>
            </w:r>
            <w:r>
              <w:rPr>
                <w:rFonts w:ascii="宋体" w:eastAsia="宋体" w:hAnsi="宋体" w:cs="宋体" w:hint="eastAsia"/>
                <w:kern w:val="0"/>
                <w:sz w:val="24"/>
              </w:rPr>
              <w:br/>
              <w:t>5、主板:集成主板i3处理器  内存:集成4GB  硬盘:120GB固态</w:t>
            </w:r>
            <w:r>
              <w:rPr>
                <w:rFonts w:ascii="宋体" w:eastAsia="宋体" w:hAnsi="宋体" w:cs="宋体" w:hint="eastAsia"/>
                <w:kern w:val="0"/>
                <w:sz w:val="24"/>
              </w:rPr>
              <w:br/>
              <w:t>6、工作温度： -10℃～+50℃</w:t>
            </w:r>
            <w:r>
              <w:rPr>
                <w:rFonts w:ascii="宋体" w:eastAsia="宋体" w:hAnsi="宋体" w:cs="宋体" w:hint="eastAsia"/>
                <w:kern w:val="0"/>
                <w:sz w:val="24"/>
              </w:rPr>
              <w:br/>
              <w:t>7、工作湿度：10%～85%</w:t>
            </w:r>
            <w:r>
              <w:rPr>
                <w:rFonts w:ascii="宋体" w:eastAsia="宋体" w:hAnsi="宋体" w:cs="宋体" w:hint="eastAsia"/>
                <w:kern w:val="0"/>
                <w:sz w:val="24"/>
              </w:rPr>
              <w:br/>
              <w:t>8、对比度 1000：1</w:t>
            </w:r>
            <w:r>
              <w:rPr>
                <w:rFonts w:ascii="宋体" w:eastAsia="宋体" w:hAnsi="宋体" w:cs="宋体" w:hint="eastAsia"/>
                <w:kern w:val="0"/>
                <w:sz w:val="24"/>
              </w:rPr>
              <w:br/>
              <w:t>9、通讯接口：10M/100M自适应网口</w:t>
            </w:r>
            <w:r>
              <w:rPr>
                <w:rFonts w:ascii="宋体" w:eastAsia="宋体" w:hAnsi="宋体" w:cs="宋体" w:hint="eastAsia"/>
                <w:kern w:val="0"/>
                <w:sz w:val="24"/>
              </w:rPr>
              <w:br/>
              <w:t xml:space="preserve">10、电源：AC220V±10%                                                               </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台</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FF0000"/>
                <w:kern w:val="0"/>
                <w:sz w:val="24"/>
              </w:rPr>
            </w:pPr>
            <w:r>
              <w:rPr>
                <w:rFonts w:ascii="宋体" w:eastAsia="宋体" w:hAnsi="宋体" w:cs="宋体" w:hint="eastAsia"/>
                <w:kern w:val="0"/>
                <w:sz w:val="24"/>
              </w:rPr>
              <w:t>扫描枪</w:t>
            </w:r>
          </w:p>
        </w:tc>
        <w:tc>
          <w:tcPr>
            <w:tcW w:w="8641" w:type="dxa"/>
            <w:vAlign w:val="center"/>
          </w:tcPr>
          <w:p w:rsidR="00481956" w:rsidRDefault="00481956" w:rsidP="00481956">
            <w:pPr>
              <w:jc w:val="left"/>
              <w:rPr>
                <w:rFonts w:ascii="宋体" w:eastAsia="宋体" w:hAnsi="宋体" w:cs="宋体"/>
                <w:color w:val="000000"/>
                <w:kern w:val="0"/>
                <w:sz w:val="22"/>
                <w:szCs w:val="22"/>
              </w:rPr>
            </w:pPr>
            <w:r>
              <w:rPr>
                <w:rFonts w:ascii="宋体" w:eastAsia="宋体" w:hAnsi="宋体" w:cs="宋体" w:hint="eastAsia"/>
                <w:kern w:val="0"/>
                <w:sz w:val="24"/>
              </w:rPr>
              <w:t>光学性能</w:t>
            </w:r>
            <w:r>
              <w:rPr>
                <w:rFonts w:ascii="宋体" w:eastAsia="宋体" w:hAnsi="宋体" w:cs="宋体" w:hint="eastAsia"/>
                <w:kern w:val="0"/>
                <w:sz w:val="24"/>
              </w:rPr>
              <w:br/>
              <w:t>读码模式:激光</w:t>
            </w:r>
            <w:r>
              <w:rPr>
                <w:rFonts w:ascii="宋体" w:eastAsia="宋体" w:hAnsi="宋体" w:cs="宋体" w:hint="eastAsia"/>
                <w:kern w:val="0"/>
                <w:sz w:val="24"/>
              </w:rPr>
              <w:br/>
              <w:t>光源类型:可视激光二极管，波长 630-650 纳米</w:t>
            </w:r>
            <w:r>
              <w:rPr>
                <w:rFonts w:ascii="宋体" w:eastAsia="宋体" w:hAnsi="宋体" w:cs="宋体" w:hint="eastAsia"/>
                <w:kern w:val="0"/>
                <w:sz w:val="24"/>
              </w:rPr>
              <w:br/>
              <w:t>光源:265 LUX (130nm)</w:t>
            </w:r>
            <w:r>
              <w:rPr>
                <w:rFonts w:ascii="宋体" w:eastAsia="宋体" w:hAnsi="宋体" w:cs="宋体" w:hint="eastAsia"/>
                <w:kern w:val="0"/>
                <w:sz w:val="24"/>
              </w:rPr>
              <w:br/>
              <w:t>扫描模式: 双向扫描</w:t>
            </w:r>
            <w:r>
              <w:rPr>
                <w:rFonts w:ascii="宋体" w:eastAsia="宋体" w:hAnsi="宋体" w:cs="宋体" w:hint="eastAsia"/>
                <w:kern w:val="0"/>
                <w:sz w:val="24"/>
              </w:rPr>
              <w:br/>
              <w:t xml:space="preserve">扫描速度: </w:t>
            </w:r>
            <w:r>
              <w:rPr>
                <w:rFonts w:ascii="宋体" w:eastAsia="宋体" w:hAnsi="宋体" w:cs="宋体" w:hint="eastAsia"/>
                <w:color w:val="000000"/>
                <w:kern w:val="0"/>
                <w:sz w:val="24"/>
              </w:rPr>
              <w:t>≥</w:t>
            </w:r>
            <w:r>
              <w:rPr>
                <w:rFonts w:ascii="宋体" w:eastAsia="宋体" w:hAnsi="宋体" w:cs="宋体" w:hint="eastAsia"/>
                <w:kern w:val="0"/>
                <w:sz w:val="24"/>
              </w:rPr>
              <w:t>120次/秒</w:t>
            </w:r>
            <w:r>
              <w:rPr>
                <w:rFonts w:ascii="宋体" w:eastAsia="宋体" w:hAnsi="宋体" w:cs="宋体" w:hint="eastAsia"/>
                <w:kern w:val="0"/>
                <w:sz w:val="24"/>
              </w:rPr>
              <w:br/>
              <w:t>精度: ≥4mil</w:t>
            </w:r>
            <w:r>
              <w:rPr>
                <w:rFonts w:ascii="宋体" w:eastAsia="宋体" w:hAnsi="宋体" w:cs="宋体" w:hint="eastAsia"/>
                <w:kern w:val="0"/>
                <w:sz w:val="24"/>
              </w:rPr>
              <w:br/>
              <w:t>印刷反差 :≥30%</w:t>
            </w:r>
            <w:r>
              <w:rPr>
                <w:rFonts w:ascii="宋体" w:eastAsia="宋体" w:hAnsi="宋体" w:cs="宋体" w:hint="eastAsia"/>
                <w:kern w:val="0"/>
                <w:sz w:val="24"/>
              </w:rPr>
              <w:br/>
              <w:t>技术特性</w:t>
            </w:r>
            <w:r>
              <w:rPr>
                <w:rFonts w:ascii="宋体" w:eastAsia="宋体" w:hAnsi="宋体" w:cs="宋体" w:hint="eastAsia"/>
                <w:kern w:val="0"/>
                <w:sz w:val="24"/>
              </w:rPr>
              <w:br/>
              <w:t>测试环境</w:t>
            </w:r>
            <w:r>
              <w:rPr>
                <w:rFonts w:ascii="宋体" w:eastAsia="宋体" w:hAnsi="宋体" w:cs="宋体" w:hint="eastAsia"/>
                <w:kern w:val="0"/>
                <w:sz w:val="24"/>
              </w:rPr>
              <w:br/>
              <w:t>环境温度:23° C</w:t>
            </w:r>
            <w:r>
              <w:rPr>
                <w:rFonts w:ascii="宋体" w:eastAsia="宋体" w:hAnsi="宋体" w:cs="宋体" w:hint="eastAsia"/>
                <w:kern w:val="0"/>
                <w:sz w:val="24"/>
              </w:rPr>
              <w:br/>
            </w:r>
            <w:r>
              <w:rPr>
                <w:rFonts w:ascii="宋体" w:eastAsia="宋体" w:hAnsi="宋体" w:cs="宋体" w:hint="eastAsia"/>
                <w:kern w:val="0"/>
                <w:sz w:val="24"/>
              </w:rPr>
              <w:lastRenderedPageBreak/>
              <w:t>周围照明:0-100,000 lx</w:t>
            </w:r>
            <w:r>
              <w:rPr>
                <w:rFonts w:ascii="宋体" w:eastAsia="宋体" w:hAnsi="宋体" w:cs="宋体" w:hint="eastAsia"/>
                <w:kern w:val="0"/>
                <w:sz w:val="24"/>
              </w:rPr>
              <w:br/>
              <w:t>工作特性</w:t>
            </w:r>
            <w:r>
              <w:rPr>
                <w:rFonts w:ascii="宋体" w:eastAsia="宋体" w:hAnsi="宋体" w:cs="宋体" w:hint="eastAsia"/>
                <w:kern w:val="0"/>
                <w:sz w:val="24"/>
              </w:rPr>
              <w:br/>
              <w:t>操作环境</w:t>
            </w:r>
            <w:r>
              <w:rPr>
                <w:rFonts w:ascii="宋体" w:eastAsia="宋体" w:hAnsi="宋体" w:cs="宋体" w:hint="eastAsia"/>
                <w:kern w:val="0"/>
                <w:sz w:val="24"/>
              </w:rPr>
              <w:br/>
              <w:t>使用环境:0°C-60°C</w:t>
            </w:r>
            <w:r>
              <w:rPr>
                <w:rFonts w:ascii="宋体" w:eastAsia="宋体" w:hAnsi="宋体" w:cs="宋体" w:hint="eastAsia"/>
                <w:kern w:val="0"/>
                <w:sz w:val="24"/>
              </w:rPr>
              <w:br/>
              <w:t>储存温度:-40°C-80°C</w:t>
            </w:r>
            <w:r>
              <w:rPr>
                <w:rFonts w:ascii="宋体" w:eastAsia="宋体" w:hAnsi="宋体" w:cs="宋体" w:hint="eastAsia"/>
                <w:kern w:val="0"/>
                <w:sz w:val="24"/>
              </w:rPr>
              <w:br/>
              <w:t>存储湿度:5%-90%</w:t>
            </w:r>
            <w:r>
              <w:rPr>
                <w:rFonts w:ascii="宋体" w:eastAsia="宋体" w:hAnsi="宋体" w:cs="宋体" w:hint="eastAsia"/>
                <w:kern w:val="0"/>
                <w:sz w:val="24"/>
              </w:rPr>
              <w:br/>
              <w:t>电气特性</w:t>
            </w:r>
            <w:r>
              <w:rPr>
                <w:rFonts w:ascii="宋体" w:eastAsia="宋体" w:hAnsi="宋体" w:cs="宋体" w:hint="eastAsia"/>
                <w:kern w:val="0"/>
                <w:sz w:val="24"/>
              </w:rPr>
              <w:br/>
              <w:t>最高功率:0.247W</w:t>
            </w:r>
            <w:r>
              <w:rPr>
                <w:rFonts w:ascii="宋体" w:eastAsia="宋体" w:hAnsi="宋体" w:cs="宋体" w:hint="eastAsia"/>
                <w:kern w:val="0"/>
                <w:sz w:val="24"/>
              </w:rPr>
              <w:br/>
              <w:t>工作电压:（3.3V~4.2V）±5%</w:t>
            </w:r>
            <w:r>
              <w:rPr>
                <w:rFonts w:ascii="宋体" w:eastAsia="宋体" w:hAnsi="宋体" w:cs="宋体" w:hint="eastAsia"/>
                <w:kern w:val="0"/>
                <w:sz w:val="24"/>
              </w:rPr>
              <w:br/>
              <w:t>最大电流:65mA</w:t>
            </w:r>
            <w:r>
              <w:rPr>
                <w:rFonts w:ascii="宋体" w:eastAsia="宋体" w:hAnsi="宋体" w:cs="宋体" w:hint="eastAsia"/>
                <w:kern w:val="0"/>
                <w:sz w:val="24"/>
              </w:rPr>
              <w:br/>
              <w:t xml:space="preserve">操作电流:10mA (待机); 65mA (扫描); </w:t>
            </w:r>
            <w:r>
              <w:rPr>
                <w:rFonts w:ascii="宋体" w:eastAsia="宋体" w:hAnsi="宋体" w:cs="宋体" w:hint="eastAsia"/>
                <w:kern w:val="0"/>
                <w:sz w:val="24"/>
              </w:rPr>
              <w:br/>
              <w:t xml:space="preserve">视界:34° V x 46° H(垂直 x 水平) </w:t>
            </w:r>
            <w:r>
              <w:rPr>
                <w:rFonts w:ascii="宋体" w:eastAsia="宋体" w:hAnsi="宋体" w:cs="宋体" w:hint="eastAsia"/>
                <w:kern w:val="0"/>
                <w:sz w:val="24"/>
              </w:rPr>
              <w:br/>
              <w:t xml:space="preserve">扫描角度: ±65°, ±60° </w:t>
            </w:r>
            <w:r>
              <w:rPr>
                <w:rFonts w:ascii="宋体" w:eastAsia="宋体" w:hAnsi="宋体" w:cs="宋体" w:hint="eastAsia"/>
                <w:kern w:val="0"/>
                <w:sz w:val="24"/>
              </w:rPr>
              <w:br/>
              <w:t>解码能力</w:t>
            </w:r>
            <w:r>
              <w:rPr>
                <w:rFonts w:ascii="宋体" w:eastAsia="宋体" w:hAnsi="宋体" w:cs="宋体" w:hint="eastAsia"/>
                <w:kern w:val="0"/>
                <w:sz w:val="24"/>
              </w:rPr>
              <w:br/>
              <w:t>解码类型 UPC-A，UPC-E，UPC-E1，EAN-13，EAN-8，ISBN/ISSN，39 码，39 码（ASCII 全码），32码，</w:t>
            </w:r>
            <w:proofErr w:type="spellStart"/>
            <w:r>
              <w:rPr>
                <w:rFonts w:ascii="宋体" w:eastAsia="宋体" w:hAnsi="宋体" w:cs="宋体" w:hint="eastAsia"/>
                <w:kern w:val="0"/>
                <w:sz w:val="24"/>
              </w:rPr>
              <w:t>Trioptic</w:t>
            </w:r>
            <w:proofErr w:type="spellEnd"/>
            <w:r>
              <w:rPr>
                <w:rFonts w:ascii="宋体" w:eastAsia="宋体" w:hAnsi="宋体" w:cs="宋体" w:hint="eastAsia"/>
                <w:kern w:val="0"/>
                <w:sz w:val="24"/>
              </w:rPr>
              <w:t xml:space="preserve"> 39 码，交叉 25 码，工业 25 码（Discrete 2 of 5），矩阵 25 码，库德巴码（NW7），128 码，UCC/EAN128，ISBT128，93 码，11 码（USD-8），MSI/Plessey，UK/Plessey，中国邮政码</w:t>
            </w:r>
            <w:r>
              <w:rPr>
                <w:rFonts w:ascii="宋体" w:eastAsia="宋体" w:hAnsi="宋体" w:cs="宋体" w:hint="eastAsia"/>
                <w:kern w:val="0"/>
                <w:sz w:val="24"/>
              </w:rPr>
              <w:br/>
              <w:t xml:space="preserve">提醒模式:蜂鸣器, LED 指示灯 </w:t>
            </w:r>
            <w:r>
              <w:rPr>
                <w:rFonts w:ascii="宋体" w:eastAsia="宋体" w:hAnsi="宋体" w:cs="宋体" w:hint="eastAsia"/>
                <w:kern w:val="0"/>
                <w:sz w:val="24"/>
              </w:rPr>
              <w:br/>
              <w:t>操作方式:手动（依次扫描设置条码）</w:t>
            </w:r>
            <w:r>
              <w:rPr>
                <w:rFonts w:ascii="宋体" w:eastAsia="宋体" w:hAnsi="宋体" w:cs="宋体" w:hint="eastAsia"/>
                <w:kern w:val="0"/>
                <w:sz w:val="24"/>
              </w:rPr>
              <w:br/>
              <w:t>物理性能</w:t>
            </w:r>
            <w:r>
              <w:rPr>
                <w:rFonts w:ascii="宋体" w:eastAsia="宋体" w:hAnsi="宋体" w:cs="宋体" w:hint="eastAsia"/>
                <w:kern w:val="0"/>
                <w:sz w:val="24"/>
              </w:rPr>
              <w:br/>
              <w:t>尺寸: L*W*H (mm):165*70*90 mm</w:t>
            </w:r>
            <w:r>
              <w:rPr>
                <w:rFonts w:ascii="宋体" w:eastAsia="宋体" w:hAnsi="宋体" w:cs="宋体" w:hint="eastAsia"/>
                <w:kern w:val="0"/>
                <w:sz w:val="24"/>
              </w:rPr>
              <w:br/>
              <w:t>重量: 扫描枪:450g</w:t>
            </w:r>
            <w:r>
              <w:rPr>
                <w:rFonts w:ascii="宋体" w:eastAsia="宋体" w:hAnsi="宋体" w:cs="宋体" w:hint="eastAsia"/>
                <w:kern w:val="0"/>
                <w:sz w:val="24"/>
              </w:rPr>
              <w:br/>
              <w:t>颜色: 黑色</w:t>
            </w:r>
            <w:r>
              <w:rPr>
                <w:rFonts w:ascii="宋体" w:eastAsia="宋体" w:hAnsi="宋体" w:cs="宋体" w:hint="eastAsia"/>
                <w:kern w:val="0"/>
                <w:sz w:val="24"/>
              </w:rPr>
              <w:br/>
              <w:t>数据线长度 1.8m</w:t>
            </w:r>
            <w:r>
              <w:rPr>
                <w:rFonts w:ascii="宋体" w:eastAsia="宋体" w:hAnsi="宋体" w:cs="宋体" w:hint="eastAsia"/>
                <w:kern w:val="0"/>
                <w:sz w:val="24"/>
              </w:rPr>
              <w:br/>
              <w:t>手柄材质: ABS+TPU</w:t>
            </w:r>
            <w:r>
              <w:rPr>
                <w:rFonts w:ascii="宋体" w:eastAsia="宋体" w:hAnsi="宋体" w:cs="宋体" w:hint="eastAsia"/>
                <w:kern w:val="0"/>
                <w:sz w:val="24"/>
              </w:rPr>
              <w:br/>
              <w:t>安全法规</w:t>
            </w:r>
            <w:r>
              <w:rPr>
                <w:rFonts w:ascii="宋体" w:eastAsia="宋体" w:hAnsi="宋体" w:cs="宋体" w:hint="eastAsia"/>
                <w:kern w:val="0"/>
                <w:sz w:val="24"/>
              </w:rPr>
              <w:br/>
              <w:t>安全等级：EN60825-1，class 1，国家一级激光安全标准</w:t>
            </w:r>
            <w:r>
              <w:rPr>
                <w:rFonts w:ascii="宋体" w:eastAsia="宋体" w:hAnsi="宋体" w:cs="宋体" w:hint="eastAsia"/>
                <w:kern w:val="0"/>
                <w:sz w:val="24"/>
              </w:rPr>
              <w:br/>
            </w:r>
            <w:r>
              <w:rPr>
                <w:rFonts w:ascii="宋体" w:eastAsia="宋体" w:hAnsi="宋体" w:cs="宋体" w:hint="eastAsia"/>
                <w:kern w:val="0"/>
                <w:sz w:val="24"/>
              </w:rPr>
              <w:lastRenderedPageBreak/>
              <w:t xml:space="preserve">EMC 电磁兼容性： EN55022，EN55024 </w:t>
            </w:r>
            <w:r>
              <w:rPr>
                <w:rFonts w:ascii="宋体" w:eastAsia="宋体" w:hAnsi="宋体" w:cs="宋体" w:hint="eastAsia"/>
                <w:kern w:val="0"/>
                <w:sz w:val="24"/>
              </w:rPr>
              <w:br/>
              <w:t xml:space="preserve">电气安全： EN60950-1 </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支</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FF0000"/>
                <w:kern w:val="0"/>
                <w:sz w:val="24"/>
              </w:rPr>
            </w:pPr>
            <w:r>
              <w:rPr>
                <w:rFonts w:ascii="宋体" w:eastAsia="宋体" w:hAnsi="宋体" w:cs="宋体" w:hint="eastAsia"/>
                <w:kern w:val="0"/>
                <w:sz w:val="24"/>
              </w:rPr>
              <w:t>读卡器</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kern w:val="0"/>
                <w:sz w:val="24"/>
              </w:rPr>
              <w:t>支持ISO14443-TypeA标准卡片</w:t>
            </w:r>
            <w:r>
              <w:rPr>
                <w:rFonts w:ascii="宋体" w:eastAsia="宋体" w:hAnsi="宋体" w:cs="宋体" w:hint="eastAsia"/>
                <w:kern w:val="0"/>
                <w:sz w:val="24"/>
              </w:rPr>
              <w:br/>
              <w:t>感应距离：50mm(</w:t>
            </w:r>
            <w:proofErr w:type="spellStart"/>
            <w:r>
              <w:rPr>
                <w:rFonts w:ascii="宋体" w:eastAsia="宋体" w:hAnsi="宋体" w:cs="宋体" w:hint="eastAsia"/>
                <w:kern w:val="0"/>
                <w:sz w:val="24"/>
              </w:rPr>
              <w:t>mifare</w:t>
            </w:r>
            <w:proofErr w:type="spellEnd"/>
            <w:r>
              <w:rPr>
                <w:rFonts w:ascii="宋体" w:eastAsia="宋体" w:hAnsi="宋体" w:cs="宋体" w:hint="eastAsia"/>
                <w:kern w:val="0"/>
                <w:sz w:val="24"/>
              </w:rPr>
              <w:t>® 标准卡读写距离)</w:t>
            </w:r>
            <w:r>
              <w:rPr>
                <w:rFonts w:ascii="宋体" w:eastAsia="宋体" w:hAnsi="宋体" w:cs="宋体" w:hint="eastAsia"/>
                <w:kern w:val="0"/>
                <w:sz w:val="24"/>
              </w:rPr>
              <w:br/>
              <w:t>控制蜂鸣器</w:t>
            </w:r>
            <w:r>
              <w:rPr>
                <w:rFonts w:ascii="宋体" w:eastAsia="宋体" w:hAnsi="宋体" w:cs="宋体" w:hint="eastAsia"/>
                <w:kern w:val="0"/>
                <w:sz w:val="24"/>
              </w:rPr>
              <w:br/>
              <w:t>通讯接口：RS232和RS485</w:t>
            </w:r>
            <w:r>
              <w:rPr>
                <w:rFonts w:ascii="宋体" w:eastAsia="宋体" w:hAnsi="宋体" w:cs="宋体" w:hint="eastAsia"/>
                <w:kern w:val="0"/>
                <w:sz w:val="24"/>
              </w:rPr>
              <w:br/>
              <w:t>工作频率13.56MHZ</w:t>
            </w:r>
            <w:r>
              <w:rPr>
                <w:rFonts w:ascii="宋体" w:eastAsia="宋体" w:hAnsi="宋体" w:cs="宋体" w:hint="eastAsia"/>
                <w:kern w:val="0"/>
                <w:sz w:val="24"/>
              </w:rPr>
              <w:br/>
              <w:t>106kbit/s速率高速访问</w:t>
            </w:r>
            <w:proofErr w:type="gramStart"/>
            <w:r>
              <w:rPr>
                <w:rFonts w:ascii="宋体" w:eastAsia="宋体" w:hAnsi="宋体" w:cs="宋体" w:hint="eastAsia"/>
                <w:kern w:val="0"/>
                <w:sz w:val="24"/>
              </w:rPr>
              <w:t>射频卡</w:t>
            </w:r>
            <w:proofErr w:type="gramEnd"/>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台</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rPr>
                <w:rFonts w:ascii="宋体" w:eastAsia="宋体" w:hAnsi="宋体" w:cs="宋体"/>
                <w:kern w:val="0"/>
                <w:sz w:val="24"/>
              </w:rPr>
            </w:pPr>
            <w:r>
              <w:rPr>
                <w:rFonts w:ascii="宋体" w:eastAsia="宋体" w:hAnsi="宋体" w:cs="宋体" w:hint="eastAsia"/>
                <w:kern w:val="0"/>
                <w:sz w:val="24"/>
              </w:rPr>
              <w:t>图书管理系统</w:t>
            </w:r>
          </w:p>
        </w:tc>
        <w:tc>
          <w:tcPr>
            <w:tcW w:w="8641" w:type="dxa"/>
            <w:vAlign w:val="center"/>
          </w:tcPr>
          <w:p w:rsidR="00481956" w:rsidRDefault="00481956" w:rsidP="00481956">
            <w:pPr>
              <w:rPr>
                <w:rFonts w:ascii="宋体" w:eastAsia="宋体" w:hAnsi="宋体" w:cs="宋体"/>
                <w:kern w:val="0"/>
                <w:sz w:val="24"/>
              </w:rPr>
            </w:pPr>
            <w:r>
              <w:rPr>
                <w:rFonts w:ascii="宋体" w:eastAsia="宋体" w:hAnsi="宋体" w:cs="宋体" w:hint="eastAsia"/>
                <w:kern w:val="0"/>
                <w:sz w:val="24"/>
              </w:rPr>
              <w:t>1.支持图书馆行业标准:《IS02709文献目录信息交换磁带记录格式》、《中国机读目录通讯格式CNMARC》、《国际标准书目著录》</w:t>
            </w:r>
            <w:r>
              <w:rPr>
                <w:rFonts w:ascii="宋体" w:eastAsia="宋体" w:hAnsi="宋体" w:cs="宋体" w:hint="eastAsia"/>
                <w:kern w:val="0"/>
                <w:sz w:val="24"/>
              </w:rPr>
              <w:br/>
              <w:t>2.支持</w:t>
            </w:r>
            <w:proofErr w:type="spellStart"/>
            <w:r>
              <w:rPr>
                <w:rFonts w:ascii="宋体" w:eastAsia="宋体" w:hAnsi="宋体" w:cs="宋体" w:hint="eastAsia"/>
                <w:kern w:val="0"/>
                <w:sz w:val="24"/>
              </w:rPr>
              <w:t>isbn</w:t>
            </w:r>
            <w:proofErr w:type="spellEnd"/>
            <w:r>
              <w:rPr>
                <w:rFonts w:ascii="宋体" w:eastAsia="宋体" w:hAnsi="宋体" w:cs="宋体" w:hint="eastAsia"/>
                <w:kern w:val="0"/>
                <w:sz w:val="24"/>
              </w:rPr>
              <w:t>套录编目，只需输入图书</w:t>
            </w:r>
            <w:proofErr w:type="spellStart"/>
            <w:r>
              <w:rPr>
                <w:rFonts w:ascii="宋体" w:eastAsia="宋体" w:hAnsi="宋体" w:cs="宋体" w:hint="eastAsia"/>
                <w:kern w:val="0"/>
                <w:sz w:val="24"/>
              </w:rPr>
              <w:t>isbn</w:t>
            </w:r>
            <w:proofErr w:type="spellEnd"/>
            <w:r>
              <w:rPr>
                <w:rFonts w:ascii="宋体" w:eastAsia="宋体" w:hAnsi="宋体" w:cs="宋体" w:hint="eastAsia"/>
                <w:kern w:val="0"/>
                <w:sz w:val="24"/>
              </w:rPr>
              <w:t>号就可以自动下载书目详细信息，不需要手工录入，准确率及数据完整性达到99%以上。</w:t>
            </w:r>
            <w:r>
              <w:rPr>
                <w:rFonts w:ascii="宋体" w:eastAsia="宋体" w:hAnsi="宋体" w:cs="宋体" w:hint="eastAsia"/>
                <w:kern w:val="0"/>
                <w:sz w:val="24"/>
              </w:rPr>
              <w:br/>
              <w:t>★3.允许多人同时编目，能单独设置每个操作员财产号区间。（需提供功能截图）</w:t>
            </w:r>
            <w:r>
              <w:rPr>
                <w:rFonts w:ascii="宋体" w:eastAsia="宋体" w:hAnsi="宋体" w:cs="宋体" w:hint="eastAsia"/>
                <w:kern w:val="0"/>
                <w:sz w:val="24"/>
              </w:rPr>
              <w:br/>
              <w:t>4.支持财产号与条码号自动一致设置</w:t>
            </w:r>
            <w:r>
              <w:rPr>
                <w:rFonts w:ascii="宋体" w:eastAsia="宋体" w:hAnsi="宋体" w:cs="宋体" w:hint="eastAsia"/>
                <w:kern w:val="0"/>
                <w:sz w:val="24"/>
              </w:rPr>
              <w:br/>
              <w:t>5.支持库德巴码校验位自动生成设置</w:t>
            </w:r>
            <w:r>
              <w:rPr>
                <w:rFonts w:ascii="宋体" w:eastAsia="宋体" w:hAnsi="宋体" w:cs="宋体" w:hint="eastAsia"/>
                <w:kern w:val="0"/>
                <w:sz w:val="24"/>
              </w:rPr>
              <w:br/>
              <w:t>6.支持ISBN13、ISBN10、EAN、统一书号格式录入，支持一种格式录入后任意格式都能检索到本书目。</w:t>
            </w:r>
            <w:r>
              <w:rPr>
                <w:rFonts w:ascii="宋体" w:eastAsia="宋体" w:hAnsi="宋体" w:cs="宋体" w:hint="eastAsia"/>
                <w:kern w:val="0"/>
                <w:sz w:val="24"/>
              </w:rPr>
              <w:br/>
              <w:t>7.提供MARC编辑器与传统条目式录入两种界面风格。并能在系统参数设置。</w:t>
            </w:r>
            <w:r>
              <w:rPr>
                <w:rFonts w:ascii="宋体" w:eastAsia="宋体" w:hAnsi="宋体" w:cs="宋体" w:hint="eastAsia"/>
                <w:kern w:val="0"/>
                <w:sz w:val="24"/>
              </w:rPr>
              <w:br/>
              <w:t>8.保证一个或多人同时编目时，</w:t>
            </w:r>
            <w:proofErr w:type="gramStart"/>
            <w:r>
              <w:rPr>
                <w:rFonts w:ascii="宋体" w:eastAsia="宋体" w:hAnsi="宋体" w:cs="宋体" w:hint="eastAsia"/>
                <w:kern w:val="0"/>
                <w:sz w:val="24"/>
              </w:rPr>
              <w:t>种次号</w:t>
            </w:r>
            <w:proofErr w:type="gramEnd"/>
            <w:r>
              <w:rPr>
                <w:rFonts w:ascii="宋体" w:eastAsia="宋体" w:hAnsi="宋体" w:cs="宋体" w:hint="eastAsia"/>
                <w:kern w:val="0"/>
                <w:sz w:val="24"/>
              </w:rPr>
              <w:t>不重复不跳号。自动生成索书号且不重复。</w:t>
            </w:r>
            <w:r>
              <w:rPr>
                <w:rFonts w:ascii="宋体" w:eastAsia="宋体" w:hAnsi="宋体" w:cs="宋体" w:hint="eastAsia"/>
                <w:kern w:val="0"/>
                <w:sz w:val="24"/>
              </w:rPr>
              <w:br/>
              <w:t>9.提供馆藏数据导出功能，允许随时导出全部/部分馆藏marc数据，提供marc数据导入功能，按指定馆藏字段格式导入书商加工的数据。</w:t>
            </w:r>
            <w:r>
              <w:rPr>
                <w:rFonts w:ascii="宋体" w:eastAsia="宋体" w:hAnsi="宋体" w:cs="宋体" w:hint="eastAsia"/>
                <w:kern w:val="0"/>
                <w:sz w:val="24"/>
              </w:rPr>
              <w:br/>
              <w:t>10.支持书标打印，支持书标模板设置，能灵活设置打印内容，可视化拖拽位置移动、字体及大小。参数设置支持各种规格尺寸书标纸张。</w:t>
            </w:r>
            <w:r>
              <w:rPr>
                <w:rFonts w:ascii="宋体" w:eastAsia="宋体" w:hAnsi="宋体" w:cs="宋体" w:hint="eastAsia"/>
                <w:kern w:val="0"/>
                <w:sz w:val="24"/>
              </w:rPr>
              <w:br/>
              <w:t>11.能通过条件限定批量</w:t>
            </w:r>
            <w:proofErr w:type="gramStart"/>
            <w:r>
              <w:rPr>
                <w:rFonts w:ascii="宋体" w:eastAsia="宋体" w:hAnsi="宋体" w:cs="宋体" w:hint="eastAsia"/>
                <w:kern w:val="0"/>
                <w:sz w:val="24"/>
              </w:rPr>
              <w:t>打印书</w:t>
            </w:r>
            <w:proofErr w:type="gramEnd"/>
            <w:r>
              <w:rPr>
                <w:rFonts w:ascii="宋体" w:eastAsia="宋体" w:hAnsi="宋体" w:cs="宋体" w:hint="eastAsia"/>
                <w:kern w:val="0"/>
                <w:sz w:val="24"/>
              </w:rPr>
              <w:t>标与补打</w:t>
            </w:r>
            <w:proofErr w:type="gramStart"/>
            <w:r>
              <w:rPr>
                <w:rFonts w:ascii="宋体" w:eastAsia="宋体" w:hAnsi="宋体" w:cs="宋体" w:hint="eastAsia"/>
                <w:kern w:val="0"/>
                <w:sz w:val="24"/>
              </w:rPr>
              <w:t>单个书</w:t>
            </w:r>
            <w:proofErr w:type="gramEnd"/>
            <w:r>
              <w:rPr>
                <w:rFonts w:ascii="宋体" w:eastAsia="宋体" w:hAnsi="宋体" w:cs="宋体" w:hint="eastAsia"/>
                <w:kern w:val="0"/>
                <w:sz w:val="24"/>
              </w:rPr>
              <w:t>标，能设置打印位置及书标份数避免浪费书标，达到</w:t>
            </w:r>
            <w:proofErr w:type="gramStart"/>
            <w:r>
              <w:rPr>
                <w:rFonts w:ascii="宋体" w:eastAsia="宋体" w:hAnsi="宋体" w:cs="宋体" w:hint="eastAsia"/>
                <w:kern w:val="0"/>
                <w:sz w:val="24"/>
              </w:rPr>
              <w:t>像素级</w:t>
            </w:r>
            <w:proofErr w:type="gramEnd"/>
            <w:r>
              <w:rPr>
                <w:rFonts w:ascii="宋体" w:eastAsia="宋体" w:hAnsi="宋体" w:cs="宋体" w:hint="eastAsia"/>
                <w:kern w:val="0"/>
                <w:sz w:val="24"/>
              </w:rPr>
              <w:t>精确打印。</w:t>
            </w:r>
            <w:r>
              <w:rPr>
                <w:rFonts w:ascii="宋体" w:eastAsia="宋体" w:hAnsi="宋体" w:cs="宋体" w:hint="eastAsia"/>
                <w:kern w:val="0"/>
                <w:sz w:val="24"/>
              </w:rPr>
              <w:br/>
              <w:t>★12.提供智能流通功能，</w:t>
            </w:r>
            <w:proofErr w:type="gramStart"/>
            <w:r>
              <w:rPr>
                <w:rFonts w:ascii="宋体" w:eastAsia="宋体" w:hAnsi="宋体" w:cs="宋体" w:hint="eastAsia"/>
                <w:kern w:val="0"/>
                <w:sz w:val="24"/>
              </w:rPr>
              <w:t>扫码读者</w:t>
            </w:r>
            <w:proofErr w:type="gramEnd"/>
            <w:r>
              <w:rPr>
                <w:rFonts w:ascii="宋体" w:eastAsia="宋体" w:hAnsi="宋体" w:cs="宋体" w:hint="eastAsia"/>
                <w:kern w:val="0"/>
                <w:sz w:val="24"/>
              </w:rPr>
              <w:t>条码与图书条码即可完成图书借阅与归还操作。（需提供功能截图）</w:t>
            </w:r>
            <w:r>
              <w:rPr>
                <w:rFonts w:ascii="宋体" w:eastAsia="宋体" w:hAnsi="宋体" w:cs="宋体" w:hint="eastAsia"/>
                <w:kern w:val="0"/>
                <w:sz w:val="24"/>
              </w:rPr>
              <w:br/>
              <w:t>★13.需提供临时延期功能。允许限定特定读者或全部读者自定义天数临时延期。</w:t>
            </w:r>
            <w:r>
              <w:rPr>
                <w:rFonts w:ascii="宋体" w:eastAsia="宋体" w:hAnsi="宋体" w:cs="宋体" w:hint="eastAsia"/>
                <w:kern w:val="0"/>
                <w:sz w:val="24"/>
              </w:rPr>
              <w:lastRenderedPageBreak/>
              <w:t>（需提供功能截图）</w:t>
            </w:r>
            <w:r>
              <w:rPr>
                <w:rFonts w:ascii="宋体" w:eastAsia="宋体" w:hAnsi="宋体" w:cs="宋体" w:hint="eastAsia"/>
                <w:kern w:val="0"/>
                <w:sz w:val="24"/>
              </w:rPr>
              <w:br/>
              <w:t>14.推送消息到读者微信，当借还图书成功后，平台自动推送详细消息到读者</w:t>
            </w:r>
            <w:proofErr w:type="gramStart"/>
            <w:r>
              <w:rPr>
                <w:rFonts w:ascii="宋体" w:eastAsia="宋体" w:hAnsi="宋体" w:cs="宋体" w:hint="eastAsia"/>
                <w:kern w:val="0"/>
                <w:sz w:val="24"/>
              </w:rPr>
              <w:t>手机微信并</w:t>
            </w:r>
            <w:proofErr w:type="gramEnd"/>
            <w:r>
              <w:rPr>
                <w:rFonts w:ascii="宋体" w:eastAsia="宋体" w:hAnsi="宋体" w:cs="宋体" w:hint="eastAsia"/>
                <w:kern w:val="0"/>
                <w:sz w:val="24"/>
              </w:rPr>
              <w:t>提示应还日期及当前借阅册数。</w:t>
            </w:r>
            <w:r>
              <w:rPr>
                <w:rFonts w:ascii="宋体" w:eastAsia="宋体" w:hAnsi="宋体" w:cs="宋体" w:hint="eastAsia"/>
                <w:kern w:val="0"/>
                <w:sz w:val="24"/>
              </w:rPr>
              <w:br/>
              <w:t>★15.读者类型可以定义最大借阅册书、天数、是否允许续借与预约、续借次数、预约保留天数。（需提供功能截图）</w:t>
            </w:r>
            <w:r>
              <w:rPr>
                <w:rFonts w:ascii="宋体" w:eastAsia="宋体" w:hAnsi="宋体" w:cs="宋体" w:hint="eastAsia"/>
                <w:kern w:val="0"/>
                <w:sz w:val="24"/>
              </w:rPr>
              <w:br/>
              <w:t>16.流通借阅规则允许读者类型、文献类型、馆藏地、中图分类多种</w:t>
            </w:r>
            <w:proofErr w:type="gramStart"/>
            <w:r>
              <w:rPr>
                <w:rFonts w:ascii="宋体" w:eastAsia="宋体" w:hAnsi="宋体" w:cs="宋体" w:hint="eastAsia"/>
                <w:kern w:val="0"/>
                <w:sz w:val="24"/>
              </w:rPr>
              <w:t>组合组</w:t>
            </w:r>
            <w:proofErr w:type="gramEnd"/>
            <w:r>
              <w:rPr>
                <w:rFonts w:ascii="宋体" w:eastAsia="宋体" w:hAnsi="宋体" w:cs="宋体" w:hint="eastAsia"/>
                <w:kern w:val="0"/>
                <w:sz w:val="24"/>
              </w:rPr>
              <w:t>配方案。</w:t>
            </w:r>
            <w:r>
              <w:rPr>
                <w:rFonts w:ascii="宋体" w:eastAsia="宋体" w:hAnsi="宋体" w:cs="宋体" w:hint="eastAsia"/>
                <w:kern w:val="0"/>
                <w:sz w:val="24"/>
              </w:rPr>
              <w:br/>
              <w:t xml:space="preserve">17.支持条码卡、1C/ID卡、身份证借阅和归还图书，具备整合后期数字化校园 </w:t>
            </w:r>
            <w:proofErr w:type="gramStart"/>
            <w:r>
              <w:rPr>
                <w:rFonts w:ascii="宋体" w:eastAsia="宋体" w:hAnsi="宋体" w:cs="宋体" w:hint="eastAsia"/>
                <w:kern w:val="0"/>
                <w:sz w:val="24"/>
              </w:rPr>
              <w:t>一</w:t>
            </w:r>
            <w:proofErr w:type="gramEnd"/>
            <w:r>
              <w:rPr>
                <w:rFonts w:ascii="宋体" w:eastAsia="宋体" w:hAnsi="宋体" w:cs="宋体" w:hint="eastAsia"/>
                <w:kern w:val="0"/>
                <w:sz w:val="24"/>
              </w:rPr>
              <w:t>卡通（如售饭、门禁等)的能力</w:t>
            </w:r>
            <w:r>
              <w:rPr>
                <w:rFonts w:ascii="宋体" w:eastAsia="宋体" w:hAnsi="宋体" w:cs="宋体" w:hint="eastAsia"/>
                <w:kern w:val="0"/>
                <w:sz w:val="24"/>
              </w:rPr>
              <w:br/>
              <w:t>18.支持无卡借阅，读者出示手机二</w:t>
            </w:r>
            <w:proofErr w:type="gramStart"/>
            <w:r>
              <w:rPr>
                <w:rFonts w:ascii="宋体" w:eastAsia="宋体" w:hAnsi="宋体" w:cs="宋体" w:hint="eastAsia"/>
                <w:kern w:val="0"/>
                <w:sz w:val="24"/>
              </w:rPr>
              <w:t>维码即</w:t>
            </w:r>
            <w:proofErr w:type="gramEnd"/>
            <w:r>
              <w:rPr>
                <w:rFonts w:ascii="宋体" w:eastAsia="宋体" w:hAnsi="宋体" w:cs="宋体" w:hint="eastAsia"/>
                <w:kern w:val="0"/>
                <w:sz w:val="24"/>
              </w:rPr>
              <w:t>可扫码借阅，无需出示读者证卡。</w:t>
            </w:r>
            <w:r>
              <w:rPr>
                <w:rFonts w:ascii="宋体" w:eastAsia="宋体" w:hAnsi="宋体" w:cs="宋体" w:hint="eastAsia"/>
                <w:kern w:val="0"/>
                <w:sz w:val="24"/>
              </w:rPr>
              <w:br/>
              <w:t>★19.本馆统计 能直观查看本馆概况包括读者数量、馆藏数量、人均册数、借阅量、读者类型、读者单位、馆藏地、操作员。（需提供功能截图）</w:t>
            </w:r>
            <w:r>
              <w:rPr>
                <w:rFonts w:ascii="宋体" w:eastAsia="宋体" w:hAnsi="宋体" w:cs="宋体" w:hint="eastAsia"/>
                <w:kern w:val="0"/>
                <w:sz w:val="24"/>
              </w:rPr>
              <w:br/>
              <w:t>★20.支持读者排行、读者单位借阅排行、读者单位借阅趋势、读者类型借阅排行、读者类型借阅趋势、中图法分类借阅、超期罚款统计、读者分布的统计并以图表展现，统计结果清晰直观。（需提供功能截图）</w:t>
            </w:r>
            <w:r>
              <w:rPr>
                <w:rFonts w:ascii="宋体" w:eastAsia="宋体" w:hAnsi="宋体" w:cs="宋体" w:hint="eastAsia"/>
                <w:kern w:val="0"/>
                <w:sz w:val="24"/>
              </w:rPr>
              <w:br/>
              <w:t>★21.支持图书借阅排行、馆藏分布、文献借阅率、文献利用率、馆藏地借阅量、中图分类借阅量、馆藏增长趋势的统计，能以图表形式直观显示。（需提供功能截图）</w:t>
            </w:r>
            <w:r>
              <w:rPr>
                <w:rFonts w:ascii="宋体" w:eastAsia="宋体" w:hAnsi="宋体" w:cs="宋体" w:hint="eastAsia"/>
                <w:kern w:val="0"/>
                <w:sz w:val="24"/>
              </w:rPr>
              <w:br/>
              <w:t>22.能够为中心</w:t>
            </w:r>
            <w:proofErr w:type="gramStart"/>
            <w:r>
              <w:rPr>
                <w:rFonts w:ascii="宋体" w:eastAsia="宋体" w:hAnsi="宋体" w:cs="宋体" w:hint="eastAsia"/>
                <w:kern w:val="0"/>
                <w:sz w:val="24"/>
              </w:rPr>
              <w:t>馆提供</w:t>
            </w:r>
            <w:proofErr w:type="gramEnd"/>
            <w:r>
              <w:rPr>
                <w:rFonts w:ascii="宋体" w:eastAsia="宋体" w:hAnsi="宋体" w:cs="宋体" w:hint="eastAsia"/>
                <w:kern w:val="0"/>
                <w:sz w:val="24"/>
              </w:rPr>
              <w:t>区域图书馆概况、馆藏量统计、借阅趋势图表统计、中图分类馆藏分布图表、中图分类借阅分布图表、馆藏增长趋势图表。</w:t>
            </w:r>
            <w:r>
              <w:rPr>
                <w:rFonts w:ascii="宋体" w:eastAsia="宋体" w:hAnsi="宋体" w:cs="宋体" w:hint="eastAsia"/>
                <w:kern w:val="0"/>
                <w:sz w:val="24"/>
              </w:rPr>
              <w:br/>
              <w:t>23.提供</w:t>
            </w:r>
            <w:proofErr w:type="gramStart"/>
            <w:r>
              <w:rPr>
                <w:rFonts w:ascii="宋体" w:eastAsia="宋体" w:hAnsi="宋体" w:cs="宋体" w:hint="eastAsia"/>
                <w:kern w:val="0"/>
                <w:sz w:val="24"/>
              </w:rPr>
              <w:t>”</w:t>
            </w:r>
            <w:proofErr w:type="gramEnd"/>
            <w:r>
              <w:rPr>
                <w:rFonts w:ascii="宋体" w:eastAsia="宋体" w:hAnsi="宋体" w:cs="宋体" w:hint="eastAsia"/>
                <w:kern w:val="0"/>
                <w:sz w:val="24"/>
              </w:rPr>
              <w:t>我的图书馆</w:t>
            </w:r>
            <w:proofErr w:type="gramStart"/>
            <w:r>
              <w:rPr>
                <w:rFonts w:ascii="宋体" w:eastAsia="宋体" w:hAnsi="宋体" w:cs="宋体" w:hint="eastAsia"/>
                <w:kern w:val="0"/>
                <w:sz w:val="24"/>
              </w:rPr>
              <w:t>”</w:t>
            </w:r>
            <w:proofErr w:type="gramEnd"/>
            <w:r>
              <w:rPr>
                <w:rFonts w:ascii="宋体" w:eastAsia="宋体" w:hAnsi="宋体" w:cs="宋体" w:hint="eastAsia"/>
                <w:kern w:val="0"/>
                <w:sz w:val="24"/>
              </w:rPr>
              <w:t>功能，允许读者查看个人基本信息、借阅列表、借阅历史、违章罚款、</w:t>
            </w:r>
            <w:proofErr w:type="gramStart"/>
            <w:r>
              <w:rPr>
                <w:rFonts w:ascii="宋体" w:eastAsia="宋体" w:hAnsi="宋体" w:cs="宋体" w:hint="eastAsia"/>
                <w:kern w:val="0"/>
                <w:sz w:val="24"/>
              </w:rPr>
              <w:t>荐购记录</w:t>
            </w:r>
            <w:proofErr w:type="gramEnd"/>
            <w:r>
              <w:rPr>
                <w:rFonts w:ascii="宋体" w:eastAsia="宋体" w:hAnsi="宋体" w:cs="宋体" w:hint="eastAsia"/>
                <w:kern w:val="0"/>
                <w:sz w:val="24"/>
              </w:rPr>
              <w:t>、书评管理、秘密修改自助操作。</w:t>
            </w:r>
            <w:r>
              <w:rPr>
                <w:rFonts w:ascii="宋体" w:eastAsia="宋体" w:hAnsi="宋体" w:cs="宋体" w:hint="eastAsia"/>
                <w:kern w:val="0"/>
                <w:sz w:val="24"/>
              </w:rPr>
              <w:br/>
              <w:t xml:space="preserve">24.支持通过MARC检索点检索文献信息，并能显示机读格式、书目二维码，支持查看文献书评允许读者登录我的图书馆后发布书评。          </w:t>
            </w:r>
            <w:r>
              <w:rPr>
                <w:rFonts w:ascii="宋体" w:eastAsia="宋体" w:hAnsi="宋体" w:cs="宋体" w:hint="eastAsia"/>
                <w:kern w:val="0"/>
                <w:sz w:val="24"/>
              </w:rPr>
              <w:br/>
              <w:t>25.图书管理软件采用B/S体系结构，后台数据库使用 SQLSERVER 数据库.</w:t>
            </w:r>
          </w:p>
          <w:p w:rsidR="00481956" w:rsidRDefault="00481956" w:rsidP="00481956">
            <w:pPr>
              <w:rPr>
                <w:rFonts w:ascii="宋体" w:eastAsia="宋体" w:hAnsi="宋体" w:cs="宋体"/>
                <w:kern w:val="0"/>
                <w:sz w:val="24"/>
              </w:rPr>
            </w:pPr>
            <w:r>
              <w:rPr>
                <w:rFonts w:ascii="宋体" w:eastAsia="宋体" w:hAnsi="宋体" w:cs="宋体" w:hint="eastAsia"/>
                <w:kern w:val="0"/>
                <w:sz w:val="24"/>
              </w:rPr>
              <w:t>26.含书本编码及信息录入等，书册由校方负责搬运至图书馆内。</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套</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FF0000"/>
                <w:kern w:val="0"/>
                <w:sz w:val="24"/>
              </w:rPr>
            </w:pPr>
            <w:r>
              <w:rPr>
                <w:rFonts w:ascii="宋体" w:eastAsia="宋体" w:hAnsi="宋体" w:cs="宋体" w:hint="eastAsia"/>
                <w:kern w:val="0"/>
                <w:sz w:val="24"/>
              </w:rPr>
              <w:t>条形码</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kern w:val="0"/>
                <w:sz w:val="24"/>
              </w:rPr>
              <w:t>可以支持自定义条码编号，可以打印文字，打印编号。</w:t>
            </w:r>
          </w:p>
        </w:tc>
        <w:tc>
          <w:tcPr>
            <w:tcW w:w="709" w:type="dxa"/>
            <w:vAlign w:val="center"/>
          </w:tcPr>
          <w:p w:rsidR="00481956" w:rsidRDefault="00481956" w:rsidP="00481956">
            <w:pPr>
              <w:jc w:val="center"/>
              <w:rPr>
                <w:rFonts w:ascii="宋体" w:eastAsia="宋体" w:hAnsi="宋体" w:cs="宋体"/>
                <w:color w:val="000000" w:themeColor="text1"/>
                <w:kern w:val="0"/>
                <w:sz w:val="24"/>
              </w:rPr>
            </w:pPr>
            <w:proofErr w:type="gramStart"/>
            <w:r>
              <w:rPr>
                <w:rFonts w:ascii="宋体" w:eastAsia="宋体" w:hAnsi="宋体" w:cs="宋体" w:hint="eastAsia"/>
                <w:color w:val="000000" w:themeColor="text1"/>
                <w:kern w:val="0"/>
                <w:sz w:val="24"/>
              </w:rPr>
              <w:t>个</w:t>
            </w:r>
            <w:proofErr w:type="gramEnd"/>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30000</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FF0000"/>
                <w:kern w:val="0"/>
                <w:sz w:val="24"/>
              </w:rPr>
            </w:pPr>
            <w:r>
              <w:rPr>
                <w:rFonts w:ascii="宋体" w:eastAsia="宋体" w:hAnsi="宋体" w:cs="宋体" w:hint="eastAsia"/>
                <w:kern w:val="0"/>
                <w:sz w:val="24"/>
              </w:rPr>
              <w:t>借阅卡</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kern w:val="0"/>
                <w:sz w:val="24"/>
              </w:rPr>
              <w:t>多次写入及读取读者的基本信息，用于从事读者的流通借还操作、读者的身份辨识操作等。读者证标签中可存储以下信息：读者证号、读者姓名等信息。</w:t>
            </w:r>
            <w:r>
              <w:rPr>
                <w:rFonts w:ascii="宋体" w:eastAsia="宋体" w:hAnsi="宋体" w:cs="宋体" w:hint="eastAsia"/>
                <w:kern w:val="0"/>
                <w:sz w:val="24"/>
              </w:rPr>
              <w:br/>
            </w:r>
            <w:r>
              <w:rPr>
                <w:rFonts w:ascii="宋体" w:eastAsia="宋体" w:hAnsi="宋体" w:cs="宋体" w:hint="eastAsia"/>
                <w:kern w:val="0"/>
                <w:sz w:val="24"/>
              </w:rPr>
              <w:lastRenderedPageBreak/>
              <w:t>借书证可以非接触式的读取资料和写入资料，加快资源流通的处理手续；</w:t>
            </w:r>
            <w:r>
              <w:rPr>
                <w:rFonts w:ascii="宋体" w:eastAsia="宋体" w:hAnsi="宋体" w:cs="宋体" w:hint="eastAsia"/>
                <w:kern w:val="0"/>
                <w:sz w:val="24"/>
              </w:rPr>
              <w:br/>
              <w:t>每张卡有唯一序列号，具有</w:t>
            </w:r>
            <w:proofErr w:type="gramStart"/>
            <w:r>
              <w:rPr>
                <w:rFonts w:ascii="宋体" w:eastAsia="宋体" w:hAnsi="宋体" w:cs="宋体" w:hint="eastAsia"/>
                <w:kern w:val="0"/>
                <w:sz w:val="24"/>
              </w:rPr>
              <w:t>防冲突</w:t>
            </w:r>
            <w:proofErr w:type="gramEnd"/>
            <w:r>
              <w:rPr>
                <w:rFonts w:ascii="宋体" w:eastAsia="宋体" w:hAnsi="宋体" w:cs="宋体" w:hint="eastAsia"/>
                <w:kern w:val="0"/>
                <w:sz w:val="24"/>
              </w:rPr>
              <w:t>机制。无电源，自带天线和通讯逻辑电路；</w:t>
            </w:r>
            <w:r>
              <w:rPr>
                <w:rFonts w:ascii="宋体" w:eastAsia="宋体" w:hAnsi="宋体" w:cs="宋体" w:hint="eastAsia"/>
                <w:kern w:val="0"/>
                <w:sz w:val="24"/>
              </w:rPr>
              <w:br/>
              <w:t>借书证具有较高的安全性，防止存储在其中的信息被泄露；</w:t>
            </w:r>
            <w:r>
              <w:rPr>
                <w:rFonts w:ascii="宋体" w:eastAsia="宋体" w:hAnsi="宋体" w:cs="宋体" w:hint="eastAsia"/>
                <w:kern w:val="0"/>
                <w:sz w:val="24"/>
              </w:rPr>
              <w:br/>
              <w:t>存储在借书证中的信息可在非常短的时间内被相关的阅读产品设备读取；</w:t>
            </w:r>
            <w:r>
              <w:rPr>
                <w:rFonts w:ascii="宋体" w:eastAsia="宋体" w:hAnsi="宋体" w:cs="宋体" w:hint="eastAsia"/>
                <w:kern w:val="0"/>
                <w:sz w:val="24"/>
              </w:rPr>
              <w:br/>
              <w:t>借书证的标签中有存储器，存储在其中的资料可重复读、写；</w:t>
            </w:r>
            <w:r>
              <w:rPr>
                <w:rFonts w:ascii="宋体" w:eastAsia="宋体" w:hAnsi="宋体" w:cs="宋体" w:hint="eastAsia"/>
                <w:kern w:val="0"/>
                <w:sz w:val="24"/>
              </w:rPr>
              <w:br/>
              <w:t>借书证符合ISO15963、ISO18000-3标准；</w:t>
            </w:r>
            <w:r>
              <w:rPr>
                <w:rFonts w:ascii="宋体" w:eastAsia="宋体" w:hAnsi="宋体" w:cs="宋体" w:hint="eastAsia"/>
                <w:kern w:val="0"/>
                <w:sz w:val="24"/>
              </w:rPr>
              <w:br/>
              <w:t>借书证一面印制由图书馆提供的LOGO图案</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张</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1000</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kern w:val="0"/>
                <w:sz w:val="24"/>
              </w:rPr>
            </w:pPr>
            <w:r>
              <w:rPr>
                <w:rFonts w:ascii="宋体" w:eastAsia="宋体" w:hAnsi="宋体" w:cs="宋体" w:hint="eastAsia"/>
                <w:kern w:val="0"/>
                <w:sz w:val="24"/>
              </w:rPr>
              <w:t>书标纸</w:t>
            </w:r>
          </w:p>
        </w:tc>
        <w:tc>
          <w:tcPr>
            <w:tcW w:w="8641" w:type="dxa"/>
            <w:vAlign w:val="center"/>
          </w:tcPr>
          <w:p w:rsidR="00481956" w:rsidRDefault="00481956" w:rsidP="00481956">
            <w:pPr>
              <w:jc w:val="left"/>
              <w:rPr>
                <w:rFonts w:ascii="宋体" w:eastAsia="宋体" w:hAnsi="宋体" w:cs="宋体"/>
                <w:kern w:val="0"/>
                <w:sz w:val="24"/>
              </w:rPr>
            </w:pPr>
            <w:r>
              <w:rPr>
                <w:rFonts w:ascii="宋体" w:eastAsia="宋体" w:hAnsi="宋体" w:cs="宋体" w:hint="eastAsia"/>
                <w:kern w:val="0"/>
                <w:sz w:val="24"/>
              </w:rPr>
              <w:t>A4书写不干胶纸 空白书标纸，每张书标纸有45个小书标</w:t>
            </w:r>
          </w:p>
        </w:tc>
        <w:tc>
          <w:tcPr>
            <w:tcW w:w="709" w:type="dxa"/>
            <w:vAlign w:val="center"/>
          </w:tcPr>
          <w:p w:rsidR="00481956" w:rsidRDefault="00481956" w:rsidP="00481956">
            <w:pPr>
              <w:jc w:val="center"/>
              <w:rPr>
                <w:rFonts w:ascii="宋体" w:eastAsia="宋体" w:hAnsi="宋体" w:cs="宋体"/>
                <w:color w:val="000000" w:themeColor="text1"/>
                <w:kern w:val="0"/>
                <w:sz w:val="24"/>
              </w:rPr>
            </w:pPr>
            <w:proofErr w:type="gramStart"/>
            <w:r>
              <w:rPr>
                <w:rFonts w:ascii="宋体" w:eastAsia="宋体" w:hAnsi="宋体" w:cs="宋体" w:hint="eastAsia"/>
                <w:color w:val="000000" w:themeColor="text1"/>
                <w:kern w:val="0"/>
                <w:sz w:val="24"/>
              </w:rPr>
              <w:t>个</w:t>
            </w:r>
            <w:proofErr w:type="gramEnd"/>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30000</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kern w:val="0"/>
                <w:sz w:val="24"/>
              </w:rPr>
            </w:pPr>
            <w:proofErr w:type="gramStart"/>
            <w:r>
              <w:rPr>
                <w:rFonts w:ascii="宋体" w:eastAsia="宋体" w:hAnsi="宋体" w:cs="宋体" w:hint="eastAsia"/>
                <w:kern w:val="0"/>
                <w:sz w:val="24"/>
              </w:rPr>
              <w:t>地塑</w:t>
            </w:r>
            <w:proofErr w:type="gramEnd"/>
          </w:p>
        </w:tc>
        <w:tc>
          <w:tcPr>
            <w:tcW w:w="8641" w:type="dxa"/>
            <w:vAlign w:val="center"/>
          </w:tcPr>
          <w:p w:rsidR="00481956" w:rsidRDefault="00481956" w:rsidP="00481956">
            <w:pPr>
              <w:jc w:val="center"/>
              <w:rPr>
                <w:rFonts w:ascii="宋体" w:eastAsia="宋体" w:hAnsi="宋体" w:cs="宋体"/>
                <w:kern w:val="0"/>
                <w:sz w:val="24"/>
              </w:rPr>
            </w:pPr>
            <w:r>
              <w:rPr>
                <w:rFonts w:ascii="宋体" w:eastAsia="宋体" w:hAnsi="宋体" w:cs="宋体" w:hint="eastAsia"/>
                <w:kern w:val="0"/>
                <w:sz w:val="24"/>
              </w:rPr>
              <w:t>图书馆地塑；制作工艺：PVC材料表面加上PUR涂层易于清洁、保养，能节省高达30%的保养费用；它的主要成分包括天然树脂，木屑粉，软木等材料具有天然防菌功能，有效抑制有害细菌生，含地面</w:t>
            </w:r>
            <w:proofErr w:type="gramStart"/>
            <w:r>
              <w:rPr>
                <w:rFonts w:ascii="宋体" w:eastAsia="宋体" w:hAnsi="宋体" w:cs="宋体" w:hint="eastAsia"/>
                <w:kern w:val="0"/>
                <w:sz w:val="24"/>
              </w:rPr>
              <w:t>自流平</w:t>
            </w:r>
            <w:proofErr w:type="gramEnd"/>
            <w:r>
              <w:rPr>
                <w:rFonts w:ascii="宋体" w:eastAsia="宋体" w:hAnsi="宋体" w:cs="宋体" w:hint="eastAsia"/>
                <w:kern w:val="0"/>
                <w:sz w:val="24"/>
              </w:rPr>
              <w:t>处理、搬运及人工等。</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320</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沙盘</w:t>
            </w:r>
          </w:p>
        </w:tc>
        <w:tc>
          <w:tcPr>
            <w:tcW w:w="8641" w:type="dxa"/>
            <w:vAlign w:val="center"/>
          </w:tcPr>
          <w:p w:rsidR="00481956" w:rsidRDefault="00481956" w:rsidP="00481956">
            <w:pPr>
              <w:rPr>
                <w:rFonts w:ascii="宋体" w:eastAsia="宋体" w:hAnsi="宋体" w:cs="宋体"/>
                <w:kern w:val="0"/>
                <w:sz w:val="24"/>
              </w:rPr>
            </w:pPr>
            <w:r>
              <w:rPr>
                <w:rFonts w:ascii="宋体" w:eastAsia="宋体" w:hAnsi="宋体" w:cs="宋体" w:hint="eastAsia"/>
                <w:kern w:val="0"/>
                <w:sz w:val="24"/>
              </w:rPr>
              <w:t>一、产品简介</w:t>
            </w:r>
          </w:p>
          <w:p w:rsidR="00481956" w:rsidRDefault="00481956" w:rsidP="00481956">
            <w:pPr>
              <w:rPr>
                <w:rFonts w:ascii="宋体" w:eastAsia="宋体" w:hAnsi="宋体" w:cs="宋体"/>
                <w:kern w:val="0"/>
                <w:sz w:val="24"/>
              </w:rPr>
            </w:pPr>
            <w:r>
              <w:rPr>
                <w:rFonts w:ascii="宋体" w:eastAsia="宋体" w:hAnsi="宋体" w:cs="宋体" w:hint="eastAsia"/>
                <w:kern w:val="0"/>
                <w:sz w:val="24"/>
              </w:rPr>
              <w:t>心理沙盘设备是</w:t>
            </w:r>
            <w:proofErr w:type="gramStart"/>
            <w:r>
              <w:rPr>
                <w:rFonts w:ascii="宋体" w:eastAsia="宋体" w:hAnsi="宋体" w:cs="宋体" w:hint="eastAsia"/>
                <w:kern w:val="0"/>
                <w:sz w:val="24"/>
              </w:rPr>
              <w:t>运用箱庭疗法</w:t>
            </w:r>
            <w:proofErr w:type="gramEnd"/>
            <w:r>
              <w:rPr>
                <w:rFonts w:ascii="宋体" w:eastAsia="宋体" w:hAnsi="宋体" w:cs="宋体" w:hint="eastAsia"/>
                <w:kern w:val="0"/>
                <w:sz w:val="24"/>
              </w:rPr>
              <w:t>开展心理相关工作的标准化工具，共包含沙具、海沙、沙箱、沙箱支架、</w:t>
            </w:r>
            <w:proofErr w:type="gramStart"/>
            <w:r>
              <w:rPr>
                <w:rFonts w:ascii="宋体" w:eastAsia="宋体" w:hAnsi="宋体" w:cs="宋体" w:hint="eastAsia"/>
                <w:kern w:val="0"/>
                <w:sz w:val="24"/>
              </w:rPr>
              <w:t>陈列架五部分</w:t>
            </w:r>
            <w:proofErr w:type="gramEnd"/>
            <w:r>
              <w:rPr>
                <w:rFonts w:ascii="宋体" w:eastAsia="宋体" w:hAnsi="宋体" w:cs="宋体" w:hint="eastAsia"/>
                <w:kern w:val="0"/>
                <w:sz w:val="24"/>
              </w:rPr>
              <w:t>，丰富的原型、逼真的造型、安全的材质可帮助来访者充分表达自我，更好地解决焦虑抑郁、压力过大、人际关系不良等心理问题，提高心理健康服务工作质量和效率。</w:t>
            </w:r>
          </w:p>
          <w:p w:rsidR="00481956" w:rsidRDefault="00481956" w:rsidP="00481956">
            <w:pPr>
              <w:rPr>
                <w:rFonts w:ascii="宋体" w:eastAsia="宋体" w:hAnsi="宋体" w:cs="宋体"/>
                <w:kern w:val="0"/>
                <w:sz w:val="24"/>
              </w:rPr>
            </w:pPr>
            <w:r>
              <w:rPr>
                <w:rFonts w:ascii="宋体" w:eastAsia="宋体" w:hAnsi="宋体" w:cs="宋体" w:hint="eastAsia"/>
                <w:kern w:val="0"/>
                <w:sz w:val="24"/>
              </w:rPr>
              <w:t>二、功能参数</w:t>
            </w:r>
          </w:p>
          <w:p w:rsidR="00481956" w:rsidRDefault="00481956" w:rsidP="00481956">
            <w:pPr>
              <w:rPr>
                <w:rFonts w:ascii="宋体" w:eastAsia="宋体" w:hAnsi="宋体" w:cs="宋体"/>
                <w:kern w:val="0"/>
                <w:sz w:val="24"/>
              </w:rPr>
            </w:pPr>
            <w:r>
              <w:rPr>
                <w:rFonts w:ascii="宋体" w:eastAsia="宋体" w:hAnsi="宋体" w:cs="宋体" w:hint="eastAsia"/>
                <w:kern w:val="0"/>
                <w:sz w:val="24"/>
              </w:rPr>
              <w:t>1、沙具：自主开模多种沙具，包含人物类、动物类、植物类、建筑类、家居与生活用品类、交通类、食物果实类、石头贝壳类、景观与场景类及其他类等10大类，57小类。同时为保证咨询效果，材质应包含陶瓷、树脂 、搪胶、木质、塑料、金属、亚克力等，形象逼真、接近现实，满足不同偏好来访者的需要。</w:t>
            </w:r>
          </w:p>
          <w:p w:rsidR="00481956" w:rsidRDefault="00481956" w:rsidP="00481956">
            <w:pPr>
              <w:rPr>
                <w:rFonts w:ascii="宋体" w:eastAsia="宋体" w:hAnsi="宋体" w:cs="宋体"/>
                <w:kern w:val="0"/>
                <w:sz w:val="24"/>
              </w:rPr>
            </w:pPr>
            <w:r>
              <w:rPr>
                <w:rFonts w:ascii="宋体" w:eastAsia="宋体" w:hAnsi="宋体" w:cs="宋体" w:hint="eastAsia"/>
                <w:kern w:val="0"/>
                <w:sz w:val="24"/>
              </w:rPr>
              <w:t>2、沙盘专用天然海沙：细腻圆润，经过多道清洗、筛选、消毒、去尘等工序，避免有害物质对皮肤及呼吸道产生刺激，安全无毒。</w:t>
            </w:r>
          </w:p>
          <w:p w:rsidR="00481956" w:rsidRDefault="00481956" w:rsidP="00481956">
            <w:pPr>
              <w:rPr>
                <w:rFonts w:ascii="宋体" w:eastAsia="宋体" w:hAnsi="宋体" w:cs="宋体"/>
                <w:kern w:val="0"/>
                <w:sz w:val="24"/>
              </w:rPr>
            </w:pPr>
            <w:r>
              <w:rPr>
                <w:rFonts w:ascii="宋体" w:eastAsia="宋体" w:hAnsi="宋体" w:cs="宋体" w:hint="eastAsia"/>
                <w:kern w:val="0"/>
                <w:sz w:val="24"/>
              </w:rPr>
              <w:t>3、标准实木沙箱：</w:t>
            </w:r>
            <w:proofErr w:type="gramStart"/>
            <w:r>
              <w:rPr>
                <w:rFonts w:ascii="宋体" w:eastAsia="宋体" w:hAnsi="宋体" w:cs="宋体" w:hint="eastAsia"/>
                <w:kern w:val="0"/>
                <w:sz w:val="24"/>
              </w:rPr>
              <w:t>全实木材</w:t>
            </w:r>
            <w:proofErr w:type="gramEnd"/>
            <w:r>
              <w:rPr>
                <w:rFonts w:ascii="宋体" w:eastAsia="宋体" w:hAnsi="宋体" w:cs="宋体" w:hint="eastAsia"/>
                <w:kern w:val="0"/>
                <w:sz w:val="24"/>
              </w:rPr>
              <w:t>质，尺寸为</w:t>
            </w:r>
            <w:r>
              <w:rPr>
                <w:rFonts w:ascii="宋体" w:eastAsia="宋体" w:hAnsi="宋体" w:cs="宋体" w:hint="eastAsia"/>
                <w:color w:val="000000"/>
                <w:kern w:val="0"/>
                <w:sz w:val="24"/>
              </w:rPr>
              <w:t>≥</w:t>
            </w:r>
            <w:r>
              <w:rPr>
                <w:rFonts w:ascii="宋体" w:eastAsia="宋体" w:hAnsi="宋体" w:cs="宋体" w:hint="eastAsia"/>
                <w:kern w:val="0"/>
                <w:sz w:val="24"/>
              </w:rPr>
              <w:t>72*57*7cm(内径)，外侧原木本色，内侧海蓝色，表面</w:t>
            </w:r>
            <w:proofErr w:type="gramStart"/>
            <w:r>
              <w:rPr>
                <w:rFonts w:ascii="宋体" w:eastAsia="宋体" w:hAnsi="宋体" w:cs="宋体" w:hint="eastAsia"/>
                <w:kern w:val="0"/>
                <w:sz w:val="24"/>
              </w:rPr>
              <w:t>光滑不</w:t>
            </w:r>
            <w:proofErr w:type="gramEnd"/>
            <w:r>
              <w:rPr>
                <w:rFonts w:ascii="宋体" w:eastAsia="宋体" w:hAnsi="宋体" w:cs="宋体" w:hint="eastAsia"/>
                <w:kern w:val="0"/>
                <w:sz w:val="24"/>
              </w:rPr>
              <w:t>上手，内嵌PVC防水内膜，环保材质一次成型，完美</w:t>
            </w:r>
            <w:proofErr w:type="gramStart"/>
            <w:r>
              <w:rPr>
                <w:rFonts w:ascii="宋体" w:eastAsia="宋体" w:hAnsi="宋体" w:cs="宋体" w:hint="eastAsia"/>
                <w:kern w:val="0"/>
                <w:sz w:val="24"/>
              </w:rPr>
              <w:t>贴合沙</w:t>
            </w:r>
            <w:proofErr w:type="gramEnd"/>
            <w:r>
              <w:rPr>
                <w:rFonts w:ascii="宋体" w:eastAsia="宋体" w:hAnsi="宋体" w:cs="宋体" w:hint="eastAsia"/>
                <w:kern w:val="0"/>
                <w:sz w:val="24"/>
              </w:rPr>
              <w:t>箱内侧，可以避免磨损沙盘，延长使用寿命，加水时即可成为湿沙盘，一套沙盘干湿两用。</w:t>
            </w:r>
          </w:p>
          <w:p w:rsidR="00481956" w:rsidRDefault="00481956" w:rsidP="00481956">
            <w:pPr>
              <w:rPr>
                <w:rFonts w:ascii="宋体" w:eastAsia="宋体" w:hAnsi="宋体" w:cs="宋体"/>
                <w:kern w:val="0"/>
                <w:sz w:val="24"/>
              </w:rPr>
            </w:pPr>
            <w:r>
              <w:rPr>
                <w:rFonts w:ascii="宋体" w:eastAsia="宋体" w:hAnsi="宋体" w:cs="宋体" w:hint="eastAsia"/>
                <w:kern w:val="0"/>
                <w:sz w:val="24"/>
              </w:rPr>
              <w:t>4、沙盘支架：实木材质支架，尺寸为≥75*59*（65-70）cm，原木本色，采用环</w:t>
            </w:r>
            <w:r>
              <w:rPr>
                <w:rFonts w:ascii="宋体" w:eastAsia="宋体" w:hAnsi="宋体" w:cs="宋体" w:hint="eastAsia"/>
                <w:kern w:val="0"/>
                <w:sz w:val="24"/>
              </w:rPr>
              <w:lastRenderedPageBreak/>
              <w:t>保漆，结实稳固，经典美观。</w:t>
            </w:r>
          </w:p>
          <w:p w:rsidR="00481956" w:rsidRDefault="00481956" w:rsidP="00481956">
            <w:pPr>
              <w:rPr>
                <w:rFonts w:ascii="宋体" w:eastAsia="宋体" w:hAnsi="宋体" w:cs="宋体"/>
                <w:kern w:val="0"/>
                <w:sz w:val="24"/>
              </w:rPr>
            </w:pPr>
            <w:r>
              <w:rPr>
                <w:rFonts w:ascii="宋体" w:eastAsia="宋体" w:hAnsi="宋体" w:cs="宋体" w:hint="eastAsia"/>
                <w:kern w:val="0"/>
                <w:sz w:val="24"/>
              </w:rPr>
              <w:t>5、★标准实木陈列架：纯实木制造，环保无味，</w:t>
            </w:r>
            <w:proofErr w:type="gramStart"/>
            <w:r>
              <w:rPr>
                <w:rFonts w:ascii="宋体" w:eastAsia="宋体" w:hAnsi="宋体" w:cs="宋体" w:hint="eastAsia"/>
                <w:kern w:val="0"/>
                <w:sz w:val="24"/>
              </w:rPr>
              <w:t>阶梯搭步式</w:t>
            </w:r>
            <w:proofErr w:type="gramEnd"/>
            <w:r>
              <w:rPr>
                <w:rFonts w:ascii="宋体" w:eastAsia="宋体" w:hAnsi="宋体" w:cs="宋体" w:hint="eastAsia"/>
                <w:kern w:val="0"/>
                <w:sz w:val="24"/>
              </w:rPr>
              <w:t>设计，五层八阶（尺寸：≥82*30*160cm），便于取用沙具，同时承重性更强，长久使用稳固不变形；螺丝扣件组装，外侧无钉子痕迹，美观大方。</w:t>
            </w:r>
          </w:p>
          <w:p w:rsidR="00481956" w:rsidRDefault="00481956" w:rsidP="00481956">
            <w:pPr>
              <w:rPr>
                <w:rFonts w:ascii="宋体" w:eastAsia="宋体" w:hAnsi="宋体" w:cs="宋体"/>
                <w:kern w:val="0"/>
                <w:sz w:val="24"/>
              </w:rPr>
            </w:pPr>
            <w:r>
              <w:rPr>
                <w:rFonts w:ascii="宋体" w:eastAsia="宋体" w:hAnsi="宋体" w:cs="宋体" w:hint="eastAsia"/>
                <w:kern w:val="0"/>
                <w:sz w:val="24"/>
              </w:rPr>
              <w:t>6、心理沙盘制度挂图海报：为防水相纸微喷画芯，相纸尺寸为≥42*57cm。</w:t>
            </w:r>
          </w:p>
          <w:p w:rsidR="00481956" w:rsidRDefault="00481956" w:rsidP="00481956">
            <w:pPr>
              <w:rPr>
                <w:rFonts w:ascii="宋体" w:eastAsia="宋体" w:hAnsi="宋体" w:cs="宋体"/>
                <w:kern w:val="0"/>
                <w:sz w:val="24"/>
              </w:rPr>
            </w:pPr>
            <w:r>
              <w:rPr>
                <w:rFonts w:ascii="宋体" w:eastAsia="宋体" w:hAnsi="宋体" w:cs="宋体" w:hint="eastAsia"/>
                <w:kern w:val="0"/>
                <w:sz w:val="24"/>
              </w:rPr>
              <w:t>三、产品组成</w:t>
            </w:r>
          </w:p>
          <w:p w:rsidR="00481956" w:rsidRDefault="00481956" w:rsidP="00481956">
            <w:pPr>
              <w:rPr>
                <w:rFonts w:ascii="宋体" w:eastAsia="宋体" w:hAnsi="宋体" w:cs="宋体"/>
                <w:kern w:val="0"/>
                <w:sz w:val="24"/>
              </w:rPr>
            </w:pPr>
            <w:r>
              <w:rPr>
                <w:rFonts w:ascii="宋体" w:eastAsia="宋体" w:hAnsi="宋体" w:cs="宋体" w:hint="eastAsia"/>
                <w:kern w:val="0"/>
                <w:sz w:val="24"/>
              </w:rPr>
              <w:t>1、</w:t>
            </w:r>
            <w:proofErr w:type="gramStart"/>
            <w:r>
              <w:rPr>
                <w:rFonts w:ascii="宋体" w:eastAsia="宋体" w:hAnsi="宋体" w:cs="宋体" w:hint="eastAsia"/>
                <w:kern w:val="0"/>
                <w:sz w:val="24"/>
              </w:rPr>
              <w:t>沙具</w:t>
            </w:r>
            <w:proofErr w:type="gramEnd"/>
            <w:r>
              <w:rPr>
                <w:rFonts w:ascii="宋体" w:eastAsia="宋体" w:hAnsi="宋体" w:cs="宋体" w:hint="eastAsia"/>
                <w:kern w:val="0"/>
                <w:sz w:val="24"/>
              </w:rPr>
              <w:t>≥600件；2、天然海沙≥15kg；3、标准实木沙箱1个；4、沙箱防水内膜1个；5、个体实木支架1≥</w:t>
            </w:r>
            <w:proofErr w:type="gramStart"/>
            <w:r>
              <w:rPr>
                <w:rFonts w:ascii="宋体" w:eastAsia="宋体" w:hAnsi="宋体" w:cs="宋体" w:hint="eastAsia"/>
                <w:kern w:val="0"/>
                <w:sz w:val="24"/>
              </w:rPr>
              <w:t>个</w:t>
            </w:r>
            <w:proofErr w:type="gramEnd"/>
            <w:r>
              <w:rPr>
                <w:rFonts w:ascii="宋体" w:eastAsia="宋体" w:hAnsi="宋体" w:cs="宋体" w:hint="eastAsia"/>
                <w:kern w:val="0"/>
                <w:sz w:val="24"/>
              </w:rPr>
              <w:t>；6、标准实木陈列架≥2个；7、《指导手册》1本；8、《箱庭疗法》1本；9、四件套辅助工具1套；10、心理沙盘制度挂图海报一幅</w:t>
            </w:r>
          </w:p>
          <w:p w:rsidR="00481956" w:rsidRDefault="00481956" w:rsidP="00481956">
            <w:pPr>
              <w:rPr>
                <w:rFonts w:ascii="宋体" w:eastAsia="宋体" w:hAnsi="宋体" w:cs="宋体"/>
                <w:kern w:val="0"/>
                <w:sz w:val="24"/>
              </w:rPr>
            </w:pPr>
            <w:r>
              <w:rPr>
                <w:rFonts w:ascii="宋体" w:eastAsia="宋体" w:hAnsi="宋体" w:cs="宋体" w:hint="eastAsia"/>
                <w:kern w:val="0"/>
                <w:sz w:val="24"/>
              </w:rPr>
              <w:t>四、专业支持服务</w:t>
            </w:r>
          </w:p>
          <w:p w:rsidR="00481956" w:rsidRDefault="00481956" w:rsidP="00481956">
            <w:pPr>
              <w:rPr>
                <w:rFonts w:ascii="宋体" w:eastAsia="宋体" w:hAnsi="宋体" w:cs="宋体"/>
                <w:kern w:val="0"/>
                <w:sz w:val="24"/>
              </w:rPr>
            </w:pPr>
            <w:r>
              <w:rPr>
                <w:rFonts w:ascii="宋体" w:eastAsia="宋体" w:hAnsi="宋体" w:cs="宋体" w:hint="eastAsia"/>
                <w:kern w:val="0"/>
                <w:sz w:val="24"/>
              </w:rPr>
              <w:t>1、★理论课程：教授级别及以上专家录制心理沙盘理论及实操指导网络课程1套，</w:t>
            </w:r>
            <w:proofErr w:type="gramStart"/>
            <w:r>
              <w:rPr>
                <w:rFonts w:ascii="宋体" w:eastAsia="宋体" w:hAnsi="宋体" w:cs="宋体" w:hint="eastAsia"/>
                <w:kern w:val="0"/>
                <w:sz w:val="24"/>
              </w:rPr>
              <w:t>不</w:t>
            </w:r>
            <w:proofErr w:type="gramEnd"/>
            <w:r>
              <w:rPr>
                <w:rFonts w:ascii="宋体" w:eastAsia="宋体" w:hAnsi="宋体" w:cs="宋体" w:hint="eastAsia"/>
                <w:kern w:val="0"/>
                <w:sz w:val="24"/>
              </w:rPr>
              <w:t>限时间、地点随时随地学习，课程包含沙盘介绍及意义，沙盘意向分析，沙盘作用及个案分析、理解及操作要点、</w:t>
            </w:r>
            <w:proofErr w:type="gramStart"/>
            <w:r>
              <w:rPr>
                <w:rFonts w:ascii="宋体" w:eastAsia="宋体" w:hAnsi="宋体" w:cs="宋体" w:hint="eastAsia"/>
                <w:kern w:val="0"/>
                <w:sz w:val="24"/>
              </w:rPr>
              <w:t>个体沙具分析</w:t>
            </w:r>
            <w:proofErr w:type="gramEnd"/>
            <w:r>
              <w:rPr>
                <w:rFonts w:ascii="宋体" w:eastAsia="宋体" w:hAnsi="宋体" w:cs="宋体" w:hint="eastAsia"/>
                <w:kern w:val="0"/>
                <w:sz w:val="24"/>
              </w:rPr>
              <w:t>、实操的现场演示与讨论、沙盘的理论及操作、沙游的主题分析、团体沙盘的操作与分析等9个主题，总课时19课时，保障内容讲解的专业性及全面性。</w:t>
            </w:r>
          </w:p>
          <w:p w:rsidR="00481956" w:rsidRDefault="00481956" w:rsidP="00481956">
            <w:pPr>
              <w:rPr>
                <w:rFonts w:ascii="宋体" w:eastAsia="宋体" w:hAnsi="宋体" w:cs="宋体"/>
                <w:kern w:val="0"/>
                <w:sz w:val="24"/>
              </w:rPr>
            </w:pPr>
            <w:r>
              <w:rPr>
                <w:rFonts w:ascii="宋体" w:eastAsia="宋体" w:hAnsi="宋体" w:cs="宋体" w:hint="eastAsia"/>
                <w:kern w:val="0"/>
                <w:sz w:val="24"/>
              </w:rPr>
              <w:t>2、★实践指导：由具有5年以上沙盘操作经验的心理工作者提供实践指导，包含12次，3个月周期的心理沙盘实操指导答疑在线课程及</w:t>
            </w:r>
            <w:proofErr w:type="gramStart"/>
            <w:r>
              <w:rPr>
                <w:rFonts w:ascii="宋体" w:eastAsia="宋体" w:hAnsi="宋体" w:cs="宋体" w:hint="eastAsia"/>
                <w:kern w:val="0"/>
                <w:sz w:val="24"/>
              </w:rPr>
              <w:t>多次群</w:t>
            </w:r>
            <w:proofErr w:type="gramEnd"/>
            <w:r>
              <w:rPr>
                <w:rFonts w:ascii="宋体" w:eastAsia="宋体" w:hAnsi="宋体" w:cs="宋体" w:hint="eastAsia"/>
                <w:kern w:val="0"/>
                <w:sz w:val="24"/>
              </w:rPr>
              <w:t>内案例探讨。</w:t>
            </w:r>
          </w:p>
          <w:p w:rsidR="00481956" w:rsidRDefault="00481956" w:rsidP="00481956">
            <w:pPr>
              <w:rPr>
                <w:rFonts w:ascii="宋体" w:eastAsia="宋体" w:hAnsi="宋体" w:cs="宋体"/>
                <w:kern w:val="0"/>
                <w:sz w:val="24"/>
              </w:rPr>
            </w:pPr>
            <w:r>
              <w:rPr>
                <w:rFonts w:ascii="宋体" w:eastAsia="宋体" w:hAnsi="宋体" w:cs="宋体" w:hint="eastAsia"/>
                <w:kern w:val="0"/>
                <w:sz w:val="24"/>
              </w:rPr>
              <w:t>五、产品可提供资质：</w:t>
            </w:r>
          </w:p>
          <w:p w:rsidR="00481956" w:rsidRDefault="00481956" w:rsidP="00481956">
            <w:pPr>
              <w:rPr>
                <w:rFonts w:ascii="宋体" w:eastAsia="宋体" w:hAnsi="宋体" w:cs="宋体"/>
                <w:kern w:val="0"/>
                <w:sz w:val="24"/>
              </w:rPr>
            </w:pPr>
            <w:r>
              <w:rPr>
                <w:rFonts w:ascii="宋体" w:eastAsia="宋体" w:hAnsi="宋体" w:cs="宋体" w:hint="eastAsia"/>
                <w:kern w:val="0"/>
                <w:sz w:val="24"/>
              </w:rPr>
              <w:t>1、实木陈列架、实木沙箱、实木沙箱柜等木质产品提供国家甲醛检测报告</w:t>
            </w:r>
          </w:p>
          <w:p w:rsidR="00481956" w:rsidRDefault="00481956" w:rsidP="00481956">
            <w:pPr>
              <w:rPr>
                <w:rFonts w:ascii="宋体" w:eastAsia="宋体" w:hAnsi="宋体" w:cs="宋体"/>
                <w:kern w:val="0"/>
                <w:sz w:val="24"/>
              </w:rPr>
            </w:pPr>
            <w:r>
              <w:rPr>
                <w:rFonts w:ascii="宋体" w:eastAsia="宋体" w:hAnsi="宋体" w:cs="宋体" w:hint="eastAsia"/>
                <w:kern w:val="0"/>
                <w:sz w:val="24"/>
              </w:rPr>
              <w:t>2、提供国家知识产权局颁布的</w:t>
            </w:r>
            <w:proofErr w:type="gramStart"/>
            <w:r>
              <w:rPr>
                <w:rFonts w:ascii="宋体" w:eastAsia="宋体" w:hAnsi="宋体" w:cs="宋体" w:hint="eastAsia"/>
                <w:kern w:val="0"/>
                <w:sz w:val="24"/>
              </w:rPr>
              <w:t>心理箱庭实用</w:t>
            </w:r>
            <w:proofErr w:type="gramEnd"/>
            <w:r>
              <w:rPr>
                <w:rFonts w:ascii="宋体" w:eastAsia="宋体" w:hAnsi="宋体" w:cs="宋体" w:hint="eastAsia"/>
                <w:kern w:val="0"/>
                <w:sz w:val="24"/>
              </w:rPr>
              <w:t>新型专利</w:t>
            </w:r>
          </w:p>
          <w:p w:rsidR="00481956" w:rsidRDefault="00481956" w:rsidP="00481956">
            <w:pPr>
              <w:rPr>
                <w:rFonts w:ascii="宋体" w:eastAsia="宋体" w:hAnsi="宋体" w:cs="宋体"/>
                <w:kern w:val="0"/>
                <w:sz w:val="24"/>
              </w:rPr>
            </w:pPr>
            <w:r>
              <w:rPr>
                <w:rFonts w:ascii="宋体" w:eastAsia="宋体" w:hAnsi="宋体" w:cs="宋体" w:hint="eastAsia"/>
                <w:kern w:val="0"/>
                <w:sz w:val="24"/>
              </w:rPr>
              <w:t>3、提供心理</w:t>
            </w:r>
            <w:proofErr w:type="gramStart"/>
            <w:r>
              <w:rPr>
                <w:rFonts w:ascii="宋体" w:eastAsia="宋体" w:hAnsi="宋体" w:cs="宋体" w:hint="eastAsia"/>
                <w:kern w:val="0"/>
                <w:sz w:val="24"/>
              </w:rPr>
              <w:t>沙盘沙具的</w:t>
            </w:r>
            <w:proofErr w:type="gramEnd"/>
            <w:r>
              <w:rPr>
                <w:rFonts w:ascii="宋体" w:eastAsia="宋体" w:hAnsi="宋体" w:cs="宋体" w:hint="eastAsia"/>
                <w:kern w:val="0"/>
                <w:sz w:val="24"/>
              </w:rPr>
              <w:t>甲醛检测报告</w:t>
            </w:r>
          </w:p>
          <w:p w:rsidR="00481956" w:rsidRDefault="00481956" w:rsidP="00481956">
            <w:pPr>
              <w:rPr>
                <w:rFonts w:ascii="宋体" w:eastAsia="宋体" w:hAnsi="宋体" w:cs="宋体"/>
                <w:kern w:val="0"/>
                <w:sz w:val="24"/>
              </w:rPr>
            </w:pPr>
            <w:r>
              <w:rPr>
                <w:rFonts w:ascii="宋体" w:eastAsia="宋体" w:hAnsi="宋体" w:cs="宋体" w:hint="eastAsia"/>
                <w:kern w:val="0"/>
                <w:sz w:val="24"/>
              </w:rPr>
              <w:t>4、提供GB/T19001-2016/ISO9001:2015的国家质量管理体系认证证书，认证范围须包含“心理教学设备、软件及辅助设备的销售和服务、应用软件的开发”。</w:t>
            </w:r>
          </w:p>
          <w:p w:rsidR="00481956" w:rsidRDefault="00481956" w:rsidP="00481956">
            <w:pPr>
              <w:rPr>
                <w:rFonts w:ascii="宋体" w:eastAsia="宋体" w:hAnsi="宋体" w:cs="宋体"/>
                <w:kern w:val="0"/>
                <w:sz w:val="24"/>
              </w:rPr>
            </w:pPr>
            <w:r>
              <w:rPr>
                <w:rFonts w:ascii="宋体" w:eastAsia="宋体" w:hAnsi="宋体" w:cs="宋体" w:hint="eastAsia"/>
                <w:kern w:val="0"/>
                <w:sz w:val="24"/>
              </w:rPr>
              <w:t>5、提供GB/T24001-2016/ISO14001:2015的环境管理体系认证证书，认证范围须包含“心理教学设备、软件及辅助设备的销售和服务、应用软件的开发”。</w:t>
            </w:r>
          </w:p>
          <w:p w:rsidR="00481956" w:rsidRDefault="00481956" w:rsidP="00481956">
            <w:pPr>
              <w:rPr>
                <w:rFonts w:ascii="宋体" w:eastAsia="宋体" w:hAnsi="宋体" w:cs="宋体"/>
                <w:kern w:val="0"/>
                <w:sz w:val="24"/>
              </w:rPr>
            </w:pPr>
            <w:r>
              <w:rPr>
                <w:rFonts w:ascii="宋体" w:eastAsia="宋体" w:hAnsi="宋体" w:cs="宋体" w:hint="eastAsia"/>
                <w:kern w:val="0"/>
                <w:sz w:val="24"/>
              </w:rPr>
              <w:t>6、提供GB/T28001-2011/OHSAS18001:2007的职业健康安全管理体系认证证书，认证范围须包含“心理教学设备、软件及辅助设备的销售和服务、应用软件的开</w:t>
            </w:r>
            <w:r>
              <w:rPr>
                <w:rFonts w:ascii="宋体" w:eastAsia="宋体" w:hAnsi="宋体" w:cs="宋体" w:hint="eastAsia"/>
                <w:kern w:val="0"/>
                <w:sz w:val="24"/>
              </w:rPr>
              <w:lastRenderedPageBreak/>
              <w:t>发”。</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套</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音乐放松椅</w:t>
            </w:r>
          </w:p>
        </w:tc>
        <w:tc>
          <w:tcPr>
            <w:tcW w:w="8641" w:type="dxa"/>
            <w:vAlign w:val="center"/>
          </w:tcPr>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一、产品简介</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体</w:t>
            </w:r>
            <w:proofErr w:type="gramStart"/>
            <w:r>
              <w:rPr>
                <w:rFonts w:ascii="宋体" w:eastAsia="宋体" w:hAnsi="宋体" w:cs="宋体" w:hint="eastAsia"/>
                <w:color w:val="000000" w:themeColor="text1"/>
                <w:kern w:val="0"/>
                <w:sz w:val="24"/>
              </w:rPr>
              <w:t>感音乐放松椅</w:t>
            </w:r>
            <w:proofErr w:type="gramEnd"/>
            <w:r>
              <w:rPr>
                <w:rFonts w:ascii="宋体" w:eastAsia="宋体" w:hAnsi="宋体" w:cs="宋体" w:hint="eastAsia"/>
                <w:color w:val="000000" w:themeColor="text1"/>
                <w:kern w:val="0"/>
                <w:sz w:val="24"/>
              </w:rPr>
              <w:t>利用体感共振原理，可根据放松音乐自动生成与之匹配的震动效果，放松</w:t>
            </w:r>
            <w:proofErr w:type="gramStart"/>
            <w:r>
              <w:rPr>
                <w:rFonts w:ascii="宋体" w:eastAsia="宋体" w:hAnsi="宋体" w:cs="宋体" w:hint="eastAsia"/>
                <w:color w:val="000000" w:themeColor="text1"/>
                <w:kern w:val="0"/>
                <w:sz w:val="24"/>
              </w:rPr>
              <w:t>椅</w:t>
            </w:r>
            <w:proofErr w:type="gramEnd"/>
            <w:r>
              <w:rPr>
                <w:rFonts w:ascii="宋体" w:eastAsia="宋体" w:hAnsi="宋体" w:cs="宋体" w:hint="eastAsia"/>
                <w:color w:val="000000" w:themeColor="text1"/>
                <w:kern w:val="0"/>
                <w:sz w:val="24"/>
              </w:rPr>
              <w:t>震动节奏随旋律而变化，可促进血液循环，改善失眠，达到身体和心理的同步放松。</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二、功能参数</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1、体</w:t>
            </w:r>
            <w:proofErr w:type="gramStart"/>
            <w:r>
              <w:rPr>
                <w:rFonts w:ascii="宋体" w:eastAsia="宋体" w:hAnsi="宋体" w:cs="宋体" w:hint="eastAsia"/>
                <w:color w:val="000000" w:themeColor="text1"/>
                <w:kern w:val="0"/>
                <w:sz w:val="24"/>
              </w:rPr>
              <w:t>感音乐</w:t>
            </w:r>
            <w:proofErr w:type="gramEnd"/>
            <w:r>
              <w:rPr>
                <w:rFonts w:ascii="宋体" w:eastAsia="宋体" w:hAnsi="宋体" w:cs="宋体" w:hint="eastAsia"/>
                <w:color w:val="000000" w:themeColor="text1"/>
                <w:kern w:val="0"/>
                <w:sz w:val="24"/>
              </w:rPr>
              <w:t>放松椅：长</w:t>
            </w:r>
            <w:r>
              <w:rPr>
                <w:rFonts w:ascii="宋体" w:eastAsia="宋体" w:hAnsi="宋体" w:cs="宋体" w:hint="eastAsia"/>
                <w:kern w:val="0"/>
                <w:sz w:val="24"/>
              </w:rPr>
              <w:t>≥</w:t>
            </w:r>
            <w:r>
              <w:rPr>
                <w:rFonts w:ascii="宋体" w:eastAsia="宋体" w:hAnsi="宋体" w:cs="宋体" w:hint="eastAsia"/>
                <w:color w:val="000000" w:themeColor="text1"/>
                <w:kern w:val="0"/>
                <w:sz w:val="24"/>
              </w:rPr>
              <w:t>102CM，宽</w:t>
            </w:r>
            <w:r>
              <w:rPr>
                <w:rFonts w:ascii="宋体" w:eastAsia="宋体" w:hAnsi="宋体" w:cs="宋体" w:hint="eastAsia"/>
                <w:kern w:val="0"/>
                <w:sz w:val="24"/>
              </w:rPr>
              <w:t>≥</w:t>
            </w:r>
            <w:r>
              <w:rPr>
                <w:rFonts w:ascii="宋体" w:eastAsia="宋体" w:hAnsi="宋体" w:cs="宋体" w:hint="eastAsia"/>
                <w:color w:val="000000" w:themeColor="text1"/>
                <w:kern w:val="0"/>
                <w:sz w:val="24"/>
              </w:rPr>
              <w:t>102CM，高</w:t>
            </w:r>
            <w:r>
              <w:rPr>
                <w:rFonts w:ascii="宋体" w:eastAsia="宋体" w:hAnsi="宋体" w:cs="宋体" w:hint="eastAsia"/>
                <w:kern w:val="0"/>
                <w:sz w:val="24"/>
              </w:rPr>
              <w:t>≥</w:t>
            </w:r>
            <w:r>
              <w:rPr>
                <w:rFonts w:ascii="宋体" w:eastAsia="宋体" w:hAnsi="宋体" w:cs="宋体" w:hint="eastAsia"/>
                <w:color w:val="000000" w:themeColor="text1"/>
                <w:kern w:val="0"/>
                <w:sz w:val="24"/>
              </w:rPr>
              <w:t>102CM；净重</w:t>
            </w:r>
            <w:r>
              <w:rPr>
                <w:rFonts w:ascii="宋体" w:eastAsia="宋体" w:hAnsi="宋体" w:cs="宋体" w:hint="eastAsia"/>
                <w:kern w:val="0"/>
                <w:sz w:val="24"/>
              </w:rPr>
              <w:t>≥</w:t>
            </w:r>
            <w:r>
              <w:rPr>
                <w:rFonts w:ascii="宋体" w:eastAsia="宋体" w:hAnsi="宋体" w:cs="宋体" w:hint="eastAsia"/>
                <w:color w:val="000000" w:themeColor="text1"/>
                <w:kern w:val="0"/>
                <w:sz w:val="24"/>
              </w:rPr>
              <w:t>62KG；接触面为PU皮；坐垫内使用高密度海绵；靠背、扶手内胆填充3A公仔棉，环保透气。</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2、自动化电动调控系统：放松椅在90-160度内任意角度调节；独立调控按钮调节椅背和腿部角度，满足使用者自身适合的舒适角度。</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3、控制操作系统：控制面板包含电源开关、震动控制、音量控制、切换震动模式、热疗、伸展等按键，并</w:t>
            </w:r>
            <w:proofErr w:type="gramStart"/>
            <w:r>
              <w:rPr>
                <w:rFonts w:ascii="宋体" w:eastAsia="宋体" w:hAnsi="宋体" w:cs="宋体" w:hint="eastAsia"/>
                <w:color w:val="000000" w:themeColor="text1"/>
                <w:kern w:val="0"/>
                <w:sz w:val="24"/>
              </w:rPr>
              <w:t>带有蓝牙功能</w:t>
            </w:r>
            <w:proofErr w:type="gramEnd"/>
            <w:r>
              <w:rPr>
                <w:rFonts w:ascii="宋体" w:eastAsia="宋体" w:hAnsi="宋体" w:cs="宋体" w:hint="eastAsia"/>
                <w:color w:val="000000" w:themeColor="text1"/>
                <w:kern w:val="0"/>
                <w:sz w:val="24"/>
              </w:rPr>
              <w:t>。</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4、★音乐震动系统：通过体感振子把不同频率的音乐转化为震动，通过骨传导传入人体，实现人体与音乐共震，并且震感随着音乐节奏的不同实现同步随动，通过谐振激发生物的本来活性，助于快速诱导放松。</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5、★体感震动系统：包含强、中、弱3种震动强度，5种震动模式，可以通过遥控的方式根据自身的需求自由选择。</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6、存储系统：含专业心理音乐、专业心理图片和专业心理视频的U盘（16G），其中放松音乐：包含专业α脑波音乐、催眠音乐、舒缓压力、情绪唤醒、增强自信等10大类的音乐放松方案；放松视频：包含放松视频、心理健康讲座、心理治疗方法等30个视频文件；图片：包含错觉图、不可能图形、多角度图形、自然风景等4类放松图片，达到深度放松效果。</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三、产品组成</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1、体</w:t>
            </w:r>
            <w:proofErr w:type="gramStart"/>
            <w:r>
              <w:rPr>
                <w:rFonts w:ascii="宋体" w:eastAsia="宋体" w:hAnsi="宋体" w:cs="宋体" w:hint="eastAsia"/>
                <w:color w:val="000000" w:themeColor="text1"/>
                <w:kern w:val="0"/>
                <w:sz w:val="24"/>
              </w:rPr>
              <w:t>感音乐放松椅</w:t>
            </w:r>
            <w:proofErr w:type="gramEnd"/>
            <w:r>
              <w:rPr>
                <w:rFonts w:ascii="宋体" w:eastAsia="宋体" w:hAnsi="宋体" w:cs="宋体" w:hint="eastAsia"/>
                <w:color w:val="000000" w:themeColor="text1"/>
                <w:kern w:val="0"/>
                <w:sz w:val="24"/>
              </w:rPr>
              <w:t>1台；2、音乐耳机1个；3、16G的U盘（视听资料）1个；4、《音乐治疗导论》书籍1本；5、音乐放松</w:t>
            </w:r>
            <w:proofErr w:type="gramStart"/>
            <w:r>
              <w:rPr>
                <w:rFonts w:ascii="宋体" w:eastAsia="宋体" w:hAnsi="宋体" w:cs="宋体" w:hint="eastAsia"/>
                <w:color w:val="000000" w:themeColor="text1"/>
                <w:kern w:val="0"/>
                <w:sz w:val="24"/>
              </w:rPr>
              <w:t>椅</w:t>
            </w:r>
            <w:proofErr w:type="gramEnd"/>
            <w:r>
              <w:rPr>
                <w:rFonts w:ascii="宋体" w:eastAsia="宋体" w:hAnsi="宋体" w:cs="宋体" w:hint="eastAsia"/>
                <w:color w:val="000000" w:themeColor="text1"/>
                <w:kern w:val="0"/>
                <w:sz w:val="24"/>
              </w:rPr>
              <w:t>产品说明书1本；6、催眠眼罩1个；7、催眠球1个</w:t>
            </w:r>
          </w:p>
          <w:p w:rsidR="00481956" w:rsidRDefault="00481956" w:rsidP="00481956">
            <w:pPr>
              <w:rPr>
                <w:rFonts w:ascii="宋体" w:eastAsia="宋体" w:hAnsi="宋体" w:cs="宋体"/>
                <w:b/>
                <w:bCs/>
                <w:color w:val="000000" w:themeColor="text1"/>
                <w:kern w:val="0"/>
                <w:sz w:val="24"/>
              </w:rPr>
            </w:pPr>
            <w:r>
              <w:rPr>
                <w:rFonts w:ascii="宋体" w:eastAsia="宋体" w:hAnsi="宋体" w:cs="宋体" w:hint="eastAsia"/>
                <w:b/>
                <w:bCs/>
                <w:color w:val="000000" w:themeColor="text1"/>
                <w:kern w:val="0"/>
                <w:sz w:val="24"/>
              </w:rPr>
              <w:t>四、产品可提供资质：</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1、提供国家知识产权局颁布的音乐放松</w:t>
            </w:r>
            <w:proofErr w:type="gramStart"/>
            <w:r>
              <w:rPr>
                <w:rFonts w:ascii="宋体" w:eastAsia="宋体" w:hAnsi="宋体" w:cs="宋体" w:hint="eastAsia"/>
                <w:color w:val="000000" w:themeColor="text1"/>
                <w:kern w:val="0"/>
                <w:sz w:val="24"/>
              </w:rPr>
              <w:t>椅</w:t>
            </w:r>
            <w:proofErr w:type="gramEnd"/>
            <w:r>
              <w:rPr>
                <w:rFonts w:ascii="宋体" w:eastAsia="宋体" w:hAnsi="宋体" w:cs="宋体" w:hint="eastAsia"/>
                <w:color w:val="000000" w:themeColor="text1"/>
                <w:kern w:val="0"/>
                <w:sz w:val="24"/>
              </w:rPr>
              <w:t>外观专利证书</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2、提供音乐放松设备国家甲醛检测报告</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3、提供GB/T19001-2016/ISO9001:2015的国家质量管理体系认证证书，认证范围须包含“心理教学设备、软件及辅助设备的销售和服务、应用软件的开发”。</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4、提供GB/T24001-2016/ISO14001:2015的环境管理体系认证证书，认证范围须包含“心理教学设备、软件及辅助设备的销售和服务、应用软件的开发”。</w:t>
            </w:r>
          </w:p>
          <w:p w:rsidR="00481956" w:rsidRDefault="00481956" w:rsidP="00481956">
            <w:pPr>
              <w:widowControl/>
              <w:spacing w:line="280" w:lineRule="exact"/>
              <w:jc w:val="left"/>
              <w:rPr>
                <w:rFonts w:ascii="宋体" w:eastAsia="宋体" w:hAnsi="宋体" w:cs="宋体"/>
                <w:kern w:val="0"/>
                <w:sz w:val="24"/>
              </w:rPr>
            </w:pPr>
            <w:r>
              <w:rPr>
                <w:rFonts w:ascii="宋体" w:eastAsia="宋体" w:hAnsi="宋体" w:cs="宋体" w:hint="eastAsia"/>
                <w:color w:val="000000" w:themeColor="text1"/>
                <w:kern w:val="0"/>
                <w:sz w:val="24"/>
              </w:rPr>
              <w:t>5、提供GB/T28001-2011/OHSAS18001:2007的职业健康安全管理体系认证证书，认证范围须包含“心理教学设备、软件及辅助设备的销售和服务、应用软件的开发”。</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套</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宣泄套装</w:t>
            </w:r>
          </w:p>
        </w:tc>
        <w:tc>
          <w:tcPr>
            <w:tcW w:w="8641" w:type="dxa"/>
            <w:vAlign w:val="center"/>
          </w:tcPr>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一、产品简介</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引导人们在一个安全的环境中将不良情绪发泄出来，适合9—12平米的宣泄室，包含建设</w:t>
            </w:r>
            <w:proofErr w:type="gramStart"/>
            <w:r>
              <w:rPr>
                <w:rFonts w:ascii="宋体" w:eastAsia="宋体" w:hAnsi="宋体" w:cs="宋体" w:hint="eastAsia"/>
                <w:color w:val="000000" w:themeColor="text1"/>
                <w:kern w:val="0"/>
                <w:sz w:val="24"/>
              </w:rPr>
              <w:t>宣泄室</w:t>
            </w:r>
            <w:proofErr w:type="gramEnd"/>
            <w:r>
              <w:rPr>
                <w:rFonts w:ascii="宋体" w:eastAsia="宋体" w:hAnsi="宋体" w:cs="宋体" w:hint="eastAsia"/>
                <w:color w:val="000000" w:themeColor="text1"/>
                <w:kern w:val="0"/>
                <w:sz w:val="24"/>
              </w:rPr>
              <w:t>的必备器材，满足基本的宣泄需求。</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二、功能参数</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1.充气宣泄人1个（不倒翁原理设计，</w:t>
            </w:r>
            <w:proofErr w:type="gramStart"/>
            <w:r>
              <w:rPr>
                <w:rFonts w:ascii="宋体" w:eastAsia="宋体" w:hAnsi="宋体" w:cs="宋体" w:hint="eastAsia"/>
                <w:color w:val="000000" w:themeColor="text1"/>
                <w:kern w:val="0"/>
                <w:sz w:val="24"/>
              </w:rPr>
              <w:t>整体双</w:t>
            </w:r>
            <w:proofErr w:type="gramEnd"/>
            <w:r>
              <w:rPr>
                <w:rFonts w:ascii="宋体" w:eastAsia="宋体" w:hAnsi="宋体" w:cs="宋体" w:hint="eastAsia"/>
                <w:color w:val="000000" w:themeColor="text1"/>
                <w:kern w:val="0"/>
                <w:sz w:val="24"/>
              </w:rPr>
              <w:t>气室，底座注水或灌沙，人形主体气室装置双重防漏嘴，高压单向阀门，保护性强。完全充气状态高度</w:t>
            </w:r>
            <w:r>
              <w:rPr>
                <w:rFonts w:ascii="宋体" w:eastAsia="宋体" w:hAnsi="宋体" w:cs="宋体" w:hint="eastAsia"/>
                <w:kern w:val="0"/>
                <w:sz w:val="24"/>
              </w:rPr>
              <w:t>≥</w:t>
            </w:r>
            <w:r>
              <w:rPr>
                <w:rFonts w:ascii="宋体" w:eastAsia="宋体" w:hAnsi="宋体" w:cs="宋体" w:hint="eastAsia"/>
                <w:color w:val="000000" w:themeColor="text1"/>
                <w:kern w:val="0"/>
                <w:sz w:val="24"/>
              </w:rPr>
              <w:t>163cm，两臂伸展宽度</w:t>
            </w:r>
            <w:r>
              <w:rPr>
                <w:rFonts w:ascii="宋体" w:eastAsia="宋体" w:hAnsi="宋体" w:cs="宋体" w:hint="eastAsia"/>
                <w:kern w:val="0"/>
                <w:sz w:val="24"/>
              </w:rPr>
              <w:t>≥</w:t>
            </w:r>
            <w:r>
              <w:rPr>
                <w:rFonts w:ascii="宋体" w:eastAsia="宋体" w:hAnsi="宋体" w:cs="宋体" w:hint="eastAsia"/>
                <w:color w:val="000000" w:themeColor="text1"/>
                <w:kern w:val="0"/>
                <w:sz w:val="24"/>
              </w:rPr>
              <w:t>80cm。内胆为</w:t>
            </w:r>
            <w:r>
              <w:rPr>
                <w:rFonts w:ascii="宋体" w:eastAsia="宋体" w:hAnsi="宋体" w:cs="宋体" w:hint="eastAsia"/>
                <w:kern w:val="0"/>
                <w:sz w:val="24"/>
              </w:rPr>
              <w:t>≥</w:t>
            </w:r>
            <w:r>
              <w:rPr>
                <w:rFonts w:ascii="宋体" w:eastAsia="宋体" w:hAnsi="宋体" w:cs="宋体" w:hint="eastAsia"/>
                <w:color w:val="000000" w:themeColor="text1"/>
                <w:kern w:val="0"/>
                <w:sz w:val="24"/>
              </w:rPr>
              <w:t>0.5mm加厚型环保PVC；外套为蓝色加厚防水尼龙布。）2.宣泄沙袋1个（总高度</w:t>
            </w:r>
            <w:r>
              <w:rPr>
                <w:rFonts w:ascii="宋体" w:eastAsia="宋体" w:hAnsi="宋体" w:cs="宋体" w:hint="eastAsia"/>
                <w:kern w:val="0"/>
                <w:sz w:val="24"/>
              </w:rPr>
              <w:t>≥</w:t>
            </w:r>
            <w:r>
              <w:rPr>
                <w:rFonts w:ascii="宋体" w:eastAsia="宋体" w:hAnsi="宋体" w:cs="宋体" w:hint="eastAsia"/>
                <w:color w:val="000000" w:themeColor="text1"/>
                <w:kern w:val="0"/>
                <w:sz w:val="24"/>
              </w:rPr>
              <w:t>165cm，其中沙袋高</w:t>
            </w:r>
            <w:r>
              <w:rPr>
                <w:rFonts w:ascii="宋体" w:eastAsia="宋体" w:hAnsi="宋体" w:cs="宋体" w:hint="eastAsia"/>
                <w:kern w:val="0"/>
                <w:sz w:val="24"/>
              </w:rPr>
              <w:t>≥</w:t>
            </w:r>
            <w:r>
              <w:rPr>
                <w:rFonts w:ascii="宋体" w:eastAsia="宋体" w:hAnsi="宋体" w:cs="宋体" w:hint="eastAsia"/>
                <w:color w:val="000000" w:themeColor="text1"/>
                <w:kern w:val="0"/>
                <w:sz w:val="24"/>
              </w:rPr>
              <w:t>130cm，底座高</w:t>
            </w:r>
            <w:r>
              <w:rPr>
                <w:rFonts w:ascii="宋体" w:eastAsia="宋体" w:hAnsi="宋体" w:cs="宋体" w:hint="eastAsia"/>
                <w:kern w:val="0"/>
                <w:sz w:val="24"/>
              </w:rPr>
              <w:t>≥</w:t>
            </w:r>
            <w:r>
              <w:rPr>
                <w:rFonts w:ascii="宋体" w:eastAsia="宋体" w:hAnsi="宋体" w:cs="宋体" w:hint="eastAsia"/>
                <w:color w:val="000000" w:themeColor="text1"/>
                <w:kern w:val="0"/>
                <w:sz w:val="24"/>
              </w:rPr>
              <w:t>39cm击打部分由优质皮革细密缝制而成，内部为回力</w:t>
            </w:r>
            <w:proofErr w:type="gramStart"/>
            <w:r>
              <w:rPr>
                <w:rFonts w:ascii="宋体" w:eastAsia="宋体" w:hAnsi="宋体" w:cs="宋体" w:hint="eastAsia"/>
                <w:color w:val="000000" w:themeColor="text1"/>
                <w:kern w:val="0"/>
                <w:sz w:val="24"/>
              </w:rPr>
              <w:t>绵</w:t>
            </w:r>
            <w:proofErr w:type="gramEnd"/>
            <w:r>
              <w:rPr>
                <w:rFonts w:ascii="宋体" w:eastAsia="宋体" w:hAnsi="宋体" w:cs="宋体" w:hint="eastAsia"/>
                <w:color w:val="000000" w:themeColor="text1"/>
                <w:kern w:val="0"/>
                <w:sz w:val="24"/>
              </w:rPr>
              <w:t>及布条；下部底座为塑料材质，可装水或沙子，使沙袋平稳；中间连接部分为高强橡胶套，高弹力，使每次击打迅速复位，净重</w:t>
            </w:r>
            <w:r>
              <w:rPr>
                <w:rFonts w:ascii="宋体" w:eastAsia="宋体" w:hAnsi="宋体" w:cs="宋体" w:hint="eastAsia"/>
                <w:kern w:val="0"/>
                <w:sz w:val="24"/>
              </w:rPr>
              <w:t>≥</w:t>
            </w:r>
            <w:r>
              <w:rPr>
                <w:rFonts w:ascii="宋体" w:eastAsia="宋体" w:hAnsi="宋体" w:cs="宋体" w:hint="eastAsia"/>
                <w:color w:val="000000" w:themeColor="text1"/>
                <w:kern w:val="0"/>
                <w:sz w:val="24"/>
              </w:rPr>
              <w:t>14KG，装沙或装水后可达到100KG-120KG）3.立式宣泄球1个（整体高度可</w:t>
            </w:r>
            <w:proofErr w:type="gramStart"/>
            <w:r>
              <w:rPr>
                <w:rFonts w:ascii="宋体" w:eastAsia="宋体" w:hAnsi="宋体" w:cs="宋体" w:hint="eastAsia"/>
                <w:color w:val="000000" w:themeColor="text1"/>
                <w:kern w:val="0"/>
                <w:sz w:val="24"/>
              </w:rPr>
              <w:t>调节约</w:t>
            </w:r>
            <w:proofErr w:type="gramEnd"/>
            <w:r>
              <w:rPr>
                <w:rFonts w:ascii="宋体" w:eastAsia="宋体" w:hAnsi="宋体" w:cs="宋体" w:hint="eastAsia"/>
                <w:color w:val="000000" w:themeColor="text1"/>
                <w:kern w:val="0"/>
                <w:sz w:val="24"/>
              </w:rPr>
              <w:t>125—150cm，净重</w:t>
            </w:r>
            <w:r>
              <w:rPr>
                <w:rFonts w:ascii="宋体" w:eastAsia="宋体" w:hAnsi="宋体" w:cs="宋体" w:hint="eastAsia"/>
                <w:kern w:val="0"/>
                <w:sz w:val="24"/>
              </w:rPr>
              <w:t>≥</w:t>
            </w:r>
            <w:r>
              <w:rPr>
                <w:rFonts w:ascii="宋体" w:eastAsia="宋体" w:hAnsi="宋体" w:cs="宋体" w:hint="eastAsia"/>
                <w:color w:val="000000" w:themeColor="text1"/>
                <w:kern w:val="0"/>
                <w:sz w:val="24"/>
              </w:rPr>
              <w:t>3kg，底座装水约</w:t>
            </w:r>
            <w:r>
              <w:rPr>
                <w:rFonts w:ascii="宋体" w:eastAsia="宋体" w:hAnsi="宋体" w:cs="宋体" w:hint="eastAsia"/>
                <w:kern w:val="0"/>
                <w:sz w:val="24"/>
              </w:rPr>
              <w:t>≥</w:t>
            </w:r>
            <w:r>
              <w:rPr>
                <w:rFonts w:ascii="宋体" w:eastAsia="宋体" w:hAnsi="宋体" w:cs="宋体" w:hint="eastAsia"/>
                <w:color w:val="000000" w:themeColor="text1"/>
                <w:kern w:val="0"/>
                <w:sz w:val="24"/>
              </w:rPr>
              <w:t>25kg，立式不倒，球体表面采用环保高级哑光PU皮，底部为PVC空心底座并配置高弹力弹簧）4.摔打宣泄球2个（橡胶）（直径</w:t>
            </w:r>
            <w:r>
              <w:rPr>
                <w:rFonts w:ascii="宋体" w:eastAsia="宋体" w:hAnsi="宋体" w:cs="宋体" w:hint="eastAsia"/>
                <w:kern w:val="0"/>
                <w:sz w:val="24"/>
              </w:rPr>
              <w:t>≥</w:t>
            </w:r>
            <w:r>
              <w:rPr>
                <w:rFonts w:ascii="宋体" w:eastAsia="宋体" w:hAnsi="宋体" w:cs="宋体" w:hint="eastAsia"/>
                <w:color w:val="000000" w:themeColor="text1"/>
                <w:kern w:val="0"/>
                <w:sz w:val="24"/>
              </w:rPr>
              <w:t>18寸，采用高档加厚</w:t>
            </w:r>
            <w:proofErr w:type="spellStart"/>
            <w:r>
              <w:rPr>
                <w:rFonts w:ascii="宋体" w:eastAsia="宋体" w:hAnsi="宋体" w:cs="宋体" w:hint="eastAsia"/>
                <w:color w:val="000000" w:themeColor="text1"/>
                <w:kern w:val="0"/>
                <w:sz w:val="24"/>
              </w:rPr>
              <w:t>pvc</w:t>
            </w:r>
            <w:proofErr w:type="spellEnd"/>
            <w:r>
              <w:rPr>
                <w:rFonts w:ascii="宋体" w:eastAsia="宋体" w:hAnsi="宋体" w:cs="宋体" w:hint="eastAsia"/>
                <w:color w:val="000000" w:themeColor="text1"/>
                <w:kern w:val="0"/>
                <w:sz w:val="24"/>
              </w:rPr>
              <w:t>材质）5.充气宣泄柱1个（加厚PVC材质，</w:t>
            </w:r>
            <w:proofErr w:type="gramStart"/>
            <w:r>
              <w:rPr>
                <w:rFonts w:ascii="宋体" w:eastAsia="宋体" w:hAnsi="宋体" w:cs="宋体" w:hint="eastAsia"/>
                <w:color w:val="000000" w:themeColor="text1"/>
                <w:kern w:val="0"/>
                <w:sz w:val="24"/>
              </w:rPr>
              <w:t>底部注沙或</w:t>
            </w:r>
            <w:proofErr w:type="gramEnd"/>
            <w:r>
              <w:rPr>
                <w:rFonts w:ascii="宋体" w:eastAsia="宋体" w:hAnsi="宋体" w:cs="宋体" w:hint="eastAsia"/>
                <w:color w:val="000000" w:themeColor="text1"/>
                <w:kern w:val="0"/>
                <w:sz w:val="24"/>
              </w:rPr>
              <w:t>注水）6.宣泄棒（加强）2个</w:t>
            </w:r>
            <w:r>
              <w:rPr>
                <w:rFonts w:ascii="宋体" w:eastAsia="宋体" w:hAnsi="宋体" w:cs="宋体" w:hint="eastAsia"/>
                <w:color w:val="000000"/>
                <w:kern w:val="0"/>
                <w:sz w:val="24"/>
              </w:rPr>
              <w:t>（双层材料，长</w:t>
            </w:r>
            <w:r>
              <w:rPr>
                <w:rFonts w:ascii="宋体" w:eastAsia="宋体" w:hAnsi="宋体" w:cs="宋体" w:hint="eastAsia"/>
                <w:kern w:val="0"/>
                <w:sz w:val="24"/>
              </w:rPr>
              <w:t>≥</w:t>
            </w:r>
            <w:r>
              <w:rPr>
                <w:rFonts w:ascii="宋体" w:eastAsia="宋体" w:hAnsi="宋体" w:cs="宋体" w:hint="eastAsia"/>
                <w:color w:val="000000"/>
                <w:kern w:val="0"/>
                <w:sz w:val="24"/>
              </w:rPr>
              <w:t>80cm，内为进口PVC材质加厚内胆，外套蓝色绒布）</w:t>
            </w:r>
            <w:r>
              <w:rPr>
                <w:rFonts w:ascii="宋体" w:eastAsia="宋体" w:hAnsi="宋体" w:cs="宋体" w:hint="eastAsia"/>
                <w:color w:val="000000" w:themeColor="text1"/>
                <w:kern w:val="0"/>
                <w:sz w:val="24"/>
              </w:rPr>
              <w:t>7.毛绒宣泄棒2个（卡通造型，高级pp棉填充）8.宣泄脸谱2个（棉布，</w:t>
            </w:r>
            <w:proofErr w:type="gramStart"/>
            <w:r>
              <w:rPr>
                <w:rFonts w:ascii="宋体" w:eastAsia="宋体" w:hAnsi="宋体" w:cs="宋体" w:hint="eastAsia"/>
                <w:bCs/>
                <w:kern w:val="0"/>
                <w:sz w:val="24"/>
              </w:rPr>
              <w:t>布艺丝印</w:t>
            </w:r>
            <w:proofErr w:type="gramEnd"/>
            <w:r>
              <w:rPr>
                <w:rFonts w:ascii="宋体" w:eastAsia="宋体" w:hAnsi="宋体" w:cs="宋体" w:hint="eastAsia"/>
                <w:bCs/>
                <w:kern w:val="0"/>
                <w:sz w:val="24"/>
              </w:rPr>
              <w:t>，前后两面均有表情图案</w:t>
            </w:r>
            <w:r>
              <w:rPr>
                <w:rFonts w:ascii="宋体" w:eastAsia="宋体" w:hAnsi="宋体" w:cs="宋体" w:hint="eastAsia"/>
                <w:color w:val="000000" w:themeColor="text1"/>
                <w:kern w:val="0"/>
                <w:sz w:val="24"/>
              </w:rPr>
              <w:t>）9.宣泄手套2副（</w:t>
            </w:r>
            <w:r>
              <w:rPr>
                <w:rFonts w:ascii="宋体" w:eastAsia="宋体" w:hAnsi="宋体" w:cs="宋体" w:hint="eastAsia"/>
                <w:kern w:val="0"/>
                <w:sz w:val="24"/>
              </w:rPr>
              <w:t>优质PU革，内部压缩海绵一次成型，有很好的透气性，可有效缓解撞击</w:t>
            </w:r>
            <w:r>
              <w:rPr>
                <w:rFonts w:ascii="宋体" w:eastAsia="宋体" w:hAnsi="宋体" w:cs="宋体" w:hint="eastAsia"/>
                <w:color w:val="000000" w:themeColor="text1"/>
                <w:kern w:val="0"/>
                <w:sz w:val="24"/>
              </w:rPr>
              <w:t>）10.宣泄抱枕1个(</w:t>
            </w:r>
            <w:r>
              <w:rPr>
                <w:rFonts w:ascii="宋体" w:eastAsia="宋体" w:hAnsi="宋体" w:cs="宋体" w:hint="eastAsia"/>
                <w:kern w:val="0"/>
                <w:sz w:val="24"/>
              </w:rPr>
              <w:t>≥</w:t>
            </w:r>
            <w:r>
              <w:rPr>
                <w:rFonts w:ascii="宋体" w:eastAsia="宋体" w:hAnsi="宋体" w:cs="宋体" w:hint="eastAsia"/>
                <w:color w:val="000000" w:themeColor="text1"/>
                <w:kern w:val="0"/>
                <w:sz w:val="24"/>
              </w:rPr>
              <w:t>45*45cm，pp棉填充）11.宣泄挂图 3个（尺寸</w:t>
            </w:r>
            <w:r>
              <w:rPr>
                <w:rFonts w:ascii="宋体" w:eastAsia="宋体" w:hAnsi="宋体" w:cs="宋体" w:hint="eastAsia"/>
                <w:kern w:val="0"/>
                <w:sz w:val="24"/>
              </w:rPr>
              <w:t>≥</w:t>
            </w:r>
            <w:r>
              <w:rPr>
                <w:rFonts w:ascii="宋体" w:eastAsia="宋体" w:hAnsi="宋体" w:cs="宋体" w:hint="eastAsia"/>
                <w:color w:val="000000" w:themeColor="text1"/>
                <w:kern w:val="0"/>
                <w:sz w:val="24"/>
              </w:rPr>
              <w:t>40*60cm，厚</w:t>
            </w:r>
            <w:r>
              <w:rPr>
                <w:rFonts w:ascii="宋体" w:eastAsia="宋体" w:hAnsi="宋体" w:cs="宋体" w:hint="eastAsia"/>
                <w:kern w:val="0"/>
                <w:sz w:val="24"/>
              </w:rPr>
              <w:t>≥</w:t>
            </w:r>
            <w:r>
              <w:rPr>
                <w:rFonts w:ascii="宋体" w:eastAsia="宋体" w:hAnsi="宋体" w:cs="宋体" w:hint="eastAsia"/>
                <w:color w:val="000000" w:themeColor="text1"/>
                <w:kern w:val="0"/>
                <w:sz w:val="24"/>
              </w:rPr>
              <w:t>4mm，高档PVC材质，高</w:t>
            </w:r>
            <w:proofErr w:type="gramStart"/>
            <w:r>
              <w:rPr>
                <w:rFonts w:ascii="宋体" w:eastAsia="宋体" w:hAnsi="宋体" w:cs="宋体" w:hint="eastAsia"/>
                <w:color w:val="000000" w:themeColor="text1"/>
                <w:kern w:val="0"/>
                <w:sz w:val="24"/>
              </w:rPr>
              <w:t>清晰画</w:t>
            </w:r>
            <w:proofErr w:type="gramEnd"/>
            <w:r>
              <w:rPr>
                <w:rFonts w:ascii="宋体" w:eastAsia="宋体" w:hAnsi="宋体" w:cs="宋体" w:hint="eastAsia"/>
                <w:color w:val="000000" w:themeColor="text1"/>
                <w:kern w:val="0"/>
                <w:sz w:val="24"/>
              </w:rPr>
              <w:t>质、永不退色,）12.宣泄制度挂图海报1张（相纸尺寸为42*57cm，亚克力板尺寸为</w:t>
            </w:r>
            <w:r>
              <w:rPr>
                <w:rFonts w:ascii="宋体" w:eastAsia="宋体" w:hAnsi="宋体" w:cs="宋体" w:hint="eastAsia"/>
                <w:kern w:val="0"/>
                <w:sz w:val="24"/>
              </w:rPr>
              <w:t>≥</w:t>
            </w:r>
            <w:r>
              <w:rPr>
                <w:rFonts w:ascii="宋体" w:eastAsia="宋体" w:hAnsi="宋体" w:cs="宋体" w:hint="eastAsia"/>
                <w:color w:val="000000" w:themeColor="text1"/>
                <w:kern w:val="0"/>
                <w:sz w:val="24"/>
              </w:rPr>
              <w:t>45*60cm，内为防水相纸微喷</w:t>
            </w:r>
            <w:r>
              <w:rPr>
                <w:rFonts w:ascii="宋体" w:eastAsia="宋体" w:hAnsi="宋体" w:cs="宋体" w:hint="eastAsia"/>
                <w:color w:val="000000" w:themeColor="text1"/>
                <w:kern w:val="0"/>
                <w:sz w:val="24"/>
              </w:rPr>
              <w:lastRenderedPageBreak/>
              <w:t>画芯，外为双层亚克力板。高</w:t>
            </w:r>
            <w:proofErr w:type="gramStart"/>
            <w:r>
              <w:rPr>
                <w:rFonts w:ascii="宋体" w:eastAsia="宋体" w:hAnsi="宋体" w:cs="宋体" w:hint="eastAsia"/>
                <w:color w:val="000000" w:themeColor="text1"/>
                <w:kern w:val="0"/>
                <w:sz w:val="24"/>
              </w:rPr>
              <w:t>清晰画</w:t>
            </w:r>
            <w:proofErr w:type="gramEnd"/>
            <w:r>
              <w:rPr>
                <w:rFonts w:ascii="宋体" w:eastAsia="宋体" w:hAnsi="宋体" w:cs="宋体" w:hint="eastAsia"/>
                <w:color w:val="000000" w:themeColor="text1"/>
                <w:kern w:val="0"/>
                <w:sz w:val="24"/>
              </w:rPr>
              <w:t>质、永不退色）13.涂鸦墙1张，长</w:t>
            </w:r>
            <w:r>
              <w:rPr>
                <w:rFonts w:ascii="宋体" w:eastAsia="宋体" w:hAnsi="宋体" w:cs="宋体" w:hint="eastAsia"/>
                <w:kern w:val="0"/>
                <w:sz w:val="24"/>
              </w:rPr>
              <w:t>≥</w:t>
            </w:r>
            <w:r>
              <w:rPr>
                <w:rFonts w:ascii="宋体" w:eastAsia="宋体" w:hAnsi="宋体" w:cs="宋体" w:hint="eastAsia"/>
                <w:color w:val="000000" w:themeColor="text1"/>
                <w:kern w:val="0"/>
                <w:sz w:val="24"/>
              </w:rPr>
              <w:t>1m（120*N cm，厚度为</w:t>
            </w:r>
            <w:r>
              <w:rPr>
                <w:rFonts w:ascii="宋体" w:eastAsia="宋体" w:hAnsi="宋体" w:cs="宋体" w:hint="eastAsia"/>
                <w:kern w:val="0"/>
                <w:sz w:val="24"/>
              </w:rPr>
              <w:t>≥</w:t>
            </w:r>
            <w:r>
              <w:rPr>
                <w:rFonts w:ascii="宋体" w:eastAsia="宋体" w:hAnsi="宋体" w:cs="宋体" w:hint="eastAsia"/>
                <w:color w:val="000000" w:themeColor="text1"/>
                <w:kern w:val="0"/>
                <w:sz w:val="24"/>
              </w:rPr>
              <w:t>0.17mm(可按照客户的要求销售1-N米），PET材质，无毒环保，赠送涂鸦笔2支，涂鸦板擦1个）14.惨叫鸡1个（高</w:t>
            </w:r>
            <w:r>
              <w:rPr>
                <w:rFonts w:ascii="宋体" w:eastAsia="宋体" w:hAnsi="宋体" w:cs="宋体" w:hint="eastAsia"/>
                <w:kern w:val="0"/>
                <w:sz w:val="24"/>
              </w:rPr>
              <w:t>≥</w:t>
            </w:r>
            <w:r>
              <w:rPr>
                <w:rFonts w:ascii="宋体" w:eastAsia="宋体" w:hAnsi="宋体" w:cs="宋体" w:hint="eastAsia"/>
                <w:color w:val="000000" w:themeColor="text1"/>
                <w:kern w:val="0"/>
                <w:sz w:val="24"/>
              </w:rPr>
              <w:t>32cm，重约120g，采用安全无毒健康</w:t>
            </w:r>
            <w:proofErr w:type="gramStart"/>
            <w:r>
              <w:rPr>
                <w:rFonts w:ascii="宋体" w:eastAsia="宋体" w:hAnsi="宋体" w:cs="宋体" w:hint="eastAsia"/>
                <w:color w:val="000000" w:themeColor="text1"/>
                <w:kern w:val="0"/>
                <w:sz w:val="24"/>
              </w:rPr>
              <w:t>环保搪胶材质</w:t>
            </w:r>
            <w:proofErr w:type="gramEnd"/>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15.宣泄壶1个（高度为</w:t>
            </w:r>
            <w:r>
              <w:rPr>
                <w:rFonts w:ascii="宋体" w:eastAsia="宋体" w:hAnsi="宋体" w:cs="宋体" w:hint="eastAsia"/>
                <w:kern w:val="0"/>
                <w:sz w:val="24"/>
              </w:rPr>
              <w:t>≥</w:t>
            </w:r>
            <w:r>
              <w:rPr>
                <w:rFonts w:ascii="宋体" w:eastAsia="宋体" w:hAnsi="宋体" w:cs="宋体" w:hint="eastAsia"/>
                <w:color w:val="000000" w:themeColor="text1"/>
                <w:kern w:val="0"/>
                <w:sz w:val="24"/>
              </w:rPr>
              <w:t>18.5cm，最大直径</w:t>
            </w:r>
            <w:r>
              <w:rPr>
                <w:rFonts w:ascii="宋体" w:eastAsia="宋体" w:hAnsi="宋体" w:cs="宋体" w:hint="eastAsia"/>
                <w:kern w:val="0"/>
                <w:sz w:val="24"/>
              </w:rPr>
              <w:t>≥</w:t>
            </w:r>
            <w:r>
              <w:rPr>
                <w:rFonts w:ascii="宋体" w:eastAsia="宋体" w:hAnsi="宋体" w:cs="宋体" w:hint="eastAsia"/>
                <w:color w:val="000000" w:themeColor="text1"/>
                <w:kern w:val="0"/>
                <w:sz w:val="24"/>
              </w:rPr>
              <w:t>13cm，净重</w:t>
            </w:r>
            <w:r>
              <w:rPr>
                <w:rFonts w:ascii="宋体" w:eastAsia="宋体" w:hAnsi="宋体" w:cs="宋体" w:hint="eastAsia"/>
                <w:kern w:val="0"/>
                <w:sz w:val="24"/>
              </w:rPr>
              <w:t>≥</w:t>
            </w:r>
            <w:r>
              <w:rPr>
                <w:rFonts w:ascii="宋体" w:eastAsia="宋体" w:hAnsi="宋体" w:cs="宋体" w:hint="eastAsia"/>
                <w:color w:val="000000" w:themeColor="text1"/>
                <w:kern w:val="0"/>
                <w:sz w:val="24"/>
              </w:rPr>
              <w:t>210g，ABS树脂材料）</w:t>
            </w:r>
          </w:p>
          <w:p w:rsidR="00481956" w:rsidRDefault="00481956" w:rsidP="00481956">
            <w:pPr>
              <w:rPr>
                <w:rFonts w:ascii="宋体" w:eastAsia="宋体" w:hAnsi="宋体" w:cs="宋体"/>
                <w:b/>
                <w:bCs/>
                <w:color w:val="000000" w:themeColor="text1"/>
                <w:kern w:val="0"/>
                <w:sz w:val="24"/>
              </w:rPr>
            </w:pPr>
            <w:r>
              <w:rPr>
                <w:rFonts w:ascii="宋体" w:eastAsia="宋体" w:hAnsi="宋体" w:cs="宋体" w:hint="eastAsia"/>
                <w:b/>
                <w:bCs/>
                <w:color w:val="000000" w:themeColor="text1"/>
                <w:kern w:val="0"/>
                <w:sz w:val="24"/>
              </w:rPr>
              <w:t>三、产品可提供资质：</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1.提供宣泄类设备国家甲醛检测报告</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2.提供GB/T19001-2016/ISO9001:2015的国家质量管理体系认证证书，认证范围须包含“心理教学设备、软件及辅助设备的销售和服务、应用软件的开发”。</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3.提供GB/T24001-2016/ISO14001:2015的环境管理体系认证证书，认证范围须包含“心理教学设备、软件及辅助设备的销售和服务、应用软件的开发”。4.提供GB/T28001-2011/OHSAS18001:2007的职业健康安全管理体系认证证书，认证范围须包含“心理教学设备、软件及辅助设备的销售和服务、应用软件的开发”。</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套</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rPr>
          <w:trHeight w:val="3913"/>
        </w:trPr>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测评软件</w:t>
            </w:r>
          </w:p>
        </w:tc>
        <w:tc>
          <w:tcPr>
            <w:tcW w:w="8641" w:type="dxa"/>
            <w:vAlign w:val="center"/>
          </w:tcPr>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一、产品简介</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心理测评档案管理系统涵盖心理健康、人格、职业、智力、情绪、婚姻家庭等常见测评主题，包含心理测试、问卷调查、危机预警、心理档案等核心功能，可有效辅助单位开展心理健康普查、心理问题评估、危机筛查和心理档案建立等工作。</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二、功能参数</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r>
              <w:rPr>
                <w:rFonts w:ascii="宋体" w:eastAsia="宋体" w:hAnsi="宋体" w:cs="宋体" w:hint="eastAsia"/>
                <w:bCs/>
                <w:color w:val="000000" w:themeColor="text1"/>
                <w:kern w:val="0"/>
                <w:sz w:val="24"/>
              </w:rPr>
              <w:t>系统架构：</w:t>
            </w:r>
            <w:r>
              <w:rPr>
                <w:rFonts w:ascii="宋体" w:eastAsia="宋体" w:hAnsi="宋体" w:cs="宋体" w:hint="eastAsia"/>
                <w:color w:val="000000" w:themeColor="text1"/>
                <w:kern w:val="0"/>
                <w:sz w:val="24"/>
              </w:rPr>
              <w:t>系统基于b/s开发，SQL Server数据安全，稳定。为保障系统使用及数据安全，拥有唯一的安全密钥登录。2.</w:t>
            </w:r>
            <w:r>
              <w:rPr>
                <w:rFonts w:ascii="宋体" w:eastAsia="宋体" w:hAnsi="宋体" w:cs="宋体" w:hint="eastAsia"/>
                <w:bCs/>
                <w:color w:val="000000" w:themeColor="text1"/>
                <w:kern w:val="0"/>
                <w:sz w:val="24"/>
              </w:rPr>
              <w:t>权限设置：</w:t>
            </w:r>
            <w:r>
              <w:rPr>
                <w:rFonts w:ascii="宋体" w:eastAsia="宋体" w:hAnsi="宋体" w:cs="宋体" w:hint="eastAsia"/>
                <w:color w:val="000000" w:themeColor="text1"/>
                <w:kern w:val="0"/>
                <w:sz w:val="24"/>
              </w:rPr>
              <w:t>管理员可根据工作需要给不同角色人员分配不同的功能权限，开放不同的数据查看范围；系统支持无限</w:t>
            </w:r>
            <w:proofErr w:type="gramStart"/>
            <w:r>
              <w:rPr>
                <w:rFonts w:ascii="宋体" w:eastAsia="宋体" w:hAnsi="宋体" w:cs="宋体" w:hint="eastAsia"/>
                <w:color w:val="000000" w:themeColor="text1"/>
                <w:kern w:val="0"/>
                <w:sz w:val="24"/>
              </w:rPr>
              <w:t>级设置</w:t>
            </w:r>
            <w:proofErr w:type="gramEnd"/>
            <w:r>
              <w:rPr>
                <w:rFonts w:ascii="宋体" w:eastAsia="宋体" w:hAnsi="宋体" w:cs="宋体" w:hint="eastAsia"/>
                <w:color w:val="000000" w:themeColor="text1"/>
                <w:kern w:val="0"/>
                <w:sz w:val="24"/>
              </w:rPr>
              <w:t>部门管理、自定义扩充成员信息字段、自定义角色类型等。3.</w:t>
            </w:r>
            <w:r>
              <w:rPr>
                <w:rFonts w:ascii="宋体" w:eastAsia="宋体" w:hAnsi="宋体" w:cs="宋体" w:hint="eastAsia"/>
                <w:bCs/>
                <w:color w:val="000000" w:themeColor="text1"/>
                <w:kern w:val="0"/>
                <w:sz w:val="24"/>
              </w:rPr>
              <w:t>心理测评量表：系统包含</w:t>
            </w:r>
            <w:r>
              <w:rPr>
                <w:rFonts w:ascii="宋体" w:eastAsia="宋体" w:hAnsi="宋体" w:cs="宋体" w:hint="eastAsia"/>
                <w:bCs/>
                <w:kern w:val="0"/>
                <w:sz w:val="24"/>
              </w:rPr>
              <w:t>专业量表：</w:t>
            </w:r>
            <w:r>
              <w:rPr>
                <w:rFonts w:ascii="宋体" w:eastAsia="宋体" w:hAnsi="宋体" w:cs="宋体" w:hint="eastAsia"/>
                <w:kern w:val="0"/>
                <w:sz w:val="24"/>
              </w:rPr>
              <w:t>涵盖儿童心理行为评定、婚姻家庭测验、社会适应、学生心理行为评定等10个测验种类，需包含儿少心理健康量表（MHS0-CA)、儿童感觉统合能力发展评定量表、学龄前儿童活动调查表、Olson</w:t>
            </w:r>
            <w:r>
              <w:rPr>
                <w:rFonts w:ascii="宋体" w:eastAsia="宋体" w:hAnsi="宋体" w:cs="宋体" w:hint="eastAsia"/>
                <w:color w:val="000000" w:themeColor="text1"/>
                <w:kern w:val="0"/>
                <w:sz w:val="24"/>
              </w:rPr>
              <w:t xml:space="preserve">婚姻质量问卷、Olson婚姻质量 </w:t>
            </w:r>
            <w:r>
              <w:rPr>
                <w:rFonts w:ascii="宋体" w:eastAsia="宋体" w:hAnsi="宋体" w:cs="宋体" w:hint="eastAsia"/>
                <w:kern w:val="0"/>
                <w:sz w:val="24"/>
              </w:rPr>
              <w:t xml:space="preserve">                                                                                                                                                                                                                                                                              问卷、容纳他人量表等36个心理量表。</w:t>
            </w:r>
            <w:r>
              <w:rPr>
                <w:rFonts w:ascii="宋体" w:eastAsia="宋体" w:hAnsi="宋体" w:cs="宋体" w:hint="eastAsia"/>
                <w:color w:val="000000" w:themeColor="text1"/>
                <w:kern w:val="0"/>
                <w:sz w:val="24"/>
              </w:rPr>
              <w:t>4</w:t>
            </w:r>
            <w:r>
              <w:rPr>
                <w:rFonts w:ascii="宋体" w:eastAsia="宋体" w:hAnsi="宋体" w:cs="宋体" w:hint="eastAsia"/>
                <w:kern w:val="0"/>
                <w:sz w:val="24"/>
              </w:rPr>
              <w:t>.个性</w:t>
            </w:r>
            <w:r>
              <w:rPr>
                <w:rFonts w:ascii="宋体" w:eastAsia="宋体" w:hAnsi="宋体" w:cs="宋体" w:hint="eastAsia"/>
                <w:bCs/>
                <w:color w:val="000000" w:themeColor="text1"/>
                <w:kern w:val="0"/>
                <w:sz w:val="24"/>
              </w:rPr>
              <w:t>化量表管理：</w:t>
            </w:r>
            <w:r>
              <w:rPr>
                <w:rFonts w:ascii="宋体" w:eastAsia="宋体" w:hAnsi="宋体" w:cs="宋体" w:hint="eastAsia"/>
                <w:color w:val="000000" w:themeColor="text1"/>
                <w:kern w:val="0"/>
                <w:sz w:val="24"/>
              </w:rPr>
              <w:t>系统需提供自定义添加量表的独立数据库，保障用户添加量表类别、名称、题目、计分、因子公式、</w:t>
            </w:r>
            <w:r>
              <w:rPr>
                <w:rFonts w:ascii="宋体" w:eastAsia="宋体" w:hAnsi="宋体" w:cs="宋体" w:hint="eastAsia"/>
                <w:color w:val="000000" w:themeColor="text1"/>
                <w:kern w:val="0"/>
                <w:sz w:val="24"/>
              </w:rPr>
              <w:lastRenderedPageBreak/>
              <w:t>维度解释、辅导建议、预警范围等进行自主便捷</w:t>
            </w:r>
            <w:proofErr w:type="gramStart"/>
            <w:r>
              <w:rPr>
                <w:rFonts w:ascii="宋体" w:eastAsia="宋体" w:hAnsi="宋体" w:cs="宋体" w:hint="eastAsia"/>
                <w:color w:val="000000" w:themeColor="text1"/>
                <w:kern w:val="0"/>
                <w:sz w:val="24"/>
              </w:rPr>
              <w:t>性设置</w:t>
            </w:r>
            <w:proofErr w:type="gramEnd"/>
            <w:r>
              <w:rPr>
                <w:rFonts w:ascii="宋体" w:eastAsia="宋体" w:hAnsi="宋体" w:cs="宋体" w:hint="eastAsia"/>
                <w:color w:val="000000" w:themeColor="text1"/>
                <w:kern w:val="0"/>
                <w:sz w:val="24"/>
              </w:rPr>
              <w:t>和管理。可自主添加和修改常模值和预警值；并支持多常模添加。5.</w:t>
            </w:r>
            <w:r>
              <w:rPr>
                <w:rFonts w:ascii="宋体" w:eastAsia="宋体" w:hAnsi="宋体" w:cs="宋体" w:hint="eastAsia"/>
                <w:bCs/>
                <w:color w:val="000000" w:themeColor="text1"/>
                <w:kern w:val="0"/>
                <w:sz w:val="24"/>
              </w:rPr>
              <w:t>测评任务发布：</w:t>
            </w:r>
            <w:r>
              <w:rPr>
                <w:rFonts w:ascii="宋体" w:eastAsia="宋体" w:hAnsi="宋体" w:cs="宋体" w:hint="eastAsia"/>
                <w:color w:val="000000" w:themeColor="text1"/>
                <w:kern w:val="0"/>
                <w:sz w:val="24"/>
              </w:rPr>
              <w:t>可以根据需求自定义发布室测评计划，设置发布状态、有效时间、包含量表、量表控制条件、人员范围、群体日常测试/普测等参数，系统支持分段测评；并可对测试进度实时监控，具备及时提醒或撤销作答的功能，使得心理筛查工作更加便捷。 6.</w:t>
            </w:r>
            <w:r>
              <w:rPr>
                <w:rFonts w:ascii="宋体" w:eastAsia="宋体" w:hAnsi="宋体" w:cs="宋体" w:hint="eastAsia"/>
                <w:bCs/>
                <w:color w:val="000000" w:themeColor="text1"/>
                <w:kern w:val="0"/>
                <w:sz w:val="24"/>
              </w:rPr>
              <w:t>个体和团体报告：</w:t>
            </w:r>
            <w:r>
              <w:rPr>
                <w:rFonts w:ascii="宋体" w:eastAsia="宋体" w:hAnsi="宋体" w:cs="宋体" w:hint="eastAsia"/>
                <w:color w:val="000000" w:themeColor="text1"/>
                <w:kern w:val="0"/>
                <w:sz w:val="24"/>
              </w:rPr>
              <w:t>系统可满足批量导出所有测试人员个体报告；可生成包含基本信息、测试简介、团队平均状态、团队成员在不同维度上的分布情况的团体报告，支持导出、方便管理员了解该团体内成员的情况。7.</w:t>
            </w:r>
            <w:r>
              <w:rPr>
                <w:rFonts w:ascii="宋体" w:eastAsia="宋体" w:hAnsi="宋体" w:cs="宋体" w:hint="eastAsia"/>
                <w:bCs/>
                <w:color w:val="000000" w:themeColor="text1"/>
                <w:kern w:val="0"/>
                <w:sz w:val="24"/>
              </w:rPr>
              <w:t>团体统计分析：</w:t>
            </w:r>
            <w:r>
              <w:rPr>
                <w:rFonts w:ascii="宋体" w:eastAsia="宋体" w:hAnsi="宋体" w:cs="宋体" w:hint="eastAsia"/>
                <w:color w:val="000000" w:themeColor="text1"/>
                <w:kern w:val="0"/>
                <w:sz w:val="24"/>
              </w:rPr>
              <w:t>系统支持多个团体之间分析与统计，自动生成至少包括平均值比较、标准差比较、P值、F值、差异分析的统计报表，支持测试数据excel形式批量导出，可直接对接SPSS系统，为后期复杂的数据分析计算提供基础。8.</w:t>
            </w:r>
            <w:r>
              <w:rPr>
                <w:rFonts w:ascii="宋体" w:eastAsia="宋体" w:hAnsi="宋体" w:cs="宋体" w:hint="eastAsia"/>
                <w:bCs/>
                <w:color w:val="000000" w:themeColor="text1"/>
                <w:kern w:val="0"/>
                <w:sz w:val="24"/>
              </w:rPr>
              <w:t>智能危机预警：</w:t>
            </w:r>
            <w:r>
              <w:rPr>
                <w:rFonts w:ascii="宋体" w:eastAsia="宋体" w:hAnsi="宋体" w:cs="宋体" w:hint="eastAsia"/>
                <w:color w:val="000000" w:themeColor="text1"/>
                <w:kern w:val="0"/>
                <w:sz w:val="24"/>
              </w:rPr>
              <w:t>支持多量表多维度组合筛选可智能划分多层预警等级，根据测量结果，自动将来访者按照心理问题的严重程度进行分类，并用醒目的五种颜色进行分别显示。便于咨询师直观了解来访者情况，采取不同层次的干预措施。9.</w:t>
            </w:r>
            <w:r>
              <w:rPr>
                <w:rFonts w:ascii="宋体" w:eastAsia="宋体" w:hAnsi="宋体" w:cs="宋体" w:hint="eastAsia"/>
                <w:bCs/>
                <w:color w:val="000000" w:themeColor="text1"/>
                <w:kern w:val="0"/>
                <w:sz w:val="24"/>
              </w:rPr>
              <w:t>自定义问卷调查：</w:t>
            </w:r>
            <w:r>
              <w:rPr>
                <w:rFonts w:ascii="宋体" w:eastAsia="宋体" w:hAnsi="宋体" w:cs="宋体" w:hint="eastAsia"/>
                <w:color w:val="000000" w:themeColor="text1"/>
                <w:kern w:val="0"/>
                <w:sz w:val="24"/>
              </w:rPr>
              <w:t>支持自定义编制问卷，可设置封闭式问答和开放式问答多种题型，并自主设置分值；并将结果模块统计和导出，可以图表形式查看选项占比、平均分等数据。能对问卷作答进度实时监控，并具备及时提醒或撤销作答功能。10.</w:t>
            </w:r>
            <w:r>
              <w:rPr>
                <w:rFonts w:ascii="宋体" w:eastAsia="宋体" w:hAnsi="宋体" w:cs="宋体" w:hint="eastAsia"/>
                <w:bCs/>
                <w:color w:val="000000" w:themeColor="text1"/>
                <w:kern w:val="0"/>
                <w:sz w:val="24"/>
              </w:rPr>
              <w:t>智能预约排班：</w:t>
            </w:r>
            <w:r>
              <w:rPr>
                <w:rFonts w:ascii="宋体" w:eastAsia="宋体" w:hAnsi="宋体" w:cs="宋体" w:hint="eastAsia"/>
                <w:color w:val="000000" w:themeColor="text1"/>
                <w:kern w:val="0"/>
                <w:sz w:val="24"/>
              </w:rPr>
              <w:t>咨询师可批量排班、处理预约申请；支持咨询师简介。11.</w:t>
            </w:r>
            <w:r>
              <w:rPr>
                <w:rFonts w:ascii="宋体" w:eastAsia="宋体" w:hAnsi="宋体" w:cs="宋体" w:hint="eastAsia"/>
                <w:bCs/>
                <w:color w:val="000000" w:themeColor="text1"/>
                <w:kern w:val="0"/>
                <w:sz w:val="24"/>
              </w:rPr>
              <w:t>在线咨询：</w:t>
            </w:r>
            <w:r>
              <w:rPr>
                <w:rFonts w:ascii="宋体" w:eastAsia="宋体" w:hAnsi="宋体" w:cs="宋体" w:hint="eastAsia"/>
                <w:color w:val="000000" w:themeColor="text1"/>
                <w:kern w:val="0"/>
                <w:sz w:val="24"/>
              </w:rPr>
              <w:t>系统支持同步在线咨询，系统预约后可随时开通在线咨询并支持任意人数的咨询辅导；咨询环节中</w:t>
            </w:r>
            <w:proofErr w:type="gramStart"/>
            <w:r>
              <w:rPr>
                <w:rFonts w:ascii="宋体" w:eastAsia="宋体" w:hAnsi="宋体" w:cs="宋体" w:hint="eastAsia"/>
                <w:color w:val="000000" w:themeColor="text1"/>
                <w:kern w:val="0"/>
                <w:sz w:val="24"/>
              </w:rPr>
              <w:t>可文字</w:t>
            </w:r>
            <w:proofErr w:type="gramEnd"/>
            <w:r>
              <w:rPr>
                <w:rFonts w:ascii="宋体" w:eastAsia="宋体" w:hAnsi="宋体" w:cs="宋体" w:hint="eastAsia"/>
                <w:color w:val="000000" w:themeColor="text1"/>
                <w:kern w:val="0"/>
                <w:sz w:val="24"/>
              </w:rPr>
              <w:t>输入、emoji表情、相互讨论、个人发言等多种形式无缝切换。12.</w:t>
            </w:r>
            <w:r>
              <w:rPr>
                <w:rFonts w:ascii="宋体" w:eastAsia="宋体" w:hAnsi="宋体" w:cs="宋体" w:hint="eastAsia"/>
                <w:bCs/>
                <w:color w:val="000000" w:themeColor="text1"/>
                <w:kern w:val="0"/>
                <w:sz w:val="24"/>
              </w:rPr>
              <w:t>咨询过程记录：</w:t>
            </w:r>
            <w:r>
              <w:rPr>
                <w:rFonts w:ascii="宋体" w:eastAsia="宋体" w:hAnsi="宋体" w:cs="宋体" w:hint="eastAsia"/>
                <w:color w:val="000000" w:themeColor="text1"/>
                <w:kern w:val="0"/>
                <w:sz w:val="24"/>
              </w:rPr>
              <w:t>系统具备咨询师工作成果展示和线上笔记功能，在系统</w:t>
            </w:r>
            <w:proofErr w:type="gramStart"/>
            <w:r>
              <w:rPr>
                <w:rFonts w:ascii="宋体" w:eastAsia="宋体" w:hAnsi="宋体" w:cs="宋体" w:hint="eastAsia"/>
                <w:color w:val="000000" w:themeColor="text1"/>
                <w:kern w:val="0"/>
                <w:sz w:val="24"/>
              </w:rPr>
              <w:t>内记录</w:t>
            </w:r>
            <w:proofErr w:type="gramEnd"/>
            <w:r>
              <w:rPr>
                <w:rFonts w:ascii="宋体" w:eastAsia="宋体" w:hAnsi="宋体" w:cs="宋体" w:hint="eastAsia"/>
                <w:color w:val="000000" w:themeColor="text1"/>
                <w:kern w:val="0"/>
                <w:sz w:val="24"/>
              </w:rPr>
              <w:t>来访者基本情况、咨询技巧运用、咨询效果、结案总结等无限量模块，可根据结案状态、时间、</w:t>
            </w:r>
            <w:proofErr w:type="gramStart"/>
            <w:r>
              <w:rPr>
                <w:rFonts w:ascii="宋体" w:eastAsia="宋体" w:hAnsi="宋体" w:cs="宋体" w:hint="eastAsia"/>
                <w:color w:val="000000" w:themeColor="text1"/>
                <w:kern w:val="0"/>
                <w:sz w:val="24"/>
              </w:rPr>
              <w:t>个案号等条件第</w:t>
            </w:r>
            <w:proofErr w:type="gramEnd"/>
            <w:r>
              <w:rPr>
                <w:rFonts w:ascii="宋体" w:eastAsia="宋体" w:hAnsi="宋体" w:cs="宋体" w:hint="eastAsia"/>
                <w:color w:val="000000" w:themeColor="text1"/>
                <w:kern w:val="0"/>
                <w:sz w:val="24"/>
              </w:rPr>
              <w:t>一时间找到所需内容。13.</w:t>
            </w:r>
            <w:r>
              <w:rPr>
                <w:rFonts w:ascii="宋体" w:eastAsia="宋体" w:hAnsi="宋体" w:cs="宋体" w:hint="eastAsia"/>
                <w:bCs/>
                <w:color w:val="000000" w:themeColor="text1"/>
                <w:kern w:val="0"/>
                <w:sz w:val="24"/>
              </w:rPr>
              <w:t>咨询结果统计：</w:t>
            </w:r>
            <w:r>
              <w:rPr>
                <w:rFonts w:ascii="宋体" w:eastAsia="宋体" w:hAnsi="宋体" w:cs="宋体" w:hint="eastAsia"/>
                <w:color w:val="000000" w:themeColor="text1"/>
                <w:kern w:val="0"/>
                <w:sz w:val="24"/>
              </w:rPr>
              <w:t>能够统计年度、季度、月度等阶段时间的咨询问题类型、接访数量、状况程度等数据信息，为工作绩效考核提供依据，并能对群体的心理状态有一个初步的了解；同时提供经典咨询案例，可为同类型的咨询问题提供参考。14.</w:t>
            </w:r>
            <w:r>
              <w:rPr>
                <w:rFonts w:ascii="宋体" w:eastAsia="宋体" w:hAnsi="宋体" w:cs="宋体" w:hint="eastAsia"/>
                <w:bCs/>
                <w:color w:val="000000" w:themeColor="text1"/>
                <w:kern w:val="0"/>
                <w:sz w:val="24"/>
              </w:rPr>
              <w:t>心理档案导出：</w:t>
            </w:r>
            <w:r>
              <w:rPr>
                <w:rFonts w:ascii="宋体" w:eastAsia="宋体" w:hAnsi="宋体" w:cs="宋体" w:hint="eastAsia"/>
                <w:color w:val="000000" w:themeColor="text1"/>
                <w:kern w:val="0"/>
                <w:sz w:val="24"/>
              </w:rPr>
              <w:t>系统内导出的心理档案和量表</w:t>
            </w:r>
            <w:proofErr w:type="gramStart"/>
            <w:r>
              <w:rPr>
                <w:rFonts w:ascii="宋体" w:eastAsia="宋体" w:hAnsi="宋体" w:cs="宋体" w:hint="eastAsia"/>
                <w:color w:val="000000" w:themeColor="text1"/>
                <w:kern w:val="0"/>
                <w:sz w:val="24"/>
              </w:rPr>
              <w:t>题册均</w:t>
            </w:r>
            <w:proofErr w:type="gramEnd"/>
            <w:r>
              <w:rPr>
                <w:rFonts w:ascii="宋体" w:eastAsia="宋体" w:hAnsi="宋体" w:cs="宋体" w:hint="eastAsia"/>
                <w:color w:val="000000" w:themeColor="text1"/>
                <w:kern w:val="0"/>
                <w:sz w:val="24"/>
              </w:rPr>
              <w:t>支持用户自定义编辑，包含对基本信息、评价结果、过程记录等等。15.</w:t>
            </w:r>
            <w:r>
              <w:rPr>
                <w:rFonts w:ascii="宋体" w:eastAsia="宋体" w:hAnsi="宋体" w:cs="宋体" w:hint="eastAsia"/>
                <w:bCs/>
                <w:color w:val="000000" w:themeColor="text1"/>
                <w:kern w:val="0"/>
                <w:sz w:val="24"/>
              </w:rPr>
              <w:t>回收站和站内信：</w:t>
            </w:r>
            <w:r>
              <w:rPr>
                <w:rFonts w:ascii="宋体" w:eastAsia="宋体" w:hAnsi="宋体" w:cs="宋体" w:hint="eastAsia"/>
                <w:color w:val="000000" w:themeColor="text1"/>
                <w:kern w:val="0"/>
                <w:sz w:val="24"/>
              </w:rPr>
              <w:t>系统具备回收站和站内信的功能，能够方便系统内用户沟通、消息通知、减少因</w:t>
            </w:r>
            <w:r>
              <w:rPr>
                <w:rFonts w:ascii="宋体" w:eastAsia="宋体" w:hAnsi="宋体" w:cs="宋体" w:hint="eastAsia"/>
                <w:color w:val="000000" w:themeColor="text1"/>
                <w:kern w:val="0"/>
                <w:sz w:val="24"/>
              </w:rPr>
              <w:lastRenderedPageBreak/>
              <w:t>误删数据造成的损失。16.</w:t>
            </w:r>
            <w:r>
              <w:rPr>
                <w:rFonts w:ascii="宋体" w:eastAsia="宋体" w:hAnsi="宋体" w:cs="宋体" w:hint="eastAsia"/>
                <w:bCs/>
                <w:color w:val="000000" w:themeColor="text1"/>
                <w:kern w:val="0"/>
                <w:sz w:val="24"/>
              </w:rPr>
              <w:t>图片上传：</w:t>
            </w:r>
            <w:r>
              <w:rPr>
                <w:rFonts w:ascii="宋体" w:eastAsia="宋体" w:hAnsi="宋体" w:cs="宋体" w:hint="eastAsia"/>
                <w:color w:val="000000" w:themeColor="text1"/>
                <w:kern w:val="0"/>
                <w:sz w:val="24"/>
              </w:rPr>
              <w:t>支持用户头像上传和修改头像，可以不限次数地上传jpg、</w:t>
            </w:r>
            <w:proofErr w:type="spellStart"/>
            <w:r>
              <w:rPr>
                <w:rFonts w:ascii="宋体" w:eastAsia="宋体" w:hAnsi="宋体" w:cs="宋体" w:hint="eastAsia"/>
                <w:color w:val="000000" w:themeColor="text1"/>
                <w:kern w:val="0"/>
                <w:sz w:val="24"/>
              </w:rPr>
              <w:t>png</w:t>
            </w:r>
            <w:proofErr w:type="spellEnd"/>
            <w:r>
              <w:rPr>
                <w:rFonts w:ascii="宋体" w:eastAsia="宋体" w:hAnsi="宋体" w:cs="宋体" w:hint="eastAsia"/>
                <w:color w:val="000000" w:themeColor="text1"/>
                <w:kern w:val="0"/>
                <w:sz w:val="24"/>
              </w:rPr>
              <w:t>等多种格式图片。17.</w:t>
            </w:r>
            <w:r>
              <w:rPr>
                <w:rFonts w:ascii="宋体" w:eastAsia="宋体" w:hAnsi="宋体" w:cs="宋体" w:hint="eastAsia"/>
                <w:bCs/>
                <w:color w:val="000000" w:themeColor="text1"/>
                <w:kern w:val="0"/>
                <w:sz w:val="24"/>
              </w:rPr>
              <w:t>档案查看：</w:t>
            </w:r>
            <w:r>
              <w:rPr>
                <w:rFonts w:ascii="宋体" w:eastAsia="宋体" w:hAnsi="宋体" w:cs="宋体" w:hint="eastAsia"/>
                <w:color w:val="000000" w:themeColor="text1"/>
                <w:kern w:val="0"/>
                <w:sz w:val="24"/>
              </w:rPr>
              <w:t>咨询师</w:t>
            </w:r>
            <w:r>
              <w:rPr>
                <w:rFonts w:ascii="宋体" w:eastAsia="宋体" w:hAnsi="宋体" w:cs="宋体" w:hint="eastAsia"/>
                <w:kern w:val="0"/>
                <w:sz w:val="24"/>
              </w:rPr>
              <w:t>可选择性查看成员的测评档案、心理咨询档案，以便于咨询</w:t>
            </w:r>
            <w:proofErr w:type="gramStart"/>
            <w:r>
              <w:rPr>
                <w:rFonts w:ascii="宋体" w:eastAsia="宋体" w:hAnsi="宋体" w:cs="宋体" w:hint="eastAsia"/>
                <w:kern w:val="0"/>
                <w:sz w:val="24"/>
              </w:rPr>
              <w:t>师了解</w:t>
            </w:r>
            <w:proofErr w:type="gramEnd"/>
            <w:r>
              <w:rPr>
                <w:rFonts w:ascii="宋体" w:eastAsia="宋体" w:hAnsi="宋体" w:cs="宋体" w:hint="eastAsia"/>
                <w:kern w:val="0"/>
                <w:sz w:val="24"/>
              </w:rPr>
              <w:t>成员的历史档案。18.</w:t>
            </w:r>
            <w:r>
              <w:rPr>
                <w:rFonts w:ascii="宋体" w:eastAsia="宋体" w:hAnsi="宋体" w:cs="宋体" w:hint="eastAsia"/>
                <w:bCs/>
                <w:kern w:val="0"/>
                <w:sz w:val="24"/>
              </w:rPr>
              <w:t>批量导入测试人员：</w:t>
            </w:r>
            <w:r>
              <w:rPr>
                <w:rFonts w:ascii="宋体" w:eastAsia="宋体" w:hAnsi="宋体" w:cs="宋体" w:hint="eastAsia"/>
                <w:kern w:val="0"/>
                <w:sz w:val="24"/>
              </w:rPr>
              <w:t>软件可以对大批测试人员的信息及数据进行批量导入。</w:t>
            </w:r>
            <w:r>
              <w:rPr>
                <w:rFonts w:ascii="宋体" w:eastAsia="宋体" w:hAnsi="宋体" w:cs="宋体" w:hint="eastAsia"/>
                <w:color w:val="000000" w:themeColor="text1"/>
                <w:kern w:val="0"/>
                <w:sz w:val="24"/>
              </w:rPr>
              <w:t>19.</w:t>
            </w:r>
            <w:r>
              <w:rPr>
                <w:rFonts w:ascii="宋体" w:eastAsia="宋体" w:hAnsi="宋体" w:cs="宋体" w:hint="eastAsia"/>
                <w:bCs/>
                <w:color w:val="000000" w:themeColor="text1"/>
                <w:kern w:val="0"/>
                <w:sz w:val="24"/>
              </w:rPr>
              <w:t>团体辅导教案：</w:t>
            </w:r>
            <w:proofErr w:type="gramStart"/>
            <w:r>
              <w:rPr>
                <w:rFonts w:ascii="宋体" w:eastAsia="宋体" w:hAnsi="宋体" w:cs="宋体" w:hint="eastAsia"/>
                <w:color w:val="000000" w:themeColor="text1"/>
                <w:kern w:val="0"/>
                <w:sz w:val="24"/>
              </w:rPr>
              <w:t>团辅教案</w:t>
            </w:r>
            <w:proofErr w:type="gramEnd"/>
            <w:r>
              <w:rPr>
                <w:rFonts w:ascii="宋体" w:eastAsia="宋体" w:hAnsi="宋体" w:cs="宋体" w:hint="eastAsia"/>
                <w:color w:val="000000" w:themeColor="text1"/>
                <w:kern w:val="0"/>
                <w:sz w:val="24"/>
              </w:rPr>
              <w:t>功能为帮助心理老师顺利开展线下辅导课程，系统需包含110个团体辅导的教学方案，支持高级管理员和管理员的查看和下载。</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三、产品配置</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1、系统安装U盘1个；2、系统使用说明书1本；3、系统加密狗1个；4、产品包装盒1个</w:t>
            </w:r>
          </w:p>
          <w:p w:rsidR="00481956" w:rsidRDefault="00481956" w:rsidP="00481956">
            <w:pPr>
              <w:rPr>
                <w:rFonts w:ascii="宋体" w:eastAsia="宋体" w:hAnsi="宋体" w:cs="宋体"/>
                <w:bCs/>
                <w:color w:val="000000" w:themeColor="text1"/>
                <w:kern w:val="0"/>
                <w:sz w:val="24"/>
              </w:rPr>
            </w:pPr>
            <w:r>
              <w:rPr>
                <w:rFonts w:ascii="宋体" w:eastAsia="宋体" w:hAnsi="宋体" w:cs="宋体" w:hint="eastAsia"/>
                <w:bCs/>
                <w:color w:val="000000" w:themeColor="text1"/>
                <w:kern w:val="0"/>
                <w:sz w:val="24"/>
              </w:rPr>
              <w:t>四、产品可提供资质：</w:t>
            </w:r>
          </w:p>
          <w:p w:rsidR="00481956" w:rsidRDefault="00481956" w:rsidP="00481956">
            <w:pP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提供中国软件评测中心颁布的心理测评档案管理系统软件测试报告；2.提供国家版权局颁布的心理测评档案管理系统软件著作权；3.提供GB/T19001-2016/ISO9001:2015的国家质量管理体系认证证书，认证范围须包含“心理教学设备、软件及辅助设备的销售和服务、应用软件的开发”；4.提供GB/T24001-2016/ISO14001:2015的环境管理体系认证证书，认证范围须包含“心理教学设备、软件及辅助设备的销售和服务、应用软件的开发”。5.提供GB/T28001-2011/OHSAS18001:2007的职业健康安全管理体系认证证书，认证范围须包含“心理教学设备、软件及辅助设备的销售和服务、应用软件的开发”。</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套</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卡座</w:t>
            </w:r>
          </w:p>
        </w:tc>
        <w:tc>
          <w:tcPr>
            <w:tcW w:w="8641" w:type="dxa"/>
            <w:vAlign w:val="center"/>
          </w:tcPr>
          <w:p w:rsidR="00481956" w:rsidRDefault="00481956" w:rsidP="00481956">
            <w:pPr>
              <w:rPr>
                <w:rFonts w:ascii="宋体" w:eastAsia="宋体" w:hAnsi="宋体" w:cs="宋体"/>
                <w:color w:val="000000" w:themeColor="text1"/>
                <w:kern w:val="0"/>
                <w:sz w:val="24"/>
              </w:rPr>
            </w:pPr>
            <w:proofErr w:type="gramStart"/>
            <w:r>
              <w:rPr>
                <w:rFonts w:ascii="宋体" w:eastAsia="宋体" w:hAnsi="宋体" w:cs="宋体" w:hint="eastAsia"/>
                <w:color w:val="000000"/>
                <w:kern w:val="0"/>
                <w:sz w:val="24"/>
              </w:rPr>
              <w:t>心健室</w:t>
            </w:r>
            <w:proofErr w:type="gramEnd"/>
            <w:r>
              <w:rPr>
                <w:rFonts w:ascii="宋体" w:eastAsia="宋体" w:hAnsi="宋体" w:cs="宋体" w:hint="eastAsia"/>
                <w:color w:val="000000"/>
                <w:kern w:val="0"/>
                <w:sz w:val="24"/>
              </w:rPr>
              <w:t>卡座</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张</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圆形桌</w:t>
            </w:r>
          </w:p>
        </w:tc>
        <w:tc>
          <w:tcPr>
            <w:tcW w:w="8641" w:type="dxa"/>
            <w:vAlign w:val="center"/>
          </w:tcPr>
          <w:p w:rsidR="00481956" w:rsidRDefault="00481956" w:rsidP="00481956">
            <w:pPr>
              <w:rPr>
                <w:rFonts w:ascii="宋体" w:eastAsia="宋体" w:hAnsi="宋体" w:cs="宋体"/>
                <w:color w:val="000000" w:themeColor="text1"/>
                <w:kern w:val="0"/>
                <w:sz w:val="24"/>
              </w:rPr>
            </w:pPr>
            <w:proofErr w:type="gramStart"/>
            <w:r>
              <w:rPr>
                <w:rFonts w:ascii="宋体" w:eastAsia="宋体" w:hAnsi="宋体" w:cs="宋体" w:hint="eastAsia"/>
                <w:color w:val="000000"/>
                <w:kern w:val="0"/>
                <w:sz w:val="24"/>
              </w:rPr>
              <w:t>心健室实</w:t>
            </w:r>
            <w:proofErr w:type="gramEnd"/>
            <w:r>
              <w:rPr>
                <w:rFonts w:ascii="宋体" w:eastAsia="宋体" w:hAnsi="宋体" w:cs="宋体" w:hint="eastAsia"/>
                <w:color w:val="000000"/>
                <w:kern w:val="0"/>
                <w:sz w:val="24"/>
              </w:rPr>
              <w:t>木圆桌，</w:t>
            </w:r>
            <w:r>
              <w:rPr>
                <w:rFonts w:ascii="宋体" w:eastAsia="宋体" w:hAnsi="宋体" w:cs="宋体" w:hint="eastAsia"/>
                <w:color w:val="000000" w:themeColor="text1"/>
                <w:kern w:val="0"/>
                <w:sz w:val="24"/>
              </w:rPr>
              <w:t>造型简约大方，圆角边缘打磨光滑处理，热转印支架，纹理美观稳固耐用，配备2张椅子；</w:t>
            </w:r>
            <w:r>
              <w:rPr>
                <w:rFonts w:ascii="宋体" w:eastAsia="宋体" w:hAnsi="宋体" w:cs="宋体" w:hint="eastAsia"/>
                <w:kern w:val="0"/>
                <w:sz w:val="24"/>
              </w:rPr>
              <w:t>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木多层板，多层板为免漆板，验收时提供板材相应检测报告。</w:t>
            </w:r>
            <w:r>
              <w:rPr>
                <w:rFonts w:ascii="宋体" w:eastAsia="宋体" w:hAnsi="宋体" w:cs="宋体" w:hint="eastAsia"/>
                <w:color w:val="000000" w:themeColor="text1"/>
                <w:kern w:val="0"/>
                <w:sz w:val="24"/>
              </w:rPr>
              <w:t xml:space="preserve"> </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套</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办公桌</w:t>
            </w:r>
          </w:p>
        </w:tc>
        <w:tc>
          <w:tcPr>
            <w:tcW w:w="8641" w:type="dxa"/>
            <w:vAlign w:val="center"/>
          </w:tcPr>
          <w:p w:rsidR="00481956" w:rsidRDefault="00481956" w:rsidP="00481956">
            <w:pPr>
              <w:rPr>
                <w:rFonts w:ascii="宋体" w:eastAsia="宋体" w:hAnsi="宋体" w:cs="宋体"/>
                <w:kern w:val="0"/>
                <w:sz w:val="24"/>
              </w:rPr>
            </w:pPr>
            <w:proofErr w:type="gramStart"/>
            <w:r>
              <w:rPr>
                <w:rFonts w:ascii="宋体" w:eastAsia="宋体" w:hAnsi="宋体" w:cs="宋体" w:hint="eastAsia"/>
                <w:color w:val="000000"/>
                <w:kern w:val="0"/>
                <w:sz w:val="24"/>
              </w:rPr>
              <w:t>心健室</w:t>
            </w:r>
            <w:proofErr w:type="gramEnd"/>
            <w:r>
              <w:rPr>
                <w:rFonts w:ascii="宋体" w:eastAsia="宋体" w:hAnsi="宋体" w:cs="宋体" w:hint="eastAsia"/>
                <w:color w:val="000000"/>
                <w:kern w:val="0"/>
                <w:sz w:val="24"/>
              </w:rPr>
              <w:t>办公桌，</w:t>
            </w:r>
            <w:r>
              <w:rPr>
                <w:rFonts w:ascii="宋体" w:eastAsia="宋体" w:hAnsi="宋体" w:cs="宋体" w:hint="eastAsia"/>
                <w:kern w:val="0"/>
                <w:sz w:val="24"/>
              </w:rPr>
              <w:t>主材采用木材制作，面板选用板材制作，耐脏耐用，不易刮花，方便易理；钢制桌脚，汽车烤漆工艺着色；配套2张椅子；实木种类为环保</w:t>
            </w:r>
            <w:proofErr w:type="gramStart"/>
            <w:r>
              <w:rPr>
                <w:rFonts w:ascii="宋体" w:eastAsia="宋体" w:hAnsi="宋体" w:cs="宋体" w:hint="eastAsia"/>
                <w:kern w:val="0"/>
                <w:sz w:val="24"/>
              </w:rPr>
              <w:t>桉</w:t>
            </w:r>
            <w:proofErr w:type="gramEnd"/>
            <w:r>
              <w:rPr>
                <w:rFonts w:ascii="宋体" w:eastAsia="宋体" w:hAnsi="宋体" w:cs="宋体" w:hint="eastAsia"/>
                <w:kern w:val="0"/>
                <w:sz w:val="24"/>
              </w:rPr>
              <w:t xml:space="preserve">木多层板，多层板为免漆板，验收时提供板材相应检测报告。 </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套</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r w:rsidR="00481956" w:rsidTr="00481956">
        <w:tc>
          <w:tcPr>
            <w:tcW w:w="554" w:type="dxa"/>
            <w:vAlign w:val="center"/>
          </w:tcPr>
          <w:p w:rsidR="00481956" w:rsidRDefault="00481956" w:rsidP="00481956">
            <w:pPr>
              <w:numPr>
                <w:ilvl w:val="0"/>
                <w:numId w:val="1"/>
              </w:numPr>
              <w:jc w:val="center"/>
              <w:rPr>
                <w:rFonts w:ascii="宋体" w:eastAsia="宋体" w:hAnsi="宋体" w:cs="宋体"/>
                <w:color w:val="000000" w:themeColor="text1"/>
                <w:kern w:val="0"/>
                <w:sz w:val="20"/>
                <w:szCs w:val="21"/>
              </w:rPr>
            </w:pPr>
          </w:p>
        </w:tc>
        <w:tc>
          <w:tcPr>
            <w:tcW w:w="1686" w:type="dxa"/>
            <w:vAlign w:val="center"/>
          </w:tcPr>
          <w:p w:rsidR="00481956" w:rsidRDefault="00481956" w:rsidP="00481956">
            <w:pPr>
              <w:jc w:val="center"/>
              <w:rPr>
                <w:rFonts w:ascii="宋体" w:eastAsia="宋体" w:hAnsi="宋体" w:cs="宋体"/>
                <w:color w:val="FF0000"/>
                <w:kern w:val="0"/>
                <w:sz w:val="24"/>
              </w:rPr>
            </w:pPr>
            <w:r>
              <w:rPr>
                <w:rFonts w:ascii="宋体" w:eastAsia="宋体" w:hAnsi="宋体" w:cs="宋体" w:hint="eastAsia"/>
                <w:color w:val="000000" w:themeColor="text1"/>
                <w:kern w:val="0"/>
                <w:sz w:val="24"/>
              </w:rPr>
              <w:t>布线系统</w:t>
            </w:r>
          </w:p>
        </w:tc>
        <w:tc>
          <w:tcPr>
            <w:tcW w:w="8641" w:type="dxa"/>
            <w:vAlign w:val="center"/>
          </w:tcPr>
          <w:p w:rsidR="00481956" w:rsidRDefault="00481956" w:rsidP="00481956">
            <w:pPr>
              <w:spacing w:line="400" w:lineRule="exact"/>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根据场地实际情况绕墙或穿墙等进行传输线路布置；主线的承载能力要大于各分区的功率</w:t>
            </w:r>
            <w:proofErr w:type="gramStart"/>
            <w:r>
              <w:rPr>
                <w:rFonts w:ascii="宋体" w:eastAsia="宋体" w:hAnsi="宋体" w:cs="宋体" w:hint="eastAsia"/>
                <w:color w:val="000000" w:themeColor="text1"/>
                <w:kern w:val="0"/>
                <w:sz w:val="24"/>
              </w:rPr>
              <w:t>和</w:t>
            </w:r>
            <w:proofErr w:type="gramEnd"/>
            <w:r>
              <w:rPr>
                <w:rFonts w:ascii="宋体" w:eastAsia="宋体" w:hAnsi="宋体" w:cs="宋体" w:hint="eastAsia"/>
                <w:color w:val="000000" w:themeColor="text1"/>
                <w:kern w:val="0"/>
                <w:sz w:val="24"/>
              </w:rPr>
              <w:t>。线路不论架空、暗埋、绕墙或建筑物都不能裸露，必须穿管、走在</w:t>
            </w:r>
            <w:r>
              <w:rPr>
                <w:rFonts w:ascii="宋体" w:eastAsia="宋体" w:hAnsi="宋体" w:cs="宋体" w:hint="eastAsia"/>
                <w:color w:val="000000" w:themeColor="text1"/>
                <w:kern w:val="0"/>
                <w:sz w:val="24"/>
              </w:rPr>
              <w:lastRenderedPageBreak/>
              <w:t>线槽内、并做好防水、防破坏处理。信号线路与强电之间的间距应大于30厘米。布线系统包含线路布置，穿墙拉线及所需的各种材料。</w:t>
            </w:r>
          </w:p>
        </w:tc>
        <w:tc>
          <w:tcPr>
            <w:tcW w:w="709"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lastRenderedPageBreak/>
              <w:t>项</w:t>
            </w:r>
          </w:p>
        </w:tc>
        <w:tc>
          <w:tcPr>
            <w:tcW w:w="992" w:type="dxa"/>
            <w:vAlign w:val="center"/>
          </w:tcPr>
          <w:p w:rsidR="00481956" w:rsidRDefault="00481956" w:rsidP="00481956">
            <w:pPr>
              <w:jc w:val="center"/>
              <w:rPr>
                <w:rFonts w:ascii="宋体" w:eastAsia="宋体" w:hAnsi="宋体" w:cs="宋体"/>
                <w:color w:val="000000" w:themeColor="text1"/>
                <w:kern w:val="0"/>
                <w:sz w:val="24"/>
              </w:rPr>
            </w:pPr>
            <w:r>
              <w:rPr>
                <w:rFonts w:ascii="宋体" w:eastAsia="宋体" w:hAnsi="宋体" w:cs="宋体" w:hint="eastAsia"/>
                <w:color w:val="000000" w:themeColor="text1"/>
                <w:kern w:val="0"/>
                <w:sz w:val="24"/>
              </w:rPr>
              <w:t>1</w:t>
            </w:r>
          </w:p>
        </w:tc>
      </w:tr>
    </w:tbl>
    <w:p w:rsidR="00EC73BE" w:rsidRDefault="00EC73BE"/>
    <w:p w:rsidR="00EC73BE" w:rsidRDefault="00EC73BE">
      <w:pPr>
        <w:pStyle w:val="Flietext"/>
      </w:pPr>
    </w:p>
    <w:p w:rsidR="00EC73BE" w:rsidRDefault="00EC73BE">
      <w:pPr>
        <w:pStyle w:val="Flietext"/>
      </w:pPr>
    </w:p>
    <w:p w:rsidR="00EC73BE" w:rsidRDefault="00EC73BE">
      <w:pPr>
        <w:pStyle w:val="Flietext"/>
      </w:pPr>
    </w:p>
    <w:p w:rsidR="00EC73BE" w:rsidRDefault="00EC73BE">
      <w:pPr>
        <w:pStyle w:val="Flietext"/>
      </w:pPr>
    </w:p>
    <w:sectPr w:rsidR="00EC73BE" w:rsidSect="00481956">
      <w:footerReference w:type="default" r:id="rId9"/>
      <w:pgSz w:w="16838" w:h="11906" w:orient="landscape"/>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0525" w:rsidRDefault="00E50525">
      <w:r>
        <w:separator/>
      </w:r>
    </w:p>
  </w:endnote>
  <w:endnote w:type="continuationSeparator" w:id="0">
    <w:p w:rsidR="00E50525" w:rsidRDefault="00E50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73BE" w:rsidRDefault="00E50525">
    <w:pPr>
      <w:pStyle w:val="a5"/>
    </w:pPr>
    <w:r>
      <w:rPr>
        <w:noProof/>
      </w:rPr>
      <mc:AlternateContent>
        <mc:Choice Requires="wps">
          <w:drawing>
            <wp:anchor distT="0" distB="0" distL="114300" distR="114300" simplePos="0" relativeHeight="251659264" behindDoc="0" locked="0" layoutInCell="1" allowOverlap="1" wp14:anchorId="392C1A41" wp14:editId="6BF7FE5C">
              <wp:simplePos x="0" y="0"/>
              <wp:positionH relativeFrom="margin">
                <wp:align>center</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EC73BE" w:rsidRDefault="00E50525">
                          <w:pPr>
                            <w:pStyle w:val="a5"/>
                          </w:pPr>
                          <w:r>
                            <w:rPr>
                              <w:rFonts w:hint="eastAsia"/>
                            </w:rPr>
                            <w:fldChar w:fldCharType="begin"/>
                          </w:r>
                          <w:r>
                            <w:rPr>
                              <w:rFonts w:hint="eastAsia"/>
                            </w:rPr>
                            <w:instrText xml:space="preserve"> PAGE  \* MERGEFORMAT </w:instrText>
                          </w:r>
                          <w:r>
                            <w:rPr>
                              <w:rFonts w:hint="eastAsia"/>
                            </w:rPr>
                            <w:fldChar w:fldCharType="separate"/>
                          </w:r>
                          <w:r w:rsidR="00481956">
                            <w:rPr>
                              <w:noProof/>
                            </w:rPr>
                            <w:t>26</w:t>
                          </w:r>
                          <w:r>
                            <w:rPr>
                              <w:rFonts w:hint="eastAsia"/>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文本框 1025"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" filled="f" stroked="f">
              <v:textbox style="mso-fit-shape-to-text:t" inset="0,0,0,0">
                <w:txbxContent>
                  <w:p w:rsidR="00EC73BE" w:rsidRDefault="00E50525">
                    <w:pPr>
                      <w:pStyle w:val="a5"/>
                    </w:pPr>
                    <w:r>
                      <w:rPr>
                        <w:rFonts w:hint="eastAsia"/>
                      </w:rPr>
                      <w:fldChar w:fldCharType="begin"/>
                    </w:r>
                    <w:r>
                      <w:rPr>
                        <w:rFonts w:hint="eastAsia"/>
                      </w:rPr>
                      <w:instrText xml:space="preserve"> PAGE  \* MERGEFORMAT </w:instrText>
                    </w:r>
                    <w:r>
                      <w:rPr>
                        <w:rFonts w:hint="eastAsia"/>
                      </w:rPr>
                      <w:fldChar w:fldCharType="separate"/>
                    </w:r>
                    <w:r w:rsidR="00481956">
                      <w:rPr>
                        <w:noProof/>
                      </w:rPr>
                      <w:t>26</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0525" w:rsidRDefault="00E50525">
      <w:r>
        <w:separator/>
      </w:r>
    </w:p>
  </w:footnote>
  <w:footnote w:type="continuationSeparator" w:id="0">
    <w:p w:rsidR="00E50525" w:rsidRDefault="00E5052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6EBD05"/>
    <w:multiLevelType w:val="singleLevel"/>
    <w:tmpl w:val="496EBD05"/>
    <w:lvl w:ilvl="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200"/>
    <w:rsid w:val="00033940"/>
    <w:rsid w:val="000622A3"/>
    <w:rsid w:val="000878D6"/>
    <w:rsid w:val="000E2944"/>
    <w:rsid w:val="00117945"/>
    <w:rsid w:val="0014350B"/>
    <w:rsid w:val="001740E8"/>
    <w:rsid w:val="00180B0A"/>
    <w:rsid w:val="001B167D"/>
    <w:rsid w:val="001E0E35"/>
    <w:rsid w:val="00211716"/>
    <w:rsid w:val="00213BB5"/>
    <w:rsid w:val="00221416"/>
    <w:rsid w:val="002468A4"/>
    <w:rsid w:val="00291094"/>
    <w:rsid w:val="00291206"/>
    <w:rsid w:val="002B4569"/>
    <w:rsid w:val="002B6E4A"/>
    <w:rsid w:val="002D095C"/>
    <w:rsid w:val="002D3052"/>
    <w:rsid w:val="002D75A5"/>
    <w:rsid w:val="003124A3"/>
    <w:rsid w:val="0031278E"/>
    <w:rsid w:val="003656C6"/>
    <w:rsid w:val="00384C09"/>
    <w:rsid w:val="003864E2"/>
    <w:rsid w:val="003A7175"/>
    <w:rsid w:val="003D2475"/>
    <w:rsid w:val="00424168"/>
    <w:rsid w:val="00434B6A"/>
    <w:rsid w:val="00456AD9"/>
    <w:rsid w:val="00463AC3"/>
    <w:rsid w:val="00481956"/>
    <w:rsid w:val="004F7BE9"/>
    <w:rsid w:val="0051657B"/>
    <w:rsid w:val="005616BB"/>
    <w:rsid w:val="005800A6"/>
    <w:rsid w:val="005B4207"/>
    <w:rsid w:val="005C406F"/>
    <w:rsid w:val="005C4C04"/>
    <w:rsid w:val="005C54ED"/>
    <w:rsid w:val="005E0D00"/>
    <w:rsid w:val="00600E0C"/>
    <w:rsid w:val="0060749F"/>
    <w:rsid w:val="006150F9"/>
    <w:rsid w:val="006364CB"/>
    <w:rsid w:val="006461B6"/>
    <w:rsid w:val="0065367C"/>
    <w:rsid w:val="006E7C8E"/>
    <w:rsid w:val="006F2065"/>
    <w:rsid w:val="00744975"/>
    <w:rsid w:val="00754C88"/>
    <w:rsid w:val="00754E3A"/>
    <w:rsid w:val="00797C36"/>
    <w:rsid w:val="007C241E"/>
    <w:rsid w:val="007D6347"/>
    <w:rsid w:val="007F2547"/>
    <w:rsid w:val="007F6B8F"/>
    <w:rsid w:val="00822B39"/>
    <w:rsid w:val="00824BC0"/>
    <w:rsid w:val="00864422"/>
    <w:rsid w:val="008820CB"/>
    <w:rsid w:val="009138B7"/>
    <w:rsid w:val="00917F08"/>
    <w:rsid w:val="00962B54"/>
    <w:rsid w:val="00966540"/>
    <w:rsid w:val="009A1392"/>
    <w:rsid w:val="009E1B0C"/>
    <w:rsid w:val="009E501B"/>
    <w:rsid w:val="009E59BD"/>
    <w:rsid w:val="00A02E14"/>
    <w:rsid w:val="00A57090"/>
    <w:rsid w:val="00A90005"/>
    <w:rsid w:val="00AB581D"/>
    <w:rsid w:val="00AB58FA"/>
    <w:rsid w:val="00AC1460"/>
    <w:rsid w:val="00AC5C18"/>
    <w:rsid w:val="00AD5E39"/>
    <w:rsid w:val="00AF51D6"/>
    <w:rsid w:val="00B257D3"/>
    <w:rsid w:val="00B62732"/>
    <w:rsid w:val="00BA1728"/>
    <w:rsid w:val="00BA7A73"/>
    <w:rsid w:val="00BA7F03"/>
    <w:rsid w:val="00C17AE6"/>
    <w:rsid w:val="00C35200"/>
    <w:rsid w:val="00C36EA3"/>
    <w:rsid w:val="00C40FD5"/>
    <w:rsid w:val="00CA3CF5"/>
    <w:rsid w:val="00CA721B"/>
    <w:rsid w:val="00CC56F4"/>
    <w:rsid w:val="00CC5C23"/>
    <w:rsid w:val="00D65E46"/>
    <w:rsid w:val="00D76C27"/>
    <w:rsid w:val="00DA1CA1"/>
    <w:rsid w:val="00DE15B0"/>
    <w:rsid w:val="00DF09AB"/>
    <w:rsid w:val="00E001C6"/>
    <w:rsid w:val="00E251B6"/>
    <w:rsid w:val="00E31713"/>
    <w:rsid w:val="00E45A09"/>
    <w:rsid w:val="00E50525"/>
    <w:rsid w:val="00E56637"/>
    <w:rsid w:val="00EC73BE"/>
    <w:rsid w:val="00EF2694"/>
    <w:rsid w:val="00EF53E5"/>
    <w:rsid w:val="00F14794"/>
    <w:rsid w:val="00F15CA4"/>
    <w:rsid w:val="00F22A27"/>
    <w:rsid w:val="00F51F49"/>
    <w:rsid w:val="00F86B4C"/>
    <w:rsid w:val="00F94BDE"/>
    <w:rsid w:val="00FA66EB"/>
    <w:rsid w:val="00FB62B1"/>
    <w:rsid w:val="00FD2F34"/>
    <w:rsid w:val="02D3554A"/>
    <w:rsid w:val="049463DB"/>
    <w:rsid w:val="05BC7ABA"/>
    <w:rsid w:val="062E7199"/>
    <w:rsid w:val="092E783D"/>
    <w:rsid w:val="0BDD4F2B"/>
    <w:rsid w:val="0C504F2F"/>
    <w:rsid w:val="118250EF"/>
    <w:rsid w:val="11BF70AE"/>
    <w:rsid w:val="12727610"/>
    <w:rsid w:val="13430418"/>
    <w:rsid w:val="13FC3EC9"/>
    <w:rsid w:val="14287AEA"/>
    <w:rsid w:val="1757197A"/>
    <w:rsid w:val="18693802"/>
    <w:rsid w:val="18991DBB"/>
    <w:rsid w:val="1A1309E2"/>
    <w:rsid w:val="1AD4790A"/>
    <w:rsid w:val="1B976412"/>
    <w:rsid w:val="1CA9027A"/>
    <w:rsid w:val="1E3A54B8"/>
    <w:rsid w:val="21CF64DB"/>
    <w:rsid w:val="22954089"/>
    <w:rsid w:val="25340AED"/>
    <w:rsid w:val="25BE3935"/>
    <w:rsid w:val="286C2F83"/>
    <w:rsid w:val="2B337884"/>
    <w:rsid w:val="2D4747E0"/>
    <w:rsid w:val="2E0300C7"/>
    <w:rsid w:val="31942E4F"/>
    <w:rsid w:val="32744CFD"/>
    <w:rsid w:val="34106432"/>
    <w:rsid w:val="361839AC"/>
    <w:rsid w:val="37E26C00"/>
    <w:rsid w:val="3A242007"/>
    <w:rsid w:val="3B9575DC"/>
    <w:rsid w:val="3C6669F1"/>
    <w:rsid w:val="3FA1013D"/>
    <w:rsid w:val="3FF76281"/>
    <w:rsid w:val="4320229E"/>
    <w:rsid w:val="439B3377"/>
    <w:rsid w:val="46E25EB9"/>
    <w:rsid w:val="48FD366A"/>
    <w:rsid w:val="49FF1934"/>
    <w:rsid w:val="4B8C48D8"/>
    <w:rsid w:val="4D554C57"/>
    <w:rsid w:val="4F6408E3"/>
    <w:rsid w:val="52041BE2"/>
    <w:rsid w:val="5786263C"/>
    <w:rsid w:val="5AE41898"/>
    <w:rsid w:val="5C9A1005"/>
    <w:rsid w:val="629919D5"/>
    <w:rsid w:val="64C436C2"/>
    <w:rsid w:val="66427E3E"/>
    <w:rsid w:val="74D128B7"/>
    <w:rsid w:val="773244B2"/>
    <w:rsid w:val="7A700B04"/>
    <w:rsid w:val="7B507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qFormat="1"/>
    <w:lsdException w:name="footer" w:semiHidden="0" w:unhideWhenUsed="0" w:qFormat="1"/>
    <w:lsdException w:name="caption" w:uiPriority="35" w:qFormat="1"/>
    <w:lsdException w:name="Title" w:semiHidden="0" w:uiPriority="10" w:unhideWhenUsed="0" w:qFormat="1"/>
    <w:lsdException w:name="Default Paragraph Font" w:uiPriority="1"/>
    <w:lsdException w:name="Body Text Indent" w:semiHidden="0" w:uiPriority="0"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next w:val="Flietext"/>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lietext">
    <w:name w:val="Fließtext"/>
    <w:basedOn w:val="a"/>
    <w:uiPriority w:val="99"/>
    <w:qFormat/>
    <w:pPr>
      <w:overflowPunct w:val="0"/>
      <w:autoSpaceDE w:val="0"/>
      <w:autoSpaceDN w:val="0"/>
      <w:adjustRightInd w:val="0"/>
      <w:textAlignment w:val="baseline"/>
    </w:pPr>
    <w:rPr>
      <w:kern w:val="28"/>
      <w:szCs w:val="20"/>
    </w:rPr>
  </w:style>
  <w:style w:type="paragraph" w:styleId="a3">
    <w:name w:val="Body Text Indent"/>
    <w:basedOn w:val="a"/>
    <w:link w:val="Char"/>
    <w:qFormat/>
    <w:pPr>
      <w:spacing w:after="120"/>
      <w:ind w:leftChars="200" w:left="420"/>
    </w:pPr>
    <w:rPr>
      <w:rFonts w:ascii="Times New Roman" w:eastAsia="宋体" w:hAnsi="Times New Roman" w:cs="Times New Roman"/>
      <w:szCs w:val="22"/>
    </w:rPr>
  </w:style>
  <w:style w:type="paragraph" w:styleId="a4">
    <w:name w:val="Balloon Text"/>
    <w:basedOn w:val="a"/>
    <w:link w:val="Char0"/>
    <w:uiPriority w:val="99"/>
    <w:semiHidden/>
    <w:unhideWhenUsed/>
    <w:qFormat/>
    <w:rPr>
      <w:sz w:val="18"/>
      <w:szCs w:val="18"/>
    </w:rPr>
  </w:style>
  <w:style w:type="paragraph" w:styleId="a5">
    <w:name w:val="footer"/>
    <w:basedOn w:val="a"/>
    <w:link w:val="Char1"/>
    <w:uiPriority w:val="99"/>
    <w:qFormat/>
    <w:pPr>
      <w:tabs>
        <w:tab w:val="center" w:pos="4153"/>
        <w:tab w:val="right" w:pos="8306"/>
      </w:tabs>
      <w:snapToGrid w:val="0"/>
      <w:jc w:val="left"/>
    </w:pPr>
    <w:rPr>
      <w:sz w:val="18"/>
      <w:szCs w:val="18"/>
    </w:rPr>
  </w:style>
  <w:style w:type="paragraph" w:styleId="a6">
    <w:name w:val="header"/>
    <w:basedOn w:val="a"/>
    <w:link w:val="Char2"/>
    <w:qFormat/>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qFormat/>
    <w:rPr>
      <w:color w:val="0000FF"/>
      <w:u w:val="single"/>
    </w:rPr>
  </w:style>
  <w:style w:type="character" w:customStyle="1" w:styleId="Char2">
    <w:name w:val="页眉 Char"/>
    <w:basedOn w:val="a0"/>
    <w:link w:val="a6"/>
    <w:qFormat/>
    <w:rPr>
      <w:sz w:val="18"/>
      <w:szCs w:val="18"/>
    </w:rPr>
  </w:style>
  <w:style w:type="character" w:customStyle="1" w:styleId="Char1">
    <w:name w:val="页脚 Char"/>
    <w:basedOn w:val="a0"/>
    <w:link w:val="a5"/>
    <w:uiPriority w:val="99"/>
    <w:qFormat/>
    <w:rPr>
      <w:sz w:val="18"/>
      <w:szCs w:val="18"/>
    </w:rPr>
  </w:style>
  <w:style w:type="paragraph" w:customStyle="1" w:styleId="CharCharCharChar">
    <w:name w:val="Char Char Char Char"/>
    <w:basedOn w:val="a"/>
    <w:qFormat/>
    <w:rPr>
      <w:rFonts w:ascii="Times New Roman" w:eastAsia="宋体" w:hAnsi="Times New Roman" w:cs="Times New Roman"/>
    </w:rPr>
  </w:style>
  <w:style w:type="character" w:customStyle="1" w:styleId="Char">
    <w:name w:val="正文文本缩进 Char"/>
    <w:basedOn w:val="a0"/>
    <w:link w:val="a3"/>
    <w:qFormat/>
    <w:rPr>
      <w:rFonts w:ascii="Times New Roman" w:eastAsia="宋体" w:hAnsi="Times New Roman" w:cs="Times New Roman"/>
    </w:rPr>
  </w:style>
  <w:style w:type="character" w:customStyle="1" w:styleId="Char0">
    <w:name w:val="批注框文本 Char"/>
    <w:basedOn w:val="a0"/>
    <w:link w:val="a4"/>
    <w:uiPriority w:val="99"/>
    <w:semiHidden/>
    <w:qFormat/>
    <w:rPr>
      <w:sz w:val="18"/>
      <w:szCs w:val="18"/>
    </w:rPr>
  </w:style>
  <w:style w:type="paragraph" w:styleId="a9">
    <w:name w:val="List Paragraph"/>
    <w:basedOn w:val="a"/>
    <w:uiPriority w:val="34"/>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qFormat="1"/>
    <w:lsdException w:name="footer" w:semiHidden="0" w:unhideWhenUsed="0" w:qFormat="1"/>
    <w:lsdException w:name="caption" w:uiPriority="35" w:qFormat="1"/>
    <w:lsdException w:name="Title" w:semiHidden="0" w:uiPriority="10" w:unhideWhenUsed="0" w:qFormat="1"/>
    <w:lsdException w:name="Default Paragraph Font" w:uiPriority="1"/>
    <w:lsdException w:name="Body Text Indent" w:semiHidden="0" w:uiPriority="0"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next w:val="Flietext"/>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lietext">
    <w:name w:val="Fließtext"/>
    <w:basedOn w:val="a"/>
    <w:uiPriority w:val="99"/>
    <w:qFormat/>
    <w:pPr>
      <w:overflowPunct w:val="0"/>
      <w:autoSpaceDE w:val="0"/>
      <w:autoSpaceDN w:val="0"/>
      <w:adjustRightInd w:val="0"/>
      <w:textAlignment w:val="baseline"/>
    </w:pPr>
    <w:rPr>
      <w:kern w:val="28"/>
      <w:szCs w:val="20"/>
    </w:rPr>
  </w:style>
  <w:style w:type="paragraph" w:styleId="a3">
    <w:name w:val="Body Text Indent"/>
    <w:basedOn w:val="a"/>
    <w:link w:val="Char"/>
    <w:qFormat/>
    <w:pPr>
      <w:spacing w:after="120"/>
      <w:ind w:leftChars="200" w:left="420"/>
    </w:pPr>
    <w:rPr>
      <w:rFonts w:ascii="Times New Roman" w:eastAsia="宋体" w:hAnsi="Times New Roman" w:cs="Times New Roman"/>
      <w:szCs w:val="22"/>
    </w:rPr>
  </w:style>
  <w:style w:type="paragraph" w:styleId="a4">
    <w:name w:val="Balloon Text"/>
    <w:basedOn w:val="a"/>
    <w:link w:val="Char0"/>
    <w:uiPriority w:val="99"/>
    <w:semiHidden/>
    <w:unhideWhenUsed/>
    <w:qFormat/>
    <w:rPr>
      <w:sz w:val="18"/>
      <w:szCs w:val="18"/>
    </w:rPr>
  </w:style>
  <w:style w:type="paragraph" w:styleId="a5">
    <w:name w:val="footer"/>
    <w:basedOn w:val="a"/>
    <w:link w:val="Char1"/>
    <w:uiPriority w:val="99"/>
    <w:qFormat/>
    <w:pPr>
      <w:tabs>
        <w:tab w:val="center" w:pos="4153"/>
        <w:tab w:val="right" w:pos="8306"/>
      </w:tabs>
      <w:snapToGrid w:val="0"/>
      <w:jc w:val="left"/>
    </w:pPr>
    <w:rPr>
      <w:sz w:val="18"/>
      <w:szCs w:val="18"/>
    </w:rPr>
  </w:style>
  <w:style w:type="paragraph" w:styleId="a6">
    <w:name w:val="header"/>
    <w:basedOn w:val="a"/>
    <w:link w:val="Char2"/>
    <w:qFormat/>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qFormat/>
    <w:rPr>
      <w:color w:val="0000FF"/>
      <w:u w:val="single"/>
    </w:rPr>
  </w:style>
  <w:style w:type="character" w:customStyle="1" w:styleId="Char2">
    <w:name w:val="页眉 Char"/>
    <w:basedOn w:val="a0"/>
    <w:link w:val="a6"/>
    <w:qFormat/>
    <w:rPr>
      <w:sz w:val="18"/>
      <w:szCs w:val="18"/>
    </w:rPr>
  </w:style>
  <w:style w:type="character" w:customStyle="1" w:styleId="Char1">
    <w:name w:val="页脚 Char"/>
    <w:basedOn w:val="a0"/>
    <w:link w:val="a5"/>
    <w:uiPriority w:val="99"/>
    <w:qFormat/>
    <w:rPr>
      <w:sz w:val="18"/>
      <w:szCs w:val="18"/>
    </w:rPr>
  </w:style>
  <w:style w:type="paragraph" w:customStyle="1" w:styleId="CharCharCharChar">
    <w:name w:val="Char Char Char Char"/>
    <w:basedOn w:val="a"/>
    <w:qFormat/>
    <w:rPr>
      <w:rFonts w:ascii="Times New Roman" w:eastAsia="宋体" w:hAnsi="Times New Roman" w:cs="Times New Roman"/>
    </w:rPr>
  </w:style>
  <w:style w:type="character" w:customStyle="1" w:styleId="Char">
    <w:name w:val="正文文本缩进 Char"/>
    <w:basedOn w:val="a0"/>
    <w:link w:val="a3"/>
    <w:qFormat/>
    <w:rPr>
      <w:rFonts w:ascii="Times New Roman" w:eastAsia="宋体" w:hAnsi="Times New Roman" w:cs="Times New Roman"/>
    </w:rPr>
  </w:style>
  <w:style w:type="character" w:customStyle="1" w:styleId="Char0">
    <w:name w:val="批注框文本 Char"/>
    <w:basedOn w:val="a0"/>
    <w:link w:val="a4"/>
    <w:uiPriority w:val="99"/>
    <w:semiHidden/>
    <w:qFormat/>
    <w:rPr>
      <w:sz w:val="18"/>
      <w:szCs w:val="18"/>
    </w:rPr>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3490</Words>
  <Characters>19894</Characters>
  <Application>Microsoft Office Word</Application>
  <DocSecurity>0</DocSecurity>
  <Lines>165</Lines>
  <Paragraphs>46</Paragraphs>
  <ScaleCrop>false</ScaleCrop>
  <Company/>
  <LinksUpToDate>false</LinksUpToDate>
  <CharactersWithSpaces>23338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lenovo</cp:lastModifiedBy>
  <cp:revision>164</cp:revision>
  <cp:lastPrinted>2020-09-04T07:07:00Z</cp:lastPrinted>
  <dcterms:created xsi:type="dcterms:W3CDTF">2020-07-12T10:58:00Z</dcterms:created>
  <dcterms:modified xsi:type="dcterms:W3CDTF">2020-09-04T07:07:00Z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