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pPr>
      <w:r>
        <w:rPr>
          <w:rFonts w:hint="eastAsia"/>
          <w:lang w:val="en-US" w:eastAsia="zh-CN"/>
        </w:rPr>
        <w:t>附件1：</w:t>
      </w:r>
      <w:r>
        <w:rPr>
          <w:rFonts w:hint="eastAsia" w:ascii="宋体" w:hAnsi="宋体" w:eastAsia="宋体" w:cs="宋体"/>
          <w:b w:val="0"/>
          <w:bCs w:val="0"/>
          <w:i w:val="0"/>
          <w:iCs w:val="0"/>
          <w:caps w:val="0"/>
          <w:color w:val="000000"/>
          <w:spacing w:val="0"/>
          <w:sz w:val="24"/>
          <w:szCs w:val="24"/>
        </w:rPr>
        <w:t>征集的</w:t>
      </w:r>
      <w:r>
        <w:rPr>
          <w:rFonts w:hint="eastAsia" w:ascii="宋体" w:hAnsi="宋体" w:eastAsia="宋体" w:cs="宋体"/>
          <w:b w:val="0"/>
          <w:bCs w:val="0"/>
          <w:i w:val="0"/>
          <w:iCs w:val="0"/>
          <w:caps w:val="0"/>
          <w:color w:val="000000"/>
          <w:spacing w:val="0"/>
          <w:sz w:val="24"/>
          <w:szCs w:val="24"/>
          <w:lang w:val="en-US" w:eastAsia="zh-CN"/>
        </w:rPr>
        <w:t>算法与编程工作室及3D</w:t>
      </w:r>
      <w:r>
        <w:rPr>
          <w:rFonts w:hint="eastAsia" w:ascii="宋体" w:hAnsi="宋体" w:eastAsia="宋体" w:cs="宋体"/>
          <w:b w:val="0"/>
          <w:bCs w:val="0"/>
          <w:i w:val="0"/>
          <w:iCs w:val="0"/>
          <w:caps w:val="0"/>
          <w:color w:val="000000"/>
          <w:spacing w:val="0"/>
          <w:sz w:val="24"/>
          <w:szCs w:val="24"/>
        </w:rPr>
        <w:t>工作室所需器材的数量及参数清单</w:t>
      </w:r>
    </w:p>
    <w:p/>
    <w:tbl>
      <w:tblPr>
        <w:tblStyle w:val="2"/>
        <w:tblW w:w="10055" w:type="dxa"/>
        <w:jc w:val="center"/>
        <w:tblLayout w:type="fixed"/>
        <w:tblCellMar>
          <w:top w:w="57" w:type="dxa"/>
          <w:left w:w="0" w:type="dxa"/>
          <w:bottom w:w="57" w:type="dxa"/>
          <w:right w:w="0" w:type="dxa"/>
        </w:tblCellMar>
      </w:tblPr>
      <w:tblGrid>
        <w:gridCol w:w="432"/>
        <w:gridCol w:w="834"/>
        <w:gridCol w:w="396"/>
        <w:gridCol w:w="567"/>
        <w:gridCol w:w="962"/>
        <w:gridCol w:w="915"/>
        <w:gridCol w:w="5949"/>
      </w:tblGrid>
      <w:tr>
        <w:tblPrEx>
          <w:tblCellMar>
            <w:top w:w="57" w:type="dxa"/>
            <w:left w:w="0" w:type="dxa"/>
            <w:bottom w:w="57" w:type="dxa"/>
            <w:right w:w="0" w:type="dxa"/>
          </w:tblCellMar>
        </w:tblPrEx>
        <w:trPr>
          <w:trHeight w:val="765" w:hRule="atLeast"/>
          <w:jc w:val="center"/>
        </w:trPr>
        <w:tc>
          <w:tcPr>
            <w:tcW w:w="432" w:type="dxa"/>
            <w:tcBorders>
              <w:top w:val="single" w:color="auto" w:sz="8" w:space="0"/>
              <w:left w:val="single" w:color="auto" w:sz="8" w:space="0"/>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序号</w:t>
            </w:r>
          </w:p>
        </w:tc>
        <w:tc>
          <w:tcPr>
            <w:tcW w:w="834" w:type="dxa"/>
            <w:tcBorders>
              <w:top w:val="single" w:color="auto" w:sz="8" w:space="0"/>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货物名称</w:t>
            </w:r>
          </w:p>
        </w:tc>
        <w:tc>
          <w:tcPr>
            <w:tcW w:w="396" w:type="dxa"/>
            <w:tcBorders>
              <w:top w:val="single" w:color="auto" w:sz="8" w:space="0"/>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Cs w:val="21"/>
              </w:rPr>
              <w:t>单位</w:t>
            </w:r>
          </w:p>
        </w:tc>
        <w:tc>
          <w:tcPr>
            <w:tcW w:w="567" w:type="dxa"/>
            <w:tcBorders>
              <w:top w:val="single" w:color="auto" w:sz="8" w:space="0"/>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Cs w:val="21"/>
              </w:rPr>
              <w:t>数量</w:t>
            </w:r>
          </w:p>
        </w:tc>
        <w:tc>
          <w:tcPr>
            <w:tcW w:w="962" w:type="dxa"/>
            <w:tcBorders>
              <w:top w:val="single" w:color="auto" w:sz="8" w:space="0"/>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单价</w:t>
            </w:r>
            <w:r>
              <w:rPr>
                <w:rFonts w:hint="eastAsia" w:ascii="宋体" w:hAnsi="宋体" w:eastAsia="宋体" w:cs="宋体"/>
                <w:color w:val="000000"/>
                <w:kern w:val="0"/>
                <w:szCs w:val="21"/>
                <w:lang w:val="en-US" w:eastAsia="zh-CN"/>
              </w:rPr>
              <w:t xml:space="preserve">   </w:t>
            </w:r>
            <w:r>
              <w:rPr>
                <w:rFonts w:hint="eastAsia" w:ascii="宋体" w:hAnsi="宋体" w:eastAsia="宋体" w:cs="宋体"/>
                <w:color w:val="000000"/>
                <w:kern w:val="0"/>
                <w:szCs w:val="21"/>
              </w:rPr>
              <w:t>(单位：元)</w:t>
            </w:r>
          </w:p>
        </w:tc>
        <w:tc>
          <w:tcPr>
            <w:tcW w:w="915" w:type="dxa"/>
            <w:tcBorders>
              <w:top w:val="single" w:color="auto" w:sz="8" w:space="0"/>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小计</w:t>
            </w:r>
            <w:r>
              <w:rPr>
                <w:rFonts w:hint="eastAsia" w:ascii="宋体" w:hAnsi="宋体" w:eastAsia="宋体" w:cs="宋体"/>
                <w:color w:val="000000"/>
                <w:kern w:val="0"/>
                <w:szCs w:val="21"/>
                <w:lang w:val="en-US" w:eastAsia="zh-CN"/>
              </w:rPr>
              <w:t xml:space="preserve">   </w:t>
            </w:r>
            <w:r>
              <w:rPr>
                <w:rFonts w:hint="eastAsia" w:ascii="宋体" w:hAnsi="宋体" w:eastAsia="宋体" w:cs="宋体"/>
                <w:color w:val="000000"/>
                <w:kern w:val="0"/>
                <w:szCs w:val="21"/>
              </w:rPr>
              <w:t>(单位：元)</w:t>
            </w:r>
          </w:p>
        </w:tc>
        <w:tc>
          <w:tcPr>
            <w:tcW w:w="5949" w:type="dxa"/>
            <w:tcBorders>
              <w:top w:val="single" w:color="auto" w:sz="8" w:space="0"/>
              <w:left w:val="nil"/>
              <w:bottom w:val="single" w:color="auto" w:sz="4" w:space="0"/>
              <w:right w:val="single" w:color="auto" w:sz="8"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参数</w:t>
            </w:r>
          </w:p>
        </w:tc>
      </w:tr>
      <w:tr>
        <w:tblPrEx>
          <w:tblCellMar>
            <w:top w:w="57" w:type="dxa"/>
            <w:left w:w="0" w:type="dxa"/>
            <w:bottom w:w="57" w:type="dxa"/>
            <w:right w:w="0" w:type="dxa"/>
          </w:tblCellMar>
        </w:tblPrEx>
        <w:trPr>
          <w:trHeight w:val="1350" w:hRule="atLeast"/>
          <w:jc w:val="center"/>
        </w:trPr>
        <w:tc>
          <w:tcPr>
            <w:tcW w:w="432" w:type="dxa"/>
            <w:tcBorders>
              <w:top w:val="nil"/>
              <w:left w:val="single" w:color="auto" w:sz="8" w:space="0"/>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1</w:t>
            </w:r>
          </w:p>
        </w:tc>
        <w:tc>
          <w:tcPr>
            <w:tcW w:w="834"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18650锂电池两节装</w:t>
            </w:r>
          </w:p>
        </w:tc>
        <w:tc>
          <w:tcPr>
            <w:tcW w:w="396"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Cs w:val="21"/>
              </w:rPr>
              <w:t>套</w:t>
            </w:r>
          </w:p>
        </w:tc>
        <w:tc>
          <w:tcPr>
            <w:tcW w:w="567"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Cs w:val="21"/>
              </w:rPr>
              <w:t>20</w:t>
            </w:r>
          </w:p>
        </w:tc>
        <w:tc>
          <w:tcPr>
            <w:tcW w:w="962"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p>
        </w:tc>
        <w:tc>
          <w:tcPr>
            <w:tcW w:w="915"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p>
        </w:tc>
        <w:tc>
          <w:tcPr>
            <w:tcW w:w="5949" w:type="dxa"/>
            <w:tcBorders>
              <w:top w:val="nil"/>
              <w:left w:val="nil"/>
              <w:bottom w:val="single" w:color="auto" w:sz="4" w:space="0"/>
              <w:right w:val="single" w:color="auto" w:sz="8" w:space="0"/>
            </w:tcBorders>
            <w:shd w:val="clear" w:color="auto" w:fill="auto"/>
            <w:vAlign w:val="center"/>
          </w:tcPr>
          <w:p>
            <w:pPr>
              <w:widowControl/>
              <w:jc w:val="left"/>
              <w:rPr>
                <w:rFonts w:hint="eastAsia" w:ascii="宋体" w:hAnsi="宋体" w:eastAsia="宋体" w:cs="宋体"/>
                <w:color w:val="000000"/>
                <w:kern w:val="0"/>
                <w:szCs w:val="21"/>
              </w:rPr>
            </w:pPr>
            <w:r>
              <w:rPr>
                <w:rFonts w:hint="eastAsia" w:ascii="宋体" w:hAnsi="宋体" w:eastAsia="宋体" w:cs="宋体"/>
                <w:color w:val="000000"/>
                <w:kern w:val="0"/>
                <w:szCs w:val="21"/>
              </w:rPr>
              <w:t>18650尖头锂电池（不加保护板）</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充电电压：4.2V</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额定电压：3.7V</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电池容量：3400mAh</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放电电流：10A。</w:t>
            </w:r>
          </w:p>
        </w:tc>
      </w:tr>
      <w:tr>
        <w:tblPrEx>
          <w:tblCellMar>
            <w:top w:w="57" w:type="dxa"/>
            <w:left w:w="0" w:type="dxa"/>
            <w:bottom w:w="57" w:type="dxa"/>
            <w:right w:w="0" w:type="dxa"/>
          </w:tblCellMar>
        </w:tblPrEx>
        <w:trPr>
          <w:trHeight w:val="690" w:hRule="atLeast"/>
          <w:jc w:val="center"/>
        </w:trPr>
        <w:tc>
          <w:tcPr>
            <w:tcW w:w="432" w:type="dxa"/>
            <w:tcBorders>
              <w:top w:val="nil"/>
              <w:left w:val="single" w:color="auto" w:sz="8" w:space="0"/>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2</w:t>
            </w:r>
          </w:p>
        </w:tc>
        <w:tc>
          <w:tcPr>
            <w:tcW w:w="834"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18650锂电池盒</w:t>
            </w:r>
          </w:p>
        </w:tc>
        <w:tc>
          <w:tcPr>
            <w:tcW w:w="396"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Cs w:val="21"/>
              </w:rPr>
              <w:t>个</w:t>
            </w:r>
          </w:p>
        </w:tc>
        <w:tc>
          <w:tcPr>
            <w:tcW w:w="567"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Cs w:val="21"/>
              </w:rPr>
              <w:t>20</w:t>
            </w:r>
          </w:p>
        </w:tc>
        <w:tc>
          <w:tcPr>
            <w:tcW w:w="962"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p>
        </w:tc>
        <w:tc>
          <w:tcPr>
            <w:tcW w:w="915"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p>
        </w:tc>
        <w:tc>
          <w:tcPr>
            <w:tcW w:w="5949" w:type="dxa"/>
            <w:tcBorders>
              <w:top w:val="nil"/>
              <w:left w:val="nil"/>
              <w:bottom w:val="single" w:color="auto" w:sz="4" w:space="0"/>
              <w:right w:val="single" w:color="auto" w:sz="8" w:space="0"/>
            </w:tcBorders>
            <w:shd w:val="clear" w:color="auto" w:fill="auto"/>
            <w:vAlign w:val="center"/>
          </w:tcPr>
          <w:p>
            <w:pPr>
              <w:widowControl/>
              <w:jc w:val="left"/>
              <w:rPr>
                <w:rFonts w:hint="eastAsia" w:ascii="宋体" w:hAnsi="宋体" w:eastAsia="宋体" w:cs="宋体"/>
                <w:color w:val="000000"/>
                <w:kern w:val="0"/>
                <w:szCs w:val="21"/>
              </w:rPr>
            </w:pPr>
            <w:r>
              <w:rPr>
                <w:rFonts w:hint="eastAsia" w:ascii="宋体" w:hAnsi="宋体" w:eastAsia="宋体" w:cs="宋体"/>
                <w:color w:val="000000"/>
                <w:kern w:val="0"/>
                <w:szCs w:val="21"/>
              </w:rPr>
              <w:t>可装两节18650电池、全封闭带盒盖、红黑导线长15cm、配开关。</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尺寸：8.9cm×4.2cm×2.2cm</w:t>
            </w:r>
          </w:p>
        </w:tc>
      </w:tr>
      <w:tr>
        <w:tblPrEx>
          <w:tblCellMar>
            <w:top w:w="57" w:type="dxa"/>
            <w:left w:w="0" w:type="dxa"/>
            <w:bottom w:w="57" w:type="dxa"/>
            <w:right w:w="0" w:type="dxa"/>
          </w:tblCellMar>
        </w:tblPrEx>
        <w:trPr>
          <w:trHeight w:val="1560" w:hRule="atLeast"/>
          <w:jc w:val="center"/>
        </w:trPr>
        <w:tc>
          <w:tcPr>
            <w:tcW w:w="432" w:type="dxa"/>
            <w:tcBorders>
              <w:top w:val="nil"/>
              <w:left w:val="single" w:color="auto" w:sz="8" w:space="0"/>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3</w:t>
            </w:r>
          </w:p>
        </w:tc>
        <w:tc>
          <w:tcPr>
            <w:tcW w:w="834"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18650锂电池四槽万能充电器</w:t>
            </w:r>
          </w:p>
        </w:tc>
        <w:tc>
          <w:tcPr>
            <w:tcW w:w="396"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Cs w:val="21"/>
              </w:rPr>
              <w:t>个</w:t>
            </w:r>
          </w:p>
        </w:tc>
        <w:tc>
          <w:tcPr>
            <w:tcW w:w="567"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Cs w:val="21"/>
              </w:rPr>
              <w:t>5</w:t>
            </w:r>
          </w:p>
        </w:tc>
        <w:tc>
          <w:tcPr>
            <w:tcW w:w="962"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p>
        </w:tc>
        <w:tc>
          <w:tcPr>
            <w:tcW w:w="915"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p>
        </w:tc>
        <w:tc>
          <w:tcPr>
            <w:tcW w:w="5949" w:type="dxa"/>
            <w:tcBorders>
              <w:top w:val="nil"/>
              <w:left w:val="nil"/>
              <w:bottom w:val="single" w:color="auto" w:sz="4" w:space="0"/>
              <w:right w:val="single" w:color="auto" w:sz="8" w:space="0"/>
            </w:tcBorders>
            <w:shd w:val="clear" w:color="auto" w:fill="auto"/>
            <w:vAlign w:val="center"/>
          </w:tcPr>
          <w:p>
            <w:pPr>
              <w:widowControl/>
              <w:jc w:val="left"/>
              <w:rPr>
                <w:rFonts w:hint="eastAsia" w:ascii="宋体" w:hAnsi="宋体" w:eastAsia="宋体" w:cs="宋体"/>
                <w:color w:val="000000"/>
                <w:kern w:val="0"/>
                <w:szCs w:val="21"/>
              </w:rPr>
            </w:pPr>
            <w:r>
              <w:rPr>
                <w:rFonts w:hint="eastAsia" w:ascii="宋体" w:hAnsi="宋体" w:eastAsia="宋体" w:cs="宋体"/>
                <w:color w:val="000000"/>
                <w:kern w:val="0"/>
                <w:szCs w:val="21"/>
              </w:rPr>
              <w:t>4个18650锂电池充电槽，充电时显示灯像跑马形式动态走灯，显示蓝灯，充满显示电量满格；电池可以正反充电，过充保护，精准停充；每个独立充电槽可同时1000mA充电、均能支持多种规格锂电池（26650/18650 /16340/14500）；带插头线：线长80cm。</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产品尺寸：长 13.5cm、宽 12.5cm、高：3.5cm</w:t>
            </w:r>
          </w:p>
        </w:tc>
      </w:tr>
      <w:tr>
        <w:tblPrEx>
          <w:tblCellMar>
            <w:top w:w="57" w:type="dxa"/>
            <w:left w:w="0" w:type="dxa"/>
            <w:bottom w:w="57" w:type="dxa"/>
            <w:right w:w="0" w:type="dxa"/>
          </w:tblCellMar>
        </w:tblPrEx>
        <w:trPr>
          <w:trHeight w:val="1695" w:hRule="atLeast"/>
          <w:jc w:val="center"/>
        </w:trPr>
        <w:tc>
          <w:tcPr>
            <w:tcW w:w="432" w:type="dxa"/>
            <w:tcBorders>
              <w:top w:val="nil"/>
              <w:left w:val="single" w:color="auto" w:sz="8" w:space="0"/>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4</w:t>
            </w:r>
          </w:p>
        </w:tc>
        <w:tc>
          <w:tcPr>
            <w:tcW w:w="834"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Arduino UNO r3开发板+V7扩展板套装+USB线</w:t>
            </w:r>
          </w:p>
        </w:tc>
        <w:tc>
          <w:tcPr>
            <w:tcW w:w="396"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Cs w:val="21"/>
              </w:rPr>
              <w:t>个</w:t>
            </w:r>
          </w:p>
        </w:tc>
        <w:tc>
          <w:tcPr>
            <w:tcW w:w="567"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Cs w:val="21"/>
              </w:rPr>
              <w:t>15</w:t>
            </w:r>
          </w:p>
        </w:tc>
        <w:tc>
          <w:tcPr>
            <w:tcW w:w="962"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p>
        </w:tc>
        <w:tc>
          <w:tcPr>
            <w:tcW w:w="915"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p>
        </w:tc>
        <w:tc>
          <w:tcPr>
            <w:tcW w:w="5949" w:type="dxa"/>
            <w:tcBorders>
              <w:top w:val="nil"/>
              <w:left w:val="nil"/>
              <w:bottom w:val="single" w:color="auto" w:sz="4" w:space="0"/>
              <w:right w:val="single" w:color="auto" w:sz="8" w:space="0"/>
            </w:tcBorders>
            <w:shd w:val="clear" w:color="auto" w:fill="auto"/>
            <w:vAlign w:val="center"/>
          </w:tcPr>
          <w:p>
            <w:pPr>
              <w:widowControl/>
              <w:jc w:val="left"/>
              <w:rPr>
                <w:rFonts w:hint="eastAsia" w:ascii="宋体" w:hAnsi="宋体" w:eastAsia="宋体" w:cs="宋体"/>
                <w:color w:val="000000"/>
                <w:kern w:val="0"/>
                <w:szCs w:val="21"/>
              </w:rPr>
            </w:pPr>
            <w:r>
              <w:rPr>
                <w:rFonts w:hint="eastAsia" w:ascii="宋体" w:hAnsi="宋体" w:eastAsia="宋体" w:cs="宋体"/>
                <w:color w:val="000000"/>
                <w:kern w:val="0"/>
                <w:szCs w:val="21"/>
              </w:rPr>
              <w:t xml:space="preserve">主控板：Arduino主控板[支持ISP下载功能、单片机TX/RX端子，AREF端子，六組PWM端子(Pin11,Pin10,Pin9,Pin6, Pin5,Pin3)，输入电压7V~12V；微处理器：ATMega328-AU；接口芯片：采用ATmega16U2；带USB线]。 </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扩展板：（集成xbee插口，蓝牙/APC接口，舵机单独供电接口，无线模块串口使能开关，兼容3.3v及5v电压）。</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配件：USB线、亚克力板、arduino板、扩展板</w:t>
            </w:r>
          </w:p>
        </w:tc>
      </w:tr>
      <w:tr>
        <w:tblPrEx>
          <w:tblCellMar>
            <w:top w:w="57" w:type="dxa"/>
            <w:left w:w="0" w:type="dxa"/>
            <w:bottom w:w="57" w:type="dxa"/>
            <w:right w:w="0" w:type="dxa"/>
          </w:tblCellMar>
        </w:tblPrEx>
        <w:trPr>
          <w:trHeight w:val="7380" w:hRule="atLeast"/>
          <w:jc w:val="center"/>
        </w:trPr>
        <w:tc>
          <w:tcPr>
            <w:tcW w:w="432" w:type="dxa"/>
            <w:tcBorders>
              <w:top w:val="nil"/>
              <w:left w:val="single" w:color="auto" w:sz="8" w:space="0"/>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5</w:t>
            </w:r>
          </w:p>
        </w:tc>
        <w:tc>
          <w:tcPr>
            <w:tcW w:w="834"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电容式指纹传感器</w:t>
            </w:r>
          </w:p>
        </w:tc>
        <w:tc>
          <w:tcPr>
            <w:tcW w:w="396"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Cs w:val="21"/>
              </w:rPr>
              <w:t>个</w:t>
            </w:r>
          </w:p>
        </w:tc>
        <w:tc>
          <w:tcPr>
            <w:tcW w:w="567"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Cs w:val="21"/>
              </w:rPr>
              <w:t>4</w:t>
            </w:r>
          </w:p>
        </w:tc>
        <w:tc>
          <w:tcPr>
            <w:tcW w:w="962"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p>
        </w:tc>
        <w:tc>
          <w:tcPr>
            <w:tcW w:w="915"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p>
        </w:tc>
        <w:tc>
          <w:tcPr>
            <w:tcW w:w="5949" w:type="dxa"/>
            <w:tcBorders>
              <w:top w:val="nil"/>
              <w:left w:val="nil"/>
              <w:bottom w:val="single" w:color="auto" w:sz="4" w:space="0"/>
              <w:right w:val="single" w:color="auto" w:sz="8" w:space="0"/>
            </w:tcBorders>
            <w:shd w:val="clear" w:color="auto" w:fill="auto"/>
            <w:vAlign w:val="center"/>
          </w:tcPr>
          <w:p>
            <w:pPr>
              <w:widowControl/>
              <w:jc w:val="left"/>
              <w:rPr>
                <w:rFonts w:hint="eastAsia" w:ascii="宋体" w:hAnsi="宋体" w:eastAsia="宋体" w:cs="宋体"/>
                <w:color w:val="000000"/>
                <w:kern w:val="0"/>
                <w:szCs w:val="21"/>
              </w:rPr>
            </w:pPr>
            <w:r>
              <w:rPr>
                <w:rFonts w:hint="eastAsia" w:ascii="宋体" w:hAnsi="宋体" w:eastAsia="宋体" w:cs="宋体"/>
                <w:color w:val="000000"/>
                <w:kern w:val="0"/>
                <w:szCs w:val="21"/>
              </w:rPr>
              <w:t>Capacitive Fingerprint Reader电容式指纹模块采用商用算法，性能稳定，识别速度快；手指感应灵敏，手指只要轻轻地触碰采集窗就能快速识别，不需要用按压；</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可以自由输入、输出指纹图片、指纹特征值文件及各种指纹操作；提供UART串口和 USB 双通讯方式；具有处理器掉电睡眠，手指感应唤醒功能，低功耗；提供完善的配套资料手册(配有PC机软件、SDK开发板包、相关的工具和Raspberry/Arduino/STM32等示例程序)</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[规格参数]</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处理器（CPU）： STM32F105</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传感器： 半导体传感器(电容式)</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模块尺寸(mm)： 45 × 30</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传感器尺寸(mm) ：33.4 x 20.4</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图像 DPI： 508</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图像像素阵列： 192 x 256</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传感器感应面积(mm)： 9.6 ×12.8</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指纹容量： 1000枚 (可增容)</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比对等级 默认 5，可设置为0-9</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比对时间： 1 秒</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认假率： 0.00%</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拒真率： 0.01%</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动态电流： &lt;40mA</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工作电压： 3.3-5V</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通讯接口： UART 或 USB</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抗静电能力： 空气放电 达到 ± 15KV</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 xml:space="preserve">接触放电： 达到 ± 8KV </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[配置清单]</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Capacitive Fingerprint Reader × 1</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PH2.0 6PIN连接线 20cm × 1</w:t>
            </w:r>
          </w:p>
        </w:tc>
      </w:tr>
      <w:tr>
        <w:tblPrEx>
          <w:tblCellMar>
            <w:top w:w="57" w:type="dxa"/>
            <w:left w:w="0" w:type="dxa"/>
            <w:bottom w:w="57" w:type="dxa"/>
            <w:right w:w="0" w:type="dxa"/>
          </w:tblCellMar>
        </w:tblPrEx>
        <w:trPr>
          <w:trHeight w:val="285" w:hRule="atLeast"/>
          <w:jc w:val="center"/>
        </w:trPr>
        <w:tc>
          <w:tcPr>
            <w:tcW w:w="432" w:type="dxa"/>
            <w:tcBorders>
              <w:top w:val="nil"/>
              <w:left w:val="single" w:color="auto" w:sz="8" w:space="0"/>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6</w:t>
            </w:r>
          </w:p>
        </w:tc>
        <w:tc>
          <w:tcPr>
            <w:tcW w:w="834"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9g舵机</w:t>
            </w:r>
          </w:p>
        </w:tc>
        <w:tc>
          <w:tcPr>
            <w:tcW w:w="396"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Cs w:val="21"/>
              </w:rPr>
              <w:t>个</w:t>
            </w:r>
          </w:p>
        </w:tc>
        <w:tc>
          <w:tcPr>
            <w:tcW w:w="567"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Cs w:val="21"/>
              </w:rPr>
              <w:t>50</w:t>
            </w:r>
          </w:p>
        </w:tc>
        <w:tc>
          <w:tcPr>
            <w:tcW w:w="962"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p>
        </w:tc>
        <w:tc>
          <w:tcPr>
            <w:tcW w:w="915"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p>
        </w:tc>
        <w:tc>
          <w:tcPr>
            <w:tcW w:w="5949" w:type="dxa"/>
            <w:tcBorders>
              <w:top w:val="nil"/>
              <w:left w:val="nil"/>
              <w:bottom w:val="single" w:color="auto" w:sz="4" w:space="0"/>
              <w:right w:val="single" w:color="auto" w:sz="8" w:space="0"/>
            </w:tcBorders>
            <w:shd w:val="clear" w:color="auto" w:fill="auto"/>
            <w:vAlign w:val="center"/>
          </w:tcPr>
          <w:p>
            <w:pPr>
              <w:widowControl/>
              <w:jc w:val="left"/>
              <w:rPr>
                <w:rFonts w:hint="eastAsia" w:ascii="宋体" w:hAnsi="宋体" w:eastAsia="宋体" w:cs="宋体"/>
                <w:color w:val="000000"/>
                <w:kern w:val="0"/>
                <w:szCs w:val="21"/>
              </w:rPr>
            </w:pPr>
            <w:r>
              <w:rPr>
                <w:rFonts w:hint="eastAsia" w:ascii="宋体" w:hAnsi="宋体" w:eastAsia="宋体" w:cs="宋体"/>
                <w:color w:val="000000"/>
                <w:kern w:val="0"/>
                <w:szCs w:val="21"/>
              </w:rPr>
              <w:t>MG90S 金属齿轮数字舵机</w:t>
            </w:r>
          </w:p>
        </w:tc>
      </w:tr>
      <w:tr>
        <w:tblPrEx>
          <w:tblCellMar>
            <w:top w:w="57" w:type="dxa"/>
            <w:left w:w="0" w:type="dxa"/>
            <w:bottom w:w="57" w:type="dxa"/>
            <w:right w:w="0" w:type="dxa"/>
          </w:tblCellMar>
        </w:tblPrEx>
        <w:trPr>
          <w:trHeight w:val="1020" w:hRule="atLeast"/>
          <w:jc w:val="center"/>
        </w:trPr>
        <w:tc>
          <w:tcPr>
            <w:tcW w:w="432" w:type="dxa"/>
            <w:tcBorders>
              <w:top w:val="nil"/>
              <w:left w:val="single" w:color="auto" w:sz="8" w:space="0"/>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7</w:t>
            </w:r>
          </w:p>
        </w:tc>
        <w:tc>
          <w:tcPr>
            <w:tcW w:w="834"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抽屉式储物盒</w:t>
            </w:r>
          </w:p>
        </w:tc>
        <w:tc>
          <w:tcPr>
            <w:tcW w:w="396"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Cs w:val="21"/>
              </w:rPr>
              <w:t>个</w:t>
            </w:r>
          </w:p>
        </w:tc>
        <w:tc>
          <w:tcPr>
            <w:tcW w:w="567"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Cs w:val="21"/>
              </w:rPr>
              <w:t>30</w:t>
            </w:r>
          </w:p>
        </w:tc>
        <w:tc>
          <w:tcPr>
            <w:tcW w:w="962"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p>
        </w:tc>
        <w:tc>
          <w:tcPr>
            <w:tcW w:w="915"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p>
        </w:tc>
        <w:tc>
          <w:tcPr>
            <w:tcW w:w="5949" w:type="dxa"/>
            <w:tcBorders>
              <w:top w:val="nil"/>
              <w:left w:val="nil"/>
              <w:bottom w:val="single" w:color="auto" w:sz="4" w:space="0"/>
              <w:right w:val="single" w:color="auto" w:sz="8" w:space="0"/>
            </w:tcBorders>
            <w:shd w:val="clear" w:color="auto" w:fill="auto"/>
            <w:vAlign w:val="center"/>
          </w:tcPr>
          <w:p>
            <w:pPr>
              <w:widowControl/>
              <w:jc w:val="left"/>
              <w:rPr>
                <w:rFonts w:hint="eastAsia" w:ascii="宋体" w:hAnsi="宋体" w:eastAsia="宋体" w:cs="宋体"/>
                <w:color w:val="000000"/>
                <w:kern w:val="0"/>
                <w:szCs w:val="21"/>
              </w:rPr>
            </w:pPr>
            <w:r>
              <w:rPr>
                <w:rFonts w:hint="eastAsia" w:ascii="宋体" w:hAnsi="宋体" w:eastAsia="宋体" w:cs="宋体"/>
                <w:color w:val="000000"/>
                <w:kern w:val="0"/>
                <w:szCs w:val="21"/>
              </w:rPr>
              <w:t>PP材质，外壳不透明，抽屉为透明材质；</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外壳尺寸：长30cm×宽22cm×高12cm；内部抽屉尺寸：长28cm×18.5cm×9.2cm，</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实物尺寸与以上数据误差在±1cm之内均可，但全部21个储物盒尺寸必须相同。</w:t>
            </w:r>
          </w:p>
        </w:tc>
      </w:tr>
      <w:tr>
        <w:tblPrEx>
          <w:tblCellMar>
            <w:top w:w="57" w:type="dxa"/>
            <w:left w:w="0" w:type="dxa"/>
            <w:bottom w:w="57" w:type="dxa"/>
            <w:right w:w="0" w:type="dxa"/>
          </w:tblCellMar>
        </w:tblPrEx>
        <w:trPr>
          <w:trHeight w:val="765" w:hRule="atLeast"/>
          <w:jc w:val="center"/>
        </w:trPr>
        <w:tc>
          <w:tcPr>
            <w:tcW w:w="432" w:type="dxa"/>
            <w:tcBorders>
              <w:top w:val="nil"/>
              <w:left w:val="single" w:color="auto" w:sz="8" w:space="0"/>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8</w:t>
            </w:r>
          </w:p>
        </w:tc>
        <w:tc>
          <w:tcPr>
            <w:tcW w:w="834"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32路舵机控制板</w:t>
            </w:r>
          </w:p>
        </w:tc>
        <w:tc>
          <w:tcPr>
            <w:tcW w:w="396"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Cs w:val="21"/>
              </w:rPr>
              <w:t>个</w:t>
            </w:r>
          </w:p>
        </w:tc>
        <w:tc>
          <w:tcPr>
            <w:tcW w:w="567"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Cs w:val="21"/>
              </w:rPr>
              <w:t>4</w:t>
            </w:r>
          </w:p>
        </w:tc>
        <w:tc>
          <w:tcPr>
            <w:tcW w:w="962"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p>
        </w:tc>
        <w:tc>
          <w:tcPr>
            <w:tcW w:w="915"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p>
        </w:tc>
        <w:tc>
          <w:tcPr>
            <w:tcW w:w="5949" w:type="dxa"/>
            <w:tcBorders>
              <w:top w:val="nil"/>
              <w:left w:val="nil"/>
              <w:bottom w:val="single" w:color="auto" w:sz="4" w:space="0"/>
              <w:right w:val="single" w:color="auto" w:sz="8" w:space="0"/>
            </w:tcBorders>
            <w:shd w:val="clear" w:color="auto" w:fill="auto"/>
            <w:vAlign w:val="center"/>
          </w:tcPr>
          <w:p>
            <w:pPr>
              <w:widowControl/>
              <w:jc w:val="left"/>
              <w:rPr>
                <w:rFonts w:hint="eastAsia" w:ascii="宋体" w:hAnsi="宋体" w:eastAsia="宋体" w:cs="宋体"/>
                <w:color w:val="000000"/>
                <w:kern w:val="0"/>
                <w:szCs w:val="21"/>
              </w:rPr>
            </w:pPr>
            <w:r>
              <w:rPr>
                <w:rFonts w:hint="eastAsia" w:ascii="宋体" w:hAnsi="宋体" w:eastAsia="宋体" w:cs="宋体"/>
                <w:color w:val="000000"/>
                <w:kern w:val="0"/>
                <w:szCs w:val="21"/>
              </w:rPr>
              <w:t>支持32路舵机控制，可储存255组动作组，支持蓝牙、PS2遥控、UART联机模式、TTL串口电平通信，Flash容量不低于16MB；配USB线、配套软件支持3D演示界面、支持Windows平台。</w:t>
            </w:r>
          </w:p>
        </w:tc>
      </w:tr>
      <w:tr>
        <w:tblPrEx>
          <w:tblCellMar>
            <w:top w:w="57" w:type="dxa"/>
            <w:left w:w="0" w:type="dxa"/>
            <w:bottom w:w="57" w:type="dxa"/>
            <w:right w:w="0" w:type="dxa"/>
          </w:tblCellMar>
        </w:tblPrEx>
        <w:trPr>
          <w:trHeight w:val="2220" w:hRule="atLeast"/>
          <w:jc w:val="center"/>
        </w:trPr>
        <w:tc>
          <w:tcPr>
            <w:tcW w:w="432" w:type="dxa"/>
            <w:tcBorders>
              <w:top w:val="nil"/>
              <w:left w:val="single" w:color="auto" w:sz="8" w:space="0"/>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9</w:t>
            </w:r>
          </w:p>
        </w:tc>
        <w:tc>
          <w:tcPr>
            <w:tcW w:w="834"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树莓派开发板</w:t>
            </w:r>
          </w:p>
        </w:tc>
        <w:tc>
          <w:tcPr>
            <w:tcW w:w="396"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Cs w:val="21"/>
              </w:rPr>
              <w:t>套</w:t>
            </w:r>
          </w:p>
        </w:tc>
        <w:tc>
          <w:tcPr>
            <w:tcW w:w="567"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Cs w:val="21"/>
              </w:rPr>
              <w:t>10</w:t>
            </w:r>
          </w:p>
        </w:tc>
        <w:tc>
          <w:tcPr>
            <w:tcW w:w="962"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p>
        </w:tc>
        <w:tc>
          <w:tcPr>
            <w:tcW w:w="915"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p>
        </w:tc>
        <w:tc>
          <w:tcPr>
            <w:tcW w:w="5949" w:type="dxa"/>
            <w:tcBorders>
              <w:top w:val="nil"/>
              <w:left w:val="nil"/>
              <w:bottom w:val="single" w:color="auto" w:sz="4" w:space="0"/>
              <w:right w:val="single" w:color="auto" w:sz="8" w:space="0"/>
            </w:tcBorders>
            <w:shd w:val="clear" w:color="auto" w:fill="auto"/>
            <w:vAlign w:val="center"/>
          </w:tcPr>
          <w:p>
            <w:pPr>
              <w:widowControl/>
              <w:jc w:val="left"/>
              <w:rPr>
                <w:rFonts w:hint="eastAsia" w:ascii="宋体" w:hAnsi="宋体" w:eastAsia="宋体" w:cs="宋体"/>
                <w:color w:val="000000"/>
                <w:kern w:val="0"/>
                <w:szCs w:val="21"/>
              </w:rPr>
            </w:pPr>
            <w:r>
              <w:rPr>
                <w:rFonts w:hint="eastAsia" w:ascii="宋体" w:hAnsi="宋体" w:eastAsia="宋体" w:cs="宋体"/>
                <w:color w:val="000000"/>
                <w:kern w:val="0"/>
                <w:szCs w:val="21"/>
              </w:rPr>
              <w:t>全套包括：</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1.电源线、HDMI线</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2．32G TF卡（class 10）</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3.树莓派摄像头</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4.树莓派铝制散热器</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5.树莓派4B外壳 配风扇</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6.树莓派4B主板，带8G内存</w:t>
            </w:r>
          </w:p>
        </w:tc>
      </w:tr>
      <w:tr>
        <w:tblPrEx>
          <w:tblCellMar>
            <w:top w:w="57" w:type="dxa"/>
            <w:left w:w="0" w:type="dxa"/>
            <w:bottom w:w="57" w:type="dxa"/>
            <w:right w:w="0" w:type="dxa"/>
          </w:tblCellMar>
        </w:tblPrEx>
        <w:trPr>
          <w:trHeight w:val="2310" w:hRule="atLeast"/>
          <w:jc w:val="center"/>
        </w:trPr>
        <w:tc>
          <w:tcPr>
            <w:tcW w:w="432" w:type="dxa"/>
            <w:tcBorders>
              <w:top w:val="nil"/>
              <w:left w:val="single" w:color="auto" w:sz="8" w:space="0"/>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10</w:t>
            </w:r>
          </w:p>
        </w:tc>
        <w:tc>
          <w:tcPr>
            <w:tcW w:w="834"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5V@3A电源适配器</w:t>
            </w:r>
          </w:p>
        </w:tc>
        <w:tc>
          <w:tcPr>
            <w:tcW w:w="396"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Cs w:val="21"/>
              </w:rPr>
              <w:t>个</w:t>
            </w:r>
          </w:p>
        </w:tc>
        <w:tc>
          <w:tcPr>
            <w:tcW w:w="567"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Cs w:val="21"/>
              </w:rPr>
              <w:t>10</w:t>
            </w:r>
          </w:p>
        </w:tc>
        <w:tc>
          <w:tcPr>
            <w:tcW w:w="962"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p>
        </w:tc>
        <w:tc>
          <w:tcPr>
            <w:tcW w:w="915"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p>
        </w:tc>
        <w:tc>
          <w:tcPr>
            <w:tcW w:w="5949" w:type="dxa"/>
            <w:tcBorders>
              <w:top w:val="nil"/>
              <w:left w:val="nil"/>
              <w:bottom w:val="single" w:color="auto" w:sz="4" w:space="0"/>
              <w:right w:val="single" w:color="auto" w:sz="8" w:space="0"/>
            </w:tcBorders>
            <w:shd w:val="clear" w:color="auto" w:fill="auto"/>
            <w:vAlign w:val="center"/>
          </w:tcPr>
          <w:p>
            <w:pPr>
              <w:widowControl/>
              <w:jc w:val="left"/>
              <w:rPr>
                <w:rFonts w:hint="eastAsia" w:ascii="宋体" w:hAnsi="宋体" w:eastAsia="宋体" w:cs="宋体"/>
                <w:color w:val="000000"/>
                <w:kern w:val="0"/>
                <w:szCs w:val="21"/>
              </w:rPr>
            </w:pPr>
            <w:r>
              <w:rPr>
                <w:rFonts w:hint="eastAsia" w:ascii="宋体" w:hAnsi="宋体" w:eastAsia="宋体" w:cs="宋体"/>
                <w:color w:val="000000"/>
                <w:kern w:val="0"/>
                <w:szCs w:val="21"/>
              </w:rPr>
              <w:t>技术规格：</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输入：100~240V 50/60Hz</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输出：5V@3A</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规格：46×40×24mm</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通过FCC、UL认证、具有过流保护。</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配件清单：</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5V@3A USB电源适配器（美标）×1</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USB转Type-C电源线×1</w:t>
            </w:r>
          </w:p>
        </w:tc>
      </w:tr>
      <w:tr>
        <w:tblPrEx>
          <w:tblCellMar>
            <w:top w:w="57" w:type="dxa"/>
            <w:left w:w="0" w:type="dxa"/>
            <w:bottom w:w="57" w:type="dxa"/>
            <w:right w:w="0" w:type="dxa"/>
          </w:tblCellMar>
        </w:tblPrEx>
        <w:trPr>
          <w:trHeight w:val="2835" w:hRule="atLeast"/>
          <w:jc w:val="center"/>
        </w:trPr>
        <w:tc>
          <w:tcPr>
            <w:tcW w:w="432" w:type="dxa"/>
            <w:tcBorders>
              <w:top w:val="nil"/>
              <w:left w:val="single" w:color="auto" w:sz="8" w:space="0"/>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11</w:t>
            </w:r>
          </w:p>
        </w:tc>
        <w:tc>
          <w:tcPr>
            <w:tcW w:w="834"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高清触摸屏</w:t>
            </w:r>
          </w:p>
        </w:tc>
        <w:tc>
          <w:tcPr>
            <w:tcW w:w="396"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Cs w:val="21"/>
              </w:rPr>
              <w:t>个</w:t>
            </w:r>
          </w:p>
        </w:tc>
        <w:tc>
          <w:tcPr>
            <w:tcW w:w="567"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Cs w:val="21"/>
              </w:rPr>
              <w:t>10</w:t>
            </w:r>
          </w:p>
        </w:tc>
        <w:tc>
          <w:tcPr>
            <w:tcW w:w="962"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p>
        </w:tc>
        <w:tc>
          <w:tcPr>
            <w:tcW w:w="915"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p>
        </w:tc>
        <w:tc>
          <w:tcPr>
            <w:tcW w:w="5949" w:type="dxa"/>
            <w:tcBorders>
              <w:top w:val="nil"/>
              <w:left w:val="nil"/>
              <w:bottom w:val="single" w:color="auto" w:sz="4" w:space="0"/>
              <w:right w:val="single" w:color="auto" w:sz="8" w:space="0"/>
            </w:tcBorders>
            <w:shd w:val="clear" w:color="auto" w:fill="auto"/>
            <w:vAlign w:val="center"/>
          </w:tcPr>
          <w:p>
            <w:pPr>
              <w:widowControl/>
              <w:jc w:val="left"/>
              <w:rPr>
                <w:rFonts w:hint="eastAsia" w:ascii="宋体" w:hAnsi="宋体" w:eastAsia="宋体" w:cs="宋体"/>
                <w:color w:val="000000"/>
                <w:kern w:val="0"/>
                <w:szCs w:val="21"/>
              </w:rPr>
            </w:pPr>
            <w:r>
              <w:rPr>
                <w:rFonts w:hint="eastAsia" w:ascii="宋体" w:hAnsi="宋体" w:eastAsia="宋体" w:cs="宋体"/>
                <w:color w:val="000000"/>
                <w:kern w:val="0"/>
                <w:szCs w:val="21"/>
              </w:rPr>
              <w:t>参数：</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采用IPS TFT技术</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显示屏尺寸：10inch（10寸）</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分辨率：1024×600px</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原理：触摸控制</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接口：USB/HDMI/电源接口</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适用：树莓派/英伟达/windows</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重量：约550g</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配件清单：连接线、专用支架、HDMI高清连接线、HDMI转Micro HDMI高清线、10寸触摸屏</w:t>
            </w:r>
          </w:p>
        </w:tc>
      </w:tr>
      <w:tr>
        <w:tblPrEx>
          <w:tblCellMar>
            <w:top w:w="57" w:type="dxa"/>
            <w:left w:w="0" w:type="dxa"/>
            <w:bottom w:w="57" w:type="dxa"/>
            <w:right w:w="0" w:type="dxa"/>
          </w:tblCellMar>
        </w:tblPrEx>
        <w:trPr>
          <w:trHeight w:val="510" w:hRule="atLeast"/>
          <w:jc w:val="center"/>
        </w:trPr>
        <w:tc>
          <w:tcPr>
            <w:tcW w:w="432" w:type="dxa"/>
            <w:tcBorders>
              <w:top w:val="nil"/>
              <w:left w:val="single" w:color="auto" w:sz="8" w:space="0"/>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12</w:t>
            </w:r>
          </w:p>
        </w:tc>
        <w:tc>
          <w:tcPr>
            <w:tcW w:w="834"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MeArm开源机械臂</w:t>
            </w:r>
          </w:p>
        </w:tc>
        <w:tc>
          <w:tcPr>
            <w:tcW w:w="396"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Cs w:val="21"/>
              </w:rPr>
              <w:t>个</w:t>
            </w:r>
          </w:p>
        </w:tc>
        <w:tc>
          <w:tcPr>
            <w:tcW w:w="567"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Cs w:val="21"/>
              </w:rPr>
              <w:t>10</w:t>
            </w:r>
          </w:p>
        </w:tc>
        <w:tc>
          <w:tcPr>
            <w:tcW w:w="962"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p>
        </w:tc>
        <w:tc>
          <w:tcPr>
            <w:tcW w:w="915"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p>
        </w:tc>
        <w:tc>
          <w:tcPr>
            <w:tcW w:w="5949" w:type="dxa"/>
            <w:tcBorders>
              <w:top w:val="nil"/>
              <w:left w:val="nil"/>
              <w:bottom w:val="single" w:color="auto" w:sz="4" w:space="0"/>
              <w:right w:val="single" w:color="auto" w:sz="8" w:space="0"/>
            </w:tcBorders>
            <w:shd w:val="clear" w:color="auto" w:fill="auto"/>
            <w:vAlign w:val="center"/>
          </w:tcPr>
          <w:p>
            <w:pPr>
              <w:widowControl/>
              <w:jc w:val="left"/>
              <w:rPr>
                <w:rFonts w:hint="eastAsia" w:ascii="宋体" w:hAnsi="宋体" w:eastAsia="宋体" w:cs="宋体"/>
                <w:color w:val="000000"/>
                <w:kern w:val="0"/>
                <w:szCs w:val="21"/>
              </w:rPr>
            </w:pPr>
            <w:r>
              <w:rPr>
                <w:rFonts w:hint="eastAsia" w:ascii="宋体" w:hAnsi="宋体" w:eastAsia="宋体" w:cs="宋体"/>
                <w:color w:val="000000"/>
                <w:kern w:val="0"/>
                <w:szCs w:val="21"/>
              </w:rPr>
              <w:t>包含全套亚克力材质机械臂组件、Arduino板、扩展板、等全套配件</w:t>
            </w:r>
          </w:p>
        </w:tc>
      </w:tr>
      <w:tr>
        <w:tblPrEx>
          <w:tblCellMar>
            <w:top w:w="57" w:type="dxa"/>
            <w:left w:w="0" w:type="dxa"/>
            <w:bottom w:w="57" w:type="dxa"/>
            <w:right w:w="0" w:type="dxa"/>
          </w:tblCellMar>
        </w:tblPrEx>
        <w:trPr>
          <w:trHeight w:val="2295" w:hRule="atLeast"/>
          <w:jc w:val="center"/>
        </w:trPr>
        <w:tc>
          <w:tcPr>
            <w:tcW w:w="432" w:type="dxa"/>
            <w:tcBorders>
              <w:top w:val="nil"/>
              <w:left w:val="single" w:color="auto" w:sz="8" w:space="0"/>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13</w:t>
            </w:r>
          </w:p>
        </w:tc>
        <w:tc>
          <w:tcPr>
            <w:tcW w:w="834"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12864OLED显示屏</w:t>
            </w:r>
          </w:p>
        </w:tc>
        <w:tc>
          <w:tcPr>
            <w:tcW w:w="396"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Cs w:val="21"/>
              </w:rPr>
              <w:t>个</w:t>
            </w:r>
          </w:p>
        </w:tc>
        <w:tc>
          <w:tcPr>
            <w:tcW w:w="567"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Cs w:val="21"/>
              </w:rPr>
              <w:t>12</w:t>
            </w:r>
          </w:p>
        </w:tc>
        <w:tc>
          <w:tcPr>
            <w:tcW w:w="962"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p>
        </w:tc>
        <w:tc>
          <w:tcPr>
            <w:tcW w:w="915"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p>
        </w:tc>
        <w:tc>
          <w:tcPr>
            <w:tcW w:w="5949" w:type="dxa"/>
            <w:tcBorders>
              <w:top w:val="nil"/>
              <w:left w:val="nil"/>
              <w:bottom w:val="single" w:color="auto" w:sz="4" w:space="0"/>
              <w:right w:val="single" w:color="auto" w:sz="8" w:space="0"/>
            </w:tcBorders>
            <w:shd w:val="clear" w:color="auto" w:fill="auto"/>
            <w:vAlign w:val="center"/>
          </w:tcPr>
          <w:p>
            <w:pPr>
              <w:widowControl/>
              <w:jc w:val="left"/>
              <w:rPr>
                <w:rFonts w:hint="eastAsia" w:ascii="宋体" w:hAnsi="宋体" w:eastAsia="宋体" w:cs="宋体"/>
                <w:color w:val="000000"/>
                <w:kern w:val="0"/>
                <w:szCs w:val="21"/>
              </w:rPr>
            </w:pPr>
            <w:r>
              <w:rPr>
                <w:rFonts w:hint="eastAsia" w:ascii="宋体" w:hAnsi="宋体" w:eastAsia="宋体" w:cs="宋体"/>
                <w:color w:val="000000"/>
                <w:kern w:val="0"/>
                <w:szCs w:val="21"/>
              </w:rPr>
              <w:t>分辨率：128X64</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接口类型：IIC接口</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工作电压：3.3V~5V</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OLED控制芯片：SSD1306</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显示区域：21.744mm×10.864mm</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管脚数量：4</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视角方向：全视角</w:t>
            </w:r>
            <w:bookmarkStart w:id="0" w:name="_GoBack"/>
            <w:bookmarkEnd w:id="0"/>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工作温度：-40~70℃</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亮度、对比度可通过程序指令控制。</w:t>
            </w:r>
          </w:p>
        </w:tc>
      </w:tr>
      <w:tr>
        <w:tblPrEx>
          <w:tblCellMar>
            <w:top w:w="57" w:type="dxa"/>
            <w:left w:w="0" w:type="dxa"/>
            <w:bottom w:w="57" w:type="dxa"/>
            <w:right w:w="0" w:type="dxa"/>
          </w:tblCellMar>
        </w:tblPrEx>
        <w:trPr>
          <w:trHeight w:val="285" w:hRule="atLeast"/>
          <w:jc w:val="center"/>
        </w:trPr>
        <w:tc>
          <w:tcPr>
            <w:tcW w:w="432" w:type="dxa"/>
            <w:tcBorders>
              <w:top w:val="nil"/>
              <w:left w:val="single" w:color="auto" w:sz="8" w:space="0"/>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14</w:t>
            </w:r>
          </w:p>
        </w:tc>
        <w:tc>
          <w:tcPr>
            <w:tcW w:w="834"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AI视觉传感器</w:t>
            </w:r>
          </w:p>
        </w:tc>
        <w:tc>
          <w:tcPr>
            <w:tcW w:w="396"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Cs w:val="21"/>
              </w:rPr>
              <w:t>个</w:t>
            </w:r>
          </w:p>
        </w:tc>
        <w:tc>
          <w:tcPr>
            <w:tcW w:w="567"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Cs w:val="21"/>
              </w:rPr>
              <w:t>3</w:t>
            </w:r>
          </w:p>
        </w:tc>
        <w:tc>
          <w:tcPr>
            <w:tcW w:w="962"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p>
        </w:tc>
        <w:tc>
          <w:tcPr>
            <w:tcW w:w="915"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p>
        </w:tc>
        <w:tc>
          <w:tcPr>
            <w:tcW w:w="5949" w:type="dxa"/>
            <w:tcBorders>
              <w:top w:val="nil"/>
              <w:left w:val="nil"/>
              <w:bottom w:val="single" w:color="auto" w:sz="4" w:space="0"/>
              <w:right w:val="single" w:color="auto" w:sz="8" w:space="0"/>
            </w:tcBorders>
            <w:shd w:val="clear" w:color="auto" w:fill="auto"/>
            <w:vAlign w:val="center"/>
          </w:tcPr>
          <w:p>
            <w:pPr>
              <w:widowControl/>
              <w:jc w:val="left"/>
              <w:rPr>
                <w:rFonts w:hint="eastAsia" w:ascii="宋体" w:hAnsi="宋体" w:eastAsia="宋体" w:cs="宋体"/>
                <w:color w:val="000000"/>
                <w:kern w:val="0"/>
                <w:szCs w:val="21"/>
              </w:rPr>
            </w:pPr>
            <w:r>
              <w:rPr>
                <w:rFonts w:hint="eastAsia" w:ascii="宋体" w:hAnsi="宋体" w:eastAsia="宋体" w:cs="宋体"/>
                <w:color w:val="000000"/>
                <w:kern w:val="0"/>
                <w:szCs w:val="21"/>
              </w:rPr>
              <w:t>二哈识图（HuskyLens)AI视觉识别组件</w:t>
            </w:r>
          </w:p>
        </w:tc>
      </w:tr>
      <w:tr>
        <w:tblPrEx>
          <w:tblCellMar>
            <w:top w:w="57" w:type="dxa"/>
            <w:left w:w="0" w:type="dxa"/>
            <w:bottom w:w="57" w:type="dxa"/>
            <w:right w:w="0" w:type="dxa"/>
          </w:tblCellMar>
        </w:tblPrEx>
        <w:trPr>
          <w:trHeight w:val="1785" w:hRule="atLeast"/>
          <w:jc w:val="center"/>
        </w:trPr>
        <w:tc>
          <w:tcPr>
            <w:tcW w:w="432" w:type="dxa"/>
            <w:tcBorders>
              <w:top w:val="nil"/>
              <w:left w:val="single" w:color="auto" w:sz="8" w:space="0"/>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15</w:t>
            </w:r>
          </w:p>
        </w:tc>
        <w:tc>
          <w:tcPr>
            <w:tcW w:w="834"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3×4键盘</w:t>
            </w:r>
          </w:p>
        </w:tc>
        <w:tc>
          <w:tcPr>
            <w:tcW w:w="396"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Cs w:val="21"/>
              </w:rPr>
              <w:t>个</w:t>
            </w:r>
          </w:p>
        </w:tc>
        <w:tc>
          <w:tcPr>
            <w:tcW w:w="567"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Cs w:val="21"/>
              </w:rPr>
              <w:t>10</w:t>
            </w:r>
          </w:p>
        </w:tc>
        <w:tc>
          <w:tcPr>
            <w:tcW w:w="962"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p>
        </w:tc>
        <w:tc>
          <w:tcPr>
            <w:tcW w:w="915"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p>
        </w:tc>
        <w:tc>
          <w:tcPr>
            <w:tcW w:w="5949" w:type="dxa"/>
            <w:tcBorders>
              <w:top w:val="nil"/>
              <w:left w:val="nil"/>
              <w:bottom w:val="single" w:color="auto" w:sz="4" w:space="0"/>
              <w:right w:val="single" w:color="auto" w:sz="8" w:space="0"/>
            </w:tcBorders>
            <w:shd w:val="clear" w:color="auto" w:fill="auto"/>
            <w:vAlign w:val="center"/>
          </w:tcPr>
          <w:p>
            <w:pPr>
              <w:widowControl/>
              <w:jc w:val="left"/>
              <w:rPr>
                <w:rFonts w:hint="eastAsia" w:ascii="宋体" w:hAnsi="宋体" w:eastAsia="宋体" w:cs="宋体"/>
                <w:color w:val="000000"/>
                <w:kern w:val="0"/>
                <w:szCs w:val="21"/>
              </w:rPr>
            </w:pPr>
            <w:r>
              <w:rPr>
                <w:rFonts w:hint="eastAsia" w:ascii="宋体" w:hAnsi="宋体" w:eastAsia="宋体" w:cs="宋体"/>
                <w:color w:val="000000"/>
                <w:kern w:val="0"/>
                <w:szCs w:val="21"/>
              </w:rPr>
              <w:t>用于Arduino等实验电子计算机编程系统的理想输入设备。12个按钮矩阵模块。提供0-9数字，标准星号（*）和散列（＃）符号。与任何微控制器轻松通信。</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[产品规格]</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材料：塑料+ PCB板</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设计：4×3矩阵</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尺寸：约7×5cm</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主要颜色：黑色</w:t>
            </w:r>
          </w:p>
        </w:tc>
      </w:tr>
      <w:tr>
        <w:tblPrEx>
          <w:tblCellMar>
            <w:top w:w="57" w:type="dxa"/>
            <w:left w:w="0" w:type="dxa"/>
            <w:bottom w:w="57" w:type="dxa"/>
            <w:right w:w="0" w:type="dxa"/>
          </w:tblCellMar>
        </w:tblPrEx>
        <w:trPr>
          <w:trHeight w:val="4590" w:hRule="atLeast"/>
          <w:jc w:val="center"/>
        </w:trPr>
        <w:tc>
          <w:tcPr>
            <w:tcW w:w="432" w:type="dxa"/>
            <w:tcBorders>
              <w:top w:val="nil"/>
              <w:left w:val="single" w:color="auto" w:sz="8" w:space="0"/>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16</w:t>
            </w:r>
          </w:p>
        </w:tc>
        <w:tc>
          <w:tcPr>
            <w:tcW w:w="834"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8口全千兆交换机</w:t>
            </w:r>
          </w:p>
        </w:tc>
        <w:tc>
          <w:tcPr>
            <w:tcW w:w="396"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Cs w:val="21"/>
              </w:rPr>
              <w:t>个</w:t>
            </w:r>
          </w:p>
        </w:tc>
        <w:tc>
          <w:tcPr>
            <w:tcW w:w="567"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Cs w:val="21"/>
              </w:rPr>
              <w:t>4</w:t>
            </w:r>
          </w:p>
        </w:tc>
        <w:tc>
          <w:tcPr>
            <w:tcW w:w="962"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p>
        </w:tc>
        <w:tc>
          <w:tcPr>
            <w:tcW w:w="915"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p>
        </w:tc>
        <w:tc>
          <w:tcPr>
            <w:tcW w:w="5949" w:type="dxa"/>
            <w:tcBorders>
              <w:top w:val="nil"/>
              <w:left w:val="nil"/>
              <w:bottom w:val="single" w:color="auto" w:sz="4" w:space="0"/>
              <w:right w:val="single" w:color="auto" w:sz="8" w:space="0"/>
            </w:tcBorders>
            <w:shd w:val="clear" w:color="auto" w:fill="auto"/>
            <w:vAlign w:val="center"/>
          </w:tcPr>
          <w:p>
            <w:pPr>
              <w:widowControl/>
              <w:jc w:val="left"/>
              <w:rPr>
                <w:rFonts w:hint="eastAsia" w:ascii="宋体" w:hAnsi="宋体" w:eastAsia="宋体" w:cs="宋体"/>
                <w:color w:val="000000"/>
                <w:kern w:val="0"/>
                <w:szCs w:val="21"/>
              </w:rPr>
            </w:pPr>
            <w:r>
              <w:rPr>
                <w:rFonts w:hint="eastAsia" w:ascii="宋体" w:hAnsi="宋体" w:eastAsia="宋体" w:cs="宋体"/>
                <w:color w:val="000000"/>
                <w:kern w:val="0"/>
                <w:szCs w:val="21"/>
              </w:rPr>
              <w:t>参数规格：1、九口有线路由器；2、毛重1.3Kg；3、支持企业VPN；4、八个千兆LAN输出口；5、内置AC功能；6、支持上网行为管理；7、金属材质机身工艺：8、一个千兆Wan口；9、可管理20个无线AP。</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功能：1.具有自动清理功能，可在网络闲时自动清理设备缓存，保证网络长时间稳定运行。2.上午行为管控，内置常见上网应用数据库，可一键管理QQ、微信、爱奇艺、等常见软件的使用；对HTTP、HTTPS协议下的网址进行过滤，后台手动添加网址即可限制对相应网站的访问。3.支持IPSecVPN，加密企业分支机构的机密数据，保障数据安全，支持HTTP VPN和L2TP VPN服务器/客户端模式，方便出差员工、移动办公人员远程访问的企业内部服务器，轻松实现远程办公。4.支持本地认证、 Radius认证和一键上网,满足多种认证需求。PPPOE服务器可为内网用户分配上网账号,只允许拥有合法账号并经过认证的用户获取上网权限;满足出租屋、住宅小区、酒店、中小学校园等带宽共享网络环境对内网用户进行接入认证的需求。支持ARP防护(IP+MAC绑定、GARP)、内/外网攻击防护功能,以及基于MAC地址的过滤功能,有效保障网络安全。5.支持动态IP、静态IP接入技术；内/外网双向端口监控,满足公安部门的数据监控需求；支持DDNS及虚拟服务器功能，轻松搭建内网服务器及私有网站；支持UPnP及ALG服务功能,确保特殊网络应用顺利穿透NAT；提供日志列表功能，详细记录网络运行状况；支持Ping、 Tracert等多种故障检测</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工具,帮助快速发现、排除网络故障。</w:t>
            </w:r>
          </w:p>
        </w:tc>
      </w:tr>
      <w:tr>
        <w:tblPrEx>
          <w:tblCellMar>
            <w:top w:w="57" w:type="dxa"/>
            <w:left w:w="0" w:type="dxa"/>
            <w:bottom w:w="57" w:type="dxa"/>
            <w:right w:w="0" w:type="dxa"/>
          </w:tblCellMar>
        </w:tblPrEx>
        <w:trPr>
          <w:trHeight w:val="2040" w:hRule="atLeast"/>
          <w:jc w:val="center"/>
        </w:trPr>
        <w:tc>
          <w:tcPr>
            <w:tcW w:w="432" w:type="dxa"/>
            <w:tcBorders>
              <w:top w:val="nil"/>
              <w:left w:val="single" w:color="auto" w:sz="8" w:space="0"/>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17</w:t>
            </w:r>
          </w:p>
        </w:tc>
        <w:tc>
          <w:tcPr>
            <w:tcW w:w="834"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全景摄像头</w:t>
            </w:r>
          </w:p>
        </w:tc>
        <w:tc>
          <w:tcPr>
            <w:tcW w:w="396"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Cs w:val="21"/>
              </w:rPr>
              <w:t>个</w:t>
            </w:r>
          </w:p>
        </w:tc>
        <w:tc>
          <w:tcPr>
            <w:tcW w:w="567"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Cs w:val="21"/>
              </w:rPr>
              <w:t>6</w:t>
            </w:r>
          </w:p>
        </w:tc>
        <w:tc>
          <w:tcPr>
            <w:tcW w:w="962"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p>
        </w:tc>
        <w:tc>
          <w:tcPr>
            <w:tcW w:w="915"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p>
        </w:tc>
        <w:tc>
          <w:tcPr>
            <w:tcW w:w="5949" w:type="dxa"/>
            <w:tcBorders>
              <w:top w:val="nil"/>
              <w:left w:val="nil"/>
              <w:bottom w:val="single" w:color="auto" w:sz="4" w:space="0"/>
              <w:right w:val="single" w:color="auto" w:sz="8" w:space="0"/>
            </w:tcBorders>
            <w:shd w:val="clear" w:color="auto" w:fill="auto"/>
            <w:vAlign w:val="center"/>
          </w:tcPr>
          <w:p>
            <w:pPr>
              <w:widowControl/>
              <w:jc w:val="left"/>
              <w:rPr>
                <w:rFonts w:hint="eastAsia" w:ascii="宋体" w:hAnsi="宋体" w:eastAsia="宋体" w:cs="宋体"/>
                <w:color w:val="000000"/>
                <w:kern w:val="0"/>
                <w:szCs w:val="21"/>
              </w:rPr>
            </w:pPr>
            <w:r>
              <w:rPr>
                <w:rFonts w:hint="eastAsia" w:ascii="宋体" w:hAnsi="宋体" w:eastAsia="宋体" w:cs="宋体"/>
                <w:color w:val="000000"/>
                <w:kern w:val="0"/>
                <w:szCs w:val="21"/>
              </w:rPr>
              <w:t>[产品参数]内存容量：128G</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焦距：2.8mm</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清晰度：1080p</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感光面积: 1/4英寸</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有效距离: 0m(不含)-10m(不含)</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[产品功能]</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双向语音对讲，外置天线WiFi联网；垂直调节角度范围≥100°，水平调节角度范围≥300°。</w:t>
            </w:r>
          </w:p>
        </w:tc>
      </w:tr>
      <w:tr>
        <w:tblPrEx>
          <w:tblCellMar>
            <w:top w:w="57" w:type="dxa"/>
            <w:left w:w="0" w:type="dxa"/>
            <w:bottom w:w="57" w:type="dxa"/>
            <w:right w:w="0" w:type="dxa"/>
          </w:tblCellMar>
        </w:tblPrEx>
        <w:trPr>
          <w:trHeight w:val="285" w:hRule="atLeast"/>
          <w:jc w:val="center"/>
        </w:trPr>
        <w:tc>
          <w:tcPr>
            <w:tcW w:w="432" w:type="dxa"/>
            <w:tcBorders>
              <w:top w:val="nil"/>
              <w:left w:val="single" w:color="auto" w:sz="8" w:space="0"/>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18</w:t>
            </w:r>
          </w:p>
        </w:tc>
        <w:tc>
          <w:tcPr>
            <w:tcW w:w="834"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亚克力板</w:t>
            </w:r>
          </w:p>
        </w:tc>
        <w:tc>
          <w:tcPr>
            <w:tcW w:w="396"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Cs w:val="21"/>
              </w:rPr>
              <w:t>块</w:t>
            </w:r>
          </w:p>
        </w:tc>
        <w:tc>
          <w:tcPr>
            <w:tcW w:w="567"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Cs w:val="21"/>
              </w:rPr>
              <w:t>10</w:t>
            </w:r>
          </w:p>
        </w:tc>
        <w:tc>
          <w:tcPr>
            <w:tcW w:w="962"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p>
        </w:tc>
        <w:tc>
          <w:tcPr>
            <w:tcW w:w="915"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p>
        </w:tc>
        <w:tc>
          <w:tcPr>
            <w:tcW w:w="5949" w:type="dxa"/>
            <w:tcBorders>
              <w:top w:val="nil"/>
              <w:left w:val="nil"/>
              <w:bottom w:val="single" w:color="auto" w:sz="4" w:space="0"/>
              <w:right w:val="single" w:color="auto" w:sz="8" w:space="0"/>
            </w:tcBorders>
            <w:shd w:val="clear" w:color="auto" w:fill="auto"/>
            <w:vAlign w:val="center"/>
          </w:tcPr>
          <w:p>
            <w:pPr>
              <w:widowControl/>
              <w:jc w:val="left"/>
              <w:rPr>
                <w:rFonts w:hint="eastAsia" w:ascii="宋体" w:hAnsi="宋体" w:eastAsia="宋体" w:cs="宋体"/>
                <w:color w:val="000000"/>
                <w:kern w:val="0"/>
                <w:szCs w:val="21"/>
              </w:rPr>
            </w:pPr>
            <w:r>
              <w:rPr>
                <w:rFonts w:hint="eastAsia" w:ascii="宋体" w:hAnsi="宋体" w:eastAsia="宋体" w:cs="宋体"/>
                <w:color w:val="000000"/>
                <w:kern w:val="0"/>
                <w:szCs w:val="21"/>
              </w:rPr>
              <w:t>透明，尺寸：600mm×600mm×4mm</w:t>
            </w:r>
          </w:p>
        </w:tc>
      </w:tr>
      <w:tr>
        <w:tblPrEx>
          <w:tblCellMar>
            <w:top w:w="57" w:type="dxa"/>
            <w:left w:w="0" w:type="dxa"/>
            <w:bottom w:w="57" w:type="dxa"/>
            <w:right w:w="0" w:type="dxa"/>
          </w:tblCellMar>
        </w:tblPrEx>
        <w:trPr>
          <w:trHeight w:val="285" w:hRule="atLeast"/>
          <w:jc w:val="center"/>
        </w:trPr>
        <w:tc>
          <w:tcPr>
            <w:tcW w:w="432" w:type="dxa"/>
            <w:tcBorders>
              <w:top w:val="nil"/>
              <w:left w:val="single" w:color="auto" w:sz="8" w:space="0"/>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19</w:t>
            </w:r>
          </w:p>
        </w:tc>
        <w:tc>
          <w:tcPr>
            <w:tcW w:w="834"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杜邦线</w:t>
            </w:r>
          </w:p>
        </w:tc>
        <w:tc>
          <w:tcPr>
            <w:tcW w:w="396"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Cs w:val="21"/>
              </w:rPr>
              <w:t>个</w:t>
            </w:r>
          </w:p>
        </w:tc>
        <w:tc>
          <w:tcPr>
            <w:tcW w:w="567"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Cs w:val="21"/>
              </w:rPr>
              <w:t>10</w:t>
            </w:r>
          </w:p>
        </w:tc>
        <w:tc>
          <w:tcPr>
            <w:tcW w:w="962"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p>
        </w:tc>
        <w:tc>
          <w:tcPr>
            <w:tcW w:w="915"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p>
        </w:tc>
        <w:tc>
          <w:tcPr>
            <w:tcW w:w="5949" w:type="dxa"/>
            <w:tcBorders>
              <w:top w:val="nil"/>
              <w:left w:val="nil"/>
              <w:bottom w:val="single" w:color="auto" w:sz="4" w:space="0"/>
              <w:right w:val="single" w:color="auto" w:sz="8" w:space="0"/>
            </w:tcBorders>
            <w:shd w:val="clear" w:color="auto" w:fill="auto"/>
            <w:vAlign w:val="center"/>
          </w:tcPr>
          <w:p>
            <w:pPr>
              <w:widowControl/>
              <w:jc w:val="left"/>
              <w:rPr>
                <w:rFonts w:hint="eastAsia" w:ascii="宋体" w:hAnsi="宋体" w:eastAsia="宋体" w:cs="宋体"/>
                <w:color w:val="000000"/>
                <w:kern w:val="0"/>
                <w:szCs w:val="21"/>
              </w:rPr>
            </w:pPr>
            <w:r>
              <w:rPr>
                <w:rFonts w:hint="eastAsia" w:ascii="宋体" w:hAnsi="宋体" w:eastAsia="宋体" w:cs="宋体"/>
                <w:color w:val="000000"/>
                <w:kern w:val="0"/>
                <w:szCs w:val="21"/>
              </w:rPr>
              <w:t xml:space="preserve">20cm带公对公插头40针杜邦线 </w:t>
            </w:r>
          </w:p>
        </w:tc>
      </w:tr>
      <w:tr>
        <w:tblPrEx>
          <w:tblCellMar>
            <w:top w:w="57" w:type="dxa"/>
            <w:left w:w="0" w:type="dxa"/>
            <w:bottom w:w="57" w:type="dxa"/>
            <w:right w:w="0" w:type="dxa"/>
          </w:tblCellMar>
        </w:tblPrEx>
        <w:trPr>
          <w:trHeight w:val="285" w:hRule="atLeast"/>
          <w:jc w:val="center"/>
        </w:trPr>
        <w:tc>
          <w:tcPr>
            <w:tcW w:w="432" w:type="dxa"/>
            <w:tcBorders>
              <w:top w:val="nil"/>
              <w:left w:val="single" w:color="auto" w:sz="8" w:space="0"/>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20</w:t>
            </w:r>
          </w:p>
        </w:tc>
        <w:tc>
          <w:tcPr>
            <w:tcW w:w="834"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杜邦线</w:t>
            </w:r>
          </w:p>
        </w:tc>
        <w:tc>
          <w:tcPr>
            <w:tcW w:w="396"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Cs w:val="21"/>
              </w:rPr>
              <w:t>米</w:t>
            </w:r>
          </w:p>
        </w:tc>
        <w:tc>
          <w:tcPr>
            <w:tcW w:w="567"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Cs w:val="21"/>
              </w:rPr>
              <w:t>30</w:t>
            </w:r>
          </w:p>
        </w:tc>
        <w:tc>
          <w:tcPr>
            <w:tcW w:w="962"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p>
        </w:tc>
        <w:tc>
          <w:tcPr>
            <w:tcW w:w="915"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p>
        </w:tc>
        <w:tc>
          <w:tcPr>
            <w:tcW w:w="5949" w:type="dxa"/>
            <w:tcBorders>
              <w:top w:val="nil"/>
              <w:left w:val="nil"/>
              <w:bottom w:val="single" w:color="auto" w:sz="4" w:space="0"/>
              <w:right w:val="single" w:color="auto" w:sz="8" w:space="0"/>
            </w:tcBorders>
            <w:shd w:val="clear" w:color="auto" w:fill="auto"/>
            <w:vAlign w:val="center"/>
          </w:tcPr>
          <w:p>
            <w:pPr>
              <w:widowControl/>
              <w:jc w:val="left"/>
              <w:rPr>
                <w:rFonts w:hint="eastAsia" w:ascii="宋体" w:hAnsi="宋体" w:eastAsia="宋体" w:cs="宋体"/>
                <w:color w:val="000000"/>
                <w:kern w:val="0"/>
                <w:szCs w:val="21"/>
              </w:rPr>
            </w:pPr>
            <w:r>
              <w:rPr>
                <w:rFonts w:hint="eastAsia" w:ascii="宋体" w:hAnsi="宋体" w:eastAsia="宋体" w:cs="宋体"/>
                <w:color w:val="000000"/>
                <w:kern w:val="0"/>
                <w:szCs w:val="21"/>
              </w:rPr>
              <w:t xml:space="preserve">不带插头24针杜邦线 </w:t>
            </w:r>
          </w:p>
        </w:tc>
      </w:tr>
      <w:tr>
        <w:tblPrEx>
          <w:tblCellMar>
            <w:top w:w="57" w:type="dxa"/>
            <w:left w:w="0" w:type="dxa"/>
            <w:bottom w:w="57" w:type="dxa"/>
            <w:right w:w="0" w:type="dxa"/>
          </w:tblCellMar>
        </w:tblPrEx>
        <w:trPr>
          <w:trHeight w:val="2040" w:hRule="atLeast"/>
          <w:jc w:val="center"/>
        </w:trPr>
        <w:tc>
          <w:tcPr>
            <w:tcW w:w="432" w:type="dxa"/>
            <w:tcBorders>
              <w:top w:val="nil"/>
              <w:left w:val="single" w:color="auto" w:sz="8" w:space="0"/>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21</w:t>
            </w:r>
          </w:p>
        </w:tc>
        <w:tc>
          <w:tcPr>
            <w:tcW w:w="834"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充电式手电钻</w:t>
            </w:r>
          </w:p>
        </w:tc>
        <w:tc>
          <w:tcPr>
            <w:tcW w:w="396"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Cs w:val="21"/>
              </w:rPr>
              <w:t>把</w:t>
            </w:r>
          </w:p>
        </w:tc>
        <w:tc>
          <w:tcPr>
            <w:tcW w:w="567"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Cs w:val="21"/>
              </w:rPr>
              <w:t>3</w:t>
            </w:r>
          </w:p>
        </w:tc>
        <w:tc>
          <w:tcPr>
            <w:tcW w:w="962"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p>
        </w:tc>
        <w:tc>
          <w:tcPr>
            <w:tcW w:w="915"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p>
        </w:tc>
        <w:tc>
          <w:tcPr>
            <w:tcW w:w="5949" w:type="dxa"/>
            <w:tcBorders>
              <w:top w:val="nil"/>
              <w:left w:val="nil"/>
              <w:bottom w:val="single" w:color="auto" w:sz="4" w:space="0"/>
              <w:right w:val="single" w:color="auto" w:sz="8" w:space="0"/>
            </w:tcBorders>
            <w:shd w:val="clear" w:color="auto" w:fill="auto"/>
            <w:vAlign w:val="center"/>
          </w:tcPr>
          <w:p>
            <w:pPr>
              <w:widowControl/>
              <w:jc w:val="left"/>
              <w:rPr>
                <w:rFonts w:hint="eastAsia" w:ascii="宋体" w:hAnsi="宋体" w:eastAsia="宋体" w:cs="宋体"/>
                <w:color w:val="000000"/>
                <w:kern w:val="0"/>
                <w:szCs w:val="21"/>
              </w:rPr>
            </w:pPr>
            <w:r>
              <w:rPr>
                <w:rFonts w:hint="eastAsia" w:ascii="宋体" w:hAnsi="宋体" w:eastAsia="宋体" w:cs="宋体"/>
                <w:color w:val="000000"/>
                <w:kern w:val="0"/>
                <w:szCs w:val="21"/>
              </w:rPr>
              <w:t>[产品功能]</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支持正反转，无极调速（最高转速可达1500rpm)，2档机械调速；变速组件采用全金属齿轮，20档扭矩调节，扭矩自动离合；支持金属10mm直径钻孔,。</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[配置清单]</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电钻主机    1个</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3.0AH充电锂电池  2个</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12V充电器  1个</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33件套套装。</w:t>
            </w:r>
          </w:p>
        </w:tc>
      </w:tr>
      <w:tr>
        <w:tblPrEx>
          <w:tblCellMar>
            <w:top w:w="57" w:type="dxa"/>
            <w:left w:w="0" w:type="dxa"/>
            <w:bottom w:w="57" w:type="dxa"/>
            <w:right w:w="0" w:type="dxa"/>
          </w:tblCellMar>
        </w:tblPrEx>
        <w:trPr>
          <w:trHeight w:val="285" w:hRule="atLeast"/>
          <w:jc w:val="center"/>
        </w:trPr>
        <w:tc>
          <w:tcPr>
            <w:tcW w:w="432" w:type="dxa"/>
            <w:tcBorders>
              <w:top w:val="nil"/>
              <w:left w:val="single" w:color="auto" w:sz="8" w:space="0"/>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22</w:t>
            </w:r>
          </w:p>
        </w:tc>
        <w:tc>
          <w:tcPr>
            <w:tcW w:w="834"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麻花钻头</w:t>
            </w:r>
          </w:p>
        </w:tc>
        <w:tc>
          <w:tcPr>
            <w:tcW w:w="396"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Cs w:val="21"/>
              </w:rPr>
              <w:t>套</w:t>
            </w:r>
          </w:p>
        </w:tc>
        <w:tc>
          <w:tcPr>
            <w:tcW w:w="567"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Cs w:val="21"/>
              </w:rPr>
              <w:t>6</w:t>
            </w:r>
          </w:p>
        </w:tc>
        <w:tc>
          <w:tcPr>
            <w:tcW w:w="962"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p>
        </w:tc>
        <w:tc>
          <w:tcPr>
            <w:tcW w:w="915"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p>
        </w:tc>
        <w:tc>
          <w:tcPr>
            <w:tcW w:w="5949" w:type="dxa"/>
            <w:tcBorders>
              <w:top w:val="nil"/>
              <w:left w:val="nil"/>
              <w:bottom w:val="single" w:color="auto" w:sz="4" w:space="0"/>
              <w:right w:val="single" w:color="auto" w:sz="8" w:space="0"/>
            </w:tcBorders>
            <w:shd w:val="clear" w:color="auto" w:fill="auto"/>
            <w:vAlign w:val="center"/>
          </w:tcPr>
          <w:p>
            <w:pPr>
              <w:widowControl/>
              <w:jc w:val="left"/>
              <w:rPr>
                <w:rFonts w:hint="eastAsia" w:ascii="宋体" w:hAnsi="宋体" w:eastAsia="宋体" w:cs="宋体"/>
                <w:color w:val="000000"/>
                <w:kern w:val="0"/>
                <w:szCs w:val="21"/>
              </w:rPr>
            </w:pPr>
            <w:r>
              <w:rPr>
                <w:rFonts w:hint="eastAsia" w:ascii="宋体" w:hAnsi="宋体" w:eastAsia="宋体" w:cs="宋体"/>
                <w:color w:val="000000"/>
                <w:kern w:val="0"/>
                <w:szCs w:val="21"/>
              </w:rPr>
              <w:t>1.5/2/2.5/3/3.2/3.5/4/4.5/4.8/5/5.5/6/6.5共13种各1支</w:t>
            </w:r>
          </w:p>
        </w:tc>
      </w:tr>
      <w:tr>
        <w:tblPrEx>
          <w:tblCellMar>
            <w:top w:w="57" w:type="dxa"/>
            <w:left w:w="0" w:type="dxa"/>
            <w:bottom w:w="57" w:type="dxa"/>
            <w:right w:w="0" w:type="dxa"/>
          </w:tblCellMar>
        </w:tblPrEx>
        <w:trPr>
          <w:trHeight w:val="510" w:hRule="atLeast"/>
          <w:jc w:val="center"/>
        </w:trPr>
        <w:tc>
          <w:tcPr>
            <w:tcW w:w="432" w:type="dxa"/>
            <w:tcBorders>
              <w:top w:val="nil"/>
              <w:left w:val="single" w:color="auto" w:sz="8" w:space="0"/>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23</w:t>
            </w:r>
          </w:p>
        </w:tc>
        <w:tc>
          <w:tcPr>
            <w:tcW w:w="834"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阶梯宝塔钻头</w:t>
            </w:r>
          </w:p>
        </w:tc>
        <w:tc>
          <w:tcPr>
            <w:tcW w:w="396"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Cs w:val="21"/>
              </w:rPr>
              <w:t>个</w:t>
            </w:r>
          </w:p>
        </w:tc>
        <w:tc>
          <w:tcPr>
            <w:tcW w:w="567"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Cs w:val="21"/>
              </w:rPr>
              <w:t>6</w:t>
            </w:r>
          </w:p>
        </w:tc>
        <w:tc>
          <w:tcPr>
            <w:tcW w:w="962"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p>
        </w:tc>
        <w:tc>
          <w:tcPr>
            <w:tcW w:w="915"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p>
        </w:tc>
        <w:tc>
          <w:tcPr>
            <w:tcW w:w="5949" w:type="dxa"/>
            <w:tcBorders>
              <w:top w:val="nil"/>
              <w:left w:val="nil"/>
              <w:bottom w:val="single" w:color="auto" w:sz="4" w:space="0"/>
              <w:right w:val="single" w:color="auto" w:sz="8" w:space="0"/>
            </w:tcBorders>
            <w:shd w:val="clear" w:color="auto" w:fill="auto"/>
            <w:vAlign w:val="center"/>
          </w:tcPr>
          <w:p>
            <w:pPr>
              <w:widowControl/>
              <w:jc w:val="left"/>
              <w:rPr>
                <w:rFonts w:hint="eastAsia" w:ascii="宋体" w:hAnsi="宋体" w:eastAsia="宋体" w:cs="宋体"/>
                <w:color w:val="000000"/>
                <w:kern w:val="0"/>
                <w:szCs w:val="21"/>
              </w:rPr>
            </w:pPr>
            <w:r>
              <w:rPr>
                <w:rFonts w:hint="eastAsia" w:ascii="宋体" w:hAnsi="宋体" w:eastAsia="宋体" w:cs="宋体"/>
                <w:color w:val="000000"/>
                <w:kern w:val="0"/>
                <w:szCs w:val="21"/>
              </w:rPr>
              <w:t>弯槽阶梯钻头，共15阶，各阶直径4~32mm，每阶刃长4mm，柄直径9.2mm，钻头总长78mm。</w:t>
            </w:r>
          </w:p>
        </w:tc>
      </w:tr>
      <w:tr>
        <w:tblPrEx>
          <w:tblCellMar>
            <w:top w:w="57" w:type="dxa"/>
            <w:left w:w="0" w:type="dxa"/>
            <w:bottom w:w="57" w:type="dxa"/>
            <w:right w:w="0" w:type="dxa"/>
          </w:tblCellMar>
        </w:tblPrEx>
        <w:trPr>
          <w:trHeight w:val="510" w:hRule="atLeast"/>
          <w:jc w:val="center"/>
        </w:trPr>
        <w:tc>
          <w:tcPr>
            <w:tcW w:w="432" w:type="dxa"/>
            <w:tcBorders>
              <w:top w:val="nil"/>
              <w:left w:val="single" w:color="auto" w:sz="8" w:space="0"/>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24</w:t>
            </w:r>
          </w:p>
        </w:tc>
        <w:tc>
          <w:tcPr>
            <w:tcW w:w="834"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电烙铁套装</w:t>
            </w:r>
          </w:p>
        </w:tc>
        <w:tc>
          <w:tcPr>
            <w:tcW w:w="396"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Cs w:val="21"/>
              </w:rPr>
              <w:t>个</w:t>
            </w:r>
          </w:p>
        </w:tc>
        <w:tc>
          <w:tcPr>
            <w:tcW w:w="567"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Cs w:val="21"/>
              </w:rPr>
              <w:t>6</w:t>
            </w:r>
          </w:p>
        </w:tc>
        <w:tc>
          <w:tcPr>
            <w:tcW w:w="962"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p>
        </w:tc>
        <w:tc>
          <w:tcPr>
            <w:tcW w:w="915"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p>
        </w:tc>
        <w:tc>
          <w:tcPr>
            <w:tcW w:w="5949" w:type="dxa"/>
            <w:tcBorders>
              <w:top w:val="nil"/>
              <w:left w:val="nil"/>
              <w:bottom w:val="single" w:color="auto" w:sz="4" w:space="0"/>
              <w:right w:val="single" w:color="auto" w:sz="8" w:space="0"/>
            </w:tcBorders>
            <w:shd w:val="clear" w:color="auto" w:fill="auto"/>
            <w:vAlign w:val="center"/>
          </w:tcPr>
          <w:p>
            <w:pPr>
              <w:widowControl/>
              <w:jc w:val="left"/>
              <w:rPr>
                <w:rFonts w:hint="eastAsia" w:ascii="宋体" w:hAnsi="宋体" w:eastAsia="宋体" w:cs="宋体"/>
                <w:color w:val="000000"/>
                <w:kern w:val="0"/>
                <w:szCs w:val="21"/>
              </w:rPr>
            </w:pPr>
            <w:r>
              <w:rPr>
                <w:rFonts w:hint="eastAsia" w:ascii="宋体" w:hAnsi="宋体" w:eastAsia="宋体" w:cs="宋体"/>
                <w:color w:val="000000"/>
                <w:kern w:val="0"/>
                <w:szCs w:val="21"/>
              </w:rPr>
              <w:t>包括：功率60W，可调温电烙铁；烙铁架；吸锡器；烙铁头（尖头、刀头、马蹄头）；松香1盒；焊锡丝50cm；。</w:t>
            </w:r>
          </w:p>
        </w:tc>
      </w:tr>
      <w:tr>
        <w:tblPrEx>
          <w:tblCellMar>
            <w:top w:w="57" w:type="dxa"/>
            <w:left w:w="0" w:type="dxa"/>
            <w:bottom w:w="57" w:type="dxa"/>
            <w:right w:w="0" w:type="dxa"/>
          </w:tblCellMar>
        </w:tblPrEx>
        <w:trPr>
          <w:trHeight w:val="285" w:hRule="atLeast"/>
          <w:jc w:val="center"/>
        </w:trPr>
        <w:tc>
          <w:tcPr>
            <w:tcW w:w="432" w:type="dxa"/>
            <w:tcBorders>
              <w:top w:val="nil"/>
              <w:left w:val="single" w:color="auto" w:sz="8" w:space="0"/>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25</w:t>
            </w:r>
          </w:p>
        </w:tc>
        <w:tc>
          <w:tcPr>
            <w:tcW w:w="834"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钳子</w:t>
            </w:r>
          </w:p>
        </w:tc>
        <w:tc>
          <w:tcPr>
            <w:tcW w:w="396"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Cs w:val="21"/>
              </w:rPr>
              <w:t>套</w:t>
            </w:r>
          </w:p>
        </w:tc>
        <w:tc>
          <w:tcPr>
            <w:tcW w:w="567"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Cs w:val="21"/>
              </w:rPr>
              <w:t>6</w:t>
            </w:r>
          </w:p>
        </w:tc>
        <w:tc>
          <w:tcPr>
            <w:tcW w:w="962"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p>
        </w:tc>
        <w:tc>
          <w:tcPr>
            <w:tcW w:w="915"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p>
        </w:tc>
        <w:tc>
          <w:tcPr>
            <w:tcW w:w="5949" w:type="dxa"/>
            <w:tcBorders>
              <w:top w:val="nil"/>
              <w:left w:val="nil"/>
              <w:bottom w:val="single" w:color="auto" w:sz="4" w:space="0"/>
              <w:right w:val="single" w:color="auto" w:sz="8" w:space="0"/>
            </w:tcBorders>
            <w:shd w:val="clear" w:color="auto" w:fill="auto"/>
            <w:vAlign w:val="center"/>
          </w:tcPr>
          <w:p>
            <w:pPr>
              <w:widowControl/>
              <w:jc w:val="left"/>
              <w:rPr>
                <w:rFonts w:hint="eastAsia" w:ascii="宋体" w:hAnsi="宋体" w:eastAsia="宋体" w:cs="宋体"/>
                <w:color w:val="000000"/>
                <w:kern w:val="0"/>
                <w:szCs w:val="21"/>
              </w:rPr>
            </w:pPr>
            <w:r>
              <w:rPr>
                <w:rFonts w:hint="eastAsia" w:ascii="宋体" w:hAnsi="宋体" w:eastAsia="宋体" w:cs="宋体"/>
                <w:color w:val="000000"/>
                <w:kern w:val="0"/>
                <w:szCs w:val="21"/>
              </w:rPr>
              <w:t>150mm尖嘴钳、150mm斜口钳、200mm钢丝钳各1</w:t>
            </w:r>
          </w:p>
        </w:tc>
      </w:tr>
      <w:tr>
        <w:tblPrEx>
          <w:tblCellMar>
            <w:top w:w="57" w:type="dxa"/>
            <w:left w:w="0" w:type="dxa"/>
            <w:bottom w:w="57" w:type="dxa"/>
            <w:right w:w="0" w:type="dxa"/>
          </w:tblCellMar>
        </w:tblPrEx>
        <w:trPr>
          <w:trHeight w:val="510" w:hRule="atLeast"/>
          <w:jc w:val="center"/>
        </w:trPr>
        <w:tc>
          <w:tcPr>
            <w:tcW w:w="432" w:type="dxa"/>
            <w:tcBorders>
              <w:top w:val="nil"/>
              <w:left w:val="single" w:color="auto" w:sz="8" w:space="0"/>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26</w:t>
            </w:r>
          </w:p>
        </w:tc>
        <w:tc>
          <w:tcPr>
            <w:tcW w:w="834"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螺丝刀</w:t>
            </w:r>
          </w:p>
        </w:tc>
        <w:tc>
          <w:tcPr>
            <w:tcW w:w="396"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Cs w:val="21"/>
              </w:rPr>
              <w:t>套</w:t>
            </w:r>
          </w:p>
        </w:tc>
        <w:tc>
          <w:tcPr>
            <w:tcW w:w="567"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Cs w:val="21"/>
              </w:rPr>
              <w:t>6</w:t>
            </w:r>
          </w:p>
        </w:tc>
        <w:tc>
          <w:tcPr>
            <w:tcW w:w="962"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p>
        </w:tc>
        <w:tc>
          <w:tcPr>
            <w:tcW w:w="915"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p>
        </w:tc>
        <w:tc>
          <w:tcPr>
            <w:tcW w:w="5949" w:type="dxa"/>
            <w:tcBorders>
              <w:top w:val="nil"/>
              <w:left w:val="nil"/>
              <w:bottom w:val="single" w:color="auto" w:sz="4" w:space="0"/>
              <w:right w:val="single" w:color="auto" w:sz="8" w:space="0"/>
            </w:tcBorders>
            <w:shd w:val="clear" w:color="auto" w:fill="auto"/>
            <w:vAlign w:val="center"/>
          </w:tcPr>
          <w:p>
            <w:pPr>
              <w:widowControl/>
              <w:jc w:val="left"/>
              <w:rPr>
                <w:rFonts w:hint="eastAsia" w:ascii="宋体" w:hAnsi="宋体" w:eastAsia="宋体" w:cs="宋体"/>
                <w:color w:val="000000"/>
                <w:kern w:val="0"/>
                <w:szCs w:val="21"/>
              </w:rPr>
            </w:pPr>
            <w:r>
              <w:rPr>
                <w:rFonts w:hint="eastAsia" w:ascii="宋体" w:hAnsi="宋体" w:eastAsia="宋体" w:cs="宋体"/>
                <w:color w:val="000000"/>
                <w:kern w:val="0"/>
                <w:szCs w:val="21"/>
              </w:rPr>
              <w:t>三种规格（刀头直径X螺丝刀长度：3mmX75mm、6mmX100mm、6mmX150mm)一字、十字共6支</w:t>
            </w:r>
          </w:p>
        </w:tc>
      </w:tr>
      <w:tr>
        <w:tblPrEx>
          <w:tblCellMar>
            <w:top w:w="57" w:type="dxa"/>
            <w:left w:w="0" w:type="dxa"/>
            <w:bottom w:w="57" w:type="dxa"/>
            <w:right w:w="0" w:type="dxa"/>
          </w:tblCellMar>
        </w:tblPrEx>
        <w:trPr>
          <w:trHeight w:val="765" w:hRule="atLeast"/>
          <w:jc w:val="center"/>
        </w:trPr>
        <w:tc>
          <w:tcPr>
            <w:tcW w:w="432" w:type="dxa"/>
            <w:tcBorders>
              <w:top w:val="nil"/>
              <w:left w:val="single" w:color="auto" w:sz="8" w:space="0"/>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27</w:t>
            </w:r>
          </w:p>
        </w:tc>
        <w:tc>
          <w:tcPr>
            <w:tcW w:w="834"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激光雕刻机</w:t>
            </w:r>
          </w:p>
        </w:tc>
        <w:tc>
          <w:tcPr>
            <w:tcW w:w="396"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Cs w:val="21"/>
              </w:rPr>
              <w:t>套</w:t>
            </w:r>
          </w:p>
        </w:tc>
        <w:tc>
          <w:tcPr>
            <w:tcW w:w="567"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Cs w:val="21"/>
              </w:rPr>
              <w:t>1</w:t>
            </w:r>
          </w:p>
        </w:tc>
        <w:tc>
          <w:tcPr>
            <w:tcW w:w="962"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p>
        </w:tc>
        <w:tc>
          <w:tcPr>
            <w:tcW w:w="915"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p>
        </w:tc>
        <w:tc>
          <w:tcPr>
            <w:tcW w:w="5949" w:type="dxa"/>
            <w:tcBorders>
              <w:top w:val="nil"/>
              <w:left w:val="nil"/>
              <w:bottom w:val="single" w:color="auto" w:sz="4" w:space="0"/>
              <w:right w:val="single" w:color="auto" w:sz="8" w:space="0"/>
            </w:tcBorders>
            <w:shd w:val="clear" w:color="auto" w:fill="auto"/>
            <w:vAlign w:val="center"/>
          </w:tcPr>
          <w:p>
            <w:pPr>
              <w:widowControl/>
              <w:jc w:val="left"/>
              <w:rPr>
                <w:rFonts w:hint="eastAsia" w:ascii="宋体" w:hAnsi="宋体" w:eastAsia="宋体" w:cs="宋体"/>
                <w:color w:val="000000"/>
                <w:kern w:val="0"/>
                <w:szCs w:val="21"/>
              </w:rPr>
            </w:pPr>
            <w:r>
              <w:rPr>
                <w:rFonts w:hint="eastAsia" w:ascii="宋体" w:hAnsi="宋体" w:eastAsia="宋体" w:cs="宋体"/>
                <w:color w:val="000000"/>
                <w:kern w:val="0"/>
                <w:szCs w:val="21"/>
              </w:rPr>
              <w:t>主要参数：10W激光头，光点精度≤0.1mm，可切割亚克力厚度≥5mm，雕刻面积25cmX30cm，激光头高度上下可调（0~8cm）；辅助功能：支持手机和电脑操控，雕刻文件可电脑图文混排，支持雕刻位置预览。</w:t>
            </w:r>
          </w:p>
        </w:tc>
      </w:tr>
      <w:tr>
        <w:tblPrEx>
          <w:tblCellMar>
            <w:top w:w="57" w:type="dxa"/>
            <w:left w:w="0" w:type="dxa"/>
            <w:bottom w:w="57" w:type="dxa"/>
            <w:right w:w="0" w:type="dxa"/>
          </w:tblCellMar>
        </w:tblPrEx>
        <w:trPr>
          <w:trHeight w:val="765" w:hRule="atLeast"/>
          <w:jc w:val="center"/>
        </w:trPr>
        <w:tc>
          <w:tcPr>
            <w:tcW w:w="432" w:type="dxa"/>
            <w:tcBorders>
              <w:top w:val="nil"/>
              <w:left w:val="single" w:color="auto" w:sz="8" w:space="0"/>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28</w:t>
            </w:r>
          </w:p>
        </w:tc>
        <w:tc>
          <w:tcPr>
            <w:tcW w:w="834"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网线</w:t>
            </w:r>
          </w:p>
        </w:tc>
        <w:tc>
          <w:tcPr>
            <w:tcW w:w="396"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Cs w:val="21"/>
              </w:rPr>
              <w:t>米</w:t>
            </w:r>
          </w:p>
        </w:tc>
        <w:tc>
          <w:tcPr>
            <w:tcW w:w="567"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Cs w:val="21"/>
              </w:rPr>
              <w:t>100</w:t>
            </w:r>
          </w:p>
        </w:tc>
        <w:tc>
          <w:tcPr>
            <w:tcW w:w="962"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p>
        </w:tc>
        <w:tc>
          <w:tcPr>
            <w:tcW w:w="915"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p>
        </w:tc>
        <w:tc>
          <w:tcPr>
            <w:tcW w:w="5949" w:type="dxa"/>
            <w:tcBorders>
              <w:top w:val="nil"/>
              <w:left w:val="nil"/>
              <w:bottom w:val="single" w:color="auto" w:sz="4" w:space="0"/>
              <w:right w:val="single" w:color="auto" w:sz="8" w:space="0"/>
            </w:tcBorders>
            <w:shd w:val="clear" w:color="auto" w:fill="auto"/>
            <w:vAlign w:val="center"/>
          </w:tcPr>
          <w:p>
            <w:pPr>
              <w:widowControl/>
              <w:jc w:val="left"/>
              <w:rPr>
                <w:rFonts w:hint="eastAsia" w:ascii="宋体" w:hAnsi="宋体" w:eastAsia="宋体" w:cs="宋体"/>
                <w:color w:val="000000"/>
                <w:kern w:val="0"/>
                <w:szCs w:val="21"/>
              </w:rPr>
            </w:pPr>
            <w:r>
              <w:rPr>
                <w:rFonts w:hint="eastAsia" w:ascii="宋体" w:hAnsi="宋体" w:eastAsia="宋体" w:cs="宋体"/>
                <w:color w:val="000000"/>
                <w:kern w:val="0"/>
                <w:szCs w:val="21"/>
              </w:rPr>
              <w:t>六类网线，导体选择美规23AWG、单股0.57（±0.02)mm加粗纯铜芯；八芯四对双绞线；十字骨架结构，稳定抗干扰；高密度聚乙烯绝缘护套，延展性能强；线材通过美国FLUK仪器测试，六类性能达标；各项工艺检测均符合行业标准。</w:t>
            </w:r>
          </w:p>
        </w:tc>
      </w:tr>
      <w:tr>
        <w:tblPrEx>
          <w:tblCellMar>
            <w:top w:w="57" w:type="dxa"/>
            <w:left w:w="0" w:type="dxa"/>
            <w:bottom w:w="57" w:type="dxa"/>
            <w:right w:w="0" w:type="dxa"/>
          </w:tblCellMar>
        </w:tblPrEx>
        <w:trPr>
          <w:trHeight w:val="765" w:hRule="atLeast"/>
          <w:jc w:val="center"/>
        </w:trPr>
        <w:tc>
          <w:tcPr>
            <w:tcW w:w="432" w:type="dxa"/>
            <w:tcBorders>
              <w:top w:val="nil"/>
              <w:left w:val="single" w:color="auto" w:sz="8" w:space="0"/>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29</w:t>
            </w:r>
          </w:p>
        </w:tc>
        <w:tc>
          <w:tcPr>
            <w:tcW w:w="834"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水晶头</w:t>
            </w:r>
          </w:p>
        </w:tc>
        <w:tc>
          <w:tcPr>
            <w:tcW w:w="396"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Cs w:val="21"/>
              </w:rPr>
              <w:t>米</w:t>
            </w:r>
          </w:p>
        </w:tc>
        <w:tc>
          <w:tcPr>
            <w:tcW w:w="567"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Cs w:val="21"/>
              </w:rPr>
              <w:t>50</w:t>
            </w:r>
          </w:p>
        </w:tc>
        <w:tc>
          <w:tcPr>
            <w:tcW w:w="962"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p>
        </w:tc>
        <w:tc>
          <w:tcPr>
            <w:tcW w:w="915"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p>
        </w:tc>
        <w:tc>
          <w:tcPr>
            <w:tcW w:w="5949" w:type="dxa"/>
            <w:tcBorders>
              <w:top w:val="nil"/>
              <w:left w:val="nil"/>
              <w:bottom w:val="single" w:color="auto" w:sz="4" w:space="0"/>
              <w:right w:val="single" w:color="auto" w:sz="8" w:space="0"/>
            </w:tcBorders>
            <w:shd w:val="clear" w:color="auto" w:fill="auto"/>
            <w:vAlign w:val="center"/>
          </w:tcPr>
          <w:p>
            <w:pPr>
              <w:widowControl/>
              <w:jc w:val="left"/>
              <w:rPr>
                <w:rFonts w:hint="eastAsia" w:ascii="宋体" w:hAnsi="宋体" w:eastAsia="宋体" w:cs="宋体"/>
                <w:color w:val="000000"/>
                <w:kern w:val="0"/>
                <w:szCs w:val="21"/>
              </w:rPr>
            </w:pPr>
            <w:r>
              <w:rPr>
                <w:rFonts w:hint="eastAsia" w:ascii="宋体" w:hAnsi="宋体" w:eastAsia="宋体" w:cs="宋体"/>
                <w:color w:val="000000"/>
                <w:kern w:val="0"/>
                <w:szCs w:val="21"/>
              </w:rPr>
              <w:t>六类千兆屏蔽水晶头。RJ45网线接口；采用三叉芯片，触电与线芯紧密贴合，接触稳定不断网；金属屏蔽外壳，保护内部线芯不受外界电磁波干扰；加厚镀金端子耐插拔不生锈；适用各类网络设备。</w:t>
            </w:r>
          </w:p>
        </w:tc>
      </w:tr>
      <w:tr>
        <w:tblPrEx>
          <w:tblCellMar>
            <w:top w:w="57" w:type="dxa"/>
            <w:left w:w="0" w:type="dxa"/>
            <w:bottom w:w="57" w:type="dxa"/>
            <w:right w:w="0" w:type="dxa"/>
          </w:tblCellMar>
        </w:tblPrEx>
        <w:trPr>
          <w:trHeight w:val="1275" w:hRule="atLeast"/>
          <w:jc w:val="center"/>
        </w:trPr>
        <w:tc>
          <w:tcPr>
            <w:tcW w:w="432" w:type="dxa"/>
            <w:tcBorders>
              <w:top w:val="nil"/>
              <w:left w:val="single" w:color="auto" w:sz="8" w:space="0"/>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30</w:t>
            </w:r>
          </w:p>
        </w:tc>
        <w:tc>
          <w:tcPr>
            <w:tcW w:w="834"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网络棘轮压接钳</w:t>
            </w:r>
          </w:p>
        </w:tc>
        <w:tc>
          <w:tcPr>
            <w:tcW w:w="396"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Cs w:val="21"/>
              </w:rPr>
              <w:t>个</w:t>
            </w:r>
          </w:p>
        </w:tc>
        <w:tc>
          <w:tcPr>
            <w:tcW w:w="567"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Cs w:val="21"/>
              </w:rPr>
              <w:t>1</w:t>
            </w:r>
          </w:p>
        </w:tc>
        <w:tc>
          <w:tcPr>
            <w:tcW w:w="962"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p>
        </w:tc>
        <w:tc>
          <w:tcPr>
            <w:tcW w:w="915"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p>
        </w:tc>
        <w:tc>
          <w:tcPr>
            <w:tcW w:w="5949" w:type="dxa"/>
            <w:tcBorders>
              <w:top w:val="nil"/>
              <w:left w:val="nil"/>
              <w:bottom w:val="single" w:color="auto" w:sz="4" w:space="0"/>
              <w:right w:val="single" w:color="auto" w:sz="8" w:space="0"/>
            </w:tcBorders>
            <w:shd w:val="clear" w:color="auto" w:fill="auto"/>
            <w:vAlign w:val="center"/>
          </w:tcPr>
          <w:p>
            <w:pPr>
              <w:widowControl/>
              <w:jc w:val="left"/>
              <w:rPr>
                <w:rFonts w:hint="eastAsia" w:ascii="宋体" w:hAnsi="宋体" w:eastAsia="宋体" w:cs="宋体"/>
                <w:color w:val="000000"/>
                <w:kern w:val="0"/>
                <w:szCs w:val="21"/>
              </w:rPr>
            </w:pPr>
            <w:r>
              <w:rPr>
                <w:rFonts w:hint="eastAsia" w:ascii="宋体" w:hAnsi="宋体" w:eastAsia="宋体" w:cs="宋体"/>
                <w:color w:val="000000"/>
                <w:kern w:val="0"/>
                <w:szCs w:val="21"/>
              </w:rPr>
              <w:t>功能：1、附有省力棘轮装置，压着确实；2、具有剥UTP/STP圆型双绞线的功能；3、适用4P/6P/8P通用压接；4、支持扁平剥线、UDP、STP剥线；5、剪切部分附保护装置，避免工作伤害；6、具有剥线、压接、剪线多功能；7、垂直式压接设计，省力并确保压接效果；8、多种口模可选择，涵盖通用规格的电话端子。</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规格：190mm</w:t>
            </w:r>
          </w:p>
        </w:tc>
      </w:tr>
      <w:tr>
        <w:tblPrEx>
          <w:tblCellMar>
            <w:top w:w="57" w:type="dxa"/>
            <w:left w:w="0" w:type="dxa"/>
            <w:bottom w:w="57" w:type="dxa"/>
            <w:right w:w="0" w:type="dxa"/>
          </w:tblCellMar>
        </w:tblPrEx>
        <w:trPr>
          <w:trHeight w:val="5625" w:hRule="atLeast"/>
          <w:jc w:val="center"/>
        </w:trPr>
        <w:tc>
          <w:tcPr>
            <w:tcW w:w="432" w:type="dxa"/>
            <w:tcBorders>
              <w:top w:val="nil"/>
              <w:left w:val="single" w:color="auto" w:sz="8" w:space="0"/>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31</w:t>
            </w:r>
          </w:p>
        </w:tc>
        <w:tc>
          <w:tcPr>
            <w:tcW w:w="834"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树莓派机械臂ArmPi FPV可编程机器人AI视觉识别机械臂套件ROS开源</w:t>
            </w:r>
          </w:p>
        </w:tc>
        <w:tc>
          <w:tcPr>
            <w:tcW w:w="396"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Cs w:val="21"/>
              </w:rPr>
              <w:t>个</w:t>
            </w:r>
          </w:p>
        </w:tc>
        <w:tc>
          <w:tcPr>
            <w:tcW w:w="567"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Cs w:val="21"/>
              </w:rPr>
              <w:t>1</w:t>
            </w:r>
          </w:p>
        </w:tc>
        <w:tc>
          <w:tcPr>
            <w:tcW w:w="962"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p>
        </w:tc>
        <w:tc>
          <w:tcPr>
            <w:tcW w:w="915"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p>
        </w:tc>
        <w:tc>
          <w:tcPr>
            <w:tcW w:w="5949" w:type="dxa"/>
            <w:tcBorders>
              <w:top w:val="nil"/>
              <w:left w:val="nil"/>
              <w:bottom w:val="single" w:color="auto" w:sz="4" w:space="0"/>
              <w:right w:val="single" w:color="auto" w:sz="8" w:space="0"/>
            </w:tcBorders>
            <w:shd w:val="clear" w:color="auto" w:fill="auto"/>
            <w:vAlign w:val="center"/>
          </w:tcPr>
          <w:p>
            <w:pPr>
              <w:widowControl/>
              <w:jc w:val="left"/>
              <w:rPr>
                <w:rFonts w:hint="eastAsia" w:ascii="宋体" w:hAnsi="宋体" w:eastAsia="宋体" w:cs="宋体"/>
                <w:color w:val="000000"/>
                <w:kern w:val="0"/>
                <w:szCs w:val="21"/>
              </w:rPr>
            </w:pPr>
            <w:r>
              <w:rPr>
                <w:rFonts w:hint="eastAsia" w:ascii="宋体" w:hAnsi="宋体" w:eastAsia="宋体" w:cs="宋体"/>
                <w:color w:val="000000"/>
                <w:kern w:val="0"/>
                <w:szCs w:val="21"/>
              </w:rPr>
              <w:t>ArmPi FPV智能视觉机械臂以树莓派4B为主控, OpenCV为图像处理库,搭载高清120°广角摄像头,拥有第一视觉，采用ROS机器人操作系统,内置 Movelt运动学。通过 python编程,可以实现人脸识别、颜色追踪、智能码垛、物品分拣、智慧仓储等多种AI视觉识别功能!能满足对机器视觉、机械臂运动控制、力矩控制等算法的学习和验证,为手眼协作、视觉抓取等二次开发提供快速、便捷的集成方案。开放源代码提供详细课程资料及机械臂Python源码</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，提供详细教程。</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机械臂本体尺寸：长291*宽159*高430(mm)</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机械臂本体重量：1.2kg</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机体材料：金属支架</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摄像头分辨率480P/120°广角摄像头</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机械臂自由度(DOF)：5自由度+夹持器</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电源：7.5V 6A DC适配器</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硬件部分：树莓派4B控制板/4G内存和树莓派扩展板</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软件：PC端远程控制软件+OS/安卓手机APP</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抓取重量：机械臂弯曲状态下最大为1500g伸直状态下,最大为500g</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舵机参数：单轴/X-15D/LX225智能总线舵机</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控制方式：电脑控制和手机控制</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发货尺寸长507*宽295高*155(mm)</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整体重量(含包装)约2.3kg</w:t>
            </w:r>
          </w:p>
        </w:tc>
      </w:tr>
      <w:tr>
        <w:tblPrEx>
          <w:tblCellMar>
            <w:top w:w="57" w:type="dxa"/>
            <w:left w:w="0" w:type="dxa"/>
            <w:bottom w:w="57" w:type="dxa"/>
            <w:right w:w="0" w:type="dxa"/>
          </w:tblCellMar>
        </w:tblPrEx>
        <w:trPr>
          <w:trHeight w:val="3720" w:hRule="atLeast"/>
          <w:jc w:val="center"/>
        </w:trPr>
        <w:tc>
          <w:tcPr>
            <w:tcW w:w="432" w:type="dxa"/>
            <w:tcBorders>
              <w:top w:val="nil"/>
              <w:left w:val="single" w:color="auto" w:sz="8" w:space="0"/>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32</w:t>
            </w:r>
          </w:p>
        </w:tc>
        <w:tc>
          <w:tcPr>
            <w:tcW w:w="834"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履带式科技机器人底盘</w:t>
            </w:r>
          </w:p>
        </w:tc>
        <w:tc>
          <w:tcPr>
            <w:tcW w:w="396"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Cs w:val="21"/>
              </w:rPr>
              <w:t>个</w:t>
            </w:r>
          </w:p>
        </w:tc>
        <w:tc>
          <w:tcPr>
            <w:tcW w:w="567"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Cs w:val="21"/>
              </w:rPr>
              <w:t>2</w:t>
            </w:r>
          </w:p>
        </w:tc>
        <w:tc>
          <w:tcPr>
            <w:tcW w:w="962"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p>
        </w:tc>
        <w:tc>
          <w:tcPr>
            <w:tcW w:w="915"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p>
        </w:tc>
        <w:tc>
          <w:tcPr>
            <w:tcW w:w="5949" w:type="dxa"/>
            <w:tcBorders>
              <w:top w:val="nil"/>
              <w:left w:val="nil"/>
              <w:bottom w:val="single" w:color="auto" w:sz="4" w:space="0"/>
              <w:right w:val="single" w:color="auto" w:sz="8" w:space="0"/>
            </w:tcBorders>
            <w:shd w:val="clear" w:color="auto" w:fill="auto"/>
            <w:vAlign w:val="center"/>
          </w:tcPr>
          <w:p>
            <w:pPr>
              <w:widowControl/>
              <w:jc w:val="left"/>
              <w:rPr>
                <w:rFonts w:hint="eastAsia" w:ascii="宋体" w:hAnsi="宋体" w:eastAsia="宋体" w:cs="宋体"/>
                <w:color w:val="000000"/>
                <w:kern w:val="0"/>
                <w:szCs w:val="21"/>
              </w:rPr>
            </w:pPr>
            <w:r>
              <w:rPr>
                <w:rFonts w:hint="eastAsia" w:ascii="宋体" w:hAnsi="宋体" w:eastAsia="宋体" w:cs="宋体"/>
                <w:color w:val="000000"/>
                <w:kern w:val="0"/>
                <w:szCs w:val="21"/>
              </w:rPr>
              <w:t>规格参数：金属铝合金履带机器人底盘车体；</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采用XR25-370大功率直流电机（外径25mm，轴长12mmD长8mm，轴径4mmD字轴，电压8-12V）；</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车体材质：铝合金材料；</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车轮、履带材质：工程塑胶；</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电机轮子：铝合金材料；</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外观颜色：蓝色；</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加工方法:电镀工艺；</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输入电压：12V；</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电机转速：160转/分；</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可爬坡度：30度；</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行进方式：履带式行进机构；</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尺寸：长300×宽230×高124mm；</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净重1.20Kg</w:t>
            </w:r>
          </w:p>
        </w:tc>
      </w:tr>
      <w:tr>
        <w:tblPrEx>
          <w:tblCellMar>
            <w:top w:w="57" w:type="dxa"/>
            <w:left w:w="0" w:type="dxa"/>
            <w:bottom w:w="57" w:type="dxa"/>
            <w:right w:w="0" w:type="dxa"/>
          </w:tblCellMar>
        </w:tblPrEx>
        <w:trPr>
          <w:trHeight w:val="8190" w:hRule="atLeast"/>
          <w:jc w:val="center"/>
        </w:trPr>
        <w:tc>
          <w:tcPr>
            <w:tcW w:w="432" w:type="dxa"/>
            <w:tcBorders>
              <w:top w:val="nil"/>
              <w:left w:val="single" w:color="auto" w:sz="8" w:space="0"/>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33</w:t>
            </w:r>
          </w:p>
        </w:tc>
        <w:tc>
          <w:tcPr>
            <w:tcW w:w="834"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 xml:space="preserve">树莓派4代B型人形机器人 </w:t>
            </w:r>
          </w:p>
        </w:tc>
        <w:tc>
          <w:tcPr>
            <w:tcW w:w="396"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Cs w:val="21"/>
              </w:rPr>
              <w:t>个</w:t>
            </w:r>
          </w:p>
        </w:tc>
        <w:tc>
          <w:tcPr>
            <w:tcW w:w="567"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Cs w:val="21"/>
              </w:rPr>
              <w:t>1</w:t>
            </w:r>
          </w:p>
        </w:tc>
        <w:tc>
          <w:tcPr>
            <w:tcW w:w="962"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p>
        </w:tc>
        <w:tc>
          <w:tcPr>
            <w:tcW w:w="915"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p>
        </w:tc>
        <w:tc>
          <w:tcPr>
            <w:tcW w:w="5949" w:type="dxa"/>
            <w:tcBorders>
              <w:top w:val="nil"/>
              <w:left w:val="nil"/>
              <w:bottom w:val="single" w:color="auto" w:sz="4" w:space="0"/>
              <w:right w:val="single" w:color="auto" w:sz="8" w:space="0"/>
            </w:tcBorders>
            <w:shd w:val="clear" w:color="auto" w:fill="auto"/>
            <w:vAlign w:val="center"/>
          </w:tcPr>
          <w:p>
            <w:pPr>
              <w:widowControl/>
              <w:jc w:val="left"/>
              <w:rPr>
                <w:rFonts w:hint="eastAsia" w:ascii="宋体" w:hAnsi="宋体" w:eastAsia="宋体" w:cs="宋体"/>
                <w:color w:val="000000"/>
                <w:kern w:val="0"/>
                <w:szCs w:val="21"/>
              </w:rPr>
            </w:pPr>
            <w:r>
              <w:rPr>
                <w:rFonts w:hint="eastAsia" w:ascii="宋体" w:hAnsi="宋体" w:eastAsia="宋体" w:cs="宋体"/>
                <w:color w:val="000000"/>
                <w:kern w:val="0"/>
                <w:szCs w:val="21"/>
              </w:rPr>
              <w:t>TonyPi智能视觉人形机器人以树莓派4B为主控, OpenCV为图像处理库,采用 Python语言编程。它搭载2自由度高清晰度摄像头，能实现人脸识别、颜色识别、标签识别、自动踢球、视觉巡线等多种智能玩法。可以学习机器视觉、OpenCV、机器人技术等知识。支持APP控制，可结合语音识别模块和语音合成模块，实现智能语音交互、机器人智能搬运物品等玩法。提供详细的教程资料，开放Python源码，可以快速玩转AI智能机器人。</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采用LX-824HV高压总线舵机11.1V高压可以减少60%的电流，提升续航时间。搭载全新120°广角、480P高清晰度摄像头，支持手动对焦。配有电压显示器实时显示电池当前电压。使用的树莓派新型扩展板增加了蜂鸣器、锂电池DC充电接口和更多IIC接口，功能更强大，拓展性更强。提供安卓和IOS系统的手机APP，用户可以使用APP来快速体验7种AI智能玩法，通过APP，可以看到机器人传回的第一视觉。新增语音识别模块和语音合成模块，可实现分拣、语音播报等语音交互功能。</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十大大功能特色：1.支持手机APP控制极速体验AI智能玩法；2.智能视觉，自动踢球；3.智能颜色识别；4.智能巡线，支持多种颜色的线条；5.颜色追踪，灵活敏捷；6.人脸识别，智能问好；7.标签识别（对AprilTag标签进行识别）；8.智能语音交互，趣味互动；9.智能搬运，步态自主切换；10.物体追踪，通过OpenCV进行图像处理，获取物品位置，对物品实时追踪。</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规格参数：</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●高清广角摄像头参数：</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●可视角度：120°广角</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●系统支持：Windows、Linux、Openwrt</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●产品像素：（640×480）</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●连接方式：USB免驱</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●输出格式：Mjpeg输出</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●对焦方式：手动对焦</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智能总线舵机参数：</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●舵机名称：LX-824HV</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●转动速度：0.20 sec/60°  11.1V</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●堵转扭矩：17kg.cm 11.1V</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●舵机精度：0.3°</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●保护：堵转保护、过温保护</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●回读功能：支持</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●参数反馈：温度、电压、位置</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树莓派4B主板参数：</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●Broadcom BCM2711</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●64位1.5GHz四核(28nm工艺)</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 Broadcom VideoCore VI@500MHz蓝牙5.0</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●usb2.0*2/uSB3.0*2</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 micro HDMI2支持4K60Hz</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 Type(53A)</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●802.11A无线2.4ghz/5GHz双频wi-fi真千兆以太网(网口可达)</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●通过额外的HAT以太网(Poe)供电</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●4G内存</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树莓派扩展板参数：</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●板载独立开关电源保证树莓派的供电稳定</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●2路PWM舵机接口,带有过流保护提升使用安全</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●6路总线舵机接口,方便机器人接线</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●板载6轴传感器IC,提升数据采集的稳定性</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●4个IIC接口,方便拓展</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●引出多个GPIO引脚,方便开发</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●采用4PIN防反插接口,兼容幻尔品牌传感器车保</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人形机器人参数</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●尺寸： 高度373*肩宽186*厚度106（mm）</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●重量： 约1.8kg</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●机体材料： 硬铝合金</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●摄像头分辨率：480P</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●云台自由度：2个DOF</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●电池：11.1V2000mAh 10C锂电池</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●续航时间：持续运行60min</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●头部自由度：2个DOF</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●肩部自由度：2个DOF</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●手部自由度：2个DOF(每条手臂)</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●腿部自由度：4个DOF(每条腿)</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●脚部自由度：1个DOF(每条脚)</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●硬件部分：树莓派4B/4G控制板和树莓派扩展板</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●软件：PC端上位机+手机APP+PC端控制软件</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●舵机：LX-824HV高压总线舵机和LFD-01M防堵转舵机</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●控制方式：电脑控制/手机APP控制</w:t>
            </w:r>
          </w:p>
        </w:tc>
      </w:tr>
      <w:tr>
        <w:tblPrEx>
          <w:tblCellMar>
            <w:top w:w="57" w:type="dxa"/>
            <w:left w:w="0" w:type="dxa"/>
            <w:bottom w:w="57" w:type="dxa"/>
            <w:right w:w="0" w:type="dxa"/>
          </w:tblCellMar>
        </w:tblPrEx>
        <w:trPr>
          <w:trHeight w:val="8190" w:hRule="atLeast"/>
          <w:jc w:val="center"/>
        </w:trPr>
        <w:tc>
          <w:tcPr>
            <w:tcW w:w="432" w:type="dxa"/>
            <w:tcBorders>
              <w:top w:val="nil"/>
              <w:left w:val="single" w:color="auto" w:sz="8" w:space="0"/>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34</w:t>
            </w:r>
          </w:p>
        </w:tc>
        <w:tc>
          <w:tcPr>
            <w:tcW w:w="834"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树莓派4B六足蜘蛛仿生机器人</w:t>
            </w:r>
          </w:p>
        </w:tc>
        <w:tc>
          <w:tcPr>
            <w:tcW w:w="396"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Cs w:val="21"/>
              </w:rPr>
              <w:t>个</w:t>
            </w:r>
          </w:p>
        </w:tc>
        <w:tc>
          <w:tcPr>
            <w:tcW w:w="567"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Cs w:val="21"/>
              </w:rPr>
              <w:t>1</w:t>
            </w:r>
          </w:p>
        </w:tc>
        <w:tc>
          <w:tcPr>
            <w:tcW w:w="962"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p>
        </w:tc>
        <w:tc>
          <w:tcPr>
            <w:tcW w:w="915"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p>
        </w:tc>
        <w:tc>
          <w:tcPr>
            <w:tcW w:w="5949" w:type="dxa"/>
            <w:tcBorders>
              <w:top w:val="nil"/>
              <w:left w:val="nil"/>
              <w:bottom w:val="single" w:color="auto" w:sz="4" w:space="0"/>
              <w:right w:val="single" w:color="auto" w:sz="8" w:space="0"/>
            </w:tcBorders>
            <w:shd w:val="clear" w:color="auto" w:fill="auto"/>
            <w:vAlign w:val="center"/>
          </w:tcPr>
          <w:p>
            <w:pPr>
              <w:widowControl/>
              <w:jc w:val="left"/>
              <w:rPr>
                <w:rFonts w:hint="eastAsia" w:ascii="宋体" w:hAnsi="宋体" w:eastAsia="宋体" w:cs="宋体"/>
                <w:color w:val="000000"/>
                <w:kern w:val="0"/>
                <w:szCs w:val="21"/>
              </w:rPr>
            </w:pPr>
            <w:r>
              <w:rPr>
                <w:rFonts w:hint="eastAsia" w:ascii="宋体" w:hAnsi="宋体" w:eastAsia="宋体" w:cs="宋体"/>
                <w:color w:val="000000"/>
                <w:kern w:val="0"/>
                <w:szCs w:val="21"/>
              </w:rPr>
              <w:t>SpiderPi智能视觉六足机器人以树莓派4B为主控, OpenCV为图像处理库,采用 Python语言编程。它搭载2自由度高清晰度摄像头，能实现人脸识别、颜色识别、标签识别、视觉巡线、搬运等多种AI智能玩法。可以学习机器视觉、OpenCV、仿生步态、机器人技术等知识。支持APP控制，可结合语音识别模块和语音合成模块，实现智能语音交互、机器人智能搬运物品等玩法。提供详细的教程资料，开放Python源码，可以快速玩转AI智能机器人。</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采用LX-224HV高压总线舵机11.1V高压可以减少60%的电流，提升续航时间。搭载全新120°广角、480P高清晰度摄像头，支持手动调焦调焦。使用的树莓派新型扩展板增加了蜂鸣器、锂电池DC充电接口和更多IIC接口，功能更强大，拓展性更强。配有电压显示器实时显示电池当前电压。提供安卓和IOS系统的手机APP，用户可以使用APP来快速体验AI智能玩法，通过APP，可以看到机器人传回的第一视觉。新增语音识别模块和语音合成模块，可实现分拣、语音播报等语音交互功能。新款RGB超声波可以通过对红绿蓝三个颜色通道的变化以及他们之间相互叠加实现变换RGB灯颜色。配备地图、泡沫块、标签卡片等道具。</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八大大功能特色：1.支持手机APP控制极速体验AI智能玩法；2.AI视觉识别：颜色识别、颜色追踪、人脸识别、标签识别等；3.WIFI控制，第一时间视觉画面回传；4.智能巡线，支持多种颜色的线条；5.，逆运动学算法，动作更流畅；6.，智能语音交互，趣味互动；7. 智能搬运，步态自主切换； 8. 自动避障；</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规格参数：</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●高清广角摄像头参数：</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●可视角度：120°广角</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●系统支持：Windows、Linux、Openwrt</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●产品像素：（640×480）</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●连接方式：USB免驱</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●输出格式：Mjpeg输出</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●对焦方式：手动对焦</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智能总线舵机参数：</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●舵机名称：LX-224HV</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●转动速度：0.18 sec/60°  11.1V</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●堵转扭矩：20kg.cm 11.1V</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●舵机精度：0.3°</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●保护：堵转保护、过温保护</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●回读功能：支持</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●参数反馈：温度、电压、位置</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树莓派4B主板参数：</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●Broadcom BCM2711</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●64位1.5GHz四核(28nm工艺)</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 Broadcom VideoCore VI@500MHz蓝牙5.0</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●usb2.0*2/uSB3.0*2</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 micro HDMI2支持4K60Hz</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 Type(53A)</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●802.11A无线2.4ghz/5GHz双频wi-fi真千兆以太网(网口可达)</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●通过额外的HAT以太网(Poe)供电</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●4G内存</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树莓派扩展板参数：</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●板载独立开关电源保证树莓派的供电稳定</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●2路PWM舵机接口,带有过流保护提升使用安全</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●6路总线舵机接口,方便机器人接线</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●板载6轴传感器IC,提升数据采集的稳定性</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●4个IIC接口,方便拓展</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●引出多个GPIO引脚,方便开发</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●采用4PIN防反插接口,兼容幻尔品牌传感器车保</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六足机器人参数</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●尺寸： 长度*宽度 695×695（mm）</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●重量： 约2.4kg</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●机体材料： 采用金属和玻璃纤维板混合而成</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●摄像头分辨率：480P</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●超声波测距：2~400cm</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●云台自由度：2个DOF</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●电池：11.1V 2000mAh 10C锂电池</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●续航时间：持续运行40min</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●腿部自由度：3个DOF(每条腿) ×6</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●硬件部分：树莓派4B/4G控制板和树莓派扩展板</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●软件：PC端上位机+手机APP+PC端控制软件</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●通信方式：Wi-Fi、以太网</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●舵机：LX-224HV高压总线舵机和LFD-01M防堵转舵机</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●控制方式：电脑控制/手机APP控制</w:t>
            </w:r>
          </w:p>
        </w:tc>
      </w:tr>
      <w:tr>
        <w:tblPrEx>
          <w:tblCellMar>
            <w:top w:w="57" w:type="dxa"/>
            <w:left w:w="0" w:type="dxa"/>
            <w:bottom w:w="57" w:type="dxa"/>
            <w:right w:w="0" w:type="dxa"/>
          </w:tblCellMar>
        </w:tblPrEx>
        <w:trPr>
          <w:trHeight w:val="7845" w:hRule="atLeast"/>
          <w:jc w:val="center"/>
        </w:trPr>
        <w:tc>
          <w:tcPr>
            <w:tcW w:w="432" w:type="dxa"/>
            <w:tcBorders>
              <w:top w:val="nil"/>
              <w:left w:val="single" w:color="auto" w:sz="8" w:space="0"/>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35</w:t>
            </w:r>
          </w:p>
        </w:tc>
        <w:tc>
          <w:tcPr>
            <w:tcW w:w="834"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Raspblock人工智能机器人小车套件</w:t>
            </w:r>
          </w:p>
        </w:tc>
        <w:tc>
          <w:tcPr>
            <w:tcW w:w="396"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Cs w:val="21"/>
              </w:rPr>
              <w:t>个</w:t>
            </w:r>
          </w:p>
        </w:tc>
        <w:tc>
          <w:tcPr>
            <w:tcW w:w="567"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Cs w:val="21"/>
              </w:rPr>
              <w:t>1</w:t>
            </w:r>
          </w:p>
        </w:tc>
        <w:tc>
          <w:tcPr>
            <w:tcW w:w="962"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p>
        </w:tc>
        <w:tc>
          <w:tcPr>
            <w:tcW w:w="915"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p>
        </w:tc>
        <w:tc>
          <w:tcPr>
            <w:tcW w:w="5949" w:type="dxa"/>
            <w:tcBorders>
              <w:top w:val="nil"/>
              <w:left w:val="nil"/>
              <w:bottom w:val="single" w:color="auto" w:sz="4" w:space="0"/>
              <w:right w:val="single" w:color="auto" w:sz="8" w:space="0"/>
            </w:tcBorders>
            <w:shd w:val="clear" w:color="auto" w:fill="auto"/>
            <w:vAlign w:val="center"/>
          </w:tcPr>
          <w:p>
            <w:pPr>
              <w:widowControl/>
              <w:jc w:val="left"/>
              <w:rPr>
                <w:rFonts w:hint="eastAsia" w:ascii="宋体" w:hAnsi="宋体" w:eastAsia="宋体" w:cs="宋体"/>
                <w:color w:val="000000"/>
                <w:kern w:val="0"/>
                <w:szCs w:val="21"/>
              </w:rPr>
            </w:pPr>
            <w:r>
              <w:rPr>
                <w:rFonts w:hint="eastAsia" w:ascii="宋体" w:hAnsi="宋体" w:eastAsia="宋体" w:cs="宋体"/>
                <w:color w:val="000000"/>
                <w:kern w:val="0"/>
                <w:szCs w:val="21"/>
              </w:rPr>
              <w:t>Raspblock全向智能机器人以树莓派为主控, Open Source CV为图像处理库,以主流的 Jupyter Lab为开发工具,使用 Python3为主要编程语言。它结合全向麦轮和2自由度摄像头加1自由度可手动升降云台,可以实现颜色识别和追踪、人脸识别和追踪、物体识别和追踪、手势识别、二维码识别、机器学习(KNN、CNN、SVM、 TensorFlow)、手写数字识别、语音播报和全向麦轮多种控制方式等多种智能玩法。</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搭载树莓派4B/8G主板，16G卡(Class10)：出厂烧录Raspblock镜像;五大核心配置，丰富创意玩法：1、支持安卓、IOS系统手机，APP高清画面遥控，多功能APP、FPV实时视角；2.三自由度摄像头云台；3.可实现人脸识别、自动驾驶、移动追踪、语音播报功能；4.全向移动玩法，4个麦克纳姆轮助力RASPBLOCK360°全向向移动；5.图形处理自动驾驶算法，图像处理自动驾驶</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规格参数：</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微处理器：树莓派4B Broadcom BCM2711</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操作系统：树莓派官方linux系统基于Debian</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编程语言：Python3</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输入：200万高清广角摄像头、陀螺仪、编码器</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输出：四路独立电机接口、蜂鸣器、喇叭、4路PWM舵机接口</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姿态校准：陀螺仪姿态校准</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云台转动：左右上下180度PWM舵机、可手动升降</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遥控方式：手机APP(WIFI)、PS2手柄(WIFI)</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电源方案：18650电池组(12.6V)</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续航时间：180分钟</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安全保护：反接保护、过流保护、低压报警、电压监测</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(注意:反接保护不含舵机接口,请按说明安装,避免烧毁扩展板)</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电机：TT电机带码盘*4</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通信方式：WiFi通信</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小车轮胎：全向麦轮</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组装尺寸：235235*150mm(标准结构)</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组装后重量:1420g</w:t>
            </w:r>
          </w:p>
        </w:tc>
      </w:tr>
      <w:tr>
        <w:tblPrEx>
          <w:tblCellMar>
            <w:top w:w="57" w:type="dxa"/>
            <w:left w:w="0" w:type="dxa"/>
            <w:bottom w:w="57" w:type="dxa"/>
            <w:right w:w="0" w:type="dxa"/>
          </w:tblCellMar>
        </w:tblPrEx>
        <w:trPr>
          <w:trHeight w:val="285" w:hRule="atLeast"/>
          <w:jc w:val="center"/>
        </w:trPr>
        <w:tc>
          <w:tcPr>
            <w:tcW w:w="432" w:type="dxa"/>
            <w:tcBorders>
              <w:top w:val="nil"/>
              <w:left w:val="single" w:color="auto" w:sz="8" w:space="0"/>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36</w:t>
            </w:r>
          </w:p>
        </w:tc>
        <w:tc>
          <w:tcPr>
            <w:tcW w:w="834"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打印服务</w:t>
            </w:r>
          </w:p>
        </w:tc>
        <w:tc>
          <w:tcPr>
            <w:tcW w:w="396"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2"/>
                <w:szCs w:val="22"/>
                <w:lang w:val="en-US" w:eastAsia="zh-CN" w:bidi="ar-SA"/>
              </w:rPr>
            </w:pPr>
            <w:r>
              <w:rPr>
                <w:rFonts w:hint="eastAsia" w:ascii="宋体" w:hAnsi="宋体" w:eastAsia="宋体" w:cs="宋体"/>
                <w:color w:val="000000"/>
                <w:kern w:val="0"/>
                <w:sz w:val="22"/>
                <w:szCs w:val="22"/>
              </w:rPr>
              <w:t>件</w:t>
            </w:r>
          </w:p>
        </w:tc>
        <w:tc>
          <w:tcPr>
            <w:tcW w:w="567"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Cs w:val="21"/>
                <w:lang w:val="en-US" w:eastAsia="zh-CN"/>
              </w:rPr>
              <w:t>10</w:t>
            </w:r>
          </w:p>
        </w:tc>
        <w:tc>
          <w:tcPr>
            <w:tcW w:w="962"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p>
        </w:tc>
        <w:tc>
          <w:tcPr>
            <w:tcW w:w="915"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p>
        </w:tc>
        <w:tc>
          <w:tcPr>
            <w:tcW w:w="5949" w:type="dxa"/>
            <w:tcBorders>
              <w:top w:val="nil"/>
              <w:left w:val="nil"/>
              <w:bottom w:val="single" w:color="auto" w:sz="4" w:space="0"/>
              <w:right w:val="single" w:color="auto" w:sz="8" w:space="0"/>
            </w:tcBorders>
            <w:shd w:val="clear" w:color="auto" w:fill="auto"/>
            <w:vAlign w:val="center"/>
          </w:tcPr>
          <w:p>
            <w:pPr>
              <w:widowControl/>
              <w:jc w:val="left"/>
              <w:rPr>
                <w:rFonts w:hint="eastAsia" w:ascii="宋体" w:hAnsi="宋体" w:eastAsia="宋体" w:cs="宋体"/>
                <w:color w:val="000000"/>
                <w:kern w:val="0"/>
                <w:szCs w:val="21"/>
              </w:rPr>
            </w:pPr>
            <w:r>
              <w:rPr>
                <w:rFonts w:hint="eastAsia" w:ascii="宋体" w:hAnsi="宋体" w:eastAsia="宋体" w:cs="宋体"/>
                <w:color w:val="000000"/>
                <w:kern w:val="0"/>
                <w:szCs w:val="21"/>
              </w:rPr>
              <w:t>　</w:t>
            </w:r>
          </w:p>
        </w:tc>
      </w:tr>
      <w:tr>
        <w:tblPrEx>
          <w:tblCellMar>
            <w:top w:w="57" w:type="dxa"/>
            <w:left w:w="0" w:type="dxa"/>
            <w:bottom w:w="57" w:type="dxa"/>
            <w:right w:w="0" w:type="dxa"/>
          </w:tblCellMar>
        </w:tblPrEx>
        <w:trPr>
          <w:trHeight w:val="8190" w:hRule="atLeast"/>
          <w:jc w:val="center"/>
        </w:trPr>
        <w:tc>
          <w:tcPr>
            <w:tcW w:w="432" w:type="dxa"/>
            <w:tcBorders>
              <w:top w:val="nil"/>
              <w:left w:val="single" w:color="auto" w:sz="8" w:space="0"/>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37</w:t>
            </w:r>
          </w:p>
        </w:tc>
        <w:tc>
          <w:tcPr>
            <w:tcW w:w="834"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rPr>
              <w:t>Mind+掌控板入门套件</w:t>
            </w:r>
          </w:p>
        </w:tc>
        <w:tc>
          <w:tcPr>
            <w:tcW w:w="396"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2"/>
                <w:szCs w:val="22"/>
                <w:lang w:val="en-US" w:eastAsia="zh-CN" w:bidi="ar-SA"/>
              </w:rPr>
            </w:pPr>
            <w:r>
              <w:rPr>
                <w:rFonts w:hint="eastAsia" w:ascii="宋体" w:hAnsi="宋体" w:eastAsia="宋体" w:cs="宋体"/>
                <w:color w:val="000000"/>
                <w:kern w:val="0"/>
                <w:sz w:val="22"/>
                <w:szCs w:val="22"/>
              </w:rPr>
              <w:t>套</w:t>
            </w:r>
          </w:p>
        </w:tc>
        <w:tc>
          <w:tcPr>
            <w:tcW w:w="567"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2"/>
                <w:szCs w:val="22"/>
                <w:lang w:val="en-US" w:eastAsia="zh-CN" w:bidi="ar-SA"/>
              </w:rPr>
            </w:pPr>
            <w:r>
              <w:rPr>
                <w:rFonts w:hint="eastAsia" w:ascii="宋体" w:hAnsi="宋体" w:eastAsia="宋体" w:cs="宋体"/>
                <w:color w:val="000000"/>
                <w:kern w:val="0"/>
                <w:sz w:val="22"/>
                <w:szCs w:val="22"/>
              </w:rPr>
              <w:t>2</w:t>
            </w:r>
          </w:p>
        </w:tc>
        <w:tc>
          <w:tcPr>
            <w:tcW w:w="962"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2"/>
                <w:szCs w:val="22"/>
              </w:rPr>
            </w:pPr>
          </w:p>
        </w:tc>
        <w:tc>
          <w:tcPr>
            <w:tcW w:w="915"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p>
        </w:tc>
        <w:tc>
          <w:tcPr>
            <w:tcW w:w="5949" w:type="dxa"/>
            <w:tcBorders>
              <w:top w:val="nil"/>
              <w:left w:val="nil"/>
              <w:bottom w:val="single" w:color="auto" w:sz="4" w:space="0"/>
              <w:right w:val="single" w:color="auto" w:sz="8" w:space="0"/>
            </w:tcBorders>
            <w:shd w:val="clear" w:color="auto" w:fill="auto"/>
            <w:vAlign w:val="center"/>
          </w:tcPr>
          <w:p>
            <w:pPr>
              <w:widowControl/>
              <w:jc w:val="left"/>
              <w:rPr>
                <w:rFonts w:hint="eastAsia" w:ascii="宋体" w:hAnsi="宋体" w:eastAsia="宋体" w:cs="宋体"/>
                <w:color w:val="000000"/>
                <w:kern w:val="0"/>
                <w:szCs w:val="21"/>
              </w:rPr>
            </w:pPr>
            <w:r>
              <w:rPr>
                <w:rFonts w:hint="eastAsia" w:ascii="宋体" w:hAnsi="宋体" w:eastAsia="宋体" w:cs="宋体"/>
                <w:color w:val="000000"/>
                <w:kern w:val="0"/>
                <w:szCs w:val="21"/>
              </w:rPr>
              <w:t>掌控板入门套件，是基于掌控板及图形化编程的编程学习套件，可以学习开源硬件、编程、物联网等知识。按照教程可以完成二十几个从易到难的趣味项目，涉及到智能家居主题、物联网主题等。</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材质：传感器pcb使用沉金工艺制作</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连接方式：采用开源硬件中最为普遍的Ph2.0 3Pin接口,数字与模拟接口由不同颜色杜邦线连接</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主控板：主控采用双核处理器，一核处理wifi，一核处理程序，高效及时，集成WIFI和蓝牙功能，板载多种传感器，包含加速度计、光线传感器、声音传感器、RGBLED灯、按钮、显示屏、蜂鸣器，引出20路数字I/O（其中12路PWM，6路触摸输入），供电电压5V，工作电压3.3V。</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扩展板：引出10路数字/模拟3Pin口，两路IIC口以及一路UART口；板载两路电机驱动，且不占用额外引脚；板载ph2.0及microUSB两种供电口，既可以通过usb线也可以通过电池盒或者锂电池供电，供电电压3.5-5V，板载开关，可以开关外接供电电源；板载一个高品质蜂鸣器，且带有开关控制，可以随时关闭蜂鸣器；扩展板同时兼容mcro:bit和掌控板，引出了9个鳄鱼夹接口；扩展板兼容乐高孔，可以与乐高进行直接拼插结合</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编程软件：mixly，mind+，arduino ide等</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输入设备：超声波传感器，模拟角度传感器，数字红外接收模块，迷你红外遥控器，DHT11温湿度传感器，颜色识别传感器，土壤温湿度传感器</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输出设备：灯带7颗，小灯模块，减速电机，微型舵机</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配件：3节五号电池盒，microUSB</w:t>
            </w:r>
          </w:p>
        </w:tc>
      </w:tr>
      <w:tr>
        <w:tblPrEx>
          <w:tblCellMar>
            <w:top w:w="57" w:type="dxa"/>
            <w:left w:w="0" w:type="dxa"/>
            <w:bottom w:w="57" w:type="dxa"/>
            <w:right w:w="0" w:type="dxa"/>
          </w:tblCellMar>
        </w:tblPrEx>
        <w:trPr>
          <w:trHeight w:val="4338" w:hRule="atLeast"/>
          <w:jc w:val="center"/>
        </w:trPr>
        <w:tc>
          <w:tcPr>
            <w:tcW w:w="432" w:type="dxa"/>
            <w:tcBorders>
              <w:top w:val="nil"/>
              <w:left w:val="single" w:color="auto" w:sz="8" w:space="0"/>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38</w:t>
            </w:r>
          </w:p>
        </w:tc>
        <w:tc>
          <w:tcPr>
            <w:tcW w:w="834"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中小学创客比赛套件(专业版)</w:t>
            </w:r>
          </w:p>
        </w:tc>
        <w:tc>
          <w:tcPr>
            <w:tcW w:w="396"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2"/>
                <w:szCs w:val="22"/>
                <w:lang w:val="en-US" w:eastAsia="zh-CN" w:bidi="ar-SA"/>
              </w:rPr>
            </w:pPr>
            <w:r>
              <w:rPr>
                <w:rFonts w:hint="eastAsia" w:ascii="宋体" w:hAnsi="宋体" w:eastAsia="宋体" w:cs="宋体"/>
                <w:color w:val="000000"/>
                <w:kern w:val="0"/>
                <w:sz w:val="22"/>
                <w:szCs w:val="22"/>
              </w:rPr>
              <w:t>套</w:t>
            </w:r>
          </w:p>
        </w:tc>
        <w:tc>
          <w:tcPr>
            <w:tcW w:w="567"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Cs w:val="21"/>
              </w:rPr>
              <w:t>2</w:t>
            </w:r>
          </w:p>
        </w:tc>
        <w:tc>
          <w:tcPr>
            <w:tcW w:w="962"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2"/>
                <w:szCs w:val="22"/>
              </w:rPr>
            </w:pPr>
          </w:p>
        </w:tc>
        <w:tc>
          <w:tcPr>
            <w:tcW w:w="915"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p>
        </w:tc>
        <w:tc>
          <w:tcPr>
            <w:tcW w:w="5949" w:type="dxa"/>
            <w:tcBorders>
              <w:top w:val="nil"/>
              <w:left w:val="nil"/>
              <w:bottom w:val="single" w:color="auto" w:sz="4" w:space="0"/>
              <w:right w:val="single" w:color="auto" w:sz="8" w:space="0"/>
            </w:tcBorders>
            <w:shd w:val="clear" w:color="auto" w:fill="auto"/>
            <w:vAlign w:val="center"/>
          </w:tcPr>
          <w:p>
            <w:pPr>
              <w:widowControl/>
              <w:jc w:val="left"/>
              <w:rPr>
                <w:rFonts w:hint="eastAsia" w:ascii="宋体" w:hAnsi="宋体" w:eastAsia="宋体" w:cs="宋体"/>
                <w:color w:val="000000"/>
                <w:kern w:val="0"/>
                <w:szCs w:val="21"/>
              </w:rPr>
            </w:pPr>
            <w:r>
              <w:rPr>
                <w:rFonts w:hint="eastAsia" w:ascii="宋体" w:hAnsi="宋体" w:eastAsia="宋体" w:cs="宋体"/>
                <w:color w:val="000000"/>
                <w:kern w:val="0"/>
                <w:szCs w:val="21"/>
              </w:rPr>
              <w:t>中小学创客比赛套件(专业版)是一款专为比赛而生的套件，含有40余种电子模块，可以完成物联网、机器人、智能家居等多种比赛主题项目。</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包装按照主控类、通讯模块、传感器等类别进行分类摆放，产品内部收纳清晰</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2种不同特色的主控板，稳定性最强的UNO与体积小巧的Beetle控制器</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2种通讯模块，双蓝牙模块及物联网模块</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21种输入设备，含有心率传感器、6轴运动传感器、颜色识别等模块</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14种执行器，含有MP3语音模块、显示屏等</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内含资料U盘，有每个模块的样例用法和原理，常用软件包及其他资料</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配有产品手册，可以快速查找、认识模块，简单了解模块应用场景</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含有面板包及相关电子元件，可以自己焊接制作</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含有热熔胶枪、美工刀、螺丝刀等基础工具</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适用比赛：</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 xml:space="preserve">      全国中小学电脑制作大赛创客项目；</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 xml:space="preserve">      全国中小学信息技术创新与实践活动；</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 xml:space="preserve">      全国青少年创客奥林匹克；</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 xml:space="preserve">      全国青少年科技创新大赛；</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 xml:space="preserve">      全国青少年未来工程师；</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 xml:space="preserve">      中国头脑奥林匹克；</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 xml:space="preserve">      中美青年创客大赛；</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 xml:space="preserve">      各地区中小学创客比赛</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主控：UNO R3主控板,I/O传感器扩展板，Beetle控制器，beetle扩展板</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编程软件：Ardublock，mixly，IDE，scratch，mind+</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通信模块：蓝牙串口模块，USB to Serial 转串口，物联网模块</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输入设备： ★ RTC实时时钟模块， 自锁按钮模块，钢球倾角传感器，数字按钮， ★模拟按键模块， ★电导开关，红外避障传感器，运动传感器，光线传感器，角度传感器，温度传感器,声音传感器，红外遥控器，红外接收模块，超声波传感器， ★土壤湿度传感器，温湿度传感器，防水温度传感器， ★心率传感器，磁感应传感器， ★颜色识别传感器， ★ 6轴运动传感器</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输出设备：数字继电器，风扇，RGB LED模块，LED模块，金属9g舵机，金属齿轮减速电机,红外发射模块，蜂鸣器喇叭模块，灯带，无源音箱小喇叭， ★音频录放模块， ★ MP3语音模块，显示屏，机器人专用舵机</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电子元器件：直插LED，直插电阻，2.54黑色双排长排针，三极管，无源蜂鸣器9mm，圆形扁平震动电机，面包板</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电源配件等：USB数据线，4节5号电池盒，电源转接头-母头，电源转接头-公头，纽扣电池盒 3颗装, 双导铜箔胶带，铜芯电线，公母头杜邦线，母母头杜邦线，公公头杜邦线</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工具：紧固件套装，胶枪带胶棒，美工刀，螺丝刀，电工胶带，尖嘴钳，剪刀，20cm刻度尺套装，双面胶，透明胶带，水彩笔12色一盒，铅笔，扎带，普通A4白纸，防护手套，资料U盘</w:t>
            </w:r>
          </w:p>
        </w:tc>
      </w:tr>
      <w:tr>
        <w:tblPrEx>
          <w:tblCellMar>
            <w:top w:w="57" w:type="dxa"/>
            <w:left w:w="0" w:type="dxa"/>
            <w:bottom w:w="57" w:type="dxa"/>
            <w:right w:w="0" w:type="dxa"/>
          </w:tblCellMar>
        </w:tblPrEx>
        <w:trPr>
          <w:trHeight w:val="1503" w:hRule="atLeast"/>
          <w:jc w:val="center"/>
        </w:trPr>
        <w:tc>
          <w:tcPr>
            <w:tcW w:w="432" w:type="dxa"/>
            <w:tcBorders>
              <w:top w:val="nil"/>
              <w:left w:val="single" w:color="auto" w:sz="8" w:space="0"/>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39</w:t>
            </w:r>
          </w:p>
        </w:tc>
        <w:tc>
          <w:tcPr>
            <w:tcW w:w="834"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rPr>
              <w:t>创意机器人</w:t>
            </w:r>
          </w:p>
        </w:tc>
        <w:tc>
          <w:tcPr>
            <w:tcW w:w="396"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2"/>
                <w:szCs w:val="22"/>
                <w:lang w:val="en-US" w:eastAsia="zh-CN" w:bidi="ar-SA"/>
              </w:rPr>
            </w:pPr>
            <w:r>
              <w:rPr>
                <w:rFonts w:hint="eastAsia" w:ascii="宋体" w:hAnsi="宋体" w:eastAsia="宋体" w:cs="宋体"/>
                <w:color w:val="000000"/>
                <w:kern w:val="0"/>
                <w:sz w:val="22"/>
                <w:szCs w:val="22"/>
              </w:rPr>
              <w:t>套</w:t>
            </w:r>
          </w:p>
        </w:tc>
        <w:tc>
          <w:tcPr>
            <w:tcW w:w="567"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2"/>
                <w:szCs w:val="22"/>
                <w:lang w:val="en-US" w:eastAsia="zh-CN" w:bidi="ar-SA"/>
              </w:rPr>
            </w:pPr>
            <w:r>
              <w:rPr>
                <w:rFonts w:hint="eastAsia" w:ascii="宋体" w:hAnsi="宋体" w:eastAsia="宋体" w:cs="宋体"/>
                <w:color w:val="000000"/>
                <w:kern w:val="0"/>
                <w:sz w:val="22"/>
                <w:szCs w:val="22"/>
              </w:rPr>
              <w:t>2</w:t>
            </w:r>
          </w:p>
        </w:tc>
        <w:tc>
          <w:tcPr>
            <w:tcW w:w="962"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p>
        </w:tc>
        <w:tc>
          <w:tcPr>
            <w:tcW w:w="915"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p>
        </w:tc>
        <w:tc>
          <w:tcPr>
            <w:tcW w:w="5949" w:type="dxa"/>
            <w:tcBorders>
              <w:top w:val="nil"/>
              <w:left w:val="nil"/>
              <w:bottom w:val="single" w:color="auto" w:sz="4" w:space="0"/>
              <w:right w:val="single" w:color="auto" w:sz="8" w:space="0"/>
            </w:tcBorders>
            <w:shd w:val="clear" w:color="auto" w:fill="auto"/>
            <w:vAlign w:val="center"/>
          </w:tcPr>
          <w:p>
            <w:pPr>
              <w:widowControl/>
              <w:rPr>
                <w:rFonts w:hint="eastAsia" w:ascii="宋体" w:hAnsi="宋体" w:eastAsia="宋体" w:cs="宋体"/>
                <w:color w:val="000000"/>
                <w:kern w:val="0"/>
                <w:szCs w:val="21"/>
              </w:rPr>
            </w:pPr>
            <w:r>
              <w:rPr>
                <w:rFonts w:hint="eastAsia" w:ascii="宋体" w:hAnsi="宋体" w:eastAsia="宋体" w:cs="宋体"/>
                <w:color w:val="000000"/>
                <w:kern w:val="0"/>
                <w:szCs w:val="21"/>
              </w:rPr>
              <w:t>★材质：各传感器pcb使用沉金工艺制作</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连接方式：采用开源硬件中最为普遍的Ph2.0 3Pin接口,数字与模拟接口由不同颜色杜邦线连接</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主控：★arduino主控板(集成两路电机驱动，5个按键，蓝牙无线接口，舵机专用供电端口)</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编程软件：mixly，ardublock，s4a，arduino ide等</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小车平台：★圆形桌面竞赛级机器人（车体自带螺母，有标识安装传感器名称，两个橡胶轮，两个万向轮，底盘直径：122mm，轮子直径：42mm，底盘高度：15mm）</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输入设备：按钮模块，巡线传感器，声音传感器，倾斜传感器，防跌落传感器，碰撞传感器，光线传感器，超声波传感器，红外套装，线性温度传感器，角度传感器</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输出设备：180度舵机，小灯模块，电机风扇，蜂鸣器</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配件：USB线，电源转接头，锂电池，魔术贴，锂电池充电器，尼龙螺柱包，不锈钢螺丝包，螺丝刀，杜邦线                                                           ★提供Arduino主控板电子电器产品六种限用物质检测报告，光线传感器检测报告。</w:t>
            </w:r>
          </w:p>
        </w:tc>
      </w:tr>
      <w:tr>
        <w:tblPrEx>
          <w:tblCellMar>
            <w:top w:w="57" w:type="dxa"/>
            <w:left w:w="0" w:type="dxa"/>
            <w:bottom w:w="57" w:type="dxa"/>
            <w:right w:w="0" w:type="dxa"/>
          </w:tblCellMar>
        </w:tblPrEx>
        <w:trPr>
          <w:trHeight w:val="3060" w:hRule="atLeast"/>
          <w:jc w:val="center"/>
        </w:trPr>
        <w:tc>
          <w:tcPr>
            <w:tcW w:w="432" w:type="dxa"/>
            <w:tcBorders>
              <w:top w:val="nil"/>
              <w:left w:val="single" w:color="auto" w:sz="8" w:space="0"/>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40</w:t>
            </w:r>
          </w:p>
        </w:tc>
        <w:tc>
          <w:tcPr>
            <w:tcW w:w="834"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Mind+Arduino创意编程套件</w:t>
            </w:r>
          </w:p>
        </w:tc>
        <w:tc>
          <w:tcPr>
            <w:tcW w:w="396"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2"/>
                <w:szCs w:val="22"/>
                <w:lang w:val="en-US" w:eastAsia="zh-CN" w:bidi="ar-SA"/>
              </w:rPr>
            </w:pPr>
            <w:r>
              <w:rPr>
                <w:rFonts w:hint="eastAsia" w:ascii="宋体" w:hAnsi="宋体" w:eastAsia="宋体" w:cs="宋体"/>
                <w:color w:val="000000"/>
                <w:kern w:val="0"/>
                <w:sz w:val="22"/>
                <w:szCs w:val="22"/>
              </w:rPr>
              <w:t>套</w:t>
            </w:r>
          </w:p>
        </w:tc>
        <w:tc>
          <w:tcPr>
            <w:tcW w:w="567"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2"/>
                <w:szCs w:val="22"/>
                <w:lang w:val="en-US" w:eastAsia="zh-CN" w:bidi="ar-SA"/>
              </w:rPr>
            </w:pPr>
            <w:r>
              <w:rPr>
                <w:rFonts w:hint="eastAsia" w:ascii="宋体" w:hAnsi="宋体" w:eastAsia="宋体" w:cs="宋体"/>
                <w:color w:val="000000"/>
                <w:kern w:val="0"/>
                <w:sz w:val="22"/>
                <w:szCs w:val="22"/>
              </w:rPr>
              <w:t>1</w:t>
            </w:r>
          </w:p>
        </w:tc>
        <w:tc>
          <w:tcPr>
            <w:tcW w:w="962"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p>
        </w:tc>
        <w:tc>
          <w:tcPr>
            <w:tcW w:w="915"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p>
        </w:tc>
        <w:tc>
          <w:tcPr>
            <w:tcW w:w="5949" w:type="dxa"/>
            <w:tcBorders>
              <w:top w:val="nil"/>
              <w:left w:val="nil"/>
              <w:bottom w:val="single" w:color="auto" w:sz="4" w:space="0"/>
              <w:right w:val="single" w:color="auto" w:sz="8" w:space="0"/>
            </w:tcBorders>
            <w:shd w:val="clear" w:color="auto" w:fill="auto"/>
            <w:vAlign w:val="center"/>
          </w:tcPr>
          <w:p>
            <w:pPr>
              <w:widowControl/>
              <w:jc w:val="left"/>
              <w:rPr>
                <w:rFonts w:hint="eastAsia" w:ascii="宋体" w:hAnsi="宋体" w:eastAsia="宋体" w:cs="宋体"/>
                <w:color w:val="000000"/>
                <w:kern w:val="0"/>
                <w:szCs w:val="21"/>
              </w:rPr>
            </w:pPr>
            <w:r>
              <w:rPr>
                <w:rFonts w:hint="eastAsia" w:ascii="宋体" w:hAnsi="宋体" w:eastAsia="宋体" w:cs="宋体"/>
                <w:color w:val="000000"/>
                <w:kern w:val="0"/>
                <w:szCs w:val="21"/>
              </w:rPr>
              <w:t>材质：传感器pcb使用沉金工艺制作</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连接方式：采用开源硬件中最为普遍的Ph2.0 3Pin接口,数字与模拟接口由不同颜色杜邦线连接</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主控：Arduino主控板(支持ISP下载功能、单片机TX/RX端子，AREF端子，六組PWM端子(Pin11,Pin10,Pin9,Pin6,Pin5,Pin3))，扩展板（集成xbee插口，蓝牙/APC接口，舵机单独供电接口，无线模块串口使能开关，兼容3.3v及5v主控板）</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编程软件：免编程图形化编程软件、mixly，mind+，arduino ide等</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输入设备：数字晃动传感器，红外开关，光敏传感器，角度传感器，声音传感器，温度传感器，按钮模块，超声波测距传感器，温湿度传感器</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输出设备：舵机，小灯模块，RGB灯，蜂鸣器，液晶显示屏，继电器</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通讯设备：蓝牙模块，物联网模块</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配件：6节5号电池盒带插头，USB线，杜邦线</w:t>
            </w:r>
          </w:p>
        </w:tc>
      </w:tr>
      <w:tr>
        <w:tblPrEx>
          <w:tblCellMar>
            <w:top w:w="57" w:type="dxa"/>
            <w:left w:w="0" w:type="dxa"/>
            <w:bottom w:w="57" w:type="dxa"/>
            <w:right w:w="0" w:type="dxa"/>
          </w:tblCellMar>
        </w:tblPrEx>
        <w:trPr>
          <w:trHeight w:val="3315" w:hRule="atLeast"/>
          <w:jc w:val="center"/>
        </w:trPr>
        <w:tc>
          <w:tcPr>
            <w:tcW w:w="432" w:type="dxa"/>
            <w:tcBorders>
              <w:top w:val="nil"/>
              <w:left w:val="single" w:color="auto" w:sz="8" w:space="0"/>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41</w:t>
            </w:r>
          </w:p>
        </w:tc>
        <w:tc>
          <w:tcPr>
            <w:tcW w:w="834"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台式电脑整机</w:t>
            </w:r>
          </w:p>
        </w:tc>
        <w:tc>
          <w:tcPr>
            <w:tcW w:w="396"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kern w:val="0"/>
                <w:sz w:val="21"/>
                <w:szCs w:val="21"/>
                <w:lang w:val="en-US" w:eastAsia="zh-CN" w:bidi="ar-SA"/>
              </w:rPr>
            </w:pPr>
            <w:r>
              <w:rPr>
                <w:rFonts w:hint="eastAsia" w:ascii="宋体" w:hAnsi="宋体" w:eastAsia="宋体" w:cs="宋体"/>
                <w:i w:val="0"/>
                <w:color w:val="000000"/>
                <w:kern w:val="0"/>
                <w:sz w:val="21"/>
                <w:szCs w:val="21"/>
                <w:u w:val="none"/>
                <w:lang w:val="en-US" w:eastAsia="zh-CN" w:bidi="ar"/>
              </w:rPr>
              <w:t>台</w:t>
            </w:r>
          </w:p>
        </w:tc>
        <w:tc>
          <w:tcPr>
            <w:tcW w:w="567"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kern w:val="0"/>
                <w:sz w:val="21"/>
                <w:szCs w:val="21"/>
                <w:lang w:val="en-US" w:eastAsia="zh-CN" w:bidi="ar-SA"/>
              </w:rPr>
            </w:pPr>
            <w:r>
              <w:rPr>
                <w:rFonts w:hint="eastAsia" w:ascii="宋体" w:hAnsi="宋体" w:eastAsia="宋体" w:cs="宋体"/>
                <w:i w:val="0"/>
                <w:color w:val="000000"/>
                <w:kern w:val="0"/>
                <w:sz w:val="21"/>
                <w:szCs w:val="21"/>
                <w:u w:val="none"/>
                <w:lang w:val="en-US" w:eastAsia="zh-CN" w:bidi="ar"/>
              </w:rPr>
              <w:t>6</w:t>
            </w:r>
          </w:p>
        </w:tc>
        <w:tc>
          <w:tcPr>
            <w:tcW w:w="9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kern w:val="0"/>
                <w:szCs w:val="21"/>
              </w:rPr>
            </w:pPr>
          </w:p>
        </w:tc>
        <w:tc>
          <w:tcPr>
            <w:tcW w:w="915"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kern w:val="0"/>
                <w:szCs w:val="21"/>
              </w:rPr>
            </w:pPr>
          </w:p>
        </w:tc>
        <w:tc>
          <w:tcPr>
            <w:tcW w:w="5949" w:type="dxa"/>
            <w:tcBorders>
              <w:top w:val="nil"/>
              <w:left w:val="nil"/>
              <w:bottom w:val="single" w:color="auto" w:sz="4" w:space="0"/>
              <w:right w:val="single" w:color="auto" w:sz="8" w:space="0"/>
            </w:tcBorders>
            <w:shd w:val="clear" w:color="auto" w:fill="auto"/>
            <w:vAlign w:val="center"/>
          </w:tcPr>
          <w:p>
            <w:pPr>
              <w:widowControl/>
              <w:jc w:val="left"/>
              <w:rPr>
                <w:rFonts w:hint="eastAsia" w:ascii="宋体" w:hAnsi="宋体" w:eastAsia="宋体" w:cs="宋体"/>
                <w:color w:val="000000"/>
                <w:kern w:val="0"/>
                <w:szCs w:val="21"/>
              </w:rPr>
            </w:pPr>
            <w:r>
              <w:rPr>
                <w:rFonts w:hint="eastAsia" w:ascii="宋体" w:hAnsi="宋体" w:eastAsia="宋体" w:cs="宋体"/>
                <w:color w:val="000000"/>
                <w:kern w:val="0"/>
                <w:szCs w:val="21"/>
              </w:rPr>
              <w:t xml:space="preserve">主要参数： </w:t>
            </w:r>
            <w:r>
              <w:rPr>
                <w:rFonts w:hint="eastAsia" w:ascii="宋体" w:hAnsi="宋体" w:eastAsia="宋体" w:cs="宋体"/>
                <w:color w:val="000000"/>
                <w:kern w:val="0"/>
                <w:szCs w:val="21"/>
                <w:lang w:val="en-US" w:eastAsia="zh-CN"/>
              </w:rPr>
              <w:t>i7-10700F八核整机 +23英寸IPS显示器 16G 1T+256G P1000-4G专业卡定制</w:t>
            </w:r>
          </w:p>
        </w:tc>
      </w:tr>
      <w:tr>
        <w:tblPrEx>
          <w:tblCellMar>
            <w:top w:w="57" w:type="dxa"/>
            <w:left w:w="0" w:type="dxa"/>
            <w:bottom w:w="57" w:type="dxa"/>
            <w:right w:w="0" w:type="dxa"/>
          </w:tblCellMar>
        </w:tblPrEx>
        <w:trPr>
          <w:trHeight w:val="547" w:hRule="atLeast"/>
          <w:jc w:val="center"/>
        </w:trPr>
        <w:tc>
          <w:tcPr>
            <w:tcW w:w="432" w:type="dxa"/>
            <w:tcBorders>
              <w:top w:val="nil"/>
              <w:left w:val="single" w:color="auto" w:sz="8" w:space="0"/>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42</w:t>
            </w:r>
          </w:p>
        </w:tc>
        <w:tc>
          <w:tcPr>
            <w:tcW w:w="834"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电脑耳麦</w:t>
            </w:r>
          </w:p>
        </w:tc>
        <w:tc>
          <w:tcPr>
            <w:tcW w:w="396"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2"/>
                <w:szCs w:val="22"/>
                <w:lang w:val="en-US" w:eastAsia="zh-CN" w:bidi="ar-SA"/>
              </w:rPr>
            </w:pPr>
            <w:r>
              <w:rPr>
                <w:rFonts w:hint="eastAsia" w:ascii="宋体" w:hAnsi="宋体" w:eastAsia="宋体" w:cs="宋体"/>
                <w:color w:val="000000"/>
                <w:kern w:val="0"/>
                <w:sz w:val="22"/>
                <w:szCs w:val="22"/>
              </w:rPr>
              <w:t>个</w:t>
            </w:r>
          </w:p>
        </w:tc>
        <w:tc>
          <w:tcPr>
            <w:tcW w:w="567"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4"/>
                <w:szCs w:val="24"/>
                <w:lang w:val="en-US" w:eastAsia="zh-CN" w:bidi="ar-SA"/>
              </w:rPr>
            </w:pPr>
            <w:r>
              <w:rPr>
                <w:rFonts w:hint="eastAsia" w:ascii="宋体" w:hAnsi="宋体" w:eastAsia="宋体" w:cs="宋体"/>
                <w:color w:val="000000"/>
                <w:kern w:val="0"/>
                <w:sz w:val="24"/>
              </w:rPr>
              <w:t>6</w:t>
            </w:r>
          </w:p>
        </w:tc>
        <w:tc>
          <w:tcPr>
            <w:tcW w:w="962"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2"/>
                <w:szCs w:val="22"/>
              </w:rPr>
            </w:pPr>
          </w:p>
        </w:tc>
        <w:tc>
          <w:tcPr>
            <w:tcW w:w="915"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kern w:val="0"/>
                <w:szCs w:val="21"/>
              </w:rPr>
            </w:pPr>
          </w:p>
        </w:tc>
        <w:tc>
          <w:tcPr>
            <w:tcW w:w="5949" w:type="dxa"/>
            <w:tcBorders>
              <w:top w:val="nil"/>
              <w:left w:val="nil"/>
              <w:bottom w:val="single" w:color="auto" w:sz="4" w:space="0"/>
              <w:right w:val="single" w:color="auto" w:sz="8" w:space="0"/>
            </w:tcBorders>
            <w:shd w:val="clear" w:color="auto" w:fill="auto"/>
            <w:vAlign w:val="center"/>
          </w:tcPr>
          <w:p>
            <w:pPr>
              <w:widowControl/>
              <w:rPr>
                <w:rFonts w:hint="eastAsia" w:ascii="宋体" w:hAnsi="宋体" w:eastAsia="宋体" w:cs="宋体"/>
                <w:color w:val="000000"/>
                <w:kern w:val="0"/>
                <w:szCs w:val="21"/>
              </w:rPr>
            </w:pPr>
            <w:r>
              <w:rPr>
                <w:rFonts w:hint="eastAsia" w:ascii="宋体" w:hAnsi="宋体" w:eastAsia="宋体" w:cs="宋体"/>
                <w:color w:val="000000"/>
                <w:kern w:val="0"/>
                <w:szCs w:val="21"/>
              </w:rPr>
              <w:t>主要参数： 3.5mm+usb接口，可弯曲麦克风，线长不小于2m</w:t>
            </w:r>
          </w:p>
        </w:tc>
      </w:tr>
      <w:tr>
        <w:tblPrEx>
          <w:tblCellMar>
            <w:top w:w="57" w:type="dxa"/>
            <w:left w:w="0" w:type="dxa"/>
            <w:bottom w:w="57" w:type="dxa"/>
            <w:right w:w="0" w:type="dxa"/>
          </w:tblCellMar>
        </w:tblPrEx>
        <w:trPr>
          <w:trHeight w:val="1785" w:hRule="atLeast"/>
          <w:jc w:val="center"/>
        </w:trPr>
        <w:tc>
          <w:tcPr>
            <w:tcW w:w="432" w:type="dxa"/>
            <w:tcBorders>
              <w:top w:val="nil"/>
              <w:left w:val="single" w:color="auto" w:sz="8" w:space="0"/>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43</w:t>
            </w:r>
          </w:p>
        </w:tc>
        <w:tc>
          <w:tcPr>
            <w:tcW w:w="834"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机房双人电脑桌配凳子</w:t>
            </w:r>
          </w:p>
        </w:tc>
        <w:tc>
          <w:tcPr>
            <w:tcW w:w="396"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2"/>
                <w:szCs w:val="22"/>
                <w:lang w:val="en-US" w:eastAsia="zh-CN" w:bidi="ar-SA"/>
              </w:rPr>
            </w:pPr>
            <w:r>
              <w:rPr>
                <w:rFonts w:hint="eastAsia" w:ascii="宋体" w:hAnsi="宋体" w:eastAsia="宋体" w:cs="宋体"/>
                <w:color w:val="000000"/>
                <w:kern w:val="0"/>
                <w:sz w:val="22"/>
                <w:szCs w:val="22"/>
              </w:rPr>
              <w:t>套</w:t>
            </w:r>
          </w:p>
        </w:tc>
        <w:tc>
          <w:tcPr>
            <w:tcW w:w="567"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2"/>
                <w:szCs w:val="22"/>
                <w:lang w:val="en-US" w:eastAsia="zh-CN" w:bidi="ar-SA"/>
              </w:rPr>
            </w:pPr>
            <w:r>
              <w:rPr>
                <w:rFonts w:hint="eastAsia" w:ascii="宋体" w:hAnsi="宋体" w:eastAsia="宋体" w:cs="宋体"/>
                <w:color w:val="000000"/>
                <w:kern w:val="0"/>
                <w:sz w:val="22"/>
                <w:szCs w:val="22"/>
              </w:rPr>
              <w:t>7</w:t>
            </w:r>
          </w:p>
        </w:tc>
        <w:tc>
          <w:tcPr>
            <w:tcW w:w="962"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p>
        </w:tc>
        <w:tc>
          <w:tcPr>
            <w:tcW w:w="915"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p>
        </w:tc>
        <w:tc>
          <w:tcPr>
            <w:tcW w:w="5949" w:type="dxa"/>
            <w:tcBorders>
              <w:top w:val="nil"/>
              <w:left w:val="nil"/>
              <w:bottom w:val="single" w:color="auto" w:sz="4" w:space="0"/>
              <w:right w:val="single" w:color="auto" w:sz="8" w:space="0"/>
            </w:tcBorders>
            <w:shd w:val="clear" w:color="auto" w:fill="auto"/>
            <w:vAlign w:val="center"/>
          </w:tcPr>
          <w:p>
            <w:pPr>
              <w:widowControl/>
              <w:jc w:val="left"/>
              <w:rPr>
                <w:rFonts w:hint="eastAsia" w:ascii="宋体" w:hAnsi="宋体" w:eastAsia="宋体" w:cs="宋体"/>
                <w:color w:val="000000"/>
                <w:kern w:val="0"/>
                <w:szCs w:val="21"/>
              </w:rPr>
            </w:pPr>
            <w:r>
              <w:rPr>
                <w:rFonts w:hint="eastAsia" w:ascii="宋体" w:hAnsi="宋体" w:eastAsia="宋体" w:cs="宋体"/>
                <w:color w:val="000000"/>
                <w:kern w:val="0"/>
                <w:szCs w:val="21"/>
              </w:rPr>
              <w:t>浅木纹色电脑桌 长 140CM 宽60CM 高75CM 桌腿采用25MM*25MM方钢管  管子壁厚均为0.8。中置机箱位   机箱存放位置宽40cm   高度54cm   钢管采用静电喷塑工艺，涂膜光滑、丰满、坚韧，附着力好，机械强度高  桌面采用E1颗粒压缩板贴防三聚氰胺面纸具有阻燃、耐酸碱、耐磨、防水,厚度为25MM</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浅木纹色凳子采用25*25方管，壁厚08毫米，凳面2.5厘米三聚氰胺环保板，凳子尺寸约34CM长*24CM宽*45CM高  铁架表面是经过磷化除锈除油处理后静电喷涂，喷后均匀，光洁度好，塑面经久耐用，且耐候性强，配耐磨防滑尼龙脚垫</w:t>
            </w:r>
          </w:p>
        </w:tc>
      </w:tr>
      <w:tr>
        <w:tblPrEx>
          <w:tblCellMar>
            <w:top w:w="57" w:type="dxa"/>
            <w:left w:w="0" w:type="dxa"/>
            <w:bottom w:w="57" w:type="dxa"/>
            <w:right w:w="0" w:type="dxa"/>
          </w:tblCellMar>
        </w:tblPrEx>
        <w:trPr>
          <w:trHeight w:val="1020" w:hRule="atLeast"/>
          <w:jc w:val="center"/>
        </w:trPr>
        <w:tc>
          <w:tcPr>
            <w:tcW w:w="432" w:type="dxa"/>
            <w:tcBorders>
              <w:top w:val="nil"/>
              <w:left w:val="single" w:color="auto" w:sz="8" w:space="0"/>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44</w:t>
            </w:r>
          </w:p>
        </w:tc>
        <w:tc>
          <w:tcPr>
            <w:tcW w:w="834"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工作桌</w:t>
            </w:r>
          </w:p>
        </w:tc>
        <w:tc>
          <w:tcPr>
            <w:tcW w:w="396"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Cs w:val="21"/>
              </w:rPr>
              <w:t>张</w:t>
            </w:r>
          </w:p>
        </w:tc>
        <w:tc>
          <w:tcPr>
            <w:tcW w:w="567"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Cs w:val="21"/>
              </w:rPr>
              <w:t>2</w:t>
            </w:r>
          </w:p>
        </w:tc>
        <w:tc>
          <w:tcPr>
            <w:tcW w:w="962"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p>
        </w:tc>
        <w:tc>
          <w:tcPr>
            <w:tcW w:w="915"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p>
        </w:tc>
        <w:tc>
          <w:tcPr>
            <w:tcW w:w="5949" w:type="dxa"/>
            <w:tcBorders>
              <w:top w:val="nil"/>
              <w:left w:val="nil"/>
              <w:bottom w:val="single" w:color="auto" w:sz="4" w:space="0"/>
              <w:right w:val="single" w:color="auto" w:sz="8" w:space="0"/>
            </w:tcBorders>
            <w:shd w:val="clear" w:color="auto" w:fill="auto"/>
            <w:vAlign w:val="center"/>
          </w:tcPr>
          <w:p>
            <w:pPr>
              <w:widowControl/>
              <w:jc w:val="left"/>
              <w:rPr>
                <w:rFonts w:hint="eastAsia" w:ascii="宋体" w:hAnsi="宋体" w:eastAsia="宋体" w:cs="宋体"/>
                <w:color w:val="000000"/>
                <w:kern w:val="0"/>
                <w:szCs w:val="21"/>
              </w:rPr>
            </w:pPr>
            <w:r>
              <w:rPr>
                <w:rFonts w:hint="eastAsia" w:ascii="宋体" w:hAnsi="宋体" w:eastAsia="宋体" w:cs="宋体"/>
                <w:color w:val="000000"/>
                <w:kern w:val="0"/>
                <w:szCs w:val="21"/>
              </w:rPr>
              <w:t>浅胡桃色工作台  长 200CM 宽120CM 高74CM 桌腿采用50MM*50MM方钢管  加固杆参数：钢管规格是25×50，采用整体焊接方式，管子壁厚均为0.8。钢管采用静电喷塑工艺，涂膜光滑、丰满、坚韧，附着力好，机械强度高  桌面采用E1颗粒压缩板贴防三聚氰胺面纸具有阻燃、耐酸碱、耐磨、防水,厚度为25MM</w:t>
            </w:r>
          </w:p>
        </w:tc>
      </w:tr>
      <w:tr>
        <w:tblPrEx>
          <w:tblCellMar>
            <w:top w:w="57" w:type="dxa"/>
            <w:left w:w="0" w:type="dxa"/>
            <w:bottom w:w="57" w:type="dxa"/>
            <w:right w:w="0" w:type="dxa"/>
          </w:tblCellMar>
        </w:tblPrEx>
        <w:trPr>
          <w:trHeight w:val="1020" w:hRule="atLeast"/>
          <w:jc w:val="center"/>
        </w:trPr>
        <w:tc>
          <w:tcPr>
            <w:tcW w:w="432" w:type="dxa"/>
            <w:tcBorders>
              <w:top w:val="nil"/>
              <w:left w:val="single" w:color="auto" w:sz="8" w:space="0"/>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45</w:t>
            </w:r>
          </w:p>
        </w:tc>
        <w:tc>
          <w:tcPr>
            <w:tcW w:w="834"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标准课桌+比赛两用（全套）</w:t>
            </w:r>
          </w:p>
        </w:tc>
        <w:tc>
          <w:tcPr>
            <w:tcW w:w="396"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Cs w:val="21"/>
              </w:rPr>
              <w:t>台</w:t>
            </w:r>
          </w:p>
        </w:tc>
        <w:tc>
          <w:tcPr>
            <w:tcW w:w="567"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Cs w:val="21"/>
              </w:rPr>
              <w:t>1</w:t>
            </w:r>
          </w:p>
        </w:tc>
        <w:tc>
          <w:tcPr>
            <w:tcW w:w="962"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p>
        </w:tc>
        <w:tc>
          <w:tcPr>
            <w:tcW w:w="915"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p>
        </w:tc>
        <w:tc>
          <w:tcPr>
            <w:tcW w:w="5949" w:type="dxa"/>
            <w:tcBorders>
              <w:top w:val="nil"/>
              <w:left w:val="nil"/>
              <w:bottom w:val="single" w:color="auto" w:sz="4" w:space="0"/>
              <w:right w:val="single" w:color="auto" w:sz="8" w:space="0"/>
            </w:tcBorders>
            <w:shd w:val="clear" w:color="auto" w:fill="auto"/>
            <w:vAlign w:val="center"/>
          </w:tcPr>
          <w:p>
            <w:pPr>
              <w:widowControl/>
              <w:jc w:val="left"/>
              <w:rPr>
                <w:rFonts w:hint="eastAsia" w:ascii="宋体" w:hAnsi="宋体" w:eastAsia="宋体" w:cs="宋体"/>
                <w:color w:val="000000"/>
                <w:kern w:val="0"/>
                <w:szCs w:val="21"/>
              </w:rPr>
            </w:pPr>
            <w:r>
              <w:rPr>
                <w:rFonts w:hint="eastAsia" w:ascii="宋体" w:hAnsi="宋体" w:eastAsia="宋体" w:cs="宋体"/>
                <w:color w:val="000000"/>
                <w:kern w:val="0"/>
                <w:szCs w:val="21"/>
              </w:rPr>
              <w:t>课桌+比赛两用功能：赛台，2362*1143*800mm，白色。比赛台内径长2362MM 宽1143MM 总高800MM 桌腿采用50MM*50MM方钢管  管子壁厚均为0.8 MM。钢管采用烤漆工艺，光滑、丰满、坚韧，附着力好，机械强度高  。底部配套带刹车万向轮。桌面采用实木免漆板，环保无任何异味，平整度好任性足够，厚度为17MM。</w:t>
            </w:r>
          </w:p>
        </w:tc>
      </w:tr>
      <w:tr>
        <w:tblPrEx>
          <w:tblCellMar>
            <w:top w:w="57" w:type="dxa"/>
            <w:left w:w="0" w:type="dxa"/>
            <w:bottom w:w="57" w:type="dxa"/>
            <w:right w:w="0" w:type="dxa"/>
          </w:tblCellMar>
        </w:tblPrEx>
        <w:trPr>
          <w:trHeight w:val="510" w:hRule="atLeast"/>
          <w:jc w:val="center"/>
        </w:trPr>
        <w:tc>
          <w:tcPr>
            <w:tcW w:w="432" w:type="dxa"/>
            <w:tcBorders>
              <w:top w:val="nil"/>
              <w:left w:val="single" w:color="auto" w:sz="8" w:space="0"/>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46</w:t>
            </w:r>
          </w:p>
        </w:tc>
        <w:tc>
          <w:tcPr>
            <w:tcW w:w="834"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3D打印机防尘罩（学生）</w:t>
            </w:r>
          </w:p>
        </w:tc>
        <w:tc>
          <w:tcPr>
            <w:tcW w:w="396"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Cs w:val="21"/>
              </w:rPr>
              <w:t>个</w:t>
            </w:r>
          </w:p>
        </w:tc>
        <w:tc>
          <w:tcPr>
            <w:tcW w:w="567"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Cs w:val="21"/>
              </w:rPr>
              <w:t>4</w:t>
            </w:r>
          </w:p>
        </w:tc>
        <w:tc>
          <w:tcPr>
            <w:tcW w:w="962"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p>
        </w:tc>
        <w:tc>
          <w:tcPr>
            <w:tcW w:w="915"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p>
        </w:tc>
        <w:tc>
          <w:tcPr>
            <w:tcW w:w="5949" w:type="dxa"/>
            <w:tcBorders>
              <w:top w:val="nil"/>
              <w:left w:val="nil"/>
              <w:bottom w:val="single" w:color="auto" w:sz="4" w:space="0"/>
              <w:right w:val="single" w:color="auto" w:sz="8" w:space="0"/>
            </w:tcBorders>
            <w:shd w:val="clear" w:color="auto" w:fill="auto"/>
            <w:vAlign w:val="center"/>
          </w:tcPr>
          <w:p>
            <w:pPr>
              <w:widowControl/>
              <w:jc w:val="left"/>
              <w:rPr>
                <w:rFonts w:hint="eastAsia" w:ascii="宋体" w:hAnsi="宋体" w:eastAsia="宋体" w:cs="宋体"/>
                <w:color w:val="000000"/>
                <w:kern w:val="0"/>
                <w:szCs w:val="21"/>
              </w:rPr>
            </w:pPr>
            <w:r>
              <w:rPr>
                <w:rFonts w:hint="eastAsia" w:ascii="宋体" w:hAnsi="宋体" w:eastAsia="宋体" w:cs="宋体"/>
                <w:color w:val="000000"/>
                <w:kern w:val="0"/>
                <w:szCs w:val="21"/>
              </w:rPr>
              <w:t>双面加密防尘布，晴空蓝，1.2*2米</w:t>
            </w:r>
          </w:p>
        </w:tc>
      </w:tr>
      <w:tr>
        <w:tblPrEx>
          <w:tblCellMar>
            <w:top w:w="57" w:type="dxa"/>
            <w:left w:w="0" w:type="dxa"/>
            <w:bottom w:w="57" w:type="dxa"/>
            <w:right w:w="0" w:type="dxa"/>
          </w:tblCellMar>
        </w:tblPrEx>
        <w:trPr>
          <w:trHeight w:val="510" w:hRule="atLeast"/>
          <w:jc w:val="center"/>
        </w:trPr>
        <w:tc>
          <w:tcPr>
            <w:tcW w:w="432" w:type="dxa"/>
            <w:tcBorders>
              <w:top w:val="nil"/>
              <w:left w:val="single" w:color="auto" w:sz="8" w:space="0"/>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47</w:t>
            </w:r>
          </w:p>
        </w:tc>
        <w:tc>
          <w:tcPr>
            <w:tcW w:w="834"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3D打印机防尘罩（教师）</w:t>
            </w:r>
          </w:p>
        </w:tc>
        <w:tc>
          <w:tcPr>
            <w:tcW w:w="396"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Cs w:val="21"/>
              </w:rPr>
              <w:t>个</w:t>
            </w:r>
          </w:p>
        </w:tc>
        <w:tc>
          <w:tcPr>
            <w:tcW w:w="567"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Cs w:val="21"/>
              </w:rPr>
              <w:t>1</w:t>
            </w:r>
          </w:p>
        </w:tc>
        <w:tc>
          <w:tcPr>
            <w:tcW w:w="962"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p>
        </w:tc>
        <w:tc>
          <w:tcPr>
            <w:tcW w:w="915"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p>
        </w:tc>
        <w:tc>
          <w:tcPr>
            <w:tcW w:w="5949" w:type="dxa"/>
            <w:tcBorders>
              <w:top w:val="nil"/>
              <w:left w:val="nil"/>
              <w:bottom w:val="single" w:color="auto" w:sz="4" w:space="0"/>
              <w:right w:val="single" w:color="auto" w:sz="8" w:space="0"/>
            </w:tcBorders>
            <w:shd w:val="clear" w:color="auto" w:fill="auto"/>
            <w:vAlign w:val="center"/>
          </w:tcPr>
          <w:p>
            <w:pPr>
              <w:widowControl/>
              <w:jc w:val="left"/>
              <w:rPr>
                <w:rFonts w:hint="eastAsia" w:ascii="宋体" w:hAnsi="宋体" w:eastAsia="宋体" w:cs="宋体"/>
                <w:color w:val="000000"/>
                <w:kern w:val="0"/>
                <w:szCs w:val="21"/>
              </w:rPr>
            </w:pPr>
            <w:r>
              <w:rPr>
                <w:rFonts w:hint="eastAsia" w:ascii="宋体" w:hAnsi="宋体" w:eastAsia="宋体" w:cs="宋体"/>
                <w:color w:val="000000"/>
                <w:kern w:val="0"/>
                <w:szCs w:val="21"/>
              </w:rPr>
              <w:t>双面加密防尘布，晴空蓝，2.4*2米</w:t>
            </w:r>
          </w:p>
        </w:tc>
      </w:tr>
      <w:tr>
        <w:tblPrEx>
          <w:tblCellMar>
            <w:top w:w="57" w:type="dxa"/>
            <w:left w:w="0" w:type="dxa"/>
            <w:bottom w:w="57" w:type="dxa"/>
            <w:right w:w="0" w:type="dxa"/>
          </w:tblCellMar>
        </w:tblPrEx>
        <w:trPr>
          <w:trHeight w:val="510" w:hRule="atLeast"/>
          <w:jc w:val="center"/>
        </w:trPr>
        <w:tc>
          <w:tcPr>
            <w:tcW w:w="432" w:type="dxa"/>
            <w:tcBorders>
              <w:top w:val="nil"/>
              <w:left w:val="single" w:color="auto" w:sz="8" w:space="0"/>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48</w:t>
            </w:r>
          </w:p>
        </w:tc>
        <w:tc>
          <w:tcPr>
            <w:tcW w:w="834"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3D切割机防尘罩</w:t>
            </w:r>
          </w:p>
        </w:tc>
        <w:tc>
          <w:tcPr>
            <w:tcW w:w="396"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Cs w:val="21"/>
              </w:rPr>
              <w:t>个</w:t>
            </w:r>
          </w:p>
        </w:tc>
        <w:tc>
          <w:tcPr>
            <w:tcW w:w="567"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Cs w:val="21"/>
              </w:rPr>
              <w:t>1</w:t>
            </w:r>
          </w:p>
        </w:tc>
        <w:tc>
          <w:tcPr>
            <w:tcW w:w="962"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p>
        </w:tc>
        <w:tc>
          <w:tcPr>
            <w:tcW w:w="915"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p>
        </w:tc>
        <w:tc>
          <w:tcPr>
            <w:tcW w:w="5949" w:type="dxa"/>
            <w:tcBorders>
              <w:top w:val="nil"/>
              <w:left w:val="nil"/>
              <w:bottom w:val="single" w:color="auto" w:sz="4" w:space="0"/>
              <w:right w:val="single" w:color="auto" w:sz="8" w:space="0"/>
            </w:tcBorders>
            <w:shd w:val="clear" w:color="auto" w:fill="auto"/>
            <w:vAlign w:val="center"/>
          </w:tcPr>
          <w:p>
            <w:pPr>
              <w:widowControl/>
              <w:jc w:val="left"/>
              <w:rPr>
                <w:rFonts w:hint="eastAsia" w:ascii="宋体" w:hAnsi="宋体" w:eastAsia="宋体" w:cs="宋体"/>
                <w:color w:val="000000"/>
                <w:kern w:val="0"/>
                <w:szCs w:val="21"/>
              </w:rPr>
            </w:pPr>
            <w:r>
              <w:rPr>
                <w:rFonts w:hint="eastAsia" w:ascii="宋体" w:hAnsi="宋体" w:eastAsia="宋体" w:cs="宋体"/>
                <w:color w:val="000000"/>
                <w:kern w:val="0"/>
                <w:szCs w:val="21"/>
              </w:rPr>
              <w:t>双面加密防尘布，晴空蓝，3.5*3米</w:t>
            </w:r>
          </w:p>
        </w:tc>
      </w:tr>
      <w:tr>
        <w:tblPrEx>
          <w:tblCellMar>
            <w:top w:w="57" w:type="dxa"/>
            <w:left w:w="0" w:type="dxa"/>
            <w:bottom w:w="57" w:type="dxa"/>
            <w:right w:w="0" w:type="dxa"/>
          </w:tblCellMar>
        </w:tblPrEx>
        <w:trPr>
          <w:trHeight w:val="510" w:hRule="atLeast"/>
          <w:jc w:val="center"/>
        </w:trPr>
        <w:tc>
          <w:tcPr>
            <w:tcW w:w="432" w:type="dxa"/>
            <w:tcBorders>
              <w:top w:val="nil"/>
              <w:left w:val="single" w:color="auto" w:sz="8" w:space="0"/>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49</w:t>
            </w:r>
          </w:p>
        </w:tc>
        <w:tc>
          <w:tcPr>
            <w:tcW w:w="834"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pla环保打印耗材1kg</w:t>
            </w:r>
          </w:p>
        </w:tc>
        <w:tc>
          <w:tcPr>
            <w:tcW w:w="396"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2"/>
                <w:szCs w:val="22"/>
                <w:lang w:val="en-US" w:eastAsia="zh-CN" w:bidi="ar-SA"/>
              </w:rPr>
            </w:pPr>
            <w:r>
              <w:rPr>
                <w:rFonts w:hint="eastAsia" w:ascii="宋体" w:hAnsi="宋体" w:eastAsia="宋体" w:cs="宋体"/>
                <w:color w:val="000000"/>
                <w:kern w:val="0"/>
                <w:sz w:val="22"/>
                <w:szCs w:val="22"/>
              </w:rPr>
              <w:t>件</w:t>
            </w:r>
          </w:p>
        </w:tc>
        <w:tc>
          <w:tcPr>
            <w:tcW w:w="567"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2"/>
                <w:szCs w:val="22"/>
                <w:lang w:val="en-US" w:eastAsia="zh-CN" w:bidi="ar-SA"/>
              </w:rPr>
            </w:pPr>
            <w:r>
              <w:rPr>
                <w:rFonts w:hint="eastAsia" w:ascii="宋体" w:hAnsi="宋体" w:eastAsia="宋体" w:cs="宋体"/>
                <w:color w:val="000000"/>
                <w:kern w:val="0"/>
                <w:sz w:val="22"/>
                <w:szCs w:val="22"/>
              </w:rPr>
              <w:t>18</w:t>
            </w:r>
          </w:p>
        </w:tc>
        <w:tc>
          <w:tcPr>
            <w:tcW w:w="962"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p>
        </w:tc>
        <w:tc>
          <w:tcPr>
            <w:tcW w:w="915"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p>
        </w:tc>
        <w:tc>
          <w:tcPr>
            <w:tcW w:w="5949" w:type="dxa"/>
            <w:tcBorders>
              <w:top w:val="nil"/>
              <w:left w:val="nil"/>
              <w:bottom w:val="single" w:color="auto" w:sz="4" w:space="0"/>
              <w:right w:val="single" w:color="auto" w:sz="8" w:space="0"/>
            </w:tcBorders>
            <w:shd w:val="clear" w:color="auto" w:fill="auto"/>
            <w:vAlign w:val="center"/>
          </w:tcPr>
          <w:p>
            <w:pPr>
              <w:widowControl/>
              <w:jc w:val="left"/>
              <w:rPr>
                <w:rFonts w:hint="eastAsia" w:ascii="宋体" w:hAnsi="宋体" w:eastAsia="宋体" w:cs="宋体"/>
                <w:color w:val="000000"/>
                <w:kern w:val="0"/>
                <w:szCs w:val="21"/>
              </w:rPr>
            </w:pPr>
            <w:r>
              <w:rPr>
                <w:rFonts w:hint="eastAsia" w:ascii="宋体" w:hAnsi="宋体" w:eastAsia="宋体" w:cs="宋体"/>
                <w:color w:val="000000"/>
                <w:kern w:val="0"/>
                <w:szCs w:val="21"/>
              </w:rPr>
              <w:t>与打印机配套的pla环保打印耗材1kg/件白色8，黄色2，红色2，天蓝色2，浅绿2， 粉色2</w:t>
            </w:r>
          </w:p>
        </w:tc>
      </w:tr>
      <w:tr>
        <w:tblPrEx>
          <w:tblCellMar>
            <w:top w:w="57" w:type="dxa"/>
            <w:left w:w="0" w:type="dxa"/>
            <w:bottom w:w="57" w:type="dxa"/>
            <w:right w:w="0" w:type="dxa"/>
          </w:tblCellMar>
        </w:tblPrEx>
        <w:trPr>
          <w:trHeight w:val="510" w:hRule="atLeast"/>
          <w:jc w:val="center"/>
        </w:trPr>
        <w:tc>
          <w:tcPr>
            <w:tcW w:w="432" w:type="dxa"/>
            <w:tcBorders>
              <w:top w:val="nil"/>
              <w:left w:val="single" w:color="auto" w:sz="8" w:space="0"/>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50</w:t>
            </w:r>
          </w:p>
        </w:tc>
        <w:tc>
          <w:tcPr>
            <w:tcW w:w="834"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pla环保打印耗材0.5kg</w:t>
            </w:r>
          </w:p>
        </w:tc>
        <w:tc>
          <w:tcPr>
            <w:tcW w:w="396"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2"/>
                <w:szCs w:val="22"/>
                <w:lang w:val="en-US" w:eastAsia="zh-CN" w:bidi="ar-SA"/>
              </w:rPr>
            </w:pPr>
            <w:r>
              <w:rPr>
                <w:rFonts w:hint="eastAsia" w:ascii="宋体" w:hAnsi="宋体" w:eastAsia="宋体" w:cs="宋体"/>
                <w:color w:val="000000"/>
                <w:kern w:val="0"/>
                <w:sz w:val="22"/>
                <w:szCs w:val="22"/>
              </w:rPr>
              <w:t>件</w:t>
            </w:r>
          </w:p>
        </w:tc>
        <w:tc>
          <w:tcPr>
            <w:tcW w:w="567"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2"/>
                <w:szCs w:val="22"/>
                <w:lang w:val="en-US" w:eastAsia="zh-CN" w:bidi="ar-SA"/>
              </w:rPr>
            </w:pPr>
            <w:r>
              <w:rPr>
                <w:rFonts w:hint="eastAsia" w:ascii="宋体" w:hAnsi="宋体" w:eastAsia="宋体" w:cs="宋体"/>
                <w:color w:val="000000"/>
                <w:kern w:val="0"/>
                <w:sz w:val="22"/>
                <w:szCs w:val="22"/>
              </w:rPr>
              <w:t>14</w:t>
            </w:r>
          </w:p>
        </w:tc>
        <w:tc>
          <w:tcPr>
            <w:tcW w:w="962"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2"/>
                <w:szCs w:val="22"/>
              </w:rPr>
            </w:pPr>
          </w:p>
        </w:tc>
        <w:tc>
          <w:tcPr>
            <w:tcW w:w="915"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p>
        </w:tc>
        <w:tc>
          <w:tcPr>
            <w:tcW w:w="5949" w:type="dxa"/>
            <w:tcBorders>
              <w:top w:val="nil"/>
              <w:left w:val="nil"/>
              <w:bottom w:val="single" w:color="auto" w:sz="4" w:space="0"/>
              <w:right w:val="single" w:color="auto" w:sz="8" w:space="0"/>
            </w:tcBorders>
            <w:shd w:val="clear" w:color="auto" w:fill="auto"/>
            <w:vAlign w:val="center"/>
          </w:tcPr>
          <w:p>
            <w:pPr>
              <w:widowControl/>
              <w:jc w:val="left"/>
              <w:rPr>
                <w:rFonts w:hint="eastAsia" w:ascii="宋体" w:hAnsi="宋体" w:eastAsia="宋体" w:cs="宋体"/>
                <w:color w:val="000000"/>
                <w:kern w:val="0"/>
                <w:szCs w:val="21"/>
              </w:rPr>
            </w:pPr>
            <w:r>
              <w:rPr>
                <w:rFonts w:hint="eastAsia" w:ascii="宋体" w:hAnsi="宋体" w:eastAsia="宋体" w:cs="宋体"/>
                <w:color w:val="000000"/>
                <w:kern w:val="0"/>
                <w:szCs w:val="21"/>
              </w:rPr>
              <w:t>与打印机配套的pla环保打印耗材0.5kg/件</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白色4，黄色1，红色1，天蓝色1，浅绿1， 粉色1</w:t>
            </w:r>
          </w:p>
        </w:tc>
      </w:tr>
      <w:tr>
        <w:tblPrEx>
          <w:tblCellMar>
            <w:top w:w="57" w:type="dxa"/>
            <w:left w:w="0" w:type="dxa"/>
            <w:bottom w:w="57" w:type="dxa"/>
            <w:right w:w="0" w:type="dxa"/>
          </w:tblCellMar>
        </w:tblPrEx>
        <w:trPr>
          <w:trHeight w:val="285" w:hRule="atLeast"/>
          <w:jc w:val="center"/>
        </w:trPr>
        <w:tc>
          <w:tcPr>
            <w:tcW w:w="432" w:type="dxa"/>
            <w:tcBorders>
              <w:top w:val="nil"/>
              <w:left w:val="single" w:color="auto" w:sz="8" w:space="0"/>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51</w:t>
            </w:r>
          </w:p>
        </w:tc>
        <w:tc>
          <w:tcPr>
            <w:tcW w:w="834"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美纹纸</w:t>
            </w:r>
          </w:p>
        </w:tc>
        <w:tc>
          <w:tcPr>
            <w:tcW w:w="396"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2"/>
                <w:szCs w:val="22"/>
                <w:lang w:val="en-US" w:eastAsia="zh-CN" w:bidi="ar-SA"/>
              </w:rPr>
            </w:pPr>
            <w:r>
              <w:rPr>
                <w:rFonts w:hint="eastAsia" w:ascii="宋体" w:hAnsi="宋体" w:eastAsia="宋体" w:cs="宋体"/>
                <w:color w:val="000000"/>
                <w:kern w:val="0"/>
                <w:sz w:val="22"/>
                <w:szCs w:val="22"/>
              </w:rPr>
              <w:t>捆</w:t>
            </w:r>
          </w:p>
        </w:tc>
        <w:tc>
          <w:tcPr>
            <w:tcW w:w="567"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2"/>
                <w:szCs w:val="22"/>
                <w:lang w:val="en-US" w:eastAsia="zh-CN" w:bidi="ar-SA"/>
              </w:rPr>
            </w:pPr>
            <w:r>
              <w:rPr>
                <w:rFonts w:hint="eastAsia" w:ascii="宋体" w:hAnsi="宋体" w:eastAsia="宋体" w:cs="宋体"/>
                <w:color w:val="000000"/>
                <w:kern w:val="0"/>
                <w:sz w:val="22"/>
                <w:szCs w:val="22"/>
              </w:rPr>
              <w:t>3</w:t>
            </w:r>
          </w:p>
        </w:tc>
        <w:tc>
          <w:tcPr>
            <w:tcW w:w="962"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2"/>
                <w:szCs w:val="22"/>
              </w:rPr>
            </w:pPr>
          </w:p>
        </w:tc>
        <w:tc>
          <w:tcPr>
            <w:tcW w:w="915"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p>
        </w:tc>
        <w:tc>
          <w:tcPr>
            <w:tcW w:w="5949" w:type="dxa"/>
            <w:tcBorders>
              <w:top w:val="nil"/>
              <w:left w:val="nil"/>
              <w:bottom w:val="single" w:color="auto" w:sz="4" w:space="0"/>
              <w:right w:val="single" w:color="auto" w:sz="8" w:space="0"/>
            </w:tcBorders>
            <w:shd w:val="clear" w:color="auto" w:fill="auto"/>
            <w:vAlign w:val="center"/>
          </w:tcPr>
          <w:p>
            <w:pPr>
              <w:widowControl/>
              <w:jc w:val="left"/>
              <w:rPr>
                <w:rFonts w:hint="eastAsia" w:ascii="宋体" w:hAnsi="宋体" w:eastAsia="宋体" w:cs="宋体"/>
                <w:color w:val="000000"/>
                <w:kern w:val="0"/>
                <w:szCs w:val="21"/>
              </w:rPr>
            </w:pPr>
            <w:r>
              <w:rPr>
                <w:rFonts w:hint="eastAsia" w:ascii="宋体" w:hAnsi="宋体" w:eastAsia="宋体" w:cs="宋体"/>
                <w:color w:val="000000"/>
                <w:kern w:val="0"/>
                <w:szCs w:val="21"/>
              </w:rPr>
              <w:t>3D打印机专用配件蓝色美纹纸胶带高质量高品质；48mm*54.8mm，单卷总长54.8。</w:t>
            </w:r>
          </w:p>
        </w:tc>
      </w:tr>
      <w:tr>
        <w:tblPrEx>
          <w:tblCellMar>
            <w:top w:w="57" w:type="dxa"/>
            <w:left w:w="0" w:type="dxa"/>
            <w:bottom w:w="57" w:type="dxa"/>
            <w:right w:w="0" w:type="dxa"/>
          </w:tblCellMar>
        </w:tblPrEx>
        <w:trPr>
          <w:trHeight w:val="285" w:hRule="atLeast"/>
          <w:jc w:val="center"/>
        </w:trPr>
        <w:tc>
          <w:tcPr>
            <w:tcW w:w="432" w:type="dxa"/>
            <w:tcBorders>
              <w:top w:val="nil"/>
              <w:left w:val="single" w:color="auto" w:sz="8" w:space="0"/>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52</w:t>
            </w:r>
          </w:p>
        </w:tc>
        <w:tc>
          <w:tcPr>
            <w:tcW w:w="834"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热熔胶枪</w:t>
            </w:r>
          </w:p>
        </w:tc>
        <w:tc>
          <w:tcPr>
            <w:tcW w:w="396"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2"/>
                <w:szCs w:val="22"/>
                <w:lang w:val="en-US" w:eastAsia="zh-CN" w:bidi="ar-SA"/>
              </w:rPr>
            </w:pPr>
            <w:r>
              <w:rPr>
                <w:rFonts w:hint="eastAsia" w:ascii="宋体" w:hAnsi="宋体" w:eastAsia="宋体" w:cs="宋体"/>
                <w:color w:val="000000"/>
                <w:kern w:val="0"/>
                <w:sz w:val="22"/>
                <w:szCs w:val="22"/>
              </w:rPr>
              <w:t>套</w:t>
            </w:r>
          </w:p>
        </w:tc>
        <w:tc>
          <w:tcPr>
            <w:tcW w:w="567"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2"/>
                <w:szCs w:val="22"/>
                <w:lang w:val="en-US" w:eastAsia="zh-CN" w:bidi="ar-SA"/>
              </w:rPr>
            </w:pPr>
            <w:r>
              <w:rPr>
                <w:rFonts w:hint="eastAsia" w:ascii="宋体" w:hAnsi="宋体" w:eastAsia="宋体" w:cs="宋体"/>
                <w:color w:val="000000"/>
                <w:kern w:val="0"/>
                <w:sz w:val="22"/>
                <w:szCs w:val="22"/>
              </w:rPr>
              <w:t>4</w:t>
            </w:r>
          </w:p>
        </w:tc>
        <w:tc>
          <w:tcPr>
            <w:tcW w:w="962"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2"/>
                <w:szCs w:val="22"/>
              </w:rPr>
            </w:pPr>
          </w:p>
        </w:tc>
        <w:tc>
          <w:tcPr>
            <w:tcW w:w="915"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p>
        </w:tc>
        <w:tc>
          <w:tcPr>
            <w:tcW w:w="5949" w:type="dxa"/>
            <w:tcBorders>
              <w:top w:val="nil"/>
              <w:left w:val="nil"/>
              <w:bottom w:val="single" w:color="auto" w:sz="4" w:space="0"/>
              <w:right w:val="single" w:color="auto" w:sz="8" w:space="0"/>
            </w:tcBorders>
            <w:shd w:val="clear" w:color="auto" w:fill="auto"/>
            <w:vAlign w:val="center"/>
          </w:tcPr>
          <w:p>
            <w:pPr>
              <w:widowControl/>
              <w:jc w:val="left"/>
              <w:rPr>
                <w:rFonts w:hint="eastAsia" w:ascii="宋体" w:hAnsi="宋体" w:eastAsia="宋体" w:cs="宋体"/>
                <w:color w:val="000000"/>
                <w:kern w:val="0"/>
                <w:szCs w:val="21"/>
              </w:rPr>
            </w:pPr>
            <w:r>
              <w:rPr>
                <w:rFonts w:hint="eastAsia" w:ascii="宋体" w:hAnsi="宋体" w:eastAsia="宋体" w:cs="宋体"/>
                <w:color w:val="000000"/>
                <w:kern w:val="0"/>
                <w:szCs w:val="21"/>
              </w:rPr>
              <w:t>（40w以下胶枪专用）+7mm胶棒20根</w:t>
            </w:r>
          </w:p>
        </w:tc>
      </w:tr>
      <w:tr>
        <w:tblPrEx>
          <w:tblCellMar>
            <w:top w:w="57" w:type="dxa"/>
            <w:left w:w="0" w:type="dxa"/>
            <w:bottom w:w="57" w:type="dxa"/>
            <w:right w:w="0" w:type="dxa"/>
          </w:tblCellMar>
        </w:tblPrEx>
        <w:trPr>
          <w:trHeight w:val="510" w:hRule="atLeast"/>
          <w:jc w:val="center"/>
        </w:trPr>
        <w:tc>
          <w:tcPr>
            <w:tcW w:w="432" w:type="dxa"/>
            <w:tcBorders>
              <w:top w:val="nil"/>
              <w:left w:val="single" w:color="auto" w:sz="8" w:space="0"/>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53</w:t>
            </w:r>
          </w:p>
        </w:tc>
        <w:tc>
          <w:tcPr>
            <w:tcW w:w="834"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3D打印机专用固体胶</w:t>
            </w:r>
          </w:p>
        </w:tc>
        <w:tc>
          <w:tcPr>
            <w:tcW w:w="396"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2"/>
                <w:szCs w:val="22"/>
                <w:lang w:val="en-US" w:eastAsia="zh-CN" w:bidi="ar-SA"/>
              </w:rPr>
            </w:pPr>
            <w:r>
              <w:rPr>
                <w:rFonts w:hint="eastAsia" w:ascii="宋体" w:hAnsi="宋体" w:eastAsia="宋体" w:cs="宋体"/>
                <w:color w:val="000000"/>
                <w:kern w:val="0"/>
                <w:sz w:val="22"/>
                <w:szCs w:val="22"/>
              </w:rPr>
              <w:t>个</w:t>
            </w:r>
          </w:p>
        </w:tc>
        <w:tc>
          <w:tcPr>
            <w:tcW w:w="567"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2"/>
                <w:szCs w:val="22"/>
                <w:lang w:val="en-US" w:eastAsia="zh-CN" w:bidi="ar-SA"/>
              </w:rPr>
            </w:pPr>
            <w:r>
              <w:rPr>
                <w:rFonts w:hint="eastAsia" w:ascii="宋体" w:hAnsi="宋体" w:eastAsia="宋体" w:cs="宋体"/>
                <w:color w:val="000000"/>
                <w:kern w:val="0"/>
                <w:sz w:val="22"/>
                <w:szCs w:val="22"/>
              </w:rPr>
              <w:t>10</w:t>
            </w:r>
          </w:p>
        </w:tc>
        <w:tc>
          <w:tcPr>
            <w:tcW w:w="962"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2"/>
                <w:szCs w:val="22"/>
              </w:rPr>
            </w:pPr>
          </w:p>
        </w:tc>
        <w:tc>
          <w:tcPr>
            <w:tcW w:w="915"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p>
        </w:tc>
        <w:tc>
          <w:tcPr>
            <w:tcW w:w="5949" w:type="dxa"/>
            <w:tcBorders>
              <w:top w:val="nil"/>
              <w:left w:val="nil"/>
              <w:bottom w:val="single" w:color="auto" w:sz="4" w:space="0"/>
              <w:right w:val="single" w:color="auto" w:sz="8" w:space="0"/>
            </w:tcBorders>
            <w:shd w:val="clear" w:color="auto" w:fill="auto"/>
            <w:vAlign w:val="center"/>
          </w:tcPr>
          <w:p>
            <w:pPr>
              <w:widowControl/>
              <w:jc w:val="left"/>
              <w:rPr>
                <w:rFonts w:hint="eastAsia" w:ascii="宋体" w:hAnsi="宋体" w:eastAsia="宋体" w:cs="宋体"/>
                <w:color w:val="000000"/>
                <w:kern w:val="0"/>
                <w:szCs w:val="21"/>
              </w:rPr>
            </w:pPr>
            <w:r>
              <w:rPr>
                <w:rFonts w:hint="eastAsia" w:ascii="宋体" w:hAnsi="宋体" w:eastAsia="宋体" w:cs="宋体"/>
                <w:color w:val="000000"/>
                <w:kern w:val="0"/>
                <w:szCs w:val="21"/>
              </w:rPr>
              <w:t>3D打印机专用固体胶</w:t>
            </w:r>
          </w:p>
        </w:tc>
      </w:tr>
      <w:tr>
        <w:tblPrEx>
          <w:tblCellMar>
            <w:top w:w="57" w:type="dxa"/>
            <w:left w:w="0" w:type="dxa"/>
            <w:bottom w:w="57" w:type="dxa"/>
            <w:right w:w="0" w:type="dxa"/>
          </w:tblCellMar>
        </w:tblPrEx>
        <w:trPr>
          <w:trHeight w:val="510" w:hRule="atLeast"/>
          <w:jc w:val="center"/>
        </w:trPr>
        <w:tc>
          <w:tcPr>
            <w:tcW w:w="432" w:type="dxa"/>
            <w:tcBorders>
              <w:top w:val="nil"/>
              <w:left w:val="single" w:color="auto" w:sz="8" w:space="0"/>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54</w:t>
            </w:r>
          </w:p>
        </w:tc>
        <w:tc>
          <w:tcPr>
            <w:tcW w:w="834"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打钉枪</w:t>
            </w:r>
          </w:p>
        </w:tc>
        <w:tc>
          <w:tcPr>
            <w:tcW w:w="396"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2"/>
                <w:szCs w:val="22"/>
                <w:lang w:val="en-US" w:eastAsia="zh-CN" w:bidi="ar-SA"/>
              </w:rPr>
            </w:pPr>
            <w:r>
              <w:rPr>
                <w:rFonts w:hint="eastAsia" w:ascii="宋体" w:hAnsi="宋体" w:eastAsia="宋体" w:cs="宋体"/>
                <w:color w:val="000000"/>
                <w:kern w:val="0"/>
                <w:sz w:val="22"/>
                <w:szCs w:val="22"/>
              </w:rPr>
              <w:t>把</w:t>
            </w:r>
          </w:p>
        </w:tc>
        <w:tc>
          <w:tcPr>
            <w:tcW w:w="567"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2"/>
                <w:szCs w:val="22"/>
                <w:lang w:val="en-US" w:eastAsia="zh-CN" w:bidi="ar-SA"/>
              </w:rPr>
            </w:pPr>
            <w:r>
              <w:rPr>
                <w:rFonts w:hint="eastAsia" w:ascii="宋体" w:hAnsi="宋体" w:eastAsia="宋体" w:cs="宋体"/>
                <w:color w:val="000000"/>
                <w:kern w:val="0"/>
                <w:sz w:val="22"/>
                <w:szCs w:val="22"/>
              </w:rPr>
              <w:t>1</w:t>
            </w:r>
          </w:p>
        </w:tc>
        <w:tc>
          <w:tcPr>
            <w:tcW w:w="962"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2"/>
                <w:szCs w:val="22"/>
              </w:rPr>
            </w:pPr>
          </w:p>
        </w:tc>
        <w:tc>
          <w:tcPr>
            <w:tcW w:w="915"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p>
        </w:tc>
        <w:tc>
          <w:tcPr>
            <w:tcW w:w="5949" w:type="dxa"/>
            <w:tcBorders>
              <w:top w:val="nil"/>
              <w:left w:val="nil"/>
              <w:bottom w:val="single" w:color="auto" w:sz="4" w:space="0"/>
              <w:right w:val="single" w:color="auto" w:sz="8" w:space="0"/>
            </w:tcBorders>
            <w:shd w:val="clear" w:color="auto" w:fill="auto"/>
            <w:vAlign w:val="center"/>
          </w:tcPr>
          <w:p>
            <w:pPr>
              <w:widowControl/>
              <w:jc w:val="left"/>
              <w:rPr>
                <w:rFonts w:hint="eastAsia" w:ascii="宋体" w:hAnsi="宋体" w:eastAsia="宋体" w:cs="宋体"/>
                <w:color w:val="000000"/>
                <w:kern w:val="0"/>
                <w:szCs w:val="21"/>
              </w:rPr>
            </w:pPr>
            <w:r>
              <w:rPr>
                <w:rFonts w:hint="eastAsia" w:ascii="宋体" w:hAnsi="宋体" w:eastAsia="宋体" w:cs="宋体"/>
                <w:color w:val="000000"/>
                <w:kern w:val="0"/>
                <w:szCs w:val="21"/>
              </w:rPr>
              <w:t>手动打钉枪三用码钉枪+（8mm门型钉、12mm U型钉、10mmT型钉各100枚）+T型钉2000枚+起钉器</w:t>
            </w:r>
          </w:p>
        </w:tc>
      </w:tr>
      <w:tr>
        <w:tblPrEx>
          <w:tblCellMar>
            <w:top w:w="57" w:type="dxa"/>
            <w:left w:w="0" w:type="dxa"/>
            <w:bottom w:w="57" w:type="dxa"/>
            <w:right w:w="0" w:type="dxa"/>
          </w:tblCellMar>
        </w:tblPrEx>
        <w:trPr>
          <w:trHeight w:val="765" w:hRule="atLeast"/>
          <w:jc w:val="center"/>
        </w:trPr>
        <w:tc>
          <w:tcPr>
            <w:tcW w:w="432" w:type="dxa"/>
            <w:tcBorders>
              <w:top w:val="nil"/>
              <w:left w:val="single" w:color="auto" w:sz="8" w:space="0"/>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55</w:t>
            </w:r>
          </w:p>
        </w:tc>
        <w:tc>
          <w:tcPr>
            <w:tcW w:w="834"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丙稀颜料（24色套装）</w:t>
            </w:r>
          </w:p>
        </w:tc>
        <w:tc>
          <w:tcPr>
            <w:tcW w:w="396"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2"/>
                <w:szCs w:val="22"/>
                <w:lang w:val="en-US" w:eastAsia="zh-CN" w:bidi="ar-SA"/>
              </w:rPr>
            </w:pPr>
            <w:r>
              <w:rPr>
                <w:rFonts w:hint="eastAsia" w:ascii="宋体" w:hAnsi="宋体" w:eastAsia="宋体" w:cs="宋体"/>
                <w:color w:val="000000"/>
                <w:kern w:val="0"/>
                <w:sz w:val="22"/>
                <w:szCs w:val="22"/>
              </w:rPr>
              <w:t>套</w:t>
            </w:r>
          </w:p>
        </w:tc>
        <w:tc>
          <w:tcPr>
            <w:tcW w:w="567"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2"/>
                <w:szCs w:val="22"/>
                <w:lang w:val="en-US" w:eastAsia="zh-CN" w:bidi="ar-SA"/>
              </w:rPr>
            </w:pPr>
            <w:r>
              <w:rPr>
                <w:rFonts w:hint="eastAsia" w:ascii="宋体" w:hAnsi="宋体" w:eastAsia="宋体" w:cs="宋体"/>
                <w:color w:val="000000"/>
                <w:kern w:val="0"/>
                <w:sz w:val="22"/>
                <w:szCs w:val="22"/>
              </w:rPr>
              <w:t>1</w:t>
            </w:r>
          </w:p>
        </w:tc>
        <w:tc>
          <w:tcPr>
            <w:tcW w:w="962"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2"/>
                <w:szCs w:val="22"/>
              </w:rPr>
            </w:pPr>
          </w:p>
        </w:tc>
        <w:tc>
          <w:tcPr>
            <w:tcW w:w="915"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p>
        </w:tc>
        <w:tc>
          <w:tcPr>
            <w:tcW w:w="5949" w:type="dxa"/>
            <w:tcBorders>
              <w:top w:val="nil"/>
              <w:left w:val="nil"/>
              <w:bottom w:val="single" w:color="auto" w:sz="4" w:space="0"/>
              <w:right w:val="single" w:color="auto" w:sz="8" w:space="0"/>
            </w:tcBorders>
            <w:shd w:val="clear" w:color="auto" w:fill="auto"/>
            <w:vAlign w:val="center"/>
          </w:tcPr>
          <w:p>
            <w:pPr>
              <w:widowControl/>
              <w:rPr>
                <w:rFonts w:hint="eastAsia" w:ascii="宋体" w:hAnsi="宋体" w:eastAsia="宋体" w:cs="宋体"/>
                <w:color w:val="000000"/>
                <w:kern w:val="0"/>
                <w:szCs w:val="21"/>
              </w:rPr>
            </w:pPr>
            <w:r>
              <w:rPr>
                <w:rFonts w:hint="eastAsia" w:ascii="宋体" w:hAnsi="宋体" w:eastAsia="宋体" w:cs="宋体"/>
                <w:color w:val="000000"/>
                <w:kern w:val="0"/>
                <w:szCs w:val="21"/>
              </w:rPr>
              <w:t>丙烯颜料24色、尼龙画笔6支装、17寸工具箱*1、油画板*1调和液*1、折叠水桶*1、10孔调色盘*1、画刷（小）*1、画刷（中）*1、刮刀*1、勾线笔*1、铅笔*1，橡皮*1</w:t>
            </w:r>
          </w:p>
        </w:tc>
      </w:tr>
      <w:tr>
        <w:tblPrEx>
          <w:tblCellMar>
            <w:top w:w="57" w:type="dxa"/>
            <w:left w:w="0" w:type="dxa"/>
            <w:bottom w:w="57" w:type="dxa"/>
            <w:right w:w="0" w:type="dxa"/>
          </w:tblCellMar>
        </w:tblPrEx>
        <w:trPr>
          <w:trHeight w:val="1020" w:hRule="atLeast"/>
          <w:jc w:val="center"/>
        </w:trPr>
        <w:tc>
          <w:tcPr>
            <w:tcW w:w="432" w:type="dxa"/>
            <w:tcBorders>
              <w:top w:val="nil"/>
              <w:left w:val="single" w:color="auto" w:sz="8" w:space="0"/>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56</w:t>
            </w:r>
          </w:p>
        </w:tc>
        <w:tc>
          <w:tcPr>
            <w:tcW w:w="834"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LED电子灯串小彩灯闪灯串三档闪灯暖白灯1米</w:t>
            </w:r>
          </w:p>
        </w:tc>
        <w:tc>
          <w:tcPr>
            <w:tcW w:w="396"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Cs w:val="21"/>
              </w:rPr>
              <w:t>条</w:t>
            </w:r>
          </w:p>
        </w:tc>
        <w:tc>
          <w:tcPr>
            <w:tcW w:w="567"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Cs w:val="21"/>
              </w:rPr>
              <w:t>1</w:t>
            </w:r>
          </w:p>
        </w:tc>
        <w:tc>
          <w:tcPr>
            <w:tcW w:w="962"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p>
        </w:tc>
        <w:tc>
          <w:tcPr>
            <w:tcW w:w="915"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p>
        </w:tc>
        <w:tc>
          <w:tcPr>
            <w:tcW w:w="5949" w:type="dxa"/>
            <w:tcBorders>
              <w:top w:val="nil"/>
              <w:left w:val="nil"/>
              <w:bottom w:val="single" w:color="auto" w:sz="4" w:space="0"/>
              <w:right w:val="single" w:color="auto" w:sz="8" w:space="0"/>
            </w:tcBorders>
            <w:shd w:val="clear" w:color="auto" w:fill="auto"/>
            <w:vAlign w:val="center"/>
          </w:tcPr>
          <w:p>
            <w:pPr>
              <w:widowControl/>
              <w:rPr>
                <w:rFonts w:hint="eastAsia" w:ascii="宋体" w:hAnsi="宋体" w:eastAsia="宋体" w:cs="宋体"/>
                <w:color w:val="000000"/>
                <w:kern w:val="0"/>
                <w:szCs w:val="21"/>
              </w:rPr>
            </w:pPr>
            <w:r>
              <w:rPr>
                <w:rFonts w:hint="eastAsia" w:ascii="宋体" w:hAnsi="宋体" w:eastAsia="宋体" w:cs="宋体"/>
                <w:color w:val="000000"/>
                <w:kern w:val="0"/>
                <w:szCs w:val="21"/>
              </w:rPr>
              <w:t>（慢闪/快闪/常亮）三档 电池型号:LR44(AG13)*3粒 暖白灯</w:t>
            </w:r>
          </w:p>
        </w:tc>
      </w:tr>
      <w:tr>
        <w:tblPrEx>
          <w:tblCellMar>
            <w:top w:w="57" w:type="dxa"/>
            <w:left w:w="0" w:type="dxa"/>
            <w:bottom w:w="57" w:type="dxa"/>
            <w:right w:w="0" w:type="dxa"/>
          </w:tblCellMar>
        </w:tblPrEx>
        <w:trPr>
          <w:trHeight w:val="1020" w:hRule="atLeast"/>
          <w:jc w:val="center"/>
        </w:trPr>
        <w:tc>
          <w:tcPr>
            <w:tcW w:w="432" w:type="dxa"/>
            <w:tcBorders>
              <w:top w:val="nil"/>
              <w:left w:val="single" w:color="auto" w:sz="8" w:space="0"/>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57</w:t>
            </w:r>
          </w:p>
        </w:tc>
        <w:tc>
          <w:tcPr>
            <w:tcW w:w="834"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LED电子灯串小彩灯闪灯串三档闪灯四彩灯1米</w:t>
            </w:r>
          </w:p>
        </w:tc>
        <w:tc>
          <w:tcPr>
            <w:tcW w:w="396"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Cs w:val="21"/>
              </w:rPr>
              <w:t>条</w:t>
            </w:r>
          </w:p>
        </w:tc>
        <w:tc>
          <w:tcPr>
            <w:tcW w:w="567"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Cs w:val="21"/>
              </w:rPr>
              <w:t>1</w:t>
            </w:r>
          </w:p>
        </w:tc>
        <w:tc>
          <w:tcPr>
            <w:tcW w:w="962"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p>
        </w:tc>
        <w:tc>
          <w:tcPr>
            <w:tcW w:w="915"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p>
        </w:tc>
        <w:tc>
          <w:tcPr>
            <w:tcW w:w="5949" w:type="dxa"/>
            <w:tcBorders>
              <w:top w:val="nil"/>
              <w:left w:val="nil"/>
              <w:bottom w:val="single" w:color="auto" w:sz="4" w:space="0"/>
              <w:right w:val="single" w:color="auto" w:sz="8" w:space="0"/>
            </w:tcBorders>
            <w:shd w:val="clear" w:color="auto" w:fill="auto"/>
            <w:vAlign w:val="center"/>
          </w:tcPr>
          <w:p>
            <w:pPr>
              <w:widowControl/>
              <w:rPr>
                <w:rFonts w:hint="eastAsia" w:ascii="宋体" w:hAnsi="宋体" w:eastAsia="宋体" w:cs="宋体"/>
                <w:color w:val="000000"/>
                <w:kern w:val="0"/>
                <w:szCs w:val="21"/>
              </w:rPr>
            </w:pPr>
            <w:r>
              <w:rPr>
                <w:rFonts w:hint="eastAsia" w:ascii="宋体" w:hAnsi="宋体" w:eastAsia="宋体" w:cs="宋体"/>
                <w:color w:val="000000"/>
                <w:kern w:val="0"/>
                <w:szCs w:val="21"/>
              </w:rPr>
              <w:t>（慢闪/快闪/常亮）三档 电池型号:LR44(AG13)*3粒 四彩灯</w:t>
            </w:r>
          </w:p>
        </w:tc>
      </w:tr>
      <w:tr>
        <w:tblPrEx>
          <w:tblCellMar>
            <w:top w:w="57" w:type="dxa"/>
            <w:left w:w="0" w:type="dxa"/>
            <w:bottom w:w="57" w:type="dxa"/>
            <w:right w:w="0" w:type="dxa"/>
          </w:tblCellMar>
        </w:tblPrEx>
        <w:trPr>
          <w:trHeight w:val="285" w:hRule="atLeast"/>
          <w:jc w:val="center"/>
        </w:trPr>
        <w:tc>
          <w:tcPr>
            <w:tcW w:w="432" w:type="dxa"/>
            <w:tcBorders>
              <w:top w:val="nil"/>
              <w:left w:val="single" w:color="auto" w:sz="8" w:space="0"/>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58</w:t>
            </w:r>
          </w:p>
        </w:tc>
        <w:tc>
          <w:tcPr>
            <w:tcW w:w="834"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卷尺</w:t>
            </w:r>
          </w:p>
        </w:tc>
        <w:tc>
          <w:tcPr>
            <w:tcW w:w="396"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2"/>
                <w:szCs w:val="22"/>
                <w:lang w:val="en-US" w:eastAsia="zh-CN" w:bidi="ar-SA"/>
              </w:rPr>
            </w:pPr>
            <w:r>
              <w:rPr>
                <w:rFonts w:hint="eastAsia" w:ascii="宋体" w:hAnsi="宋体" w:eastAsia="宋体" w:cs="宋体"/>
                <w:color w:val="000000"/>
                <w:kern w:val="0"/>
                <w:sz w:val="22"/>
                <w:szCs w:val="22"/>
              </w:rPr>
              <w:t>个</w:t>
            </w:r>
          </w:p>
        </w:tc>
        <w:tc>
          <w:tcPr>
            <w:tcW w:w="567"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2"/>
                <w:szCs w:val="22"/>
                <w:lang w:val="en-US" w:eastAsia="zh-CN" w:bidi="ar-SA"/>
              </w:rPr>
            </w:pPr>
            <w:r>
              <w:rPr>
                <w:rFonts w:hint="eastAsia" w:ascii="宋体" w:hAnsi="宋体" w:eastAsia="宋体" w:cs="宋体"/>
                <w:color w:val="000000"/>
                <w:kern w:val="0"/>
                <w:sz w:val="22"/>
                <w:szCs w:val="22"/>
              </w:rPr>
              <w:t>2</w:t>
            </w:r>
          </w:p>
        </w:tc>
        <w:tc>
          <w:tcPr>
            <w:tcW w:w="962"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2"/>
                <w:szCs w:val="22"/>
              </w:rPr>
            </w:pPr>
          </w:p>
        </w:tc>
        <w:tc>
          <w:tcPr>
            <w:tcW w:w="915"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p>
        </w:tc>
        <w:tc>
          <w:tcPr>
            <w:tcW w:w="5949" w:type="dxa"/>
            <w:tcBorders>
              <w:top w:val="nil"/>
              <w:left w:val="nil"/>
              <w:bottom w:val="single" w:color="auto" w:sz="4" w:space="0"/>
              <w:right w:val="single" w:color="auto" w:sz="8" w:space="0"/>
            </w:tcBorders>
            <w:shd w:val="clear" w:color="auto" w:fill="auto"/>
            <w:vAlign w:val="center"/>
          </w:tcPr>
          <w:p>
            <w:pPr>
              <w:widowControl/>
              <w:jc w:val="left"/>
              <w:rPr>
                <w:rFonts w:hint="eastAsia" w:ascii="宋体" w:hAnsi="宋体" w:eastAsia="宋体" w:cs="宋体"/>
                <w:color w:val="000000"/>
                <w:kern w:val="0"/>
                <w:szCs w:val="21"/>
              </w:rPr>
            </w:pPr>
            <w:r>
              <w:rPr>
                <w:rFonts w:hint="eastAsia" w:ascii="宋体" w:hAnsi="宋体" w:eastAsia="宋体" w:cs="宋体"/>
                <w:color w:val="000000"/>
                <w:kern w:val="0"/>
                <w:szCs w:val="21"/>
              </w:rPr>
              <w:t>钢卷尺高精度，磁铁自锁款5米</w:t>
            </w:r>
          </w:p>
        </w:tc>
      </w:tr>
      <w:tr>
        <w:tblPrEx>
          <w:tblCellMar>
            <w:top w:w="57" w:type="dxa"/>
            <w:left w:w="0" w:type="dxa"/>
            <w:bottom w:w="57" w:type="dxa"/>
            <w:right w:w="0" w:type="dxa"/>
          </w:tblCellMar>
        </w:tblPrEx>
        <w:trPr>
          <w:trHeight w:val="285" w:hRule="atLeast"/>
          <w:jc w:val="center"/>
        </w:trPr>
        <w:tc>
          <w:tcPr>
            <w:tcW w:w="432" w:type="dxa"/>
            <w:tcBorders>
              <w:top w:val="nil"/>
              <w:left w:val="single" w:color="auto" w:sz="8" w:space="0"/>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59</w:t>
            </w:r>
          </w:p>
        </w:tc>
        <w:tc>
          <w:tcPr>
            <w:tcW w:w="834"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劳保手套/12双</w:t>
            </w:r>
          </w:p>
        </w:tc>
        <w:tc>
          <w:tcPr>
            <w:tcW w:w="396"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2"/>
                <w:szCs w:val="22"/>
                <w:lang w:val="en-US" w:eastAsia="zh-CN" w:bidi="ar-SA"/>
              </w:rPr>
            </w:pPr>
            <w:r>
              <w:rPr>
                <w:rFonts w:hint="eastAsia" w:ascii="宋体" w:hAnsi="宋体" w:eastAsia="宋体" w:cs="宋体"/>
                <w:color w:val="000000"/>
                <w:kern w:val="0"/>
                <w:sz w:val="22"/>
                <w:szCs w:val="22"/>
              </w:rPr>
              <w:t>双</w:t>
            </w:r>
          </w:p>
        </w:tc>
        <w:tc>
          <w:tcPr>
            <w:tcW w:w="567"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2"/>
                <w:szCs w:val="22"/>
                <w:lang w:val="en-US" w:eastAsia="zh-CN" w:bidi="ar-SA"/>
              </w:rPr>
            </w:pPr>
            <w:r>
              <w:rPr>
                <w:rFonts w:hint="eastAsia" w:ascii="宋体" w:hAnsi="宋体" w:eastAsia="宋体" w:cs="宋体"/>
                <w:color w:val="000000"/>
                <w:kern w:val="0"/>
                <w:sz w:val="22"/>
                <w:szCs w:val="22"/>
              </w:rPr>
              <w:t>1</w:t>
            </w:r>
          </w:p>
        </w:tc>
        <w:tc>
          <w:tcPr>
            <w:tcW w:w="962"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2"/>
                <w:szCs w:val="22"/>
              </w:rPr>
            </w:pPr>
          </w:p>
        </w:tc>
        <w:tc>
          <w:tcPr>
            <w:tcW w:w="915"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p>
        </w:tc>
        <w:tc>
          <w:tcPr>
            <w:tcW w:w="5949" w:type="dxa"/>
            <w:tcBorders>
              <w:top w:val="nil"/>
              <w:left w:val="nil"/>
              <w:bottom w:val="single" w:color="auto" w:sz="4" w:space="0"/>
              <w:right w:val="single" w:color="auto" w:sz="8" w:space="0"/>
            </w:tcBorders>
            <w:shd w:val="clear" w:color="auto" w:fill="auto"/>
            <w:vAlign w:val="center"/>
          </w:tcPr>
          <w:p>
            <w:pPr>
              <w:widowControl/>
              <w:jc w:val="left"/>
              <w:rPr>
                <w:rFonts w:hint="eastAsia" w:ascii="宋体" w:hAnsi="宋体" w:eastAsia="宋体" w:cs="宋体"/>
                <w:color w:val="000000"/>
                <w:kern w:val="0"/>
                <w:szCs w:val="21"/>
              </w:rPr>
            </w:pPr>
            <w:r>
              <w:rPr>
                <w:rFonts w:hint="eastAsia" w:ascii="宋体" w:hAnsi="宋体" w:eastAsia="宋体" w:cs="宋体"/>
                <w:color w:val="000000"/>
                <w:kern w:val="0"/>
                <w:szCs w:val="21"/>
              </w:rPr>
              <w:t>优质蓝边灯罩棉600型</w:t>
            </w:r>
          </w:p>
        </w:tc>
      </w:tr>
      <w:tr>
        <w:tblPrEx>
          <w:tblCellMar>
            <w:top w:w="57" w:type="dxa"/>
            <w:left w:w="0" w:type="dxa"/>
            <w:bottom w:w="57" w:type="dxa"/>
            <w:right w:w="0" w:type="dxa"/>
          </w:tblCellMar>
        </w:tblPrEx>
        <w:trPr>
          <w:trHeight w:val="2805" w:hRule="atLeast"/>
          <w:jc w:val="center"/>
        </w:trPr>
        <w:tc>
          <w:tcPr>
            <w:tcW w:w="432" w:type="dxa"/>
            <w:tcBorders>
              <w:top w:val="nil"/>
              <w:left w:val="single" w:color="auto" w:sz="8" w:space="0"/>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60</w:t>
            </w:r>
          </w:p>
        </w:tc>
        <w:tc>
          <w:tcPr>
            <w:tcW w:w="834"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挂壁式电风扇</w:t>
            </w:r>
          </w:p>
        </w:tc>
        <w:tc>
          <w:tcPr>
            <w:tcW w:w="396"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Cs w:val="21"/>
              </w:rPr>
              <w:t>个</w:t>
            </w:r>
          </w:p>
        </w:tc>
        <w:tc>
          <w:tcPr>
            <w:tcW w:w="567"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Cs w:val="21"/>
              </w:rPr>
              <w:t>12</w:t>
            </w:r>
          </w:p>
        </w:tc>
        <w:tc>
          <w:tcPr>
            <w:tcW w:w="962"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p>
        </w:tc>
        <w:tc>
          <w:tcPr>
            <w:tcW w:w="915"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p>
        </w:tc>
        <w:tc>
          <w:tcPr>
            <w:tcW w:w="5949" w:type="dxa"/>
            <w:tcBorders>
              <w:top w:val="nil"/>
              <w:left w:val="nil"/>
              <w:bottom w:val="single" w:color="auto" w:sz="4" w:space="0"/>
              <w:right w:val="single" w:color="auto" w:sz="8" w:space="0"/>
            </w:tcBorders>
            <w:shd w:val="clear" w:color="auto" w:fill="auto"/>
            <w:vAlign w:val="center"/>
          </w:tcPr>
          <w:p>
            <w:pPr>
              <w:widowControl/>
              <w:jc w:val="left"/>
              <w:rPr>
                <w:rFonts w:hint="eastAsia" w:ascii="宋体" w:hAnsi="宋体" w:eastAsia="宋体" w:cs="宋体"/>
                <w:color w:val="000000"/>
                <w:kern w:val="0"/>
                <w:szCs w:val="21"/>
              </w:rPr>
            </w:pPr>
            <w:r>
              <w:rPr>
                <w:rFonts w:hint="eastAsia" w:ascii="宋体" w:hAnsi="宋体" w:eastAsia="宋体" w:cs="宋体"/>
                <w:color w:val="000000"/>
                <w:kern w:val="0"/>
                <w:szCs w:val="21"/>
              </w:rPr>
              <w:t>电扇类别: 壁扇</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电源：220V/50hz</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颜色分类: 遥控款 加长电源线</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转速：1150r/min</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扇叶：七叶</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风速档位: 3档</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是否含遥控: 有</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电源线长: 2M</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尺寸: 14英寸；</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风量：350-400平方米/min</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产品重量：2.3kg</w:t>
            </w:r>
          </w:p>
        </w:tc>
      </w:tr>
      <w:tr>
        <w:tblPrEx>
          <w:tblCellMar>
            <w:top w:w="57" w:type="dxa"/>
            <w:left w:w="0" w:type="dxa"/>
            <w:bottom w:w="57" w:type="dxa"/>
            <w:right w:w="0" w:type="dxa"/>
          </w:tblCellMar>
        </w:tblPrEx>
        <w:trPr>
          <w:trHeight w:val="765" w:hRule="atLeast"/>
          <w:jc w:val="center"/>
        </w:trPr>
        <w:tc>
          <w:tcPr>
            <w:tcW w:w="43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61</w:t>
            </w:r>
          </w:p>
        </w:tc>
        <w:tc>
          <w:tcPr>
            <w:tcW w:w="834"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抽屉式储物盒</w:t>
            </w:r>
          </w:p>
        </w:tc>
        <w:tc>
          <w:tcPr>
            <w:tcW w:w="39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Cs w:val="21"/>
              </w:rPr>
              <w:t>个</w:t>
            </w:r>
          </w:p>
        </w:tc>
        <w:tc>
          <w:tcPr>
            <w:tcW w:w="567"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Cs w:val="21"/>
              </w:rPr>
              <w:t>21</w:t>
            </w:r>
          </w:p>
        </w:tc>
        <w:tc>
          <w:tcPr>
            <w:tcW w:w="96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p>
        </w:tc>
        <w:tc>
          <w:tcPr>
            <w:tcW w:w="91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rPr>
            </w:pPr>
          </w:p>
        </w:tc>
        <w:tc>
          <w:tcPr>
            <w:tcW w:w="594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rPr>
                <w:rFonts w:hint="eastAsia" w:ascii="宋体" w:hAnsi="宋体" w:eastAsia="宋体" w:cs="宋体"/>
                <w:color w:val="000000"/>
                <w:kern w:val="0"/>
                <w:szCs w:val="21"/>
              </w:rPr>
            </w:pPr>
            <w:r>
              <w:rPr>
                <w:rFonts w:hint="eastAsia" w:ascii="宋体" w:hAnsi="宋体" w:eastAsia="宋体" w:cs="宋体"/>
                <w:color w:val="000000"/>
                <w:kern w:val="0"/>
                <w:szCs w:val="21"/>
              </w:rPr>
              <w:t>PP材质，外壳不透明，抽屉为透明材质；外壳尺寸：长30cm×宽22cm×高12cm；内部抽屉尺寸：长28cm×18.5cm×9.2cm，实物尺寸与以上数据误差在±1cm之内均可，但全部21个储物盒尺寸必须相同。</w:t>
            </w:r>
          </w:p>
        </w:tc>
      </w:tr>
      <w:tr>
        <w:tblPrEx>
          <w:tblCellMar>
            <w:top w:w="57" w:type="dxa"/>
            <w:left w:w="0" w:type="dxa"/>
            <w:bottom w:w="57" w:type="dxa"/>
            <w:right w:w="0" w:type="dxa"/>
          </w:tblCellMar>
        </w:tblPrEx>
        <w:trPr>
          <w:trHeight w:val="765" w:hRule="atLeast"/>
          <w:jc w:val="center"/>
        </w:trPr>
        <w:tc>
          <w:tcPr>
            <w:tcW w:w="43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lang w:val="en-US" w:eastAsia="zh-CN"/>
              </w:rPr>
            </w:pPr>
            <w:r>
              <w:rPr>
                <w:rFonts w:hint="eastAsia" w:ascii="宋体" w:hAnsi="宋体" w:eastAsia="宋体" w:cs="宋体"/>
                <w:color w:val="000000"/>
                <w:kern w:val="0"/>
                <w:szCs w:val="21"/>
                <w:lang w:val="en-US" w:eastAsia="zh-CN"/>
              </w:rPr>
              <w:t>62</w:t>
            </w:r>
          </w:p>
        </w:tc>
        <w:tc>
          <w:tcPr>
            <w:tcW w:w="834"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tabs>
                <w:tab w:val="left" w:pos="595"/>
              </w:tabs>
              <w:jc w:val="left"/>
              <w:rPr>
                <w:rFonts w:hint="eastAsia" w:ascii="宋体" w:hAnsi="宋体" w:eastAsia="宋体" w:cs="宋体"/>
                <w:color w:val="000000"/>
                <w:kern w:val="0"/>
                <w:szCs w:val="21"/>
                <w:lang w:val="en-US" w:eastAsia="zh-CN"/>
              </w:rPr>
            </w:pPr>
            <w:r>
              <w:rPr>
                <w:rFonts w:hint="eastAsia" w:ascii="宋体" w:hAnsi="宋体" w:eastAsia="宋体" w:cs="宋体"/>
                <w:color w:val="000000"/>
                <w:kern w:val="0"/>
                <w:szCs w:val="21"/>
                <w:lang w:val="en-US" w:eastAsia="zh-CN"/>
              </w:rPr>
              <w:t>3done软件3个月使用权</w:t>
            </w:r>
          </w:p>
        </w:tc>
        <w:tc>
          <w:tcPr>
            <w:tcW w:w="39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Cs w:val="21"/>
                <w:lang w:val="en-US" w:eastAsia="zh-CN"/>
              </w:rPr>
              <w:t>套</w:t>
            </w:r>
          </w:p>
        </w:tc>
        <w:tc>
          <w:tcPr>
            <w:tcW w:w="567"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Cs w:val="21"/>
                <w:lang w:val="en-US" w:eastAsia="zh-CN"/>
              </w:rPr>
              <w:t>5</w:t>
            </w:r>
          </w:p>
        </w:tc>
        <w:tc>
          <w:tcPr>
            <w:tcW w:w="96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000000"/>
                <w:kern w:val="0"/>
                <w:szCs w:val="21"/>
                <w:lang w:val="en-US" w:eastAsia="zh-CN"/>
              </w:rPr>
            </w:pPr>
          </w:p>
        </w:tc>
        <w:tc>
          <w:tcPr>
            <w:tcW w:w="915"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color w:val="000000"/>
                <w:kern w:val="0"/>
                <w:szCs w:val="21"/>
              </w:rPr>
            </w:pPr>
          </w:p>
        </w:tc>
        <w:tc>
          <w:tcPr>
            <w:tcW w:w="594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rPr>
                <w:rFonts w:hint="eastAsia" w:ascii="宋体" w:hAnsi="宋体" w:eastAsia="宋体" w:cs="宋体"/>
                <w:color w:val="000000"/>
                <w:kern w:val="0"/>
                <w:szCs w:val="21"/>
                <w:lang w:val="en-US" w:eastAsia="zh-CN"/>
              </w:rPr>
            </w:pPr>
            <w:r>
              <w:rPr>
                <w:rFonts w:hint="eastAsia" w:ascii="宋体" w:hAnsi="宋体" w:eastAsia="宋体" w:cs="宋体"/>
                <w:color w:val="000000"/>
                <w:kern w:val="0"/>
                <w:szCs w:val="21"/>
              </w:rPr>
              <w:t>3D One 教育版</w:t>
            </w:r>
            <w:r>
              <w:rPr>
                <w:rFonts w:hint="eastAsia" w:ascii="宋体" w:hAnsi="宋体" w:eastAsia="宋体" w:cs="宋体"/>
                <w:color w:val="000000"/>
                <w:kern w:val="0"/>
                <w:szCs w:val="21"/>
                <w:lang w:val="en-US" w:eastAsia="zh-CN"/>
              </w:rPr>
              <w:t>(三个月使用权)*2</w:t>
            </w:r>
            <w:r>
              <w:rPr>
                <w:rFonts w:hint="eastAsia" w:ascii="宋体" w:hAnsi="宋体" w:eastAsia="宋体" w:cs="宋体"/>
                <w:color w:val="000000"/>
                <w:kern w:val="0"/>
                <w:szCs w:val="21"/>
                <w:lang w:eastAsia="zh-CN"/>
              </w:rPr>
              <w:t>；3D One AI</w:t>
            </w:r>
            <w:r>
              <w:rPr>
                <w:rFonts w:hint="eastAsia" w:ascii="宋体" w:hAnsi="宋体" w:eastAsia="宋体" w:cs="宋体"/>
                <w:color w:val="000000"/>
                <w:kern w:val="0"/>
                <w:szCs w:val="21"/>
                <w:lang w:val="en-US" w:eastAsia="zh-CN"/>
              </w:rPr>
              <w:t>(三个月使用权)*2</w:t>
            </w:r>
            <w:r>
              <w:rPr>
                <w:rFonts w:hint="eastAsia" w:ascii="宋体" w:hAnsi="宋体" w:eastAsia="宋体" w:cs="宋体"/>
                <w:color w:val="000000"/>
                <w:kern w:val="0"/>
                <w:szCs w:val="21"/>
                <w:lang w:eastAsia="zh-CN"/>
              </w:rPr>
              <w:t>；3D One</w:t>
            </w:r>
            <w:r>
              <w:rPr>
                <w:rFonts w:hint="eastAsia" w:ascii="宋体" w:hAnsi="宋体" w:eastAsia="宋体" w:cs="宋体"/>
                <w:color w:val="000000"/>
                <w:kern w:val="0"/>
                <w:szCs w:val="21"/>
                <w:lang w:val="en-US" w:eastAsia="zh-CN"/>
              </w:rPr>
              <w:t xml:space="preserve"> cut(三个月使用权)*1，具体开通时间联系。</w:t>
            </w:r>
          </w:p>
        </w:tc>
      </w:tr>
      <w:tr>
        <w:tblPrEx>
          <w:tblCellMar>
            <w:top w:w="57" w:type="dxa"/>
            <w:left w:w="0" w:type="dxa"/>
            <w:bottom w:w="57" w:type="dxa"/>
            <w:right w:w="0" w:type="dxa"/>
          </w:tblCellMar>
        </w:tblPrEx>
        <w:trPr>
          <w:trHeight w:val="765" w:hRule="atLeast"/>
          <w:jc w:val="center"/>
        </w:trPr>
        <w:tc>
          <w:tcPr>
            <w:tcW w:w="10055" w:type="dxa"/>
            <w:gridSpan w:val="7"/>
            <w:tcBorders>
              <w:top w:val="single" w:color="auto" w:sz="4" w:space="0"/>
              <w:left w:val="single" w:color="auto" w:sz="8" w:space="0"/>
              <w:bottom w:val="single" w:color="auto" w:sz="4" w:space="0"/>
              <w:right w:val="single" w:color="auto" w:sz="8" w:space="0"/>
            </w:tcBorders>
            <w:shd w:val="clear" w:color="auto" w:fill="auto"/>
            <w:vAlign w:val="center"/>
          </w:tcPr>
          <w:p>
            <w:pPr>
              <w:widowControl/>
              <w:tabs>
                <w:tab w:val="left" w:pos="2821"/>
              </w:tabs>
              <w:rPr>
                <w:rFonts w:hint="eastAsia" w:ascii="宋体" w:hAnsi="宋体" w:eastAsia="宋体" w:cs="宋体"/>
                <w:color w:val="000000"/>
                <w:kern w:val="0"/>
                <w:szCs w:val="21"/>
                <w:lang w:val="en-US" w:eastAsia="zh-CN"/>
              </w:rPr>
            </w:pPr>
            <w:r>
              <w:rPr>
                <w:rFonts w:hint="eastAsia" w:ascii="宋体" w:hAnsi="宋体" w:eastAsia="宋体" w:cs="宋体"/>
                <w:color w:val="000000"/>
                <w:kern w:val="0"/>
                <w:szCs w:val="21"/>
                <w:lang w:val="en-US" w:eastAsia="zh-CN"/>
              </w:rPr>
              <w:t>总价（单位：元）：</w:t>
            </w:r>
          </w:p>
        </w:tc>
      </w:tr>
    </w:tbl>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8"/>
    <w:family w:val="modern"/>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Segoe UI Symbol">
    <w:panose1 w:val="020B0502040204020203"/>
    <w:charset w:val="00"/>
    <w:family w:val="swiss"/>
    <w:pitch w:val="default"/>
    <w:sig w:usb0="800001E3" w:usb1="1200FFEF" w:usb2="00040000" w:usb3="04000000" w:csb0="00000001" w:csb1="4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753059C"/>
    <w:rsid w:val="0753059C"/>
    <w:rsid w:val="176145AE"/>
    <w:rsid w:val="2EBB2F9F"/>
    <w:rsid w:val="49F112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Office_11.1.0.10567_F1E327BC-269C-435d-A152-05C5408002CA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2021-05-24T16:12:00Z</dcterms:created>
  <dc:creator>hui168</dc:creator>
  <cp:lastModifiedBy>hui168</cp:lastModifiedBy>
  <dcterms:modified xsi:type="dcterms:W3CDTF">2021-05-24T16:33:13Z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2052-11.1.0.10567</vt:lpwstr>
  </property>
  <property fmtid="{D5CDD505-2E9C-101B-9397-08002B2CF9AE}" pid="3" name="ICV">
    <vt:lpwstr>7BA138E4025C45569550ECE1B8D679C4</vt:lpwstr>
  </property>
</Properties>
</file>