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560" w:lineRule="exact"/>
        <w:rPr>
          <w:rFonts w:hint="eastAsia" w:ascii="黑体" w:hAnsi="黑体" w:eastAsia="黑体" w:cs="黑体"/>
          <w:bCs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 w:cs="黑体"/>
          <w:bCs/>
          <w:sz w:val="32"/>
          <w:szCs w:val="32"/>
        </w:rPr>
        <w:t>附件1</w:t>
      </w:r>
    </w:p>
    <w:p>
      <w:pPr>
        <w:pStyle w:val="4"/>
        <w:spacing w:before="0" w:beforeAutospacing="0" w:after="0" w:afterAutospacing="0" w:line="560" w:lineRule="exact"/>
        <w:jc w:val="center"/>
        <w:rPr>
          <w:rFonts w:ascii="Times New Roman" w:eastAsia="方正小标宋简体" w:cs="Times New Roman"/>
          <w:sz w:val="44"/>
          <w:szCs w:val="44"/>
        </w:rPr>
      </w:pPr>
    </w:p>
    <w:p>
      <w:pPr>
        <w:pStyle w:val="4"/>
        <w:spacing w:before="0" w:beforeAutospacing="0" w:after="0" w:afterAutospacing="0" w:line="560" w:lineRule="exact"/>
        <w:jc w:val="center"/>
        <w:rPr>
          <w:rFonts w:ascii="Times New Roman" w:eastAsia="方正小标宋简体" w:cs="Times New Roman"/>
          <w:sz w:val="44"/>
          <w:szCs w:val="44"/>
        </w:rPr>
      </w:pPr>
      <w:r>
        <w:rPr>
          <w:rFonts w:ascii="Times New Roman" w:eastAsia="方正小标宋简体" w:cs="Times New Roman"/>
          <w:sz w:val="44"/>
          <w:szCs w:val="44"/>
        </w:rPr>
        <w:t>公办幼儿园招生咨询电话</w:t>
      </w:r>
    </w:p>
    <w:p>
      <w:pPr>
        <w:pStyle w:val="4"/>
        <w:spacing w:before="0" w:beforeAutospacing="0" w:after="0" w:afterAutospacing="0" w:line="420" w:lineRule="exact"/>
        <w:jc w:val="center"/>
        <w:rPr>
          <w:rFonts w:ascii="Times New Roman" w:eastAsia="方正小标宋简体" w:cs="Times New Roman"/>
          <w:sz w:val="44"/>
          <w:szCs w:val="44"/>
        </w:rPr>
      </w:pPr>
    </w:p>
    <w:tbl>
      <w:tblPr>
        <w:tblStyle w:val="5"/>
        <w:tblW w:w="106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911"/>
        <w:gridCol w:w="3400"/>
        <w:gridCol w:w="19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3380" w:type="dxa"/>
            <w:vAlign w:val="center"/>
          </w:tcPr>
          <w:p>
            <w:pPr>
              <w:jc w:val="center"/>
              <w:rPr>
                <w:rFonts w:ascii="Times New Roman" w:eastAsia="黑体"/>
                <w:sz w:val="28"/>
                <w:szCs w:val="28"/>
              </w:rPr>
            </w:pPr>
            <w:r>
              <w:rPr>
                <w:rFonts w:ascii="Times New Roman" w:eastAsia="黑体"/>
                <w:sz w:val="28"/>
                <w:szCs w:val="28"/>
              </w:rPr>
              <w:t>幼儿园</w:t>
            </w:r>
          </w:p>
        </w:tc>
        <w:tc>
          <w:tcPr>
            <w:tcW w:w="1911" w:type="dxa"/>
            <w:vAlign w:val="center"/>
          </w:tcPr>
          <w:p>
            <w:pPr>
              <w:jc w:val="center"/>
              <w:rPr>
                <w:rFonts w:ascii="Times New Roman" w:eastAsia="黑体"/>
                <w:sz w:val="28"/>
                <w:szCs w:val="28"/>
              </w:rPr>
            </w:pPr>
            <w:r>
              <w:rPr>
                <w:rFonts w:ascii="Times New Roman" w:eastAsia="黑体"/>
                <w:sz w:val="28"/>
                <w:szCs w:val="28"/>
              </w:rPr>
              <w:t>咨询电话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rPr>
                <w:rFonts w:ascii="Times New Roman" w:eastAsia="黑体"/>
                <w:sz w:val="28"/>
                <w:szCs w:val="28"/>
              </w:rPr>
            </w:pPr>
            <w:r>
              <w:rPr>
                <w:rFonts w:ascii="Times New Roman" w:eastAsia="黑体"/>
                <w:sz w:val="28"/>
                <w:szCs w:val="28"/>
              </w:rPr>
              <w:t>幼儿园</w:t>
            </w:r>
          </w:p>
        </w:tc>
        <w:tc>
          <w:tcPr>
            <w:tcW w:w="1957" w:type="dxa"/>
            <w:vAlign w:val="center"/>
          </w:tcPr>
          <w:p>
            <w:pPr>
              <w:jc w:val="center"/>
              <w:rPr>
                <w:rFonts w:ascii="Times New Roman" w:eastAsia="黑体"/>
                <w:sz w:val="28"/>
                <w:szCs w:val="28"/>
              </w:rPr>
            </w:pPr>
            <w:r>
              <w:rPr>
                <w:rFonts w:ascii="Times New Roman" w:eastAsia="黑体"/>
                <w:sz w:val="28"/>
                <w:szCs w:val="28"/>
              </w:rPr>
              <w:t>咨询电话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338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平潭实验幼儿园</w:t>
            </w:r>
          </w:p>
        </w:tc>
        <w:tc>
          <w:tcPr>
            <w:tcW w:w="1911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24368558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平潭平原镇中心幼儿园</w:t>
            </w:r>
          </w:p>
        </w:tc>
        <w:tc>
          <w:tcPr>
            <w:tcW w:w="1957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62537206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338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平潭第二实验幼儿园</w:t>
            </w:r>
          </w:p>
        </w:tc>
        <w:tc>
          <w:tcPr>
            <w:tcW w:w="1911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861777</w:t>
            </w:r>
            <w:r>
              <w:rPr>
                <w:rFonts w:hint="eastAsia" w:ascii="Times New Roman"/>
                <w:sz w:val="28"/>
                <w:szCs w:val="28"/>
              </w:rPr>
              <w:t>56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平潭苏澳镇中心幼儿园</w:t>
            </w:r>
          </w:p>
        </w:tc>
        <w:tc>
          <w:tcPr>
            <w:tcW w:w="1957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15080056121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  <w:jc w:val="center"/>
        </w:trPr>
        <w:tc>
          <w:tcPr>
            <w:tcW w:w="338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平潭城关幼儿园</w:t>
            </w:r>
          </w:p>
        </w:tc>
        <w:tc>
          <w:tcPr>
            <w:tcW w:w="1911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86160516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平潭岚城乡中心幼儿园</w:t>
            </w:r>
          </w:p>
        </w:tc>
        <w:tc>
          <w:tcPr>
            <w:tcW w:w="1957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62520918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338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平潭海峡儿童学园</w:t>
            </w:r>
          </w:p>
        </w:tc>
        <w:tc>
          <w:tcPr>
            <w:tcW w:w="1911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86169956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平潭中楼乡中心幼儿园</w:t>
            </w:r>
          </w:p>
        </w:tc>
        <w:tc>
          <w:tcPr>
            <w:tcW w:w="1957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24300329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  <w:jc w:val="center"/>
        </w:trPr>
        <w:tc>
          <w:tcPr>
            <w:tcW w:w="338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平潭海坛幼儿园</w:t>
            </w:r>
          </w:p>
        </w:tc>
        <w:tc>
          <w:tcPr>
            <w:tcW w:w="1911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23128882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平潭芦洋乡中心幼儿园</w:t>
            </w:r>
          </w:p>
        </w:tc>
        <w:tc>
          <w:tcPr>
            <w:tcW w:w="1957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24261699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338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平潭如意幼儿园</w:t>
            </w:r>
          </w:p>
        </w:tc>
        <w:tc>
          <w:tcPr>
            <w:tcW w:w="1911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38336568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平潭白青乡中心幼儿园</w:t>
            </w:r>
          </w:p>
        </w:tc>
        <w:tc>
          <w:tcPr>
            <w:tcW w:w="1957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23155059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38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平潭流水镇中心幼儿园</w:t>
            </w:r>
          </w:p>
        </w:tc>
        <w:tc>
          <w:tcPr>
            <w:tcW w:w="1911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18060762181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平潭屿头乡中心幼儿园</w:t>
            </w:r>
          </w:p>
        </w:tc>
        <w:tc>
          <w:tcPr>
            <w:tcW w:w="1957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15960136275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38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平潭澳前镇中心幼儿园</w:t>
            </w:r>
          </w:p>
        </w:tc>
        <w:tc>
          <w:tcPr>
            <w:tcW w:w="1911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23175367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平潭东升幼儿园</w:t>
            </w:r>
          </w:p>
        </w:tc>
        <w:tc>
          <w:tcPr>
            <w:tcW w:w="1957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62521665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  <w:jc w:val="center"/>
        </w:trPr>
        <w:tc>
          <w:tcPr>
            <w:tcW w:w="338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平潭敖东镇中心幼儿园</w:t>
            </w:r>
          </w:p>
        </w:tc>
        <w:tc>
          <w:tcPr>
            <w:tcW w:w="1911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38080366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平潭双玉幼儿园</w:t>
            </w:r>
          </w:p>
        </w:tc>
        <w:tc>
          <w:tcPr>
            <w:tcW w:w="1957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23152955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338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平潭北厝镇中心幼儿园</w:t>
            </w:r>
          </w:p>
        </w:tc>
        <w:tc>
          <w:tcPr>
            <w:tcW w:w="1911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24412577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平潭金井湾幼儿园</w:t>
            </w:r>
          </w:p>
        </w:tc>
        <w:tc>
          <w:tcPr>
            <w:tcW w:w="1957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23130076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338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平潭东岚幼儿园</w:t>
            </w:r>
          </w:p>
        </w:tc>
        <w:tc>
          <w:tcPr>
            <w:tcW w:w="1911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86165568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</w:t>
            </w:r>
            <w:r>
              <w:rPr>
                <w:rFonts w:hint="eastAsia" w:ascii="Times New Roman"/>
                <w:sz w:val="28"/>
                <w:szCs w:val="28"/>
              </w:rPr>
              <w:t>西航第一</w:t>
            </w:r>
            <w:r>
              <w:rPr>
                <w:rFonts w:ascii="Times New Roman"/>
                <w:sz w:val="28"/>
                <w:szCs w:val="28"/>
              </w:rPr>
              <w:t>幼儿园</w:t>
            </w:r>
          </w:p>
        </w:tc>
        <w:tc>
          <w:tcPr>
            <w:tcW w:w="1957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hint="eastAsia" w:ascii="Times New Roman"/>
                <w:sz w:val="28"/>
                <w:szCs w:val="28"/>
              </w:rPr>
              <w:t>18350185556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338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平潭</w:t>
            </w:r>
            <w:r>
              <w:rPr>
                <w:rFonts w:hint="eastAsia" w:ascii="Times New Roman"/>
                <w:sz w:val="28"/>
                <w:szCs w:val="28"/>
              </w:rPr>
              <w:t>世界城</w:t>
            </w:r>
            <w:r>
              <w:rPr>
                <w:rFonts w:ascii="Times New Roman"/>
                <w:sz w:val="28"/>
                <w:szCs w:val="28"/>
              </w:rPr>
              <w:t>幼儿园</w:t>
            </w:r>
          </w:p>
        </w:tc>
        <w:tc>
          <w:tcPr>
            <w:tcW w:w="1911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17750257711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957" w:type="dxa"/>
            <w:vAlign w:val="center"/>
          </w:tcPr>
          <w:p>
            <w:pPr>
              <w:jc w:val="center"/>
              <w:rPr>
                <w:rFonts w:ascii="Times New Roman"/>
                <w:sz w:val="28"/>
                <w:szCs w:val="28"/>
              </w:rPr>
            </w:pPr>
          </w:p>
        </w:tc>
      </w:tr>
    </w:tbl>
    <w:p>
      <w:pPr>
        <w:pStyle w:val="4"/>
        <w:spacing w:before="0" w:beforeAutospacing="0" w:after="0" w:afterAutospacing="0" w:line="560" w:lineRule="exact"/>
        <w:rPr>
          <w:rFonts w:hint="eastAsia" w:ascii="黑体" w:hAnsi="黑体" w:eastAsia="黑体" w:cs="黑体"/>
          <w:bCs/>
          <w:sz w:val="32"/>
          <w:szCs w:val="32"/>
        </w:rPr>
      </w:pPr>
    </w:p>
    <w:p>
      <w:pPr>
        <w:pStyle w:val="4"/>
        <w:spacing w:before="0" w:beforeAutospacing="0" w:after="0" w:afterAutospacing="0" w:line="560" w:lineRule="exact"/>
        <w:rPr>
          <w:rFonts w:hint="eastAsia"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附件2</w:t>
      </w:r>
    </w:p>
    <w:p>
      <w:pPr>
        <w:pStyle w:val="4"/>
        <w:spacing w:before="0" w:beforeAutospacing="0" w:after="0" w:afterAutospacing="0" w:line="560" w:lineRule="exact"/>
        <w:rPr>
          <w:rFonts w:ascii="Times New Roman" w:eastAsia="仿宋_GB2312" w:cs="Times New Roman"/>
          <w:b/>
          <w:bCs/>
          <w:sz w:val="32"/>
          <w:szCs w:val="32"/>
        </w:rPr>
      </w:pPr>
    </w:p>
    <w:p>
      <w:pPr>
        <w:pStyle w:val="4"/>
        <w:spacing w:before="0" w:beforeAutospacing="0" w:after="0" w:afterAutospacing="0" w:line="560" w:lineRule="exact"/>
        <w:jc w:val="center"/>
        <w:rPr>
          <w:rFonts w:ascii="Times New Roman" w:eastAsia="方正小标宋简体" w:cs="Times New Roman"/>
          <w:sz w:val="44"/>
          <w:szCs w:val="44"/>
        </w:rPr>
      </w:pPr>
      <w:r>
        <w:rPr>
          <w:rFonts w:ascii="Times New Roman" w:eastAsia="方正小标宋简体" w:cs="Times New Roman"/>
          <w:sz w:val="44"/>
          <w:szCs w:val="44"/>
        </w:rPr>
        <w:t>平潭综合实验区原城区整治性城市</w:t>
      </w:r>
    </w:p>
    <w:p>
      <w:pPr>
        <w:pStyle w:val="4"/>
        <w:spacing w:before="0" w:beforeAutospacing="0" w:after="0" w:afterAutospacing="0" w:line="560" w:lineRule="exact"/>
        <w:jc w:val="center"/>
        <w:rPr>
          <w:rFonts w:ascii="Times New Roman" w:eastAsia="方正小标宋简体" w:cs="Times New Roman"/>
          <w:sz w:val="44"/>
          <w:szCs w:val="44"/>
        </w:rPr>
      </w:pPr>
      <w:r>
        <w:rPr>
          <w:rFonts w:ascii="Times New Roman" w:eastAsia="方正小标宋简体" w:cs="Times New Roman"/>
          <w:sz w:val="44"/>
          <w:szCs w:val="44"/>
        </w:rPr>
        <w:t>规划范围（大城区范围）</w:t>
      </w: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  <w:r>
        <w:rPr>
          <w:rFonts w:ascii="Times New Roman"/>
          <w:bCs/>
          <w:kern w:val="0"/>
        </w:rPr>
        <w:t>东至环岛路</w:t>
      </w: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  <w:r>
        <w:rPr>
          <w:rFonts w:ascii="Times New Roman"/>
          <w:bCs/>
          <w:kern w:val="0"/>
        </w:rPr>
        <w:t>西至坛东大道</w:t>
      </w: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  <w:r>
        <w:rPr>
          <w:rFonts w:ascii="Times New Roman"/>
          <w:bCs/>
          <w:kern w:val="0"/>
        </w:rPr>
        <w:t>北至麒麟路</w:t>
      </w: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  <w:r>
        <w:rPr>
          <w:rFonts w:ascii="Times New Roman"/>
          <w:bCs/>
          <w:kern w:val="0"/>
        </w:rPr>
        <w:t>南至万宝路（进城路）及以南（包括自来水厂、法院、世界城、万宝嘉华、万豪大景城、深溪底等）</w:t>
      </w: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spacing w:line="560" w:lineRule="exac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附件3</w:t>
      </w:r>
    </w:p>
    <w:p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0"/>
          <w:szCs w:val="40"/>
        </w:rPr>
      </w:pPr>
      <w:r>
        <w:rPr>
          <w:rFonts w:hint="eastAsia" w:ascii="方正小标宋简体" w:hAnsi="方正小标宋简体" w:eastAsia="方正小标宋简体" w:cs="方正小标宋简体"/>
          <w:sz w:val="40"/>
          <w:szCs w:val="40"/>
        </w:rPr>
        <w:t>2021年秋季公办幼儿园招生日程安排表</w:t>
      </w:r>
    </w:p>
    <w:p>
      <w:pPr>
        <w:widowControl/>
        <w:spacing w:line="560" w:lineRule="exact"/>
        <w:rPr>
          <w:rFonts w:ascii="Times New Roman"/>
          <w:bCs/>
          <w:kern w:val="0"/>
        </w:rPr>
      </w:pPr>
    </w:p>
    <w:tbl>
      <w:tblPr>
        <w:tblStyle w:val="5"/>
        <w:tblW w:w="93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69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2411" w:type="dxa"/>
            <w:vAlign w:val="center"/>
          </w:tcPr>
          <w:p>
            <w:pPr>
              <w:spacing w:line="520" w:lineRule="exact"/>
              <w:jc w:val="center"/>
              <w:rPr>
                <w:rFonts w:ascii="Times New Roman" w:eastAsia="黑体"/>
                <w:sz w:val="28"/>
                <w:szCs w:val="28"/>
              </w:rPr>
            </w:pPr>
            <w:r>
              <w:rPr>
                <w:rFonts w:ascii="Times New Roman" w:eastAsia="黑体"/>
                <w:sz w:val="28"/>
                <w:szCs w:val="28"/>
              </w:rPr>
              <w:t>时    间</w:t>
            </w:r>
          </w:p>
        </w:tc>
        <w:tc>
          <w:tcPr>
            <w:tcW w:w="6925" w:type="dxa"/>
            <w:vAlign w:val="center"/>
          </w:tcPr>
          <w:p>
            <w:pPr>
              <w:spacing w:line="520" w:lineRule="exact"/>
              <w:jc w:val="center"/>
              <w:rPr>
                <w:rFonts w:ascii="Times New Roman" w:eastAsia="黑体"/>
                <w:sz w:val="28"/>
                <w:szCs w:val="28"/>
              </w:rPr>
            </w:pPr>
            <w:r>
              <w:rPr>
                <w:rFonts w:ascii="Times New Roman" w:eastAsia="黑体"/>
                <w:sz w:val="28"/>
                <w:szCs w:val="28"/>
              </w:rPr>
              <w:t>内        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2411" w:type="dxa"/>
            <w:vAlign w:val="center"/>
          </w:tcPr>
          <w:p>
            <w:pPr>
              <w:spacing w:line="400" w:lineRule="exact"/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6月</w:t>
            </w:r>
            <w:r>
              <w:rPr>
                <w:rFonts w:hint="eastAsia" w:ascii="Times New Roman"/>
                <w:sz w:val="28"/>
                <w:szCs w:val="28"/>
              </w:rPr>
              <w:t>24</w:t>
            </w:r>
            <w:r>
              <w:rPr>
                <w:rFonts w:ascii="Times New Roman"/>
                <w:sz w:val="28"/>
                <w:szCs w:val="28"/>
              </w:rPr>
              <w:t>日之前</w:t>
            </w:r>
          </w:p>
        </w:tc>
        <w:tc>
          <w:tcPr>
            <w:tcW w:w="6925" w:type="dxa"/>
            <w:vAlign w:val="center"/>
          </w:tcPr>
          <w:p>
            <w:pPr>
              <w:spacing w:line="400" w:lineRule="exact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农村“二女结扎户”登记（地点：区社会事业局公卫家庭处）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2411" w:type="dxa"/>
            <w:vAlign w:val="center"/>
          </w:tcPr>
          <w:p>
            <w:pPr>
              <w:spacing w:line="400" w:lineRule="exact"/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hint="eastAsia" w:ascii="Times New Roman"/>
                <w:sz w:val="28"/>
                <w:szCs w:val="28"/>
              </w:rPr>
              <w:t>7</w:t>
            </w:r>
            <w:r>
              <w:rPr>
                <w:rFonts w:ascii="Times New Roman"/>
                <w:sz w:val="28"/>
                <w:szCs w:val="28"/>
              </w:rPr>
              <w:t>月</w:t>
            </w:r>
            <w:r>
              <w:rPr>
                <w:rFonts w:hint="eastAsia" w:ascii="Times New Roman"/>
                <w:sz w:val="28"/>
                <w:szCs w:val="28"/>
              </w:rPr>
              <w:t>1</w:t>
            </w:r>
            <w:r>
              <w:rPr>
                <w:rFonts w:ascii="Times New Roman"/>
                <w:sz w:val="28"/>
                <w:szCs w:val="28"/>
              </w:rPr>
              <w:t>日—</w:t>
            </w:r>
            <w:r>
              <w:rPr>
                <w:rFonts w:hint="eastAsia" w:ascii="Times New Roman"/>
                <w:sz w:val="28"/>
                <w:szCs w:val="28"/>
              </w:rPr>
              <w:t>3</w:t>
            </w:r>
            <w:r>
              <w:rPr>
                <w:rFonts w:ascii="Times New Roman"/>
                <w:sz w:val="28"/>
                <w:szCs w:val="28"/>
              </w:rPr>
              <w:t>日</w:t>
            </w:r>
          </w:p>
        </w:tc>
        <w:tc>
          <w:tcPr>
            <w:tcW w:w="6925" w:type="dxa"/>
            <w:vAlign w:val="center"/>
          </w:tcPr>
          <w:p>
            <w:pPr>
              <w:spacing w:line="400" w:lineRule="exact"/>
              <w:rPr>
                <w:rFonts w:hint="eastAsia" w:ascii="Times New Roman"/>
                <w:sz w:val="28"/>
                <w:szCs w:val="28"/>
              </w:rPr>
            </w:pPr>
            <w:r>
              <w:rPr>
                <w:rFonts w:hint="eastAsia" w:ascii="Times New Roman"/>
                <w:sz w:val="28"/>
                <w:szCs w:val="28"/>
              </w:rPr>
              <w:t>1.海坛幼儿园登记（</w:t>
            </w:r>
            <w:r>
              <w:rPr>
                <w:rFonts w:ascii="Times New Roman"/>
                <w:sz w:val="28"/>
                <w:szCs w:val="28"/>
              </w:rPr>
              <w:t>星海湾1号楼盘业主直系亲属</w:t>
            </w:r>
            <w:r>
              <w:rPr>
                <w:rFonts w:hint="eastAsia" w:ascii="Times New Roman"/>
                <w:sz w:val="28"/>
                <w:szCs w:val="28"/>
              </w:rPr>
              <w:t>）；</w:t>
            </w:r>
          </w:p>
          <w:p>
            <w:pPr>
              <w:spacing w:line="400" w:lineRule="exact"/>
              <w:rPr>
                <w:rFonts w:hint="eastAsia" w:ascii="Times New Roman"/>
                <w:sz w:val="28"/>
                <w:szCs w:val="28"/>
              </w:rPr>
            </w:pPr>
            <w:r>
              <w:rPr>
                <w:rFonts w:hint="eastAsia" w:ascii="Times New Roman"/>
                <w:sz w:val="28"/>
                <w:szCs w:val="28"/>
              </w:rPr>
              <w:t>2.世界城幼儿园登记（户籍落户在世界城一至五期）；</w:t>
            </w:r>
          </w:p>
          <w:p>
            <w:pPr>
              <w:spacing w:line="400" w:lineRule="exact"/>
              <w:rPr>
                <w:rFonts w:ascii="Times New Roman"/>
                <w:sz w:val="28"/>
                <w:szCs w:val="28"/>
              </w:rPr>
            </w:pPr>
            <w:r>
              <w:rPr>
                <w:rFonts w:hint="eastAsia" w:ascii="Times New Roman"/>
                <w:sz w:val="28"/>
                <w:szCs w:val="28"/>
              </w:rPr>
              <w:t>3.</w:t>
            </w:r>
            <w:r>
              <w:rPr>
                <w:rFonts w:ascii="Times New Roman"/>
                <w:sz w:val="28"/>
                <w:szCs w:val="28"/>
              </w:rPr>
              <w:t>如意幼儿园</w:t>
            </w:r>
            <w:r>
              <w:rPr>
                <w:rFonts w:hint="eastAsia" w:ascii="Times New Roman"/>
                <w:sz w:val="28"/>
                <w:szCs w:val="28"/>
              </w:rPr>
              <w:t>登记（如意城一期</w:t>
            </w:r>
            <w:r>
              <w:rPr>
                <w:rFonts w:ascii="Times New Roman"/>
                <w:sz w:val="28"/>
                <w:szCs w:val="28"/>
              </w:rPr>
              <w:t>业主直系亲属</w:t>
            </w:r>
            <w:r>
              <w:rPr>
                <w:rFonts w:hint="eastAsia" w:ascii="Times New Roman"/>
                <w:sz w:val="28"/>
                <w:szCs w:val="28"/>
              </w:rPr>
              <w:t>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2411" w:type="dxa"/>
            <w:vAlign w:val="center"/>
          </w:tcPr>
          <w:p>
            <w:pPr>
              <w:spacing w:line="400" w:lineRule="exact"/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hint="eastAsia" w:ascii="Times New Roman"/>
                <w:sz w:val="28"/>
                <w:szCs w:val="28"/>
              </w:rPr>
              <w:t>7</w:t>
            </w:r>
            <w:r>
              <w:rPr>
                <w:rFonts w:ascii="Times New Roman"/>
                <w:sz w:val="28"/>
                <w:szCs w:val="28"/>
              </w:rPr>
              <w:t>月</w:t>
            </w:r>
            <w:r>
              <w:rPr>
                <w:rFonts w:hint="eastAsia" w:ascii="Times New Roman"/>
                <w:sz w:val="28"/>
                <w:szCs w:val="28"/>
              </w:rPr>
              <w:t>1</w:t>
            </w:r>
            <w:r>
              <w:rPr>
                <w:rFonts w:ascii="Times New Roman"/>
                <w:sz w:val="28"/>
                <w:szCs w:val="28"/>
              </w:rPr>
              <w:t>日—</w:t>
            </w:r>
            <w:r>
              <w:rPr>
                <w:rFonts w:hint="eastAsia" w:ascii="Times New Roman"/>
                <w:sz w:val="28"/>
                <w:szCs w:val="28"/>
              </w:rPr>
              <w:t>5</w:t>
            </w:r>
            <w:r>
              <w:rPr>
                <w:rFonts w:ascii="Times New Roman"/>
                <w:sz w:val="28"/>
                <w:szCs w:val="28"/>
              </w:rPr>
              <w:t>日</w:t>
            </w:r>
          </w:p>
        </w:tc>
        <w:tc>
          <w:tcPr>
            <w:tcW w:w="6925" w:type="dxa"/>
            <w:vAlign w:val="center"/>
          </w:tcPr>
          <w:p>
            <w:pPr>
              <w:spacing w:line="400" w:lineRule="exact"/>
              <w:jc w:val="left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实验幼儿园、城关幼儿园、海峡儿童学园、第二实验幼儿园</w:t>
            </w:r>
            <w:r>
              <w:rPr>
                <w:rFonts w:hint="eastAsia" w:ascii="Times New Roman"/>
                <w:sz w:val="28"/>
                <w:szCs w:val="28"/>
              </w:rPr>
              <w:t>、西航第一幼儿园登记</w:t>
            </w:r>
            <w:r>
              <w:rPr>
                <w:rFonts w:ascii="Times New Roman"/>
                <w:sz w:val="28"/>
                <w:szCs w:val="28"/>
              </w:rPr>
              <w:t xml:space="preserve"> (限报一所)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2411" w:type="dxa"/>
            <w:vAlign w:val="center"/>
          </w:tcPr>
          <w:p>
            <w:pPr>
              <w:spacing w:line="400" w:lineRule="exact"/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hint="eastAsia" w:ascii="Times New Roman"/>
                <w:sz w:val="28"/>
                <w:szCs w:val="28"/>
              </w:rPr>
              <w:t>7</w:t>
            </w:r>
            <w:r>
              <w:rPr>
                <w:rFonts w:ascii="Times New Roman"/>
                <w:sz w:val="28"/>
                <w:szCs w:val="28"/>
              </w:rPr>
              <w:t>月</w:t>
            </w:r>
            <w:r>
              <w:rPr>
                <w:rFonts w:hint="eastAsia" w:ascii="Times New Roman"/>
                <w:sz w:val="28"/>
                <w:szCs w:val="28"/>
              </w:rPr>
              <w:t>1</w:t>
            </w:r>
            <w:r>
              <w:rPr>
                <w:rFonts w:ascii="Times New Roman"/>
                <w:sz w:val="28"/>
                <w:szCs w:val="28"/>
              </w:rPr>
              <w:t>日—</w:t>
            </w:r>
            <w:r>
              <w:rPr>
                <w:rFonts w:hint="eastAsia" w:ascii="Times New Roman"/>
                <w:sz w:val="28"/>
                <w:szCs w:val="28"/>
              </w:rPr>
              <w:t>5</w:t>
            </w:r>
            <w:r>
              <w:rPr>
                <w:rFonts w:ascii="Times New Roman"/>
                <w:sz w:val="28"/>
                <w:szCs w:val="28"/>
              </w:rPr>
              <w:t>日</w:t>
            </w:r>
          </w:p>
        </w:tc>
        <w:tc>
          <w:tcPr>
            <w:tcW w:w="6925" w:type="dxa"/>
            <w:vAlign w:val="center"/>
          </w:tcPr>
          <w:p>
            <w:pPr>
              <w:spacing w:line="400" w:lineRule="exact"/>
              <w:jc w:val="left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政策性照顾对象登记（地点：区社会事业局基础教育处</w:t>
            </w:r>
            <w:r>
              <w:rPr>
                <w:rFonts w:hint="eastAsia" w:ascii="Times New Roman"/>
                <w:sz w:val="28"/>
                <w:szCs w:val="28"/>
              </w:rPr>
              <w:t>一</w:t>
            </w:r>
            <w:r>
              <w:rPr>
                <w:rFonts w:ascii="Times New Roman"/>
                <w:sz w:val="28"/>
                <w:szCs w:val="2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  <w:jc w:val="center"/>
        </w:trPr>
        <w:tc>
          <w:tcPr>
            <w:tcW w:w="2411" w:type="dxa"/>
            <w:vAlign w:val="center"/>
          </w:tcPr>
          <w:p>
            <w:pPr>
              <w:spacing w:line="400" w:lineRule="exact"/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hint="eastAsia" w:ascii="Times New Roman"/>
                <w:sz w:val="28"/>
                <w:szCs w:val="28"/>
              </w:rPr>
              <w:t>7</w:t>
            </w:r>
            <w:r>
              <w:rPr>
                <w:rFonts w:ascii="Times New Roman"/>
                <w:sz w:val="28"/>
                <w:szCs w:val="28"/>
              </w:rPr>
              <w:t>月</w:t>
            </w:r>
            <w:r>
              <w:rPr>
                <w:rFonts w:hint="eastAsia" w:ascii="Times New Roman"/>
                <w:sz w:val="28"/>
                <w:szCs w:val="28"/>
              </w:rPr>
              <w:t>4</w:t>
            </w:r>
            <w:r>
              <w:rPr>
                <w:rFonts w:ascii="Times New Roman"/>
                <w:sz w:val="28"/>
                <w:szCs w:val="28"/>
              </w:rPr>
              <w:t>日—</w:t>
            </w:r>
            <w:r>
              <w:rPr>
                <w:rFonts w:hint="eastAsia" w:ascii="Times New Roman"/>
                <w:sz w:val="28"/>
                <w:szCs w:val="28"/>
              </w:rPr>
              <w:t>5</w:t>
            </w:r>
            <w:r>
              <w:rPr>
                <w:rFonts w:ascii="Times New Roman"/>
                <w:sz w:val="28"/>
                <w:szCs w:val="28"/>
              </w:rPr>
              <w:t>日</w:t>
            </w:r>
          </w:p>
        </w:tc>
        <w:tc>
          <w:tcPr>
            <w:tcW w:w="6925" w:type="dxa"/>
            <w:vAlign w:val="center"/>
          </w:tcPr>
          <w:p>
            <w:pPr>
              <w:spacing w:line="400" w:lineRule="exact"/>
              <w:jc w:val="left"/>
              <w:rPr>
                <w:rFonts w:hint="eastAsia" w:ascii="Times New Roman"/>
                <w:sz w:val="28"/>
                <w:szCs w:val="28"/>
              </w:rPr>
            </w:pPr>
            <w:r>
              <w:rPr>
                <w:rFonts w:hint="eastAsia" w:ascii="Times New Roman"/>
                <w:sz w:val="28"/>
                <w:szCs w:val="28"/>
              </w:rPr>
              <w:t>1.海坛幼儿园登记（潭城镇、上楼村户籍）；</w:t>
            </w:r>
          </w:p>
          <w:p>
            <w:pPr>
              <w:spacing w:line="400" w:lineRule="exact"/>
              <w:jc w:val="left"/>
              <w:rPr>
                <w:rFonts w:hint="eastAsia" w:ascii="Times New Roman"/>
                <w:sz w:val="28"/>
                <w:szCs w:val="28"/>
              </w:rPr>
            </w:pPr>
            <w:r>
              <w:rPr>
                <w:rFonts w:hint="eastAsia" w:ascii="Times New Roman"/>
                <w:sz w:val="28"/>
                <w:szCs w:val="28"/>
              </w:rPr>
              <w:t>2.世界城幼儿园登记（世界城一至四期</w:t>
            </w:r>
            <w:r>
              <w:rPr>
                <w:rFonts w:ascii="Times New Roman"/>
                <w:sz w:val="28"/>
                <w:szCs w:val="28"/>
              </w:rPr>
              <w:t>业主的直系亲属</w:t>
            </w:r>
            <w:r>
              <w:rPr>
                <w:rFonts w:hint="eastAsia" w:ascii="Times New Roman"/>
                <w:sz w:val="28"/>
                <w:szCs w:val="28"/>
              </w:rPr>
              <w:t>）；</w:t>
            </w:r>
          </w:p>
          <w:p>
            <w:pPr>
              <w:spacing w:line="400" w:lineRule="exact"/>
              <w:jc w:val="left"/>
              <w:rPr>
                <w:rFonts w:ascii="Times New Roman"/>
                <w:sz w:val="28"/>
                <w:szCs w:val="28"/>
              </w:rPr>
            </w:pPr>
            <w:r>
              <w:rPr>
                <w:rFonts w:hint="eastAsia" w:ascii="Times New Roman"/>
                <w:sz w:val="28"/>
                <w:szCs w:val="28"/>
              </w:rPr>
              <w:t>3.</w:t>
            </w:r>
            <w:r>
              <w:rPr>
                <w:rFonts w:ascii="Times New Roman"/>
                <w:sz w:val="28"/>
                <w:szCs w:val="28"/>
              </w:rPr>
              <w:t>如意幼儿园登记</w:t>
            </w:r>
            <w:r>
              <w:rPr>
                <w:rFonts w:hint="eastAsia" w:ascii="Times New Roman"/>
                <w:sz w:val="28"/>
                <w:szCs w:val="28"/>
              </w:rPr>
              <w:t>（如意城二、三期</w:t>
            </w:r>
            <w:r>
              <w:rPr>
                <w:rFonts w:ascii="Times New Roman"/>
                <w:sz w:val="28"/>
                <w:szCs w:val="28"/>
              </w:rPr>
              <w:t>业主直系亲属</w:t>
            </w:r>
            <w:r>
              <w:rPr>
                <w:rFonts w:hint="eastAsia" w:ascii="Times New Roman"/>
                <w:sz w:val="28"/>
                <w:szCs w:val="28"/>
              </w:rPr>
              <w:t>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  <w:jc w:val="center"/>
        </w:trPr>
        <w:tc>
          <w:tcPr>
            <w:tcW w:w="2411" w:type="dxa"/>
            <w:vAlign w:val="center"/>
          </w:tcPr>
          <w:p>
            <w:pPr>
              <w:spacing w:line="400" w:lineRule="exact"/>
              <w:jc w:val="center"/>
              <w:rPr>
                <w:rFonts w:hint="eastAsia" w:ascii="Times New Roman"/>
                <w:sz w:val="28"/>
                <w:szCs w:val="28"/>
              </w:rPr>
            </w:pPr>
            <w:r>
              <w:rPr>
                <w:rFonts w:hint="eastAsia" w:ascii="Times New Roman"/>
                <w:sz w:val="28"/>
                <w:szCs w:val="28"/>
              </w:rPr>
              <w:t>7</w:t>
            </w:r>
            <w:r>
              <w:rPr>
                <w:rFonts w:ascii="Times New Roman"/>
                <w:sz w:val="28"/>
                <w:szCs w:val="28"/>
              </w:rPr>
              <w:t>月</w:t>
            </w:r>
            <w:r>
              <w:rPr>
                <w:rFonts w:hint="eastAsia" w:ascii="Times New Roman"/>
                <w:sz w:val="28"/>
                <w:szCs w:val="28"/>
              </w:rPr>
              <w:t>6</w:t>
            </w:r>
            <w:r>
              <w:rPr>
                <w:rFonts w:ascii="Times New Roman"/>
                <w:sz w:val="28"/>
                <w:szCs w:val="28"/>
              </w:rPr>
              <w:t>日—</w:t>
            </w:r>
            <w:r>
              <w:rPr>
                <w:rFonts w:hint="eastAsia" w:ascii="Times New Roman"/>
                <w:sz w:val="28"/>
                <w:szCs w:val="28"/>
              </w:rPr>
              <w:t>7</w:t>
            </w:r>
            <w:r>
              <w:rPr>
                <w:rFonts w:ascii="Times New Roman"/>
                <w:sz w:val="28"/>
                <w:szCs w:val="28"/>
              </w:rPr>
              <w:t>日</w:t>
            </w:r>
          </w:p>
        </w:tc>
        <w:tc>
          <w:tcPr>
            <w:tcW w:w="6925" w:type="dxa"/>
            <w:vAlign w:val="center"/>
          </w:tcPr>
          <w:p>
            <w:pPr>
              <w:spacing w:line="400" w:lineRule="exact"/>
              <w:jc w:val="left"/>
              <w:rPr>
                <w:rFonts w:ascii="Times New Roman"/>
                <w:sz w:val="28"/>
                <w:szCs w:val="28"/>
              </w:rPr>
            </w:pPr>
            <w:r>
              <w:rPr>
                <w:rFonts w:hint="eastAsia" w:ascii="Times New Roman"/>
                <w:sz w:val="28"/>
                <w:szCs w:val="28"/>
              </w:rPr>
              <w:t>世界城幼儿园登记（世界城五期</w:t>
            </w:r>
            <w:r>
              <w:rPr>
                <w:rFonts w:ascii="Times New Roman"/>
                <w:sz w:val="28"/>
                <w:szCs w:val="28"/>
              </w:rPr>
              <w:t>业主的直系亲属</w:t>
            </w:r>
            <w:r>
              <w:rPr>
                <w:rFonts w:hint="eastAsia" w:ascii="Times New Roman"/>
                <w:sz w:val="28"/>
                <w:szCs w:val="2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411" w:type="dxa"/>
            <w:vAlign w:val="center"/>
          </w:tcPr>
          <w:p>
            <w:pPr>
              <w:spacing w:line="400" w:lineRule="exact"/>
              <w:jc w:val="center"/>
              <w:rPr>
                <w:rFonts w:ascii="Times New Roman"/>
                <w:color w:val="000000"/>
                <w:sz w:val="28"/>
                <w:szCs w:val="28"/>
              </w:rPr>
            </w:pPr>
            <w:r>
              <w:rPr>
                <w:rFonts w:ascii="Times New Roman"/>
                <w:color w:val="000000"/>
                <w:sz w:val="28"/>
                <w:szCs w:val="28"/>
              </w:rPr>
              <w:t>7月</w:t>
            </w:r>
            <w:r>
              <w:rPr>
                <w:rFonts w:hint="eastAsia" w:ascii="Times New Roman"/>
                <w:color w:val="000000"/>
                <w:sz w:val="28"/>
                <w:szCs w:val="28"/>
              </w:rPr>
              <w:t>28</w:t>
            </w:r>
            <w:r>
              <w:rPr>
                <w:rFonts w:ascii="Times New Roman"/>
                <w:color w:val="000000"/>
                <w:sz w:val="28"/>
                <w:szCs w:val="28"/>
              </w:rPr>
              <w:t>日上午</w:t>
            </w:r>
          </w:p>
        </w:tc>
        <w:tc>
          <w:tcPr>
            <w:tcW w:w="6925" w:type="dxa"/>
            <w:vAlign w:val="center"/>
          </w:tcPr>
          <w:p>
            <w:pPr>
              <w:spacing w:line="400" w:lineRule="exact"/>
              <w:jc w:val="left"/>
              <w:rPr>
                <w:rFonts w:ascii="Times New Roman"/>
                <w:sz w:val="28"/>
                <w:szCs w:val="28"/>
              </w:rPr>
            </w:pPr>
            <w:r>
              <w:rPr>
                <w:rFonts w:hint="eastAsia" w:ascii="Times New Roman"/>
                <w:sz w:val="28"/>
                <w:szCs w:val="28"/>
              </w:rPr>
              <w:t>实验幼儿园、城关幼儿园、第二实验幼儿园、海峡儿童学园、海坛幼儿园</w:t>
            </w:r>
            <w:r>
              <w:rPr>
                <w:rFonts w:ascii="Times New Roman"/>
                <w:sz w:val="28"/>
                <w:szCs w:val="28"/>
              </w:rPr>
              <w:t>电视摇号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411" w:type="dxa"/>
            <w:vAlign w:val="center"/>
          </w:tcPr>
          <w:p>
            <w:pPr>
              <w:spacing w:line="400" w:lineRule="exact"/>
              <w:jc w:val="center"/>
              <w:rPr>
                <w:rFonts w:ascii="Times New Roman"/>
                <w:color w:val="000000"/>
                <w:sz w:val="28"/>
                <w:szCs w:val="28"/>
              </w:rPr>
            </w:pPr>
            <w:r>
              <w:rPr>
                <w:rFonts w:ascii="Times New Roman"/>
                <w:color w:val="000000"/>
                <w:sz w:val="28"/>
                <w:szCs w:val="28"/>
              </w:rPr>
              <w:t>7月</w:t>
            </w:r>
            <w:r>
              <w:rPr>
                <w:rFonts w:hint="eastAsia" w:ascii="Times New Roman"/>
                <w:color w:val="000000"/>
                <w:sz w:val="28"/>
                <w:szCs w:val="28"/>
              </w:rPr>
              <w:t>29</w:t>
            </w:r>
            <w:r>
              <w:rPr>
                <w:rFonts w:ascii="Times New Roman"/>
                <w:color w:val="000000"/>
                <w:sz w:val="28"/>
                <w:szCs w:val="28"/>
              </w:rPr>
              <w:t>日上午</w:t>
            </w:r>
          </w:p>
        </w:tc>
        <w:tc>
          <w:tcPr>
            <w:tcW w:w="6925" w:type="dxa"/>
            <w:vAlign w:val="center"/>
          </w:tcPr>
          <w:p>
            <w:pPr>
              <w:spacing w:line="400" w:lineRule="exact"/>
              <w:jc w:val="left"/>
              <w:rPr>
                <w:rFonts w:ascii="Times New Roman"/>
                <w:sz w:val="28"/>
                <w:szCs w:val="28"/>
              </w:rPr>
            </w:pPr>
            <w:r>
              <w:rPr>
                <w:rFonts w:hint="eastAsia" w:ascii="Times New Roman"/>
                <w:sz w:val="28"/>
                <w:szCs w:val="28"/>
              </w:rPr>
              <w:t>西航第一幼儿园、世界城幼儿园</w:t>
            </w:r>
            <w:r>
              <w:rPr>
                <w:rFonts w:ascii="Times New Roman"/>
                <w:sz w:val="28"/>
                <w:szCs w:val="28"/>
              </w:rPr>
              <w:t>电视摇号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jc w:val="center"/>
        </w:trPr>
        <w:tc>
          <w:tcPr>
            <w:tcW w:w="2411" w:type="dxa"/>
            <w:vAlign w:val="center"/>
          </w:tcPr>
          <w:p>
            <w:pPr>
              <w:spacing w:line="400" w:lineRule="exact"/>
              <w:jc w:val="center"/>
              <w:rPr>
                <w:rFonts w:ascii="Times New Roman"/>
                <w:color w:val="000000"/>
                <w:sz w:val="28"/>
                <w:szCs w:val="28"/>
              </w:rPr>
            </w:pPr>
            <w:r>
              <w:rPr>
                <w:rFonts w:ascii="Times New Roman"/>
                <w:color w:val="000000"/>
                <w:sz w:val="28"/>
                <w:szCs w:val="28"/>
              </w:rPr>
              <w:t>7月</w:t>
            </w:r>
            <w:r>
              <w:rPr>
                <w:rFonts w:hint="eastAsia" w:ascii="Times New Roman"/>
                <w:color w:val="000000"/>
                <w:sz w:val="28"/>
                <w:szCs w:val="28"/>
              </w:rPr>
              <w:t>29</w:t>
            </w:r>
            <w:r>
              <w:rPr>
                <w:rFonts w:ascii="Times New Roman"/>
                <w:color w:val="000000"/>
                <w:sz w:val="28"/>
                <w:szCs w:val="28"/>
              </w:rPr>
              <w:t>日</w:t>
            </w:r>
            <w:r>
              <w:rPr>
                <w:rFonts w:hint="eastAsia" w:ascii="Times New Roman"/>
                <w:color w:val="000000"/>
                <w:sz w:val="28"/>
                <w:szCs w:val="28"/>
              </w:rPr>
              <w:t>下午</w:t>
            </w:r>
          </w:p>
        </w:tc>
        <w:tc>
          <w:tcPr>
            <w:tcW w:w="6925" w:type="dxa"/>
            <w:vAlign w:val="center"/>
          </w:tcPr>
          <w:p>
            <w:pPr>
              <w:spacing w:line="400" w:lineRule="exact"/>
              <w:jc w:val="left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公布城区公办园余下学额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  <w:jc w:val="center"/>
        </w:trPr>
        <w:tc>
          <w:tcPr>
            <w:tcW w:w="2411" w:type="dxa"/>
            <w:vAlign w:val="center"/>
          </w:tcPr>
          <w:p>
            <w:pPr>
              <w:spacing w:line="400" w:lineRule="exact"/>
              <w:jc w:val="center"/>
              <w:rPr>
                <w:rFonts w:ascii="Times New Roman"/>
                <w:color w:val="000000"/>
                <w:sz w:val="28"/>
                <w:szCs w:val="28"/>
              </w:rPr>
            </w:pPr>
            <w:r>
              <w:rPr>
                <w:rFonts w:ascii="Times New Roman"/>
                <w:color w:val="000000"/>
                <w:sz w:val="28"/>
                <w:szCs w:val="28"/>
              </w:rPr>
              <w:t>7月</w:t>
            </w:r>
            <w:r>
              <w:rPr>
                <w:rFonts w:hint="eastAsia" w:ascii="Times New Roman"/>
                <w:color w:val="000000"/>
                <w:sz w:val="28"/>
                <w:szCs w:val="28"/>
              </w:rPr>
              <w:t>30</w:t>
            </w:r>
            <w:r>
              <w:rPr>
                <w:rFonts w:ascii="Times New Roman"/>
                <w:color w:val="000000"/>
                <w:sz w:val="28"/>
                <w:szCs w:val="28"/>
              </w:rPr>
              <w:t>日—</w:t>
            </w:r>
            <w:r>
              <w:rPr>
                <w:rFonts w:hint="eastAsia" w:ascii="Times New Roman"/>
                <w:color w:val="000000"/>
                <w:sz w:val="28"/>
                <w:szCs w:val="28"/>
              </w:rPr>
              <w:t>31</w:t>
            </w:r>
            <w:r>
              <w:rPr>
                <w:rFonts w:ascii="Times New Roman"/>
                <w:color w:val="000000"/>
                <w:sz w:val="28"/>
                <w:szCs w:val="28"/>
              </w:rPr>
              <w:t>日</w:t>
            </w:r>
          </w:p>
        </w:tc>
        <w:tc>
          <w:tcPr>
            <w:tcW w:w="6925" w:type="dxa"/>
            <w:vAlign w:val="center"/>
          </w:tcPr>
          <w:p>
            <w:pPr>
              <w:spacing w:line="400" w:lineRule="exact"/>
              <w:jc w:val="left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城区公办园余下学额登记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2411" w:type="dxa"/>
            <w:vAlign w:val="center"/>
          </w:tcPr>
          <w:p>
            <w:pPr>
              <w:spacing w:line="400" w:lineRule="exact"/>
              <w:jc w:val="center"/>
              <w:rPr>
                <w:rFonts w:ascii="Times New Roman"/>
                <w:color w:val="000000"/>
                <w:sz w:val="28"/>
                <w:szCs w:val="28"/>
              </w:rPr>
            </w:pPr>
            <w:r>
              <w:rPr>
                <w:rFonts w:ascii="Times New Roman"/>
                <w:color w:val="000000"/>
                <w:sz w:val="28"/>
                <w:szCs w:val="28"/>
              </w:rPr>
              <w:t>8月</w:t>
            </w:r>
            <w:r>
              <w:rPr>
                <w:rFonts w:hint="eastAsia" w:ascii="Times New Roman"/>
                <w:color w:val="000000"/>
                <w:sz w:val="28"/>
                <w:szCs w:val="28"/>
              </w:rPr>
              <w:t>12</w:t>
            </w:r>
            <w:r>
              <w:rPr>
                <w:rFonts w:ascii="Times New Roman"/>
                <w:color w:val="000000"/>
                <w:sz w:val="28"/>
                <w:szCs w:val="28"/>
              </w:rPr>
              <w:t>日上午</w:t>
            </w:r>
          </w:p>
        </w:tc>
        <w:tc>
          <w:tcPr>
            <w:tcW w:w="6925" w:type="dxa"/>
            <w:vAlign w:val="center"/>
          </w:tcPr>
          <w:p>
            <w:pPr>
              <w:spacing w:line="400" w:lineRule="exact"/>
              <w:jc w:val="left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城区公办园余下学额电视摇号</w:t>
            </w:r>
          </w:p>
        </w:tc>
      </w:tr>
    </w:tbl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widowControl/>
        <w:spacing w:line="560" w:lineRule="exact"/>
        <w:ind w:firstLine="640" w:firstLineChars="200"/>
        <w:rPr>
          <w:rFonts w:ascii="Times New Roman"/>
          <w:bCs/>
          <w:kern w:val="0"/>
        </w:rPr>
      </w:pPr>
    </w:p>
    <w:p>
      <w:pPr>
        <w:pBdr>
          <w:bottom w:val="single" w:color="000000" w:sz="6" w:space="1"/>
        </w:pBdr>
        <w:spacing w:line="240" w:lineRule="exact"/>
        <w:rPr>
          <w:rFonts w:hint="eastAsia" w:ascii="Times New Roman" w:hAnsi="Times New Roman"/>
        </w:rPr>
      </w:pPr>
    </w:p>
    <w:p>
      <w:pPr>
        <w:pBdr>
          <w:bottom w:val="single" w:color="000000" w:sz="6" w:space="1"/>
        </w:pBdr>
        <w:spacing w:line="240" w:lineRule="exact"/>
        <w:rPr>
          <w:rFonts w:ascii="Times New Roman" w:hAnsi="Times New Roman"/>
        </w:rPr>
      </w:pPr>
    </w:p>
    <w:p>
      <w:pPr>
        <w:spacing w:line="600" w:lineRule="exact"/>
        <w:ind w:firstLine="272" w:firstLineChars="100"/>
        <w:jc w:val="left"/>
        <w:rPr>
          <w:rFonts w:ascii="Times New Roman" w:hAnsi="Times New Roman"/>
          <w:bCs/>
          <w:kern w:val="0"/>
          <w:sz w:val="28"/>
          <w:szCs w:val="28"/>
        </w:rPr>
      </w:pPr>
      <w:r>
        <w:rPr>
          <w:rFonts w:ascii="Times New Roman" w:hAnsi="Times New Roman"/>
          <w:bCs/>
          <w:spacing w:val="-4"/>
          <w:kern w:val="0"/>
          <w:sz w:val="28"/>
          <w:szCs w:val="28"/>
        </w:rPr>
        <w:t>抄送：</w:t>
      </w:r>
      <w:r>
        <w:rPr>
          <w:rFonts w:ascii="Times New Roman" w:hAnsi="Times New Roman"/>
          <w:bCs/>
          <w:kern w:val="0"/>
          <w:sz w:val="28"/>
          <w:szCs w:val="28"/>
        </w:rPr>
        <w:t>区党工委、管委会领导；</w:t>
      </w:r>
    </w:p>
    <w:p>
      <w:pPr>
        <w:spacing w:line="600" w:lineRule="exact"/>
        <w:ind w:firstLine="1072" w:firstLineChars="400"/>
        <w:jc w:val="left"/>
        <w:rPr>
          <w:rFonts w:ascii="Times New Roman" w:hAnsi="Times New Roman"/>
          <w:bCs/>
          <w:spacing w:val="-6"/>
          <w:kern w:val="0"/>
          <w:sz w:val="28"/>
          <w:szCs w:val="28"/>
        </w:rPr>
      </w:pPr>
      <w:r>
        <w:rPr>
          <w:rFonts w:ascii="Times New Roman" w:hAnsi="Times New Roman"/>
          <w:bCs/>
          <w:spacing w:val="-6"/>
          <w:kern w:val="0"/>
          <w:sz w:val="28"/>
          <w:szCs w:val="28"/>
        </w:rPr>
        <w:t>区办公室、区党群部、区台工部，</w:t>
      </w:r>
      <w:r>
        <w:rPr>
          <w:rFonts w:hint="eastAsia" w:ascii="Times New Roman" w:hAnsi="Times New Roman"/>
          <w:bCs/>
          <w:spacing w:val="-6"/>
          <w:kern w:val="0"/>
          <w:sz w:val="28"/>
          <w:szCs w:val="28"/>
        </w:rPr>
        <w:t>区宣传影视部，</w:t>
      </w:r>
      <w:r>
        <w:rPr>
          <w:rFonts w:ascii="Times New Roman" w:hAnsi="Times New Roman"/>
          <w:bCs/>
          <w:spacing w:val="-6"/>
          <w:kern w:val="0"/>
          <w:sz w:val="28"/>
          <w:szCs w:val="28"/>
        </w:rPr>
        <w:t>区人大工委、</w:t>
      </w:r>
    </w:p>
    <w:p>
      <w:pPr>
        <w:spacing w:line="600" w:lineRule="exact"/>
        <w:ind w:firstLine="1072" w:firstLineChars="400"/>
        <w:jc w:val="left"/>
        <w:rPr>
          <w:rFonts w:ascii="Times New Roman" w:hAnsi="Times New Roman"/>
          <w:bCs/>
          <w:spacing w:val="-6"/>
          <w:kern w:val="0"/>
          <w:sz w:val="28"/>
          <w:szCs w:val="28"/>
        </w:rPr>
      </w:pPr>
      <w:r>
        <w:rPr>
          <w:rFonts w:ascii="Times New Roman" w:hAnsi="Times New Roman"/>
          <w:bCs/>
          <w:spacing w:val="-6"/>
          <w:kern w:val="0"/>
          <w:sz w:val="28"/>
          <w:szCs w:val="28"/>
        </w:rPr>
        <w:t>区政协工委，金井片区、海坛片区、君山片区、苏平片区，</w:t>
      </w:r>
    </w:p>
    <w:p>
      <w:pPr>
        <w:spacing w:line="600" w:lineRule="exact"/>
        <w:ind w:left="1114" w:leftChars="348" w:firstLine="0" w:firstLineChars="0"/>
        <w:jc w:val="left"/>
        <w:rPr>
          <w:rFonts w:hint="eastAsia" w:ascii="Times New Roman" w:hAnsi="Times New Roman" w:eastAsia="仿宋_GB2312"/>
          <w:sz w:val="28"/>
          <w:szCs w:val="28"/>
          <w:lang w:eastAsia="zh-CN"/>
        </w:rPr>
      </w:pPr>
      <w:r>
        <w:rPr>
          <w:rFonts w:ascii="Times New Roman" w:hAnsi="Times New Roman"/>
          <w:bCs/>
          <w:spacing w:val="-6"/>
          <w:kern w:val="0"/>
          <w:sz w:val="28"/>
          <w:szCs w:val="28"/>
        </w:rPr>
        <w:t>区公安局、</w:t>
      </w:r>
      <w:r>
        <w:rPr>
          <w:rFonts w:ascii="Times New Roman" w:hAnsi="Times New Roman"/>
          <w:bCs/>
          <w:kern w:val="0"/>
          <w:sz w:val="28"/>
          <w:szCs w:val="28"/>
        </w:rPr>
        <w:t>区交建局、区市场监督管理局，区残联，区纪工委监察工委驻社会事业局纪检监察组</w:t>
      </w:r>
      <w:r>
        <w:rPr>
          <w:rFonts w:hint="eastAsia" w:ascii="Times New Roman" w:hAnsi="Times New Roman"/>
          <w:bCs/>
          <w:kern w:val="0"/>
          <w:sz w:val="28"/>
          <w:szCs w:val="28"/>
        </w:rPr>
        <w:t>，区台胞台企服务中心</w:t>
      </w:r>
      <w:r>
        <w:rPr>
          <w:rFonts w:hint="eastAsia" w:ascii="Times New Roman" w:hAnsi="Times New Roman"/>
          <w:bCs/>
          <w:kern w:val="0"/>
          <w:sz w:val="28"/>
          <w:szCs w:val="28"/>
          <w:lang w:eastAsia="zh-CN"/>
        </w:rPr>
        <w:t>。</w:t>
      </w:r>
    </w:p>
    <w:p>
      <w:pPr>
        <w:pBdr>
          <w:top w:val="single" w:color="auto" w:sz="6" w:space="1"/>
          <w:bottom w:val="single" w:color="auto" w:sz="6" w:space="1"/>
        </w:pBdr>
        <w:ind w:firstLine="280" w:firstLineChars="100"/>
      </w:pPr>
      <w:r>
        <w:rPr>
          <w:rFonts w:ascii="Times New Roman" w:hAnsi="Times New Roman"/>
          <w:sz w:val="28"/>
          <w:szCs w:val="28"/>
        </w:rPr>
        <w:t xml:space="preserve">平潭综合实验区社会事业局办公室     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</w:rPr>
        <w:t xml:space="preserve">  2021年6月</w:t>
      </w:r>
      <w:r>
        <w:rPr>
          <w:rFonts w:hint="eastAsia" w:hAnsi="仿宋_GB2312" w:cs="仿宋_GB2312"/>
          <w:sz w:val="28"/>
          <w:szCs w:val="28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28"/>
          <w:szCs w:val="28"/>
        </w:rPr>
        <w:t>日印发</w:t>
      </w:r>
    </w:p>
    <w:sectPr>
      <w:footerReference r:id="rId3" w:type="default"/>
      <w:pgSz w:w="11906" w:h="16838"/>
      <w:pgMar w:top="1440" w:right="1474" w:bottom="1440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FZFangSong-Z02">
    <w:altName w:val="宋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8D40BE"/>
    <w:rsid w:val="025D7E2D"/>
    <w:rsid w:val="0B8D40BE"/>
    <w:rsid w:val="1F151CE1"/>
    <w:rsid w:val="4DC30CAB"/>
    <w:rsid w:val="6198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Calibri" w:eastAsia="仿宋_GB2312" w:cs="Times New Roman"/>
      <w:kern w:val="2"/>
      <w:sz w:val="32"/>
      <w:szCs w:val="3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next w:val="3"/>
    <w:qFormat/>
    <w:uiPriority w:val="0"/>
    <w:pPr>
      <w:spacing w:before="100" w:beforeAutospacing="1" w:after="100" w:afterAutospacing="1"/>
    </w:pPr>
    <w:rPr>
      <w:rFonts w:ascii="宋体" w:hAnsi="Calibri" w:eastAsia="宋体" w:cs="宋体"/>
      <w:sz w:val="24"/>
      <w:szCs w:val="24"/>
      <w:lang w:val="en-US" w:eastAsia="zh-CN" w:bidi="ar-SA"/>
    </w:rPr>
  </w:style>
  <w:style w:type="character" w:styleId="7">
    <w:name w:val="page number"/>
    <w:basedOn w:val="6"/>
    <w:qFormat/>
    <w:uiPriority w:val="0"/>
  </w:style>
  <w:style w:type="paragraph" w:customStyle="1" w:styleId="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FZFangSong-Z02" w:hAnsi="FZFangSong-Z02" w:eastAsia="FZFangSong-Z02" w:cs="Times New Roman"/>
      <w:color w:val="000000"/>
      <w:sz w:val="2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2021-06-04T07:47:00Z</dcterms:created>
  <dc:creator>Administrator</dc:creator>
  <cp:lastModifiedBy>游雅兰</cp:lastModifiedBy>
  <cp:lastPrinted>2021-06-04T09:29:00Z</cp:lastPrinted>
  <dcterms:modified xsi:type="dcterms:W3CDTF">2021-06-07T08:44:34Z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E81E6D33399840CA9E31DD577DC771B9</vt:lpwstr>
  </property>
</Properties>
</file>