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535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9"/>
        <w:gridCol w:w="1224"/>
        <w:gridCol w:w="5555"/>
        <w:gridCol w:w="645"/>
        <w:gridCol w:w="78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jc w:val="center"/>
        </w:trPr>
        <w:tc>
          <w:tcPr>
            <w:tcW w:w="5000" w:type="pct"/>
            <w:gridSpan w:val="5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2023年城南学校校史馆可参考的需求清单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jc w:val="center"/>
        </w:trPr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设备名称</w:t>
            </w:r>
          </w:p>
        </w:tc>
        <w:tc>
          <w:tcPr>
            <w:tcW w:w="30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设备参数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数量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单位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jc w:val="center"/>
        </w:trPr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  <w:r>
              <w:rPr>
                <w:rStyle w:val="4"/>
                <w:lang w:val="en-US" w:eastAsia="zh-CN" w:bidi="ar"/>
              </w:rPr>
              <w:t>2寸画屏</w:t>
            </w:r>
          </w:p>
        </w:tc>
        <w:tc>
          <w:tcPr>
            <w:tcW w:w="30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jc w:val="center"/>
        </w:trPr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  <w:r>
              <w:rPr>
                <w:rStyle w:val="4"/>
                <w:lang w:val="en-US" w:eastAsia="zh-CN" w:bidi="ar"/>
              </w:rPr>
              <w:t>5寸画屏</w:t>
            </w:r>
          </w:p>
        </w:tc>
        <w:tc>
          <w:tcPr>
            <w:tcW w:w="30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jc w:val="center"/>
        </w:trPr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翻书机</w:t>
            </w:r>
          </w:p>
        </w:tc>
        <w:tc>
          <w:tcPr>
            <w:tcW w:w="30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bookmarkStart w:id="0" w:name="_GoBack"/>
            <w:bookmarkEnd w:id="0"/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jc w:val="center"/>
        </w:trPr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发布系统</w:t>
            </w:r>
          </w:p>
        </w:tc>
        <w:tc>
          <w:tcPr>
            <w:tcW w:w="30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jc w:val="center"/>
        </w:trPr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吸顶喇叭</w:t>
            </w:r>
          </w:p>
        </w:tc>
        <w:tc>
          <w:tcPr>
            <w:tcW w:w="30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jc w:val="center"/>
        </w:trPr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</w:p>
        </w:tc>
        <w:tc>
          <w:tcPr>
            <w:tcW w:w="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分区带音源功放一体机</w:t>
            </w:r>
          </w:p>
        </w:tc>
        <w:tc>
          <w:tcPr>
            <w:tcW w:w="30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jc w:val="center"/>
        </w:trPr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</w:t>
            </w:r>
          </w:p>
        </w:tc>
        <w:tc>
          <w:tcPr>
            <w:tcW w:w="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不间断UPS电源</w:t>
            </w:r>
          </w:p>
        </w:tc>
        <w:tc>
          <w:tcPr>
            <w:tcW w:w="30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jc w:val="center"/>
        </w:trPr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</w:t>
            </w:r>
          </w:p>
        </w:tc>
        <w:tc>
          <w:tcPr>
            <w:tcW w:w="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恒温设备</w:t>
            </w:r>
          </w:p>
        </w:tc>
        <w:tc>
          <w:tcPr>
            <w:tcW w:w="30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jc w:val="center"/>
        </w:trPr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</w:t>
            </w:r>
          </w:p>
        </w:tc>
        <w:tc>
          <w:tcPr>
            <w:tcW w:w="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主题墙造型</w:t>
            </w:r>
          </w:p>
        </w:tc>
        <w:tc>
          <w:tcPr>
            <w:tcW w:w="30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jc w:val="center"/>
        </w:trPr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文化主题</w:t>
            </w:r>
          </w:p>
        </w:tc>
        <w:tc>
          <w:tcPr>
            <w:tcW w:w="30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jc w:val="center"/>
        </w:trPr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文化展示墙</w:t>
            </w:r>
          </w:p>
        </w:tc>
        <w:tc>
          <w:tcPr>
            <w:tcW w:w="30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jc w:val="center"/>
        </w:trPr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荣誉柜</w:t>
            </w:r>
          </w:p>
        </w:tc>
        <w:tc>
          <w:tcPr>
            <w:tcW w:w="30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jc w:val="center"/>
        </w:trPr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门</w:t>
            </w:r>
          </w:p>
        </w:tc>
        <w:tc>
          <w:tcPr>
            <w:tcW w:w="30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jc w:val="center"/>
        </w:trPr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窗帘</w:t>
            </w:r>
          </w:p>
        </w:tc>
        <w:tc>
          <w:tcPr>
            <w:tcW w:w="30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65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jc w:val="center"/>
        </w:trPr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造型吊顶</w:t>
            </w:r>
          </w:p>
        </w:tc>
        <w:tc>
          <w:tcPr>
            <w:tcW w:w="3041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55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平方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jc w:val="center"/>
        </w:trPr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地板</w:t>
            </w:r>
          </w:p>
        </w:tc>
        <w:tc>
          <w:tcPr>
            <w:tcW w:w="3041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120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平方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jc w:val="center"/>
        </w:trPr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</w:t>
            </w:r>
          </w:p>
        </w:tc>
        <w:tc>
          <w:tcPr>
            <w:tcW w:w="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灯带</w:t>
            </w:r>
          </w:p>
        </w:tc>
        <w:tc>
          <w:tcPr>
            <w:tcW w:w="3041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46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jc w:val="center"/>
        </w:trPr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</w:t>
            </w:r>
          </w:p>
        </w:tc>
        <w:tc>
          <w:tcPr>
            <w:tcW w:w="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吊线灯</w:t>
            </w:r>
          </w:p>
        </w:tc>
        <w:tc>
          <w:tcPr>
            <w:tcW w:w="3041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jc w:val="center"/>
        </w:trPr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</w:t>
            </w:r>
          </w:p>
        </w:tc>
        <w:tc>
          <w:tcPr>
            <w:tcW w:w="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射灯</w:t>
            </w:r>
          </w:p>
        </w:tc>
        <w:tc>
          <w:tcPr>
            <w:tcW w:w="3041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55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jc w:val="center"/>
        </w:trPr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</w:t>
            </w:r>
          </w:p>
        </w:tc>
        <w:tc>
          <w:tcPr>
            <w:tcW w:w="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强、弱电线路敷设</w:t>
            </w:r>
          </w:p>
        </w:tc>
        <w:tc>
          <w:tcPr>
            <w:tcW w:w="3041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项</w:t>
            </w:r>
          </w:p>
        </w:tc>
      </w:tr>
    </w:tbl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7800" cy="3943350"/>
            <wp:effectExtent l="0" t="0" r="0" b="0"/>
            <wp:docPr id="1" name="图片 1" descr="67e2fbbc64146261de8e86aad1aa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7e2fbbc64146261de8e86aad1aa09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A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hhY2UyZjE0Y2UyYmViMTJmYmE1YWY2ZGMwNTFhODcifQ=="/>
  </w:docVars>
  <w:rsids>
    <w:rsidRoot w:val="00000000"/>
    <w:rsid w:val="144A4449"/>
    <w:rsid w:val="24F23BE1"/>
    <w:rsid w:val="362E0262"/>
    <w:rsid w:val="5C2019C6"/>
    <w:rsid w:val="70CE23B2"/>
    <w:rsid w:val="71A6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21"/>
    <w:basedOn w:val="3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1545</Words>
  <Characters>1881</Characters>
  <Lines>0</Lines>
  <Paragraphs>0</Paragraphs>
  <TotalTime>0</TotalTime>
  <ScaleCrop>false</ScaleCrop>
  <LinksUpToDate>false</LinksUpToDate>
  <CharactersWithSpaces>1906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2023-09-26T07:24:00Z</dcterms:created>
  <dc:creator>huafengzeng</dc:creator>
  <cp:lastModifiedBy>木可先森</cp:lastModifiedBy>
  <cp:lastPrinted>2023-09-26T09:33:00Z</cp:lastPrinted>
  <dcterms:modified xsi:type="dcterms:W3CDTF">2023-09-28T02:17:13Z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E90654A9BDD74ECD98768F04EAEA58B1_12</vt:lpwstr>
  </property>
</Properties>
</file>