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default" w:ascii="黑体" w:hAnsi="黑体" w:eastAsia="黑体" w:cs="宋体"/>
          <w:color w:val="000000"/>
          <w:sz w:val="32"/>
          <w:szCs w:val="32"/>
          <w:lang w:val="en-US" w:eastAsia="zh-CN"/>
        </w:rPr>
      </w:pPr>
      <w:bookmarkStart w:id="0" w:name="_GoBack"/>
      <w:r>
        <w:rPr>
          <w:rFonts w:hint="eastAsia" w:ascii="黑体" w:hAnsi="黑体" w:eastAsia="黑体" w:cs="宋体"/>
          <w:color w:val="000000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宋体"/>
          <w:color w:val="000000"/>
          <w:sz w:val="32"/>
          <w:szCs w:val="32"/>
          <w:lang w:val="en-US" w:eastAsia="zh-CN"/>
        </w:rPr>
        <w:t>2：</w:t>
      </w:r>
    </w:p>
    <w:bookmarkEnd w:id="0"/>
    <w:p>
      <w:pPr>
        <w:spacing w:line="600" w:lineRule="exact"/>
        <w:ind w:firstLine="880" w:firstLineChars="20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平潭综合实验区企业返岗人员健康档案汇总</w:t>
      </w:r>
    </w:p>
    <w:p>
      <w:pPr>
        <w:jc w:val="center"/>
        <w:rPr>
          <w:rFonts w:ascii="黑体" w:hAnsi="黑体" w:eastAsia="黑体"/>
          <w:sz w:val="40"/>
          <w:szCs w:val="40"/>
        </w:rPr>
      </w:pPr>
    </w:p>
    <w:p>
      <w:pPr>
        <w:tabs>
          <w:tab w:val="left" w:pos="12600"/>
        </w:tabs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单位</w:t>
      </w:r>
      <w:r>
        <w:rPr>
          <w:rFonts w:ascii="黑体" w:hAnsi="黑体" w:eastAsia="黑体"/>
          <w:sz w:val="24"/>
          <w:szCs w:val="24"/>
        </w:rPr>
        <w:t>名称（</w:t>
      </w:r>
      <w:r>
        <w:rPr>
          <w:rFonts w:hint="eastAsia" w:ascii="黑体" w:hAnsi="黑体" w:eastAsia="黑体"/>
          <w:sz w:val="24"/>
          <w:szCs w:val="24"/>
        </w:rPr>
        <w:t>盖章</w:t>
      </w:r>
      <w:r>
        <w:rPr>
          <w:rFonts w:ascii="黑体" w:hAnsi="黑体" w:eastAsia="黑体"/>
          <w:sz w:val="24"/>
          <w:szCs w:val="24"/>
        </w:rPr>
        <w:t>）</w:t>
      </w:r>
      <w:r>
        <w:rPr>
          <w:rFonts w:hint="eastAsia" w:ascii="黑体" w:hAnsi="黑体" w:eastAsia="黑体"/>
          <w:sz w:val="24"/>
          <w:szCs w:val="24"/>
        </w:rPr>
        <w:t>：</w:t>
      </w:r>
      <w:r>
        <w:rPr>
          <w:rFonts w:ascii="黑体" w:hAnsi="黑体" w:eastAsia="黑体"/>
          <w:sz w:val="24"/>
          <w:szCs w:val="24"/>
        </w:rPr>
        <w:tab/>
      </w:r>
      <w:r>
        <w:rPr>
          <w:rFonts w:hint="eastAsia" w:ascii="黑体" w:hAnsi="黑体" w:eastAsia="黑体"/>
          <w:sz w:val="24"/>
          <w:szCs w:val="24"/>
        </w:rPr>
        <w:t>日期</w:t>
      </w:r>
      <w:r>
        <w:rPr>
          <w:rFonts w:ascii="黑体" w:hAnsi="黑体" w:eastAsia="黑体"/>
          <w:sz w:val="24"/>
          <w:szCs w:val="24"/>
        </w:rPr>
        <w:t>：</w:t>
      </w:r>
    </w:p>
    <w:tbl>
      <w:tblPr>
        <w:tblStyle w:val="4"/>
        <w:tblW w:w="1471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1060"/>
        <w:gridCol w:w="1020"/>
        <w:gridCol w:w="2035"/>
        <w:gridCol w:w="1294"/>
        <w:gridCol w:w="1116"/>
        <w:gridCol w:w="1411"/>
        <w:gridCol w:w="1140"/>
        <w:gridCol w:w="1011"/>
        <w:gridCol w:w="2108"/>
        <w:gridCol w:w="157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序号</w:t>
            </w:r>
          </w:p>
        </w:tc>
        <w:tc>
          <w:tcPr>
            <w:tcW w:w="1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姓名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性别</w:t>
            </w:r>
          </w:p>
        </w:tc>
        <w:tc>
          <w:tcPr>
            <w:tcW w:w="20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身份</w:t>
            </w:r>
            <w:r>
              <w:rPr>
                <w:rFonts w:ascii="黑体" w:hAnsi="黑体" w:eastAsia="黑体" w:cs="宋体"/>
                <w:kern w:val="0"/>
                <w:sz w:val="24"/>
                <w:szCs w:val="24"/>
              </w:rPr>
              <w:t>证</w:t>
            </w: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号码</w:t>
            </w:r>
          </w:p>
        </w:tc>
        <w:tc>
          <w:tcPr>
            <w:tcW w:w="12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近15天主要去向（城市）</w:t>
            </w:r>
          </w:p>
        </w:tc>
        <w:tc>
          <w:tcPr>
            <w:tcW w:w="11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所在部门及职务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手机号码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反岚前居住地</w:t>
            </w: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是否出现发烧、乏力、干咳等症状</w:t>
            </w:r>
          </w:p>
        </w:tc>
        <w:tc>
          <w:tcPr>
            <w:tcW w:w="210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具体症状及处置措施</w:t>
            </w:r>
          </w:p>
        </w:tc>
        <w:tc>
          <w:tcPr>
            <w:tcW w:w="15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0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1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1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0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1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1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0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1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10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0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1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1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0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1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1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</w:tbl>
    <w:p>
      <w:pPr>
        <w:spacing w:line="560" w:lineRule="exact"/>
        <w:jc w:val="left"/>
        <w:rPr>
          <w:rFonts w:ascii="仿宋_GB2312" w:eastAsia="仿宋_GB2312"/>
          <w:sz w:val="32"/>
          <w:szCs w:val="32"/>
        </w:rPr>
      </w:pPr>
    </w:p>
    <w:p>
      <w:pPr>
        <w:snapToGrid w:val="0"/>
        <w:spacing w:line="600" w:lineRule="exact"/>
        <w:rPr>
          <w:rFonts w:ascii="仿宋_GB2312" w:eastAsia="仿宋_GB2312"/>
          <w:sz w:val="32"/>
          <w:szCs w:val="32"/>
        </w:rPr>
      </w:pP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19F41B7B"/>
    <w:rsid w:val="00052E64"/>
    <w:rsid w:val="001073F9"/>
    <w:rsid w:val="001B23FB"/>
    <w:rsid w:val="00683DC7"/>
    <w:rsid w:val="007D080E"/>
    <w:rsid w:val="00F72D9E"/>
    <w:rsid w:val="19F41B7B"/>
    <w:rsid w:val="44B727A3"/>
    <w:rsid w:val="77DC26D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</Words>
  <Characters>187</Characters>
  <Lines>1</Lines>
  <Paragraphs>1</Paragraphs>
  <TotalTime>0</TotalTime>
  <ScaleCrop>false</ScaleCrop>
  <LinksUpToDate>false</LinksUpToDate>
  <CharactersWithSpaces>218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2020-02-08T07:43:00Z</dcterms:created>
  <dc:creator>Administrator</dc:creator>
  <cp:lastModifiedBy>C尧</cp:lastModifiedBy>
  <cp:lastPrinted>2020-02-17T09:57:22Z</cp:lastPrinted>
  <dcterms:modified xsi:type="dcterms:W3CDTF">2020-02-17T10:01:30Z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