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723" w:firstLineChars="2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sz w:val="36"/>
          <w:szCs w:val="36"/>
          <w:lang w:val="en-US" w:eastAsia="zh-CN"/>
        </w:rPr>
        <w:t>2021年政策性农村住房叠加保险投保清单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lang w:val="en-US" w:eastAsia="zh-CN"/>
        </w:rPr>
        <w:t>填报单位：</w:t>
      </w:r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none"/>
          <w:lang w:val="en-US" w:eastAsia="zh-CN"/>
        </w:rPr>
        <w:t>君山</w:t>
      </w:r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lang w:val="en-US" w:eastAsia="zh-CN"/>
        </w:rPr>
        <w:t>片区管理局</w:t>
      </w:r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none"/>
          <w:lang w:val="en-US" w:eastAsia="zh-CN"/>
        </w:rPr>
        <w:t>村（居）委会（盖章）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1386"/>
        <w:gridCol w:w="2434"/>
        <w:gridCol w:w="1534"/>
        <w:gridCol w:w="1533"/>
        <w:gridCol w:w="1534"/>
        <w:gridCol w:w="1533"/>
        <w:gridCol w:w="1534"/>
        <w:gridCol w:w="15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户主姓名</w:t>
            </w: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身份证号码</w:t>
            </w: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农房地址</w:t>
            </w: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户籍地址</w:t>
            </w: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联系电话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（手机）</w:t>
            </w: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开户银行</w:t>
            </w: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银行卡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（存折号）</w:t>
            </w: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被保险人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签字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exact"/>
        </w:trPr>
        <w:tc>
          <w:tcPr>
            <w:tcW w:w="779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24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1533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left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30"/>
                <w:szCs w:val="30"/>
                <w:u w:val="none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00" w:firstLineChars="20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none"/>
          <w:lang w:val="en-US" w:eastAsia="zh-CN"/>
        </w:rPr>
        <w:t>注：1.每户若有两幢以上，只能选择其中一幢投保。</w:t>
      </w:r>
    </w:p>
    <w:p>
      <w:r>
        <w:rPr>
          <w:rFonts w:hint="eastAsia" w:ascii="仿宋_GB2312" w:hAnsi="仿宋_GB2312" w:eastAsia="仿宋_GB2312" w:cs="仿宋_GB2312"/>
          <w:b w:val="0"/>
          <w:bCs w:val="0"/>
          <w:sz w:val="30"/>
          <w:szCs w:val="30"/>
          <w:u w:val="none"/>
          <w:lang w:val="en-US" w:eastAsia="zh-CN"/>
        </w:rPr>
        <w:t xml:space="preserve">     2.人保财险平潭分公司工作人员直接与各村对接填报工作。</w:t>
      </w:r>
    </w:p>
    <w:sectPr>
      <w:pgSz w:w="16838" w:h="11906" w:orient="landscape"/>
      <w:pgMar w:top="1689" w:right="1440" w:bottom="1689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633D3"/>
    <w:rsid w:val="57A6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2021-01-04T02:47:00Z</dcterms:created>
  <dc:creator>saewkjdfe</dc:creator>
  <cp:lastModifiedBy>saewkjdfe</cp:lastModifiedBy>
  <dcterms:modified xsi:type="dcterms:W3CDTF">2021-01-04T02:48:44Z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