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left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附件1：</w:t>
      </w:r>
    </w:p>
    <w:p>
      <w:pPr>
        <w:jc w:val="center"/>
        <w:rPr>
          <w:rFonts w:hint="eastAsia" w:ascii="宋体" w:hAnsi="宋体" w:eastAsia="宋体" w:cs="宋体"/>
          <w:sz w:val="44"/>
          <w:szCs w:val="44"/>
          <w:lang w:eastAsia="zh-CN"/>
        </w:rPr>
      </w:pPr>
      <w:bookmarkStart w:id="0" w:name="_GoBack"/>
      <w:r>
        <w:rPr>
          <w:rFonts w:hint="eastAsia" w:ascii="宋体" w:hAnsi="宋体" w:eastAsia="宋体" w:cs="宋体"/>
          <w:sz w:val="44"/>
          <w:szCs w:val="44"/>
          <w:lang w:eastAsia="zh-CN"/>
        </w:rPr>
        <w:t>平潭综合实验区质量计量检测中心</w:t>
      </w:r>
    </w:p>
    <w:p>
      <w:pPr>
        <w:jc w:val="center"/>
        <w:rPr>
          <w:rFonts w:hint="eastAsia"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sz w:val="44"/>
          <w:szCs w:val="44"/>
          <w:lang w:eastAsia="zh-CN"/>
        </w:rPr>
        <w:t>关于2024年食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品抽样服务</w:t>
      </w:r>
      <w:r>
        <w:rPr>
          <w:rFonts w:hint="eastAsia" w:ascii="宋体" w:hAnsi="宋体" w:eastAsia="宋体" w:cs="宋体"/>
          <w:sz w:val="44"/>
          <w:szCs w:val="44"/>
          <w:lang w:eastAsia="zh-CN"/>
        </w:rPr>
        <w:t>市场调研报价表</w:t>
      </w:r>
    </w:p>
    <w:bookmarkEnd w:id="0"/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</w:t>
      </w:r>
    </w:p>
    <w:tbl>
      <w:tblPr>
        <w:tblStyle w:val="4"/>
        <w:tblpPr w:leftFromText="180" w:rightFromText="180" w:vertAnchor="page" w:horzAnchor="page" w:tblpX="1890" w:tblpY="3997"/>
        <w:tblOverlap w:val="never"/>
        <w:tblW w:w="850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1658"/>
        <w:gridCol w:w="1195"/>
        <w:gridCol w:w="1507"/>
        <w:gridCol w:w="1321"/>
        <w:gridCol w:w="13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4331" w:type="dxa"/>
            <w:gridSpan w:val="3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需求描述</w:t>
            </w:r>
          </w:p>
        </w:tc>
        <w:tc>
          <w:tcPr>
            <w:tcW w:w="2828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报价情况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" w:hRule="atLeast"/>
          <w:jc w:val="center"/>
        </w:trPr>
        <w:tc>
          <w:tcPr>
            <w:tcW w:w="3136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1195" w:type="dxa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批次</w:t>
            </w:r>
          </w:p>
        </w:tc>
        <w:tc>
          <w:tcPr>
            <w:tcW w:w="15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eastAsia="zh-CN"/>
              </w:rPr>
              <w:t>单价（元）</w:t>
            </w:r>
          </w:p>
        </w:tc>
        <w:tc>
          <w:tcPr>
            <w:tcW w:w="1321" w:type="dxa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eastAsia="zh-CN"/>
              </w:rPr>
              <w:t>总价（元）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3" w:hRule="atLeast"/>
          <w:jc w:val="center"/>
        </w:trPr>
        <w:tc>
          <w:tcPr>
            <w:tcW w:w="3136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食品安全监督抽样</w:t>
            </w:r>
          </w:p>
        </w:tc>
        <w:tc>
          <w:tcPr>
            <w:tcW w:w="1195" w:type="dxa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888</w:t>
            </w:r>
          </w:p>
        </w:tc>
        <w:tc>
          <w:tcPr>
            <w:tcW w:w="1507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32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343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  <w:jc w:val="center"/>
        </w:trPr>
        <w:tc>
          <w:tcPr>
            <w:tcW w:w="3136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粮食质量安全抽样</w:t>
            </w:r>
          </w:p>
        </w:tc>
        <w:tc>
          <w:tcPr>
            <w:tcW w:w="1195" w:type="dxa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74</w:t>
            </w:r>
          </w:p>
        </w:tc>
        <w:tc>
          <w:tcPr>
            <w:tcW w:w="1507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32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343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5838" w:type="dxa"/>
            <w:gridSpan w:val="4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eastAsia="zh-CN"/>
              </w:rPr>
              <w:t>合计</w:t>
            </w:r>
          </w:p>
        </w:tc>
        <w:tc>
          <w:tcPr>
            <w:tcW w:w="1321" w:type="dxa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343" w:type="dxa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  <w:jc w:val="center"/>
        </w:trPr>
        <w:tc>
          <w:tcPr>
            <w:tcW w:w="8502" w:type="dxa"/>
            <w:gridSpan w:val="6"/>
          </w:tcPr>
          <w:p>
            <w:pPr>
              <w:ind w:firstLine="420"/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ind w:firstLine="420"/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报价方：</w:t>
            </w:r>
          </w:p>
          <w:p>
            <w:pPr>
              <w:ind w:firstLine="420"/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（盖章）</w:t>
            </w:r>
          </w:p>
          <w:p>
            <w:pPr>
              <w:ind w:firstLine="420"/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联系方式：</w:t>
            </w:r>
          </w:p>
          <w:p>
            <w:pPr>
              <w:ind w:firstLine="420"/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时间：    年    月    日</w:t>
            </w:r>
          </w:p>
          <w:p>
            <w:pPr>
              <w:ind w:firstLine="42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  <w:jc w:val="center"/>
        </w:trPr>
        <w:tc>
          <w:tcPr>
            <w:tcW w:w="1478" w:type="dxa"/>
            <w:vAlign w:val="center"/>
          </w:tcPr>
          <w:p>
            <w:pPr>
              <w:ind w:firstLine="42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报价说明：</w:t>
            </w:r>
          </w:p>
        </w:tc>
        <w:tc>
          <w:tcPr>
            <w:tcW w:w="7024" w:type="dxa"/>
            <w:gridSpan w:val="5"/>
          </w:tcPr>
          <w:p>
            <w:pPr>
              <w:ind w:firstLine="42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报价注意事项：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  <w:lang w:eastAsia="zh-CN"/>
        </w:rPr>
        <w:t>1.报价含税费、国内运输保险费、包装费、装运费等所有费用；</w:t>
      </w:r>
    </w:p>
    <w:p>
      <w:pPr>
        <w:ind w:firstLine="1920" w:firstLineChars="800"/>
        <w:jc w:val="both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2.要求报价表中每项必须有小计及合计金额；</w:t>
      </w:r>
    </w:p>
    <w:p>
      <w:pPr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MyMmY3OWFjZmIxMDRkMzNhNzk2MDI0YjgzMTFhODYifQ=="/>
  </w:docVars>
  <w:rsids>
    <w:rsidRoot w:val="710D1EF8"/>
    <w:rsid w:val="1F1F155C"/>
    <w:rsid w:val="710D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2024-02-02T09:44:00Z</dcterms:created>
  <dc:creator>琴</dc:creator>
  <cp:lastModifiedBy>星星</cp:lastModifiedBy>
  <dcterms:modified xsi:type="dcterms:W3CDTF">2024-02-04T02:04:47Z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  <property fmtid="{D5CDD505-2E9C-101B-9397-08002B2CF9AE}" pid="3" name="ICV">
    <vt:lpwstr>5973DCB9EF384B548E8BEDEE28F22186_11</vt:lpwstr>
  </property>
</Properties>
</file>