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投标承诺书</w:t>
      </w:r>
    </w:p>
    <w:p>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招标人名称：</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平潭综合实验区自然资源服务中心</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2021</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3</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提交了</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东兴龙居置换地块杆线迁移工程项目预算审核项目</w:t>
      </w:r>
      <w:r>
        <w:rPr>
          <w:rFonts w:hint="eastAsia" w:ascii="仿宋_GB2312" w:hAnsi="仿宋_GB2312" w:eastAsia="仿宋_GB2312" w:cs="仿宋_GB2312"/>
          <w:color w:val="000000" w:themeColor="text1"/>
          <w:sz w:val="32"/>
          <w:szCs w:val="32"/>
          <w14:textFill>
            <w14:solidFill>
              <w14:schemeClr w14:val="tx1"/>
            </w14:solidFill>
          </w14:textFill>
        </w:rPr>
        <w:t>的投标报名确认函，现就有关事宜承诺如下：</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本单位（人）已认真阅读了本项目的</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招标公告</w:t>
      </w:r>
      <w:r>
        <w:rPr>
          <w:rFonts w:hint="eastAsia" w:ascii="仿宋_GB2312" w:hAnsi="仿宋_GB2312" w:eastAsia="仿宋_GB2312" w:cs="仿宋_GB2312"/>
          <w:color w:val="000000" w:themeColor="text1"/>
          <w:sz w:val="32"/>
          <w:szCs w:val="32"/>
          <w14:textFill>
            <w14:solidFill>
              <w14:schemeClr w14:val="tx1"/>
            </w14:solidFill>
          </w14:textFill>
        </w:rPr>
        <w:t>的全部内容，已了解项目招标的有关要求，对有关规定的内容已经知晓和全面理解，承诺自身能够满足承接该项目的条件和技术要求。</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本单位（人）承诺自觉接受本项目业主、行业主管部门的管理和监督。</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pPr>
        <w:spacing w:line="840" w:lineRule="exact"/>
        <w:jc w:val="righ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r>
        <w:rPr>
          <w:rFonts w:hint="eastAsia" w:ascii="仿宋_GB2312" w:hAnsi="仿宋_GB2312" w:eastAsia="仿宋_GB2312" w:cs="仿宋_GB2312"/>
          <w:color w:val="000000" w:themeColor="text1"/>
          <w:sz w:val="32"/>
          <w:szCs w:val="32"/>
          <w14:textFill>
            <w14:solidFill>
              <w14:schemeClr w14:val="tx1"/>
            </w14:solidFill>
          </w14:textFill>
        </w:rPr>
        <w:t>（签章）</w:t>
      </w:r>
    </w:p>
    <w:p>
      <w:pPr>
        <w:spacing w:line="840" w:lineRule="exact"/>
        <w:ind w:right="640" w:firstLine="4480" w:firstLineChars="1400"/>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0706D8"/>
    <w:multiLevelType w:val="singleLevel"/>
    <w:tmpl w:val="A20706D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3368A"/>
    <w:rsid w:val="6ED33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2021-03-08T02:13:00Z</dcterms:created>
  <dc:creator>劉青</dc:creator>
  <cp:lastModifiedBy>劉青</cp:lastModifiedBy>
  <dcterms:modified xsi:type="dcterms:W3CDTF">2021-03-08T02:13:46Z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