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方正小标宋简体" w:hAnsi="方正小标宋简体" w:eastAsia="方正小标宋简体" w:cs="方正小标宋简体"/>
          <w:color w:val="000000" w:themeColor="text1"/>
          <w:sz w:val="32"/>
          <w:szCs w:val="32"/>
          <w14:textFill>
            <w14:solidFill>
              <w14:schemeClr w14:val="tx1"/>
            </w14:solidFill>
          </w14:textFill>
        </w:rPr>
      </w:pPr>
      <w:r>
        <w:rPr>
          <w:rFonts w:hint="eastAsia" w:ascii="方正小标宋简体" w:hAnsi="方正小标宋简体" w:eastAsia="方正小标宋简体" w:cs="方正小标宋简体"/>
          <w:color w:val="000000" w:themeColor="text1"/>
          <w:sz w:val="32"/>
          <w:szCs w:val="32"/>
          <w14:textFill>
            <w14:solidFill>
              <w14:schemeClr w14:val="tx1"/>
            </w14:solidFill>
          </w14:textFill>
        </w:rPr>
        <w:t>投标承诺书</w:t>
      </w:r>
    </w:p>
    <w:p>
      <w:pPr>
        <w:spacing w:line="580" w:lineRule="exact"/>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招标人名称：平潭综合实验区自然资源服务中心 </w:t>
      </w:r>
    </w:p>
    <w:p>
      <w:pPr>
        <w:spacing w:line="580" w:lineRule="exact"/>
        <w:ind w:firstLine="640" w:firstLineChars="200"/>
        <w:rPr>
          <w:rFonts w:ascii="仿宋_GB2312" w:hAnsi="仿宋_GB2312" w:eastAsia="仿宋_GB2312" w:cs="仿宋_GB2312"/>
          <w:color w:val="000000" w:themeColor="text1"/>
          <w:sz w:val="32"/>
          <w:szCs w:val="32"/>
          <w:u w:val="single"/>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本单位于</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2021 </w:t>
      </w:r>
      <w:r>
        <w:rPr>
          <w:rFonts w:hint="eastAsia" w:ascii="仿宋_GB2312" w:hAnsi="仿宋_GB2312" w:eastAsia="仿宋_GB2312" w:cs="仿宋_GB2312"/>
          <w:color w:val="000000" w:themeColor="text1"/>
          <w:sz w:val="32"/>
          <w:szCs w:val="32"/>
          <w14:textFill>
            <w14:solidFill>
              <w14:schemeClr w14:val="tx1"/>
            </w14:solidFill>
          </w14:textFill>
        </w:rPr>
        <w:t>年</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3  </w:t>
      </w:r>
      <w:r>
        <w:rPr>
          <w:rFonts w:hint="eastAsia" w:ascii="仿宋_GB2312" w:hAnsi="仿宋_GB2312" w:eastAsia="仿宋_GB2312" w:cs="仿宋_GB2312"/>
          <w:color w:val="000000" w:themeColor="text1"/>
          <w:sz w:val="32"/>
          <w:szCs w:val="32"/>
          <w14:textFill>
            <w14:solidFill>
              <w14:schemeClr w14:val="tx1"/>
            </w14:solidFill>
          </w14:textFill>
        </w:rPr>
        <w:t>月</w:t>
      </w:r>
      <w:r>
        <w:rPr>
          <w:rFonts w:hint="eastAsia" w:ascii="仿宋_GB2312" w:hAnsi="仿宋_GB2312" w:eastAsia="仿宋_GB2312" w:cs="仿宋_GB2312"/>
          <w:color w:val="000000" w:themeColor="text1"/>
          <w:sz w:val="32"/>
          <w:szCs w:val="32"/>
          <w:u w:val="single"/>
          <w14:textFill>
            <w14:solidFill>
              <w14:schemeClr w14:val="tx1"/>
            </w14:solidFill>
          </w14:textFill>
        </w:rPr>
        <w:t xml:space="preserve">    </w:t>
      </w:r>
      <w:r>
        <w:rPr>
          <w:rFonts w:hint="eastAsia" w:ascii="仿宋_GB2312" w:hAnsi="仿宋_GB2312" w:eastAsia="仿宋_GB2312" w:cs="仿宋_GB2312"/>
          <w:color w:val="000000" w:themeColor="text1"/>
          <w:sz w:val="32"/>
          <w:szCs w:val="32"/>
          <w14:textFill>
            <w14:solidFill>
              <w14:schemeClr w14:val="tx1"/>
            </w14:solidFill>
          </w14:textFill>
        </w:rPr>
        <w:t>日提交了</w:t>
      </w:r>
      <w:r>
        <w:rPr>
          <w:rFonts w:hint="eastAsia" w:ascii="仿宋_GB2312" w:hAnsi="仿宋_GB2312" w:eastAsia="仿宋_GB2312" w:cs="仿宋_GB2312"/>
          <w:color w:val="000000" w:themeColor="text1"/>
          <w:sz w:val="32"/>
          <w:szCs w:val="32"/>
          <w:u w:val="single"/>
          <w14:textFill>
            <w14:solidFill>
              <w14:schemeClr w14:val="tx1"/>
            </w14:solidFill>
          </w14:textFill>
        </w:rPr>
        <w:t>北部生态廊道项目收回铁油罐拆除工程预算编制项目</w:t>
      </w:r>
      <w:r>
        <w:rPr>
          <w:rFonts w:hint="eastAsia" w:ascii="仿宋_GB2312" w:hAnsi="仿宋_GB2312" w:eastAsia="仿宋_GB2312" w:cs="仿宋_GB2312"/>
          <w:color w:val="000000" w:themeColor="text1"/>
          <w:sz w:val="32"/>
          <w:szCs w:val="32"/>
          <w14:textFill>
            <w14:solidFill>
              <w14:schemeClr w14:val="tx1"/>
            </w14:solidFill>
          </w14:textFill>
        </w:rPr>
        <w:t>的投标报名确认函，现就有关事宜承诺如下：</w:t>
      </w:r>
    </w:p>
    <w:p>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本单位（人）已认真阅读了本项目的招标公告的全部内容，已了解项目招标的有关要求，对有关规定的内容已经知晓和全面理解，承诺自身能够满足承接该项目的条件和技术要求。</w:t>
      </w:r>
    </w:p>
    <w:p>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本单位（人）若中标，将按合同范本及规定主动及时与你方签订承包合同并按合同约定履行。</w:t>
      </w:r>
    </w:p>
    <w:p>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本单位（人）承诺自觉接受本项目业主、行业主管部门的管理和监督。</w:t>
      </w:r>
    </w:p>
    <w:p>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本单位（人）承诺对违反上述承诺的行为愿意承担相应的法律责任。若因违反有关法律、法规及承诺被取消中标人资格，愿意进入信用信息公示平台并自行承担因此所造成的经济和法律后果。</w:t>
      </w:r>
    </w:p>
    <w:p>
      <w:pPr>
        <w:numPr>
          <w:ilvl w:val="0"/>
          <w:numId w:val="1"/>
        </w:numPr>
        <w:spacing w:line="58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本单位（人）承诺以上陈述真实有效，是本单位（人）真实意思的表示。</w:t>
      </w:r>
    </w:p>
    <w:p>
      <w:pPr>
        <w:spacing w:line="580" w:lineRule="exact"/>
        <w:ind w:left="640" w:leftChars="305" w:firstLine="1920" w:firstLineChars="6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承诺单位：（单位公章）</w:t>
      </w:r>
    </w:p>
    <w:p>
      <w:pPr>
        <w:spacing w:line="840" w:lineRule="exact"/>
        <w:jc w:val="right"/>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承诺单位代表：</w:t>
      </w:r>
      <w:r>
        <w:rPr>
          <w:rFonts w:hint="eastAsia" w:ascii="仿宋_GB2312" w:hAnsi="仿宋_GB2312" w:eastAsia="仿宋_GB2312" w:cs="仿宋_GB2312"/>
          <w:color w:val="000000" w:themeColor="text1"/>
          <w:sz w:val="32"/>
          <w:szCs w:val="32"/>
          <w:u w:val="single"/>
          <w14:textFill>
            <w14:solidFill>
              <w14:schemeClr w14:val="tx1"/>
            </w14:solidFill>
          </w14:textFill>
        </w:rPr>
        <w:t>（法人或项目负责人）</w:t>
      </w:r>
      <w:r>
        <w:rPr>
          <w:rFonts w:hint="eastAsia" w:ascii="仿宋_GB2312" w:hAnsi="仿宋_GB2312" w:eastAsia="仿宋_GB2312" w:cs="仿宋_GB2312"/>
          <w:color w:val="000000" w:themeColor="text1"/>
          <w:sz w:val="32"/>
          <w:szCs w:val="32"/>
          <w14:textFill>
            <w14:solidFill>
              <w14:schemeClr w14:val="tx1"/>
            </w14:solidFill>
          </w14:textFill>
        </w:rPr>
        <w:t>（签章）</w:t>
      </w:r>
    </w:p>
    <w:p>
      <w:pPr>
        <w:spacing w:line="840" w:lineRule="exact"/>
        <w:ind w:right="640" w:firstLine="4480" w:firstLineChars="14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年   月   日</w:t>
      </w:r>
    </w:p>
    <w:p>
      <w:pPr>
        <w:rPr>
          <w:rFonts w:ascii="仿宋_GB2312" w:hAnsi="仿宋_GB2312" w:eastAsia="仿宋_GB2312" w:cs="仿宋_GB2312"/>
          <w:sz w:val="32"/>
          <w:szCs w:val="32"/>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20706D8"/>
    <w:multiLevelType w:val="singleLevel"/>
    <w:tmpl w:val="A20706D8"/>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8422D7"/>
    <w:rsid w:val="69842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2021-03-08T02:18:00Z</dcterms:created>
  <dc:creator>劉青</dc:creator>
  <cp:lastModifiedBy>劉青</cp:lastModifiedBy>
  <dcterms:modified xsi:type="dcterms:W3CDTF">2021-03-08T02:18:34Z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