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294BB" w14:textId="4D921B8D" w:rsidR="00500E8D" w:rsidRPr="00C828BD" w:rsidRDefault="00C828BD" w:rsidP="00C828BD">
      <w:pPr>
        <w:jc w:val="center"/>
        <w:rPr>
          <w:rFonts w:ascii="方正小标宋简体" w:eastAsia="方正小标宋简体"/>
          <w:sz w:val="44"/>
          <w:szCs w:val="44"/>
        </w:rPr>
      </w:pPr>
      <w:r w:rsidRPr="00C828BD">
        <w:rPr>
          <w:rFonts w:ascii="方正小标宋简体" w:eastAsia="方正小标宋简体" w:hint="eastAsia"/>
          <w:sz w:val="44"/>
          <w:szCs w:val="44"/>
        </w:rPr>
        <w:t>报价方案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7"/>
        <w:gridCol w:w="2341"/>
        <w:gridCol w:w="1382"/>
        <w:gridCol w:w="1382"/>
        <w:gridCol w:w="1382"/>
        <w:gridCol w:w="1382"/>
      </w:tblGrid>
      <w:tr w:rsidR="00C828BD" w14:paraId="702B2579" w14:textId="77777777" w:rsidTr="00F928EE">
        <w:tc>
          <w:tcPr>
            <w:tcW w:w="427" w:type="dxa"/>
            <w:vAlign w:val="center"/>
          </w:tcPr>
          <w:p w14:paraId="75678F3D" w14:textId="6F0524DE" w:rsidR="00C828BD" w:rsidRDefault="00C828BD" w:rsidP="00C828BD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41" w:type="dxa"/>
            <w:vAlign w:val="center"/>
          </w:tcPr>
          <w:p w14:paraId="20EF0A41" w14:textId="59DF5566" w:rsidR="00C828BD" w:rsidRDefault="00C828BD" w:rsidP="00C828BD">
            <w:pPr>
              <w:jc w:val="center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1382" w:type="dxa"/>
            <w:vAlign w:val="center"/>
          </w:tcPr>
          <w:p w14:paraId="0D691318" w14:textId="7E7FDA82" w:rsidR="00C828BD" w:rsidRDefault="00C828BD" w:rsidP="00C828BD">
            <w:pPr>
              <w:jc w:val="center"/>
            </w:pPr>
            <w:r>
              <w:rPr>
                <w:rFonts w:hint="eastAsia"/>
              </w:rPr>
              <w:t>计量单位</w:t>
            </w:r>
          </w:p>
        </w:tc>
        <w:tc>
          <w:tcPr>
            <w:tcW w:w="1382" w:type="dxa"/>
            <w:vAlign w:val="center"/>
          </w:tcPr>
          <w:p w14:paraId="130E2B08" w14:textId="21C5A610" w:rsidR="00C828BD" w:rsidRDefault="00C828BD" w:rsidP="00C828BD">
            <w:pPr>
              <w:jc w:val="center"/>
            </w:pPr>
            <w:r>
              <w:rPr>
                <w:rFonts w:hint="eastAsia"/>
              </w:rPr>
              <w:t>工程量</w:t>
            </w:r>
          </w:p>
        </w:tc>
        <w:tc>
          <w:tcPr>
            <w:tcW w:w="1382" w:type="dxa"/>
            <w:vAlign w:val="center"/>
          </w:tcPr>
          <w:p w14:paraId="219584EF" w14:textId="778E6D79" w:rsidR="00C828BD" w:rsidRDefault="00C828BD" w:rsidP="00C828BD">
            <w:pPr>
              <w:jc w:val="center"/>
            </w:pPr>
            <w:r>
              <w:rPr>
                <w:rFonts w:hint="eastAsia"/>
              </w:rPr>
              <w:t>综合单价</w:t>
            </w:r>
          </w:p>
        </w:tc>
        <w:tc>
          <w:tcPr>
            <w:tcW w:w="1382" w:type="dxa"/>
            <w:vAlign w:val="center"/>
          </w:tcPr>
          <w:p w14:paraId="0019930E" w14:textId="2E0AB8D7" w:rsidR="00C828BD" w:rsidRDefault="00C828BD" w:rsidP="00C828BD">
            <w:pPr>
              <w:jc w:val="center"/>
            </w:pPr>
            <w:r>
              <w:rPr>
                <w:rFonts w:hint="eastAsia"/>
              </w:rPr>
              <w:t>合价</w:t>
            </w:r>
          </w:p>
        </w:tc>
      </w:tr>
      <w:tr w:rsidR="00C828BD" w14:paraId="2461F176" w14:textId="77777777" w:rsidTr="00240E43">
        <w:trPr>
          <w:trHeight w:val="679"/>
        </w:trPr>
        <w:tc>
          <w:tcPr>
            <w:tcW w:w="427" w:type="dxa"/>
            <w:vAlign w:val="center"/>
          </w:tcPr>
          <w:p w14:paraId="4249854D" w14:textId="77777777" w:rsidR="00C828BD" w:rsidRDefault="00C828BD" w:rsidP="00C828BD">
            <w:pPr>
              <w:jc w:val="center"/>
            </w:pPr>
          </w:p>
        </w:tc>
        <w:tc>
          <w:tcPr>
            <w:tcW w:w="2341" w:type="dxa"/>
            <w:vAlign w:val="center"/>
          </w:tcPr>
          <w:p w14:paraId="198BA348" w14:textId="16A42BDD" w:rsidR="00C828BD" w:rsidRDefault="00C828BD" w:rsidP="00C828BD">
            <w:pPr>
              <w:jc w:val="center"/>
            </w:pPr>
            <w:r>
              <w:rPr>
                <w:rFonts w:hint="eastAsia"/>
              </w:rPr>
              <w:t>清除草皮</w:t>
            </w:r>
          </w:p>
        </w:tc>
        <w:tc>
          <w:tcPr>
            <w:tcW w:w="1382" w:type="dxa"/>
            <w:vAlign w:val="center"/>
          </w:tcPr>
          <w:p w14:paraId="1D03BF80" w14:textId="68420EB1" w:rsidR="00C828BD" w:rsidRDefault="00240E43" w:rsidP="00C828BD">
            <w:pPr>
              <w:jc w:val="center"/>
            </w:pPr>
            <w:r>
              <w:rPr>
                <w:rFonts w:hint="eastAsia"/>
              </w:rPr>
              <w:t>平方米</w:t>
            </w:r>
          </w:p>
        </w:tc>
        <w:tc>
          <w:tcPr>
            <w:tcW w:w="1382" w:type="dxa"/>
            <w:vAlign w:val="center"/>
          </w:tcPr>
          <w:p w14:paraId="4DF0D3E2" w14:textId="2A63E73B" w:rsidR="00240E43" w:rsidRDefault="00240E43" w:rsidP="00240E43">
            <w:pPr>
              <w:jc w:val="center"/>
            </w:pPr>
            <w:r>
              <w:t>18338</w:t>
            </w:r>
          </w:p>
          <w:p w14:paraId="33D649C6" w14:textId="7BB74B77" w:rsidR="00C828BD" w:rsidRDefault="00C828BD" w:rsidP="00240E43">
            <w:pPr>
              <w:jc w:val="center"/>
            </w:pPr>
          </w:p>
        </w:tc>
        <w:tc>
          <w:tcPr>
            <w:tcW w:w="1382" w:type="dxa"/>
            <w:vAlign w:val="center"/>
          </w:tcPr>
          <w:p w14:paraId="3ED8F437" w14:textId="77777777" w:rsidR="00C828BD" w:rsidRDefault="00C828BD" w:rsidP="00C828BD">
            <w:pPr>
              <w:jc w:val="center"/>
            </w:pPr>
          </w:p>
        </w:tc>
        <w:tc>
          <w:tcPr>
            <w:tcW w:w="1382" w:type="dxa"/>
            <w:vAlign w:val="center"/>
          </w:tcPr>
          <w:p w14:paraId="241DC02B" w14:textId="77777777" w:rsidR="00C828BD" w:rsidRDefault="00C828BD" w:rsidP="00C828BD">
            <w:pPr>
              <w:jc w:val="center"/>
            </w:pPr>
          </w:p>
        </w:tc>
      </w:tr>
      <w:tr w:rsidR="00C828BD" w14:paraId="7A4523C4" w14:textId="77777777" w:rsidTr="00240E43">
        <w:trPr>
          <w:trHeight w:val="560"/>
        </w:trPr>
        <w:tc>
          <w:tcPr>
            <w:tcW w:w="427" w:type="dxa"/>
            <w:vAlign w:val="center"/>
          </w:tcPr>
          <w:p w14:paraId="5C790C6A" w14:textId="77777777" w:rsidR="00C828BD" w:rsidRDefault="00C828BD" w:rsidP="00C828BD">
            <w:pPr>
              <w:jc w:val="center"/>
            </w:pPr>
          </w:p>
        </w:tc>
        <w:tc>
          <w:tcPr>
            <w:tcW w:w="2341" w:type="dxa"/>
            <w:vAlign w:val="center"/>
          </w:tcPr>
          <w:p w14:paraId="2ADE2277" w14:textId="6A4B61EC" w:rsidR="00C828BD" w:rsidRDefault="00240E43" w:rsidP="00C828BD">
            <w:pPr>
              <w:jc w:val="center"/>
            </w:pPr>
            <w:r>
              <w:rPr>
                <w:rFonts w:hint="eastAsia"/>
              </w:rPr>
              <w:t>廊道修复</w:t>
            </w:r>
          </w:p>
        </w:tc>
        <w:tc>
          <w:tcPr>
            <w:tcW w:w="1382" w:type="dxa"/>
            <w:vAlign w:val="center"/>
          </w:tcPr>
          <w:p w14:paraId="26DCEE8C" w14:textId="68A6F1A1" w:rsidR="00C828BD" w:rsidRDefault="00240E43" w:rsidP="00C828BD">
            <w:pPr>
              <w:jc w:val="center"/>
            </w:pPr>
            <w:r>
              <w:rPr>
                <w:rFonts w:hint="eastAsia"/>
              </w:rPr>
              <w:t>平方米</w:t>
            </w:r>
          </w:p>
        </w:tc>
        <w:tc>
          <w:tcPr>
            <w:tcW w:w="1382" w:type="dxa"/>
            <w:vAlign w:val="center"/>
          </w:tcPr>
          <w:p w14:paraId="04B836FF" w14:textId="26468DB6" w:rsidR="00C828BD" w:rsidRDefault="00240E43" w:rsidP="00C828BD">
            <w:pPr>
              <w:jc w:val="center"/>
            </w:pPr>
            <w:r>
              <w:rPr>
                <w:rFonts w:hint="eastAsia"/>
              </w:rPr>
              <w:t>5</w:t>
            </w:r>
            <w:r>
              <w:t>5.5</w:t>
            </w:r>
          </w:p>
        </w:tc>
        <w:tc>
          <w:tcPr>
            <w:tcW w:w="1382" w:type="dxa"/>
            <w:vAlign w:val="center"/>
          </w:tcPr>
          <w:p w14:paraId="2A2288B7" w14:textId="77777777" w:rsidR="00C828BD" w:rsidRDefault="00C828BD" w:rsidP="00C828BD">
            <w:pPr>
              <w:jc w:val="center"/>
            </w:pPr>
          </w:p>
        </w:tc>
        <w:tc>
          <w:tcPr>
            <w:tcW w:w="1382" w:type="dxa"/>
            <w:vAlign w:val="center"/>
          </w:tcPr>
          <w:p w14:paraId="09E3912D" w14:textId="77777777" w:rsidR="00C828BD" w:rsidRDefault="00C828BD" w:rsidP="00C828BD">
            <w:pPr>
              <w:jc w:val="center"/>
            </w:pPr>
          </w:p>
        </w:tc>
      </w:tr>
      <w:tr w:rsidR="00C828BD" w14:paraId="44A966A4" w14:textId="77777777" w:rsidTr="00240E43">
        <w:trPr>
          <w:trHeight w:val="696"/>
        </w:trPr>
        <w:tc>
          <w:tcPr>
            <w:tcW w:w="427" w:type="dxa"/>
            <w:vAlign w:val="center"/>
          </w:tcPr>
          <w:p w14:paraId="497A0DCA" w14:textId="77777777" w:rsidR="00C828BD" w:rsidRDefault="00C828BD" w:rsidP="00C828BD">
            <w:pPr>
              <w:jc w:val="center"/>
            </w:pPr>
          </w:p>
        </w:tc>
        <w:tc>
          <w:tcPr>
            <w:tcW w:w="2341" w:type="dxa"/>
            <w:vAlign w:val="center"/>
          </w:tcPr>
          <w:p w14:paraId="6A6FD453" w14:textId="518D9376" w:rsidR="00C828BD" w:rsidRDefault="00C828BD" w:rsidP="00C828BD">
            <w:pPr>
              <w:jc w:val="center"/>
            </w:pPr>
            <w:r>
              <w:rPr>
                <w:rFonts w:hint="eastAsia"/>
              </w:rPr>
              <w:t>零星木装修油漆</w:t>
            </w:r>
          </w:p>
        </w:tc>
        <w:tc>
          <w:tcPr>
            <w:tcW w:w="1382" w:type="dxa"/>
            <w:vAlign w:val="center"/>
          </w:tcPr>
          <w:p w14:paraId="5F315B1A" w14:textId="67909064" w:rsidR="00C828BD" w:rsidRDefault="00240E43" w:rsidP="00C828BD">
            <w:pPr>
              <w:jc w:val="center"/>
            </w:pPr>
            <w:r>
              <w:rPr>
                <w:rFonts w:hint="eastAsia"/>
              </w:rPr>
              <w:t>米</w:t>
            </w:r>
          </w:p>
        </w:tc>
        <w:tc>
          <w:tcPr>
            <w:tcW w:w="1382" w:type="dxa"/>
            <w:vAlign w:val="center"/>
          </w:tcPr>
          <w:p w14:paraId="0380E451" w14:textId="27D98ADE" w:rsidR="00C828BD" w:rsidRDefault="00240E43" w:rsidP="00C828BD">
            <w:pPr>
              <w:jc w:val="center"/>
            </w:pPr>
            <w:r>
              <w:rPr>
                <w:rFonts w:hint="eastAsia"/>
              </w:rPr>
              <w:t>1</w:t>
            </w:r>
            <w:r>
              <w:t>98</w:t>
            </w:r>
          </w:p>
        </w:tc>
        <w:tc>
          <w:tcPr>
            <w:tcW w:w="1382" w:type="dxa"/>
            <w:vAlign w:val="center"/>
          </w:tcPr>
          <w:p w14:paraId="02C3B22C" w14:textId="77777777" w:rsidR="00C828BD" w:rsidRDefault="00C828BD" w:rsidP="00C828BD">
            <w:pPr>
              <w:jc w:val="center"/>
            </w:pPr>
          </w:p>
        </w:tc>
        <w:tc>
          <w:tcPr>
            <w:tcW w:w="1382" w:type="dxa"/>
            <w:vAlign w:val="center"/>
          </w:tcPr>
          <w:p w14:paraId="2897050C" w14:textId="77777777" w:rsidR="00C828BD" w:rsidRDefault="00C828BD" w:rsidP="00C828BD">
            <w:pPr>
              <w:jc w:val="center"/>
            </w:pPr>
          </w:p>
        </w:tc>
      </w:tr>
      <w:tr w:rsidR="00C828BD" w14:paraId="5979D900" w14:textId="77777777" w:rsidTr="00240E43">
        <w:trPr>
          <w:trHeight w:val="564"/>
        </w:trPr>
        <w:tc>
          <w:tcPr>
            <w:tcW w:w="427" w:type="dxa"/>
            <w:vAlign w:val="center"/>
          </w:tcPr>
          <w:p w14:paraId="31D384C9" w14:textId="77777777" w:rsidR="00C828BD" w:rsidRDefault="00C828BD" w:rsidP="00C828BD">
            <w:pPr>
              <w:jc w:val="center"/>
            </w:pPr>
          </w:p>
        </w:tc>
        <w:tc>
          <w:tcPr>
            <w:tcW w:w="2341" w:type="dxa"/>
            <w:vAlign w:val="center"/>
          </w:tcPr>
          <w:p w14:paraId="1A99D961" w14:textId="15AF8997" w:rsidR="00C828BD" w:rsidRDefault="00240E43" w:rsidP="00C828BD">
            <w:pPr>
              <w:jc w:val="center"/>
            </w:pPr>
            <w:r w:rsidRPr="00240E43">
              <w:rPr>
                <w:rFonts w:hint="eastAsia"/>
                <w:color w:val="000000"/>
                <w:sz w:val="18"/>
                <w:szCs w:val="18"/>
              </w:rPr>
              <w:t>物理扶手、栏杆、栏板修复</w:t>
            </w:r>
          </w:p>
        </w:tc>
        <w:tc>
          <w:tcPr>
            <w:tcW w:w="1382" w:type="dxa"/>
            <w:vAlign w:val="center"/>
          </w:tcPr>
          <w:p w14:paraId="1B352739" w14:textId="3000438A" w:rsidR="00C828BD" w:rsidRDefault="00240E43" w:rsidP="00C828BD">
            <w:pPr>
              <w:jc w:val="center"/>
            </w:pPr>
            <w:r>
              <w:rPr>
                <w:rFonts w:hint="eastAsia"/>
              </w:rPr>
              <w:t>米</w:t>
            </w:r>
          </w:p>
        </w:tc>
        <w:tc>
          <w:tcPr>
            <w:tcW w:w="1382" w:type="dxa"/>
            <w:vAlign w:val="center"/>
          </w:tcPr>
          <w:p w14:paraId="612E6609" w14:textId="269940BF" w:rsidR="00C828BD" w:rsidRDefault="00240E43" w:rsidP="00C828BD">
            <w:pPr>
              <w:jc w:val="center"/>
            </w:pPr>
            <w:r>
              <w:rPr>
                <w:rFonts w:hint="eastAsia"/>
              </w:rPr>
              <w:t>6</w:t>
            </w:r>
            <w:r>
              <w:t>3</w:t>
            </w:r>
          </w:p>
        </w:tc>
        <w:tc>
          <w:tcPr>
            <w:tcW w:w="1382" w:type="dxa"/>
            <w:vAlign w:val="center"/>
          </w:tcPr>
          <w:p w14:paraId="4C0D472D" w14:textId="77777777" w:rsidR="00C828BD" w:rsidRDefault="00C828BD" w:rsidP="00C828BD">
            <w:pPr>
              <w:jc w:val="center"/>
            </w:pPr>
          </w:p>
        </w:tc>
        <w:tc>
          <w:tcPr>
            <w:tcW w:w="1382" w:type="dxa"/>
            <w:vAlign w:val="center"/>
          </w:tcPr>
          <w:p w14:paraId="3470765F" w14:textId="77777777" w:rsidR="00C828BD" w:rsidRDefault="00C828BD" w:rsidP="00C828BD">
            <w:pPr>
              <w:jc w:val="center"/>
            </w:pPr>
          </w:p>
        </w:tc>
      </w:tr>
      <w:tr w:rsidR="00240E43" w14:paraId="55D3F275" w14:textId="77777777" w:rsidTr="00240E43">
        <w:trPr>
          <w:trHeight w:val="564"/>
        </w:trPr>
        <w:tc>
          <w:tcPr>
            <w:tcW w:w="427" w:type="dxa"/>
            <w:vAlign w:val="center"/>
          </w:tcPr>
          <w:p w14:paraId="7B49E9C8" w14:textId="77777777" w:rsidR="00240E43" w:rsidRDefault="00240E43" w:rsidP="00C828BD">
            <w:pPr>
              <w:jc w:val="center"/>
            </w:pPr>
          </w:p>
        </w:tc>
        <w:tc>
          <w:tcPr>
            <w:tcW w:w="2341" w:type="dxa"/>
            <w:vAlign w:val="center"/>
          </w:tcPr>
          <w:p w14:paraId="5D9A9C49" w14:textId="767DA91B" w:rsidR="00240E43" w:rsidRPr="00240E43" w:rsidRDefault="00240E43" w:rsidP="00C828BD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240E43">
              <w:rPr>
                <w:rFonts w:hint="eastAsia"/>
                <w:color w:val="000000"/>
                <w:sz w:val="18"/>
                <w:szCs w:val="18"/>
              </w:rPr>
              <w:t>金属面油漆</w:t>
            </w:r>
          </w:p>
        </w:tc>
        <w:tc>
          <w:tcPr>
            <w:tcW w:w="1382" w:type="dxa"/>
            <w:vAlign w:val="center"/>
          </w:tcPr>
          <w:p w14:paraId="0F6A7576" w14:textId="67073088" w:rsidR="00240E43" w:rsidRDefault="00240E43" w:rsidP="00C82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平方米</w:t>
            </w:r>
          </w:p>
        </w:tc>
        <w:tc>
          <w:tcPr>
            <w:tcW w:w="1382" w:type="dxa"/>
            <w:vAlign w:val="center"/>
          </w:tcPr>
          <w:p w14:paraId="0228FAA6" w14:textId="45B118A9" w:rsidR="00240E43" w:rsidRDefault="00240E43" w:rsidP="00C828BD">
            <w:pPr>
              <w:jc w:val="center"/>
            </w:pPr>
            <w:r>
              <w:rPr>
                <w:rFonts w:hint="eastAsia"/>
              </w:rPr>
              <w:t>1</w:t>
            </w:r>
            <w:r>
              <w:t>95.67</w:t>
            </w:r>
          </w:p>
        </w:tc>
        <w:tc>
          <w:tcPr>
            <w:tcW w:w="1382" w:type="dxa"/>
            <w:vAlign w:val="center"/>
          </w:tcPr>
          <w:p w14:paraId="7924706B" w14:textId="77777777" w:rsidR="00240E43" w:rsidRDefault="00240E43" w:rsidP="00C828BD">
            <w:pPr>
              <w:jc w:val="center"/>
            </w:pPr>
          </w:p>
        </w:tc>
        <w:tc>
          <w:tcPr>
            <w:tcW w:w="1382" w:type="dxa"/>
            <w:vAlign w:val="center"/>
          </w:tcPr>
          <w:p w14:paraId="05F9A8F8" w14:textId="77777777" w:rsidR="00240E43" w:rsidRDefault="00240E43" w:rsidP="00C828BD">
            <w:pPr>
              <w:jc w:val="center"/>
            </w:pPr>
          </w:p>
        </w:tc>
        <w:bookmarkStart w:id="0" w:name="_GoBack"/>
        <w:bookmarkEnd w:id="0"/>
      </w:tr>
      <w:tr w:rsidR="00240E43" w14:paraId="28130D14" w14:textId="77777777" w:rsidTr="00240E43">
        <w:trPr>
          <w:trHeight w:val="564"/>
        </w:trPr>
        <w:tc>
          <w:tcPr>
            <w:tcW w:w="427" w:type="dxa"/>
            <w:vAlign w:val="center"/>
          </w:tcPr>
          <w:p w14:paraId="61B23F28" w14:textId="77777777" w:rsidR="00240E43" w:rsidRDefault="00240E43" w:rsidP="00C828BD">
            <w:pPr>
              <w:jc w:val="center"/>
            </w:pPr>
          </w:p>
        </w:tc>
        <w:tc>
          <w:tcPr>
            <w:tcW w:w="2341" w:type="dxa"/>
            <w:vAlign w:val="center"/>
          </w:tcPr>
          <w:p w14:paraId="0E2DBA79" w14:textId="5287F347" w:rsidR="00240E43" w:rsidRPr="00240E43" w:rsidRDefault="00240E43" w:rsidP="00C828BD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240E43">
              <w:rPr>
                <w:rFonts w:hint="eastAsia"/>
                <w:color w:val="000000"/>
                <w:sz w:val="18"/>
                <w:szCs w:val="18"/>
              </w:rPr>
              <w:t>整理绿化用地</w:t>
            </w:r>
          </w:p>
        </w:tc>
        <w:tc>
          <w:tcPr>
            <w:tcW w:w="1382" w:type="dxa"/>
            <w:vAlign w:val="center"/>
          </w:tcPr>
          <w:p w14:paraId="0B577EBD" w14:textId="69D3EC7A" w:rsidR="00240E43" w:rsidRDefault="00240E43" w:rsidP="00C828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平方米</w:t>
            </w:r>
          </w:p>
        </w:tc>
        <w:tc>
          <w:tcPr>
            <w:tcW w:w="1382" w:type="dxa"/>
            <w:vAlign w:val="center"/>
          </w:tcPr>
          <w:p w14:paraId="36A5D6C7" w14:textId="7CCAB7E2" w:rsidR="00240E43" w:rsidRDefault="00240E43" w:rsidP="00C828BD">
            <w:pPr>
              <w:jc w:val="center"/>
            </w:pPr>
            <w:r>
              <w:rPr>
                <w:rFonts w:hint="eastAsia"/>
              </w:rPr>
              <w:t>7</w:t>
            </w:r>
            <w:r>
              <w:t>84</w:t>
            </w:r>
          </w:p>
        </w:tc>
        <w:tc>
          <w:tcPr>
            <w:tcW w:w="1382" w:type="dxa"/>
            <w:vAlign w:val="center"/>
          </w:tcPr>
          <w:p w14:paraId="132D5A07" w14:textId="77777777" w:rsidR="00240E43" w:rsidRDefault="00240E43" w:rsidP="00C828BD">
            <w:pPr>
              <w:jc w:val="center"/>
            </w:pPr>
          </w:p>
        </w:tc>
        <w:tc>
          <w:tcPr>
            <w:tcW w:w="1382" w:type="dxa"/>
            <w:vAlign w:val="center"/>
          </w:tcPr>
          <w:p w14:paraId="4DE367D4" w14:textId="77777777" w:rsidR="00240E43" w:rsidRDefault="00240E43" w:rsidP="00C828BD">
            <w:pPr>
              <w:jc w:val="center"/>
            </w:pPr>
          </w:p>
        </w:tc>
      </w:tr>
      <w:tr w:rsidR="00C828BD" w14:paraId="685181DF" w14:textId="77777777" w:rsidTr="00240E43">
        <w:trPr>
          <w:trHeight w:val="630"/>
        </w:trPr>
        <w:tc>
          <w:tcPr>
            <w:tcW w:w="427" w:type="dxa"/>
            <w:vAlign w:val="center"/>
          </w:tcPr>
          <w:p w14:paraId="3286C192" w14:textId="77777777" w:rsidR="00C828BD" w:rsidRDefault="00C828BD" w:rsidP="00C828BD">
            <w:pPr>
              <w:jc w:val="center"/>
            </w:pPr>
          </w:p>
        </w:tc>
        <w:tc>
          <w:tcPr>
            <w:tcW w:w="2341" w:type="dxa"/>
            <w:vAlign w:val="center"/>
          </w:tcPr>
          <w:p w14:paraId="76BCDF71" w14:textId="1D604140" w:rsidR="00C828BD" w:rsidRDefault="00C828BD" w:rsidP="00C828BD">
            <w:pPr>
              <w:jc w:val="center"/>
            </w:pPr>
            <w:r>
              <w:rPr>
                <w:rFonts w:hint="eastAsia"/>
              </w:rPr>
              <w:t>安全文明施工费</w:t>
            </w:r>
          </w:p>
        </w:tc>
        <w:tc>
          <w:tcPr>
            <w:tcW w:w="1382" w:type="dxa"/>
            <w:vAlign w:val="center"/>
          </w:tcPr>
          <w:p w14:paraId="46D4F759" w14:textId="77777777" w:rsidR="00C828BD" w:rsidRDefault="00C828BD" w:rsidP="00C828BD">
            <w:pPr>
              <w:jc w:val="center"/>
            </w:pPr>
          </w:p>
        </w:tc>
        <w:tc>
          <w:tcPr>
            <w:tcW w:w="1382" w:type="dxa"/>
            <w:vAlign w:val="center"/>
          </w:tcPr>
          <w:p w14:paraId="7321F090" w14:textId="77777777" w:rsidR="00C828BD" w:rsidRDefault="00C828BD" w:rsidP="00C828BD">
            <w:pPr>
              <w:jc w:val="center"/>
            </w:pPr>
          </w:p>
        </w:tc>
        <w:tc>
          <w:tcPr>
            <w:tcW w:w="1382" w:type="dxa"/>
            <w:vAlign w:val="center"/>
          </w:tcPr>
          <w:p w14:paraId="7816BF57" w14:textId="77777777" w:rsidR="00C828BD" w:rsidRDefault="00C828BD" w:rsidP="00C828BD">
            <w:pPr>
              <w:jc w:val="center"/>
            </w:pPr>
          </w:p>
        </w:tc>
        <w:tc>
          <w:tcPr>
            <w:tcW w:w="1382" w:type="dxa"/>
            <w:vAlign w:val="center"/>
          </w:tcPr>
          <w:p w14:paraId="1BB776B3" w14:textId="77777777" w:rsidR="00C828BD" w:rsidRDefault="00C828BD" w:rsidP="00C828BD">
            <w:pPr>
              <w:jc w:val="center"/>
            </w:pPr>
          </w:p>
        </w:tc>
      </w:tr>
      <w:tr w:rsidR="00C828BD" w14:paraId="602204D8" w14:textId="77777777" w:rsidTr="00240E43">
        <w:trPr>
          <w:trHeight w:val="568"/>
        </w:trPr>
        <w:tc>
          <w:tcPr>
            <w:tcW w:w="427" w:type="dxa"/>
            <w:vAlign w:val="center"/>
          </w:tcPr>
          <w:p w14:paraId="19F047D8" w14:textId="77777777" w:rsidR="00C828BD" w:rsidRDefault="00C828BD" w:rsidP="00C828BD">
            <w:pPr>
              <w:jc w:val="center"/>
            </w:pPr>
          </w:p>
        </w:tc>
        <w:tc>
          <w:tcPr>
            <w:tcW w:w="2341" w:type="dxa"/>
            <w:tcBorders>
              <w:bottom w:val="single" w:sz="4" w:space="0" w:color="auto"/>
            </w:tcBorders>
            <w:vAlign w:val="center"/>
          </w:tcPr>
          <w:p w14:paraId="3200D84D" w14:textId="4DC25F44" w:rsidR="00C828BD" w:rsidRDefault="00C828BD" w:rsidP="00C828BD">
            <w:pPr>
              <w:jc w:val="center"/>
            </w:pPr>
            <w:r>
              <w:rPr>
                <w:rFonts w:hint="eastAsia"/>
              </w:rPr>
              <w:t>其他总价措施费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vAlign w:val="center"/>
          </w:tcPr>
          <w:p w14:paraId="6576C99A" w14:textId="77777777" w:rsidR="00C828BD" w:rsidRDefault="00C828BD" w:rsidP="00C828BD">
            <w:pPr>
              <w:jc w:val="center"/>
            </w:pPr>
          </w:p>
        </w:tc>
        <w:tc>
          <w:tcPr>
            <w:tcW w:w="1382" w:type="dxa"/>
            <w:tcBorders>
              <w:bottom w:val="single" w:sz="4" w:space="0" w:color="auto"/>
            </w:tcBorders>
            <w:vAlign w:val="center"/>
          </w:tcPr>
          <w:p w14:paraId="19210BAA" w14:textId="77777777" w:rsidR="00C828BD" w:rsidRDefault="00C828BD" w:rsidP="00C828BD">
            <w:pPr>
              <w:jc w:val="center"/>
            </w:pPr>
          </w:p>
        </w:tc>
        <w:tc>
          <w:tcPr>
            <w:tcW w:w="1382" w:type="dxa"/>
            <w:tcBorders>
              <w:bottom w:val="single" w:sz="4" w:space="0" w:color="auto"/>
            </w:tcBorders>
            <w:vAlign w:val="center"/>
          </w:tcPr>
          <w:p w14:paraId="23C92FC2" w14:textId="77777777" w:rsidR="00C828BD" w:rsidRDefault="00C828BD" w:rsidP="00C828BD">
            <w:pPr>
              <w:jc w:val="center"/>
            </w:pPr>
          </w:p>
        </w:tc>
        <w:tc>
          <w:tcPr>
            <w:tcW w:w="1382" w:type="dxa"/>
            <w:tcBorders>
              <w:bottom w:val="single" w:sz="4" w:space="0" w:color="auto"/>
            </w:tcBorders>
            <w:vAlign w:val="center"/>
          </w:tcPr>
          <w:p w14:paraId="7839E563" w14:textId="77777777" w:rsidR="00C828BD" w:rsidRDefault="00C828BD" w:rsidP="00C828BD">
            <w:pPr>
              <w:jc w:val="center"/>
            </w:pPr>
          </w:p>
        </w:tc>
      </w:tr>
      <w:tr w:rsidR="00F928EE" w14:paraId="1E8B2F53" w14:textId="77777777" w:rsidTr="00F928EE">
        <w:trPr>
          <w:trHeight w:val="994"/>
        </w:trPr>
        <w:tc>
          <w:tcPr>
            <w:tcW w:w="8296" w:type="dxa"/>
            <w:gridSpan w:val="6"/>
            <w:vAlign w:val="center"/>
          </w:tcPr>
          <w:p w14:paraId="4ACC66A9" w14:textId="0D3E607C" w:rsidR="00F928EE" w:rsidRPr="00F928EE" w:rsidRDefault="00F928EE" w:rsidP="00C828BD">
            <w:pPr>
              <w:jc w:val="center"/>
              <w:rPr>
                <w:rFonts w:ascii="黑体" w:eastAsia="黑体" w:hAnsi="黑体"/>
                <w:sz w:val="44"/>
                <w:szCs w:val="44"/>
              </w:rPr>
            </w:pPr>
            <w:r w:rsidRPr="00F928EE">
              <w:rPr>
                <w:rFonts w:ascii="黑体" w:eastAsia="黑体" w:hAnsi="黑体" w:hint="eastAsia"/>
                <w:sz w:val="44"/>
                <w:szCs w:val="44"/>
              </w:rPr>
              <w:t xml:space="preserve">总价 </w:t>
            </w:r>
            <w:r w:rsidRPr="00F928EE">
              <w:rPr>
                <w:rFonts w:ascii="黑体" w:eastAsia="黑体" w:hAnsi="黑体"/>
                <w:sz w:val="44"/>
                <w:szCs w:val="44"/>
              </w:rPr>
              <w:t xml:space="preserve">           </w:t>
            </w:r>
            <w:r w:rsidRPr="00F928EE">
              <w:rPr>
                <w:rFonts w:ascii="黑体" w:eastAsia="黑体" w:hAnsi="黑体" w:hint="eastAsia"/>
                <w:sz w:val="44"/>
                <w:szCs w:val="44"/>
              </w:rPr>
              <w:t>元</w:t>
            </w:r>
          </w:p>
        </w:tc>
      </w:tr>
    </w:tbl>
    <w:p w14:paraId="7937C94F" w14:textId="6C61C993" w:rsidR="00C828BD" w:rsidRDefault="00C828BD"/>
    <w:p w14:paraId="7E7EF274" w14:textId="67283543" w:rsidR="00C828BD" w:rsidRDefault="00C828BD"/>
    <w:p w14:paraId="0C90458D" w14:textId="2B552A08" w:rsidR="00C828BD" w:rsidRDefault="00C828BD">
      <w:pPr>
        <w:rPr>
          <w:rFonts w:ascii="仿宋_GB2312" w:eastAsia="仿宋_GB2312"/>
          <w:sz w:val="32"/>
          <w:szCs w:val="32"/>
        </w:rPr>
      </w:pPr>
      <w:r w:rsidRPr="00C828BD">
        <w:rPr>
          <w:rFonts w:ascii="仿宋_GB2312" w:eastAsia="仿宋_GB2312" w:hint="eastAsia"/>
          <w:sz w:val="32"/>
          <w:szCs w:val="32"/>
        </w:rPr>
        <w:t>报价单位（盖章）</w:t>
      </w:r>
      <w:r w:rsidR="00F928EE">
        <w:rPr>
          <w:rFonts w:ascii="仿宋_GB2312" w:eastAsia="仿宋_GB2312"/>
          <w:sz w:val="32"/>
          <w:szCs w:val="32"/>
          <w:u w:val="single"/>
        </w:rPr>
        <w:t xml:space="preserve">                  </w:t>
      </w:r>
      <w:r w:rsidR="00F928EE">
        <w:rPr>
          <w:rFonts w:ascii="仿宋_GB2312" w:eastAsia="仿宋_GB2312" w:hint="eastAsia"/>
          <w:sz w:val="32"/>
          <w:szCs w:val="32"/>
        </w:rPr>
        <w:t>（必填）</w:t>
      </w:r>
    </w:p>
    <w:p w14:paraId="7D3A4E98" w14:textId="19924799" w:rsidR="00F928EE" w:rsidRDefault="00F928EE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单位地址：</w:t>
      </w:r>
      <w:r w:rsidRPr="00F928EE">
        <w:rPr>
          <w:rFonts w:ascii="仿宋_GB2312" w:eastAsia="仿宋_GB2312"/>
          <w:sz w:val="32"/>
          <w:szCs w:val="32"/>
          <w:u w:val="single"/>
        </w:rPr>
        <w:t xml:space="preserve">    </w:t>
      </w:r>
      <w:r>
        <w:rPr>
          <w:rFonts w:ascii="仿宋_GB2312" w:eastAsia="仿宋_GB2312"/>
          <w:sz w:val="32"/>
          <w:szCs w:val="32"/>
          <w:u w:val="single"/>
        </w:rPr>
        <w:t xml:space="preserve">      </w:t>
      </w:r>
      <w:r w:rsidRPr="00F928EE">
        <w:rPr>
          <w:rFonts w:ascii="仿宋_GB2312" w:eastAsia="仿宋_GB2312"/>
          <w:sz w:val="32"/>
          <w:szCs w:val="32"/>
          <w:u w:val="single"/>
        </w:rPr>
        <w:t xml:space="preserve">              </w:t>
      </w:r>
      <w:r w:rsidRPr="00F928EE">
        <w:rPr>
          <w:rFonts w:ascii="仿宋_GB2312" w:eastAsia="仿宋_GB2312"/>
          <w:sz w:val="32"/>
          <w:szCs w:val="32"/>
        </w:rPr>
        <w:t>（必填）</w:t>
      </w:r>
    </w:p>
    <w:p w14:paraId="5DC6599E" w14:textId="22C25A7B" w:rsidR="00F928EE" w:rsidRDefault="00F928EE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联系人：</w:t>
      </w:r>
      <w:r w:rsidRPr="00F928EE">
        <w:rPr>
          <w:rFonts w:ascii="仿宋_GB2312" w:eastAsia="仿宋_GB2312"/>
          <w:sz w:val="32"/>
          <w:szCs w:val="32"/>
          <w:u w:val="single"/>
        </w:rPr>
        <w:t xml:space="preserve">          </w:t>
      </w:r>
      <w:r>
        <w:rPr>
          <w:rFonts w:ascii="仿宋_GB2312" w:eastAsia="仿宋_GB2312"/>
          <w:sz w:val="32"/>
          <w:szCs w:val="32"/>
          <w:u w:val="single"/>
        </w:rPr>
        <w:t xml:space="preserve">        </w:t>
      </w:r>
      <w:r w:rsidRPr="00F928EE">
        <w:rPr>
          <w:rFonts w:ascii="仿宋_GB2312" w:eastAsia="仿宋_GB2312"/>
          <w:sz w:val="32"/>
          <w:szCs w:val="32"/>
          <w:u w:val="single"/>
        </w:rPr>
        <w:t xml:space="preserve">        </w:t>
      </w:r>
      <w:r w:rsidRPr="00F928EE">
        <w:rPr>
          <w:rFonts w:ascii="仿宋_GB2312" w:eastAsia="仿宋_GB2312"/>
          <w:sz w:val="32"/>
          <w:szCs w:val="32"/>
        </w:rPr>
        <w:t>（必填）</w:t>
      </w:r>
    </w:p>
    <w:p w14:paraId="66AA598F" w14:textId="690AF9CF" w:rsidR="00F928EE" w:rsidRDefault="00F928EE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联系电话：</w:t>
      </w:r>
      <w:r w:rsidRPr="00F928EE">
        <w:rPr>
          <w:rFonts w:ascii="仿宋_GB2312" w:eastAsia="仿宋_GB2312"/>
          <w:sz w:val="32"/>
          <w:szCs w:val="32"/>
          <w:u w:val="single"/>
        </w:rPr>
        <w:t xml:space="preserve">          </w:t>
      </w:r>
      <w:r>
        <w:rPr>
          <w:rFonts w:ascii="仿宋_GB2312" w:eastAsia="仿宋_GB2312"/>
          <w:sz w:val="32"/>
          <w:szCs w:val="32"/>
          <w:u w:val="single"/>
        </w:rPr>
        <w:t xml:space="preserve">      </w:t>
      </w:r>
      <w:r w:rsidRPr="00F928EE">
        <w:rPr>
          <w:rFonts w:ascii="仿宋_GB2312" w:eastAsia="仿宋_GB2312"/>
          <w:sz w:val="32"/>
          <w:szCs w:val="32"/>
          <w:u w:val="single"/>
        </w:rPr>
        <w:t xml:space="preserve">        </w:t>
      </w:r>
      <w:r w:rsidRPr="00F928EE">
        <w:rPr>
          <w:rFonts w:ascii="仿宋_GB2312" w:eastAsia="仿宋_GB2312"/>
          <w:sz w:val="32"/>
          <w:szCs w:val="32"/>
        </w:rPr>
        <w:t>（必填）</w:t>
      </w:r>
    </w:p>
    <w:p w14:paraId="15D8DB76" w14:textId="2637A112" w:rsidR="00F928EE" w:rsidRPr="00F928EE" w:rsidRDefault="00F928EE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日期：</w:t>
      </w:r>
      <w:r w:rsidRPr="00F928EE">
        <w:rPr>
          <w:rFonts w:ascii="仿宋_GB2312" w:eastAsia="仿宋_GB2312"/>
          <w:sz w:val="32"/>
          <w:szCs w:val="32"/>
          <w:u w:val="single"/>
        </w:rPr>
        <w:t xml:space="preserve">             </w:t>
      </w:r>
      <w:r>
        <w:rPr>
          <w:rFonts w:ascii="仿宋_GB2312" w:eastAsia="仿宋_GB2312"/>
          <w:sz w:val="32"/>
          <w:szCs w:val="32"/>
          <w:u w:val="single"/>
        </w:rPr>
        <w:t xml:space="preserve">          </w:t>
      </w:r>
      <w:r w:rsidRPr="00F928EE">
        <w:rPr>
          <w:rFonts w:ascii="仿宋_GB2312" w:eastAsia="仿宋_GB2312"/>
          <w:sz w:val="32"/>
          <w:szCs w:val="32"/>
          <w:u w:val="single"/>
        </w:rPr>
        <w:t xml:space="preserve">     </w:t>
      </w:r>
      <w:r w:rsidRPr="00F928EE">
        <w:rPr>
          <w:rFonts w:ascii="仿宋_GB2312" w:eastAsia="仿宋_GB2312"/>
          <w:sz w:val="32"/>
          <w:szCs w:val="32"/>
        </w:rPr>
        <w:t>（必填）</w:t>
      </w:r>
    </w:p>
    <w:sectPr w:rsidR="00F928EE" w:rsidRPr="00F928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8D"/>
    <w:rsid w:val="00240E43"/>
    <w:rsid w:val="00500E8D"/>
    <w:rsid w:val="00C828BD"/>
    <w:rsid w:val="00F9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370E"/>
  <w15:chartTrackingRefBased/>
  <w15:docId w15:val="{936C3BB8-563F-40CD-8ACF-331048E3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2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81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5</cp:revision>
  <dcterms:created xsi:type="dcterms:W3CDTF">2021-08-18T07:34:00Z</dcterms:created>
  <dcterms:modified xsi:type="dcterms:W3CDTF">2021-08-18T08:33:00Z</dcterms:modified>
</cp:coreProperties>
</file>