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平潭综合实验区经济发展局关于</w:t>
      </w:r>
      <w:r>
        <w:rPr>
          <w:rFonts w:hint="eastAsia" w:ascii="方正小标宋简体" w:eastAsia="方正小标宋简体"/>
          <w:sz w:val="44"/>
          <w:szCs w:val="44"/>
          <w:lang w:eastAsia="zh-CN"/>
        </w:rPr>
        <w:t>平潭</w:t>
      </w:r>
      <w:bookmarkStart w:id="0" w:name="_GoBack"/>
      <w:bookmarkEnd w:id="0"/>
      <w:r>
        <w:rPr>
          <w:rFonts w:hint="eastAsia" w:ascii="方正小标宋简体" w:eastAsia="方正小标宋简体"/>
          <w:sz w:val="44"/>
          <w:szCs w:val="44"/>
        </w:rPr>
        <w:t>金砖</w:t>
      </w:r>
    </w:p>
    <w:p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新型建材有限公司“双随机”检查情况的公示</w:t>
      </w:r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填报处室：区经发局工信处                   登记编号：005</w:t>
      </w:r>
    </w:p>
    <w:tbl>
      <w:tblPr>
        <w:tblStyle w:val="5"/>
        <w:tblW w:w="9923" w:type="dxa"/>
        <w:tblInd w:w="-74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59"/>
        <w:gridCol w:w="1134"/>
        <w:gridCol w:w="1985"/>
        <w:gridCol w:w="1701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抽查事项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新型墙体材料产品生产、使用单位的监督检查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事项编号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抽查时间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2021年8月25日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参检人数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姓    名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执法证号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林    晶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13100003003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/>
                <w:sz w:val="32"/>
                <w:szCs w:val="32"/>
              </w:rPr>
              <w:t>其他人员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陈    港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/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林    曦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/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抽查对象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企业名称</w:t>
            </w:r>
          </w:p>
        </w:tc>
        <w:tc>
          <w:tcPr>
            <w:tcW w:w="6804" w:type="dxa"/>
            <w:gridSpan w:val="4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平潭金砖新型建材有限公司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企业地址</w:t>
            </w:r>
          </w:p>
        </w:tc>
        <w:tc>
          <w:tcPr>
            <w:tcW w:w="6804" w:type="dxa"/>
            <w:gridSpan w:val="4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平潭县潭城镇桂山庄10弄92号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检查依据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《平潭综合实验区经济发展局关于工业和信息化领域“双随机、一公开”工作计划的公示》、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检查内容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墙体材料生产、使用情况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检查结果（结论）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《营业执照》营业期限超期,已督促尽快整改。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备注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</w:tbl>
    <w:p>
      <w:pPr>
        <w:spacing w:line="560" w:lineRule="exact"/>
        <w:ind w:left="-283" w:leftChars="-135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注：本表一式两份，本处室存档一份，报税审（法规）处一份。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7AD8"/>
    <w:rsid w:val="001135C6"/>
    <w:rsid w:val="00194E93"/>
    <w:rsid w:val="001C1C3A"/>
    <w:rsid w:val="001D04DC"/>
    <w:rsid w:val="001D0EED"/>
    <w:rsid w:val="001E648D"/>
    <w:rsid w:val="00206B62"/>
    <w:rsid w:val="00212C62"/>
    <w:rsid w:val="00216DC2"/>
    <w:rsid w:val="002A08DF"/>
    <w:rsid w:val="003523C4"/>
    <w:rsid w:val="00387419"/>
    <w:rsid w:val="003B06E8"/>
    <w:rsid w:val="003B7AD8"/>
    <w:rsid w:val="003F367B"/>
    <w:rsid w:val="0040413B"/>
    <w:rsid w:val="004204A3"/>
    <w:rsid w:val="005B5DB1"/>
    <w:rsid w:val="007C1F35"/>
    <w:rsid w:val="00826D6E"/>
    <w:rsid w:val="0099645C"/>
    <w:rsid w:val="009C2BDC"/>
    <w:rsid w:val="00B23454"/>
    <w:rsid w:val="00BC79CF"/>
    <w:rsid w:val="00C013D7"/>
    <w:rsid w:val="00C30D02"/>
    <w:rsid w:val="00D0710B"/>
    <w:rsid w:val="00D1545A"/>
    <w:rsid w:val="00D71C82"/>
    <w:rsid w:val="00E13BBB"/>
    <w:rsid w:val="00E35501"/>
    <w:rsid w:val="00E46B17"/>
    <w:rsid w:val="00E8044E"/>
    <w:rsid w:val="00F42E55"/>
    <w:rsid w:val="00FE5560"/>
    <w:rsid w:val="05063684"/>
    <w:rsid w:val="4E2B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315</Characters>
  <Lines>2</Lines>
  <Paragraphs>1</Paragraphs>
  <TotalTime>59</TotalTime>
  <ScaleCrop>false</ScaleCrop>
  <LinksUpToDate>false</LinksUpToDate>
  <CharactersWithSpaces>369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2021-04-29T11:22:00Z</dcterms:created>
  <dc:creator>jing</dc:creator>
  <cp:lastModifiedBy>Administrator</cp:lastModifiedBy>
  <cp:lastPrinted>2021-05-06T06:56:00Z</cp:lastPrinted>
  <dcterms:modified xsi:type="dcterms:W3CDTF">2021-08-27T03:45:32Z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870AF538614040F4A69D1E7CC5F2F61C</vt:lpwstr>
  </property>
</Properties>
</file>