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
        <w:tblW w:w="5153" w:type="pct"/>
        <w:tblInd w:w="-21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344"/>
        <w:gridCol w:w="486"/>
        <w:gridCol w:w="747"/>
        <w:gridCol w:w="695"/>
        <w:gridCol w:w="489"/>
        <w:gridCol w:w="869"/>
        <w:gridCol w:w="573"/>
        <w:gridCol w:w="869"/>
        <w:gridCol w:w="618"/>
        <w:gridCol w:w="618"/>
        <w:gridCol w:w="757"/>
        <w:gridCol w:w="794"/>
        <w:gridCol w:w="847"/>
        <w:gridCol w:w="2070"/>
        <w:gridCol w:w="1442"/>
        <w:gridCol w:w="1339"/>
        <w:gridCol w:w="1535"/>
      </w:tblGrid>
      <w:tr w14:paraId="56FE8D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5" w:hRule="atLeast"/>
        </w:trPr>
        <w:tc>
          <w:tcPr>
            <w:tcW w:w="1168" w:type="pct"/>
            <w:gridSpan w:val="5"/>
            <w:tcBorders>
              <w:top w:val="nil"/>
              <w:left w:val="nil"/>
              <w:bottom w:val="nil"/>
              <w:right w:val="nil"/>
            </w:tcBorders>
            <w:shd w:val="clear" w:color="auto" w:fill="auto"/>
            <w:vAlign w:val="center"/>
          </w:tcPr>
          <w:p w14:paraId="61A4CBC3">
            <w:pPr>
              <w:keepNext w:val="0"/>
              <w:keepLines w:val="0"/>
              <w:pageBreakBefore w:val="0"/>
              <w:widowControl/>
              <w:suppressLineNumbers w:val="0"/>
              <w:kinsoku/>
              <w:wordWrap/>
              <w:overflowPunct/>
              <w:topLinePunct w:val="0"/>
              <w:autoSpaceDE/>
              <w:autoSpaceDN/>
              <w:bidi w:val="0"/>
              <w:adjustRightInd/>
              <w:snapToGrid/>
              <w:spacing w:line="240" w:lineRule="exact"/>
              <w:jc w:val="left"/>
              <w:textAlignment w:val="center"/>
              <w:rPr>
                <w:rFonts w:hint="default" w:ascii="黑体" w:hAnsi="宋体" w:eastAsia="黑体" w:cs="黑体"/>
                <w:i w:val="0"/>
                <w:iCs w:val="0"/>
                <w:color w:val="000000"/>
                <w:sz w:val="28"/>
                <w:szCs w:val="28"/>
                <w:highlight w:val="none"/>
                <w:u w:val="none"/>
                <w:lang w:val="en-US"/>
              </w:rPr>
            </w:pPr>
            <w:r>
              <w:rPr>
                <w:rFonts w:hint="eastAsia" w:ascii="黑体" w:hAnsi="宋体" w:eastAsia="黑体" w:cs="黑体"/>
                <w:i w:val="0"/>
                <w:iCs w:val="0"/>
                <w:color w:val="000000"/>
                <w:kern w:val="0"/>
                <w:sz w:val="28"/>
                <w:szCs w:val="28"/>
                <w:highlight w:val="none"/>
                <w:u w:val="none"/>
                <w:lang w:val="en-US" w:eastAsia="zh-CN" w:bidi="ar"/>
              </w:rPr>
              <w:t>附件6</w:t>
            </w:r>
          </w:p>
        </w:tc>
        <w:tc>
          <w:tcPr>
            <w:tcW w:w="270" w:type="pct"/>
            <w:tcBorders>
              <w:top w:val="nil"/>
              <w:left w:val="nil"/>
              <w:bottom w:val="nil"/>
              <w:right w:val="nil"/>
            </w:tcBorders>
            <w:shd w:val="clear" w:color="auto" w:fill="auto"/>
            <w:noWrap/>
            <w:vAlign w:val="center"/>
          </w:tcPr>
          <w:p w14:paraId="1054DFE7">
            <w:pPr>
              <w:keepNext w:val="0"/>
              <w:keepLines w:val="0"/>
              <w:pageBreakBefore w:val="0"/>
              <w:widowControl/>
              <w:kinsoku/>
              <w:wordWrap/>
              <w:overflowPunct/>
              <w:topLinePunct w:val="0"/>
              <w:autoSpaceDE/>
              <w:autoSpaceDN/>
              <w:bidi w:val="0"/>
              <w:adjustRightInd/>
              <w:snapToGrid/>
              <w:spacing w:line="240" w:lineRule="exact"/>
              <w:rPr>
                <w:rFonts w:hint="eastAsia" w:ascii="宋体" w:hAnsi="宋体" w:eastAsia="宋体" w:cs="宋体"/>
                <w:i w:val="0"/>
                <w:iCs w:val="0"/>
                <w:color w:val="000000"/>
                <w:sz w:val="24"/>
                <w:szCs w:val="24"/>
                <w:highlight w:val="none"/>
                <w:u w:val="none"/>
              </w:rPr>
            </w:pPr>
          </w:p>
        </w:tc>
        <w:tc>
          <w:tcPr>
            <w:tcW w:w="178" w:type="pct"/>
            <w:tcBorders>
              <w:top w:val="nil"/>
              <w:left w:val="nil"/>
              <w:bottom w:val="nil"/>
              <w:right w:val="nil"/>
            </w:tcBorders>
            <w:shd w:val="clear" w:color="auto" w:fill="auto"/>
            <w:noWrap/>
            <w:vAlign w:val="center"/>
          </w:tcPr>
          <w:p w14:paraId="2C616D3D">
            <w:pPr>
              <w:keepNext w:val="0"/>
              <w:keepLines w:val="0"/>
              <w:pageBreakBefore w:val="0"/>
              <w:widowControl/>
              <w:kinsoku/>
              <w:wordWrap/>
              <w:overflowPunct/>
              <w:topLinePunct w:val="0"/>
              <w:autoSpaceDE/>
              <w:autoSpaceDN/>
              <w:bidi w:val="0"/>
              <w:adjustRightInd/>
              <w:snapToGrid/>
              <w:spacing w:line="240" w:lineRule="exact"/>
              <w:rPr>
                <w:rFonts w:hint="eastAsia" w:ascii="宋体" w:hAnsi="宋体" w:eastAsia="宋体" w:cs="宋体"/>
                <w:i w:val="0"/>
                <w:iCs w:val="0"/>
                <w:color w:val="000000"/>
                <w:sz w:val="24"/>
                <w:szCs w:val="24"/>
                <w:highlight w:val="none"/>
                <w:u w:val="none"/>
              </w:rPr>
            </w:pPr>
          </w:p>
        </w:tc>
        <w:tc>
          <w:tcPr>
            <w:tcW w:w="270" w:type="pct"/>
            <w:tcBorders>
              <w:top w:val="nil"/>
              <w:left w:val="nil"/>
              <w:bottom w:val="nil"/>
              <w:right w:val="nil"/>
            </w:tcBorders>
            <w:shd w:val="clear" w:color="auto" w:fill="auto"/>
            <w:noWrap/>
            <w:vAlign w:val="center"/>
          </w:tcPr>
          <w:p w14:paraId="42214D64">
            <w:pPr>
              <w:keepNext w:val="0"/>
              <w:keepLines w:val="0"/>
              <w:pageBreakBefore w:val="0"/>
              <w:widowControl/>
              <w:kinsoku/>
              <w:wordWrap/>
              <w:overflowPunct/>
              <w:topLinePunct w:val="0"/>
              <w:autoSpaceDE/>
              <w:autoSpaceDN/>
              <w:bidi w:val="0"/>
              <w:adjustRightInd/>
              <w:snapToGrid/>
              <w:spacing w:line="240" w:lineRule="exact"/>
              <w:rPr>
                <w:rFonts w:hint="eastAsia" w:ascii="宋体" w:hAnsi="宋体" w:eastAsia="宋体" w:cs="宋体"/>
                <w:i w:val="0"/>
                <w:iCs w:val="0"/>
                <w:color w:val="000000"/>
                <w:sz w:val="24"/>
                <w:szCs w:val="24"/>
                <w:highlight w:val="none"/>
                <w:u w:val="none"/>
              </w:rPr>
            </w:pPr>
          </w:p>
        </w:tc>
        <w:tc>
          <w:tcPr>
            <w:tcW w:w="192" w:type="pct"/>
            <w:tcBorders>
              <w:top w:val="nil"/>
              <w:left w:val="nil"/>
              <w:bottom w:val="nil"/>
              <w:right w:val="nil"/>
            </w:tcBorders>
            <w:shd w:val="clear" w:color="auto" w:fill="auto"/>
            <w:noWrap/>
            <w:vAlign w:val="center"/>
          </w:tcPr>
          <w:p w14:paraId="3D0968DF">
            <w:pPr>
              <w:keepNext w:val="0"/>
              <w:keepLines w:val="0"/>
              <w:pageBreakBefore w:val="0"/>
              <w:widowControl/>
              <w:kinsoku/>
              <w:wordWrap/>
              <w:overflowPunct/>
              <w:topLinePunct w:val="0"/>
              <w:autoSpaceDE/>
              <w:autoSpaceDN/>
              <w:bidi w:val="0"/>
              <w:adjustRightInd/>
              <w:snapToGrid/>
              <w:spacing w:line="240" w:lineRule="exact"/>
              <w:rPr>
                <w:rFonts w:hint="eastAsia" w:ascii="宋体" w:hAnsi="宋体" w:eastAsia="宋体" w:cs="宋体"/>
                <w:i w:val="0"/>
                <w:iCs w:val="0"/>
                <w:color w:val="000000"/>
                <w:sz w:val="24"/>
                <w:szCs w:val="24"/>
                <w:highlight w:val="none"/>
                <w:u w:val="none"/>
              </w:rPr>
            </w:pPr>
          </w:p>
        </w:tc>
        <w:tc>
          <w:tcPr>
            <w:tcW w:w="192" w:type="pct"/>
            <w:tcBorders>
              <w:top w:val="nil"/>
              <w:left w:val="nil"/>
              <w:bottom w:val="nil"/>
              <w:right w:val="nil"/>
            </w:tcBorders>
            <w:shd w:val="clear" w:color="auto" w:fill="auto"/>
            <w:noWrap/>
            <w:vAlign w:val="center"/>
          </w:tcPr>
          <w:p w14:paraId="129F54D2">
            <w:pPr>
              <w:keepNext w:val="0"/>
              <w:keepLines w:val="0"/>
              <w:pageBreakBefore w:val="0"/>
              <w:widowControl/>
              <w:kinsoku/>
              <w:wordWrap/>
              <w:overflowPunct/>
              <w:topLinePunct w:val="0"/>
              <w:autoSpaceDE/>
              <w:autoSpaceDN/>
              <w:bidi w:val="0"/>
              <w:adjustRightInd/>
              <w:snapToGrid/>
              <w:spacing w:line="240" w:lineRule="exact"/>
              <w:rPr>
                <w:rFonts w:hint="eastAsia" w:ascii="宋体" w:hAnsi="宋体" w:eastAsia="宋体" w:cs="宋体"/>
                <w:i w:val="0"/>
                <w:iCs w:val="0"/>
                <w:color w:val="000000"/>
                <w:sz w:val="24"/>
                <w:szCs w:val="24"/>
                <w:highlight w:val="none"/>
                <w:u w:val="none"/>
              </w:rPr>
            </w:pPr>
          </w:p>
        </w:tc>
        <w:tc>
          <w:tcPr>
            <w:tcW w:w="235" w:type="pct"/>
            <w:tcBorders>
              <w:top w:val="nil"/>
              <w:left w:val="nil"/>
              <w:bottom w:val="nil"/>
              <w:right w:val="nil"/>
            </w:tcBorders>
            <w:shd w:val="clear" w:color="auto" w:fill="auto"/>
            <w:noWrap/>
            <w:vAlign w:val="center"/>
          </w:tcPr>
          <w:p w14:paraId="0B9579E7">
            <w:pPr>
              <w:keepNext w:val="0"/>
              <w:keepLines w:val="0"/>
              <w:pageBreakBefore w:val="0"/>
              <w:widowControl/>
              <w:kinsoku/>
              <w:wordWrap/>
              <w:overflowPunct/>
              <w:topLinePunct w:val="0"/>
              <w:autoSpaceDE/>
              <w:autoSpaceDN/>
              <w:bidi w:val="0"/>
              <w:adjustRightInd/>
              <w:snapToGrid/>
              <w:spacing w:line="240" w:lineRule="exact"/>
              <w:rPr>
                <w:rFonts w:hint="eastAsia" w:ascii="宋体" w:hAnsi="宋体" w:eastAsia="宋体" w:cs="宋体"/>
                <w:i w:val="0"/>
                <w:iCs w:val="0"/>
                <w:color w:val="000000"/>
                <w:sz w:val="24"/>
                <w:szCs w:val="24"/>
                <w:highlight w:val="none"/>
                <w:u w:val="none"/>
              </w:rPr>
            </w:pPr>
          </w:p>
        </w:tc>
        <w:tc>
          <w:tcPr>
            <w:tcW w:w="246" w:type="pct"/>
            <w:tcBorders>
              <w:top w:val="nil"/>
              <w:left w:val="nil"/>
              <w:bottom w:val="nil"/>
              <w:right w:val="nil"/>
            </w:tcBorders>
            <w:shd w:val="clear" w:color="auto" w:fill="auto"/>
            <w:noWrap/>
            <w:vAlign w:val="center"/>
          </w:tcPr>
          <w:p w14:paraId="3F9A56D5">
            <w:pPr>
              <w:keepNext w:val="0"/>
              <w:keepLines w:val="0"/>
              <w:pageBreakBefore w:val="0"/>
              <w:widowControl/>
              <w:kinsoku/>
              <w:wordWrap/>
              <w:overflowPunct/>
              <w:topLinePunct w:val="0"/>
              <w:autoSpaceDE/>
              <w:autoSpaceDN/>
              <w:bidi w:val="0"/>
              <w:adjustRightInd/>
              <w:snapToGrid/>
              <w:spacing w:line="240" w:lineRule="exact"/>
              <w:rPr>
                <w:rFonts w:hint="eastAsia" w:ascii="宋体" w:hAnsi="宋体" w:eastAsia="宋体" w:cs="宋体"/>
                <w:i w:val="0"/>
                <w:iCs w:val="0"/>
                <w:color w:val="000000"/>
                <w:sz w:val="24"/>
                <w:szCs w:val="24"/>
                <w:highlight w:val="none"/>
                <w:u w:val="none"/>
              </w:rPr>
            </w:pPr>
          </w:p>
        </w:tc>
        <w:tc>
          <w:tcPr>
            <w:tcW w:w="263" w:type="pct"/>
            <w:tcBorders>
              <w:top w:val="nil"/>
              <w:left w:val="nil"/>
              <w:bottom w:val="nil"/>
              <w:right w:val="nil"/>
            </w:tcBorders>
            <w:shd w:val="clear" w:color="auto" w:fill="auto"/>
            <w:noWrap/>
            <w:vAlign w:val="center"/>
          </w:tcPr>
          <w:p w14:paraId="4E6C4AD8">
            <w:pPr>
              <w:keepNext w:val="0"/>
              <w:keepLines w:val="0"/>
              <w:pageBreakBefore w:val="0"/>
              <w:widowControl/>
              <w:kinsoku/>
              <w:wordWrap/>
              <w:overflowPunct/>
              <w:topLinePunct w:val="0"/>
              <w:autoSpaceDE/>
              <w:autoSpaceDN/>
              <w:bidi w:val="0"/>
              <w:adjustRightInd/>
              <w:snapToGrid/>
              <w:spacing w:line="240" w:lineRule="exact"/>
              <w:rPr>
                <w:rFonts w:hint="eastAsia" w:ascii="宋体" w:hAnsi="宋体" w:eastAsia="宋体" w:cs="宋体"/>
                <w:i w:val="0"/>
                <w:iCs w:val="0"/>
                <w:color w:val="000000"/>
                <w:sz w:val="24"/>
                <w:szCs w:val="24"/>
                <w:highlight w:val="none"/>
                <w:u w:val="none"/>
              </w:rPr>
            </w:pPr>
          </w:p>
        </w:tc>
        <w:tc>
          <w:tcPr>
            <w:tcW w:w="643" w:type="pct"/>
            <w:tcBorders>
              <w:top w:val="nil"/>
              <w:left w:val="nil"/>
              <w:bottom w:val="nil"/>
              <w:right w:val="nil"/>
            </w:tcBorders>
            <w:shd w:val="clear" w:color="auto" w:fill="auto"/>
            <w:noWrap/>
            <w:vAlign w:val="center"/>
          </w:tcPr>
          <w:p w14:paraId="61DF7766">
            <w:pPr>
              <w:keepNext w:val="0"/>
              <w:keepLines w:val="0"/>
              <w:pageBreakBefore w:val="0"/>
              <w:widowControl/>
              <w:kinsoku/>
              <w:wordWrap/>
              <w:overflowPunct/>
              <w:topLinePunct w:val="0"/>
              <w:autoSpaceDE/>
              <w:autoSpaceDN/>
              <w:bidi w:val="0"/>
              <w:adjustRightInd/>
              <w:snapToGrid/>
              <w:spacing w:line="240" w:lineRule="exact"/>
              <w:rPr>
                <w:rFonts w:hint="eastAsia" w:ascii="宋体" w:hAnsi="宋体" w:eastAsia="宋体" w:cs="宋体"/>
                <w:i w:val="0"/>
                <w:iCs w:val="0"/>
                <w:color w:val="000000"/>
                <w:sz w:val="24"/>
                <w:szCs w:val="24"/>
                <w:highlight w:val="none"/>
                <w:u w:val="none"/>
              </w:rPr>
            </w:pPr>
          </w:p>
        </w:tc>
        <w:tc>
          <w:tcPr>
            <w:tcW w:w="448" w:type="pct"/>
            <w:tcBorders>
              <w:top w:val="nil"/>
              <w:left w:val="nil"/>
              <w:bottom w:val="nil"/>
              <w:right w:val="nil"/>
            </w:tcBorders>
            <w:shd w:val="clear" w:color="auto" w:fill="auto"/>
            <w:noWrap/>
            <w:vAlign w:val="center"/>
          </w:tcPr>
          <w:p w14:paraId="36005B43">
            <w:pPr>
              <w:keepNext w:val="0"/>
              <w:keepLines w:val="0"/>
              <w:pageBreakBefore w:val="0"/>
              <w:widowControl/>
              <w:kinsoku/>
              <w:wordWrap/>
              <w:overflowPunct/>
              <w:topLinePunct w:val="0"/>
              <w:autoSpaceDE/>
              <w:autoSpaceDN/>
              <w:bidi w:val="0"/>
              <w:adjustRightInd/>
              <w:snapToGrid/>
              <w:spacing w:line="240" w:lineRule="exact"/>
              <w:rPr>
                <w:rFonts w:hint="eastAsia" w:ascii="宋体" w:hAnsi="宋体" w:eastAsia="宋体" w:cs="宋体"/>
                <w:i w:val="0"/>
                <w:iCs w:val="0"/>
                <w:color w:val="000000"/>
                <w:sz w:val="24"/>
                <w:szCs w:val="24"/>
                <w:highlight w:val="none"/>
                <w:u w:val="none"/>
              </w:rPr>
            </w:pPr>
          </w:p>
        </w:tc>
        <w:tc>
          <w:tcPr>
            <w:tcW w:w="416" w:type="pct"/>
            <w:tcBorders>
              <w:top w:val="nil"/>
              <w:left w:val="nil"/>
              <w:bottom w:val="nil"/>
              <w:right w:val="nil"/>
            </w:tcBorders>
            <w:shd w:val="clear" w:color="auto" w:fill="auto"/>
            <w:noWrap/>
            <w:vAlign w:val="center"/>
          </w:tcPr>
          <w:p w14:paraId="31F7D577">
            <w:pPr>
              <w:keepNext w:val="0"/>
              <w:keepLines w:val="0"/>
              <w:pageBreakBefore w:val="0"/>
              <w:widowControl/>
              <w:kinsoku/>
              <w:wordWrap/>
              <w:overflowPunct/>
              <w:topLinePunct w:val="0"/>
              <w:autoSpaceDE/>
              <w:autoSpaceDN/>
              <w:bidi w:val="0"/>
              <w:adjustRightInd/>
              <w:snapToGrid/>
              <w:spacing w:line="240" w:lineRule="exact"/>
              <w:rPr>
                <w:rFonts w:hint="eastAsia" w:ascii="宋体" w:hAnsi="宋体" w:eastAsia="宋体" w:cs="宋体"/>
                <w:i w:val="0"/>
                <w:iCs w:val="0"/>
                <w:color w:val="000000"/>
                <w:sz w:val="24"/>
                <w:szCs w:val="24"/>
                <w:highlight w:val="none"/>
                <w:u w:val="none"/>
              </w:rPr>
            </w:pPr>
          </w:p>
        </w:tc>
        <w:tc>
          <w:tcPr>
            <w:tcW w:w="476" w:type="pct"/>
            <w:tcBorders>
              <w:top w:val="nil"/>
              <w:left w:val="nil"/>
              <w:bottom w:val="nil"/>
              <w:right w:val="nil"/>
            </w:tcBorders>
            <w:shd w:val="clear" w:color="auto" w:fill="auto"/>
            <w:noWrap/>
            <w:vAlign w:val="center"/>
          </w:tcPr>
          <w:p w14:paraId="5BCDEA5E">
            <w:pPr>
              <w:keepNext w:val="0"/>
              <w:keepLines w:val="0"/>
              <w:pageBreakBefore w:val="0"/>
              <w:widowControl/>
              <w:kinsoku/>
              <w:wordWrap/>
              <w:overflowPunct/>
              <w:topLinePunct w:val="0"/>
              <w:autoSpaceDE/>
              <w:autoSpaceDN/>
              <w:bidi w:val="0"/>
              <w:adjustRightInd/>
              <w:snapToGrid/>
              <w:spacing w:line="240" w:lineRule="exact"/>
              <w:rPr>
                <w:rFonts w:hint="eastAsia" w:ascii="宋体" w:hAnsi="宋体" w:eastAsia="宋体" w:cs="宋体"/>
                <w:i w:val="0"/>
                <w:iCs w:val="0"/>
                <w:color w:val="000000"/>
                <w:sz w:val="24"/>
                <w:szCs w:val="24"/>
                <w:highlight w:val="none"/>
                <w:u w:val="none"/>
              </w:rPr>
            </w:pPr>
          </w:p>
        </w:tc>
      </w:tr>
      <w:tr w14:paraId="0845C6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5000" w:type="pct"/>
            <w:gridSpan w:val="17"/>
            <w:tcBorders>
              <w:top w:val="nil"/>
              <w:left w:val="nil"/>
              <w:bottom w:val="nil"/>
              <w:right w:val="nil"/>
            </w:tcBorders>
            <w:shd w:val="clear" w:color="auto" w:fill="auto"/>
            <w:vAlign w:val="center"/>
          </w:tcPr>
          <w:p w14:paraId="2AEB29A8">
            <w:pPr>
              <w:keepNext w:val="0"/>
              <w:keepLines w:val="0"/>
              <w:pageBreakBefore w:val="0"/>
              <w:widowControl/>
              <w:suppressLineNumbers w:val="0"/>
              <w:kinsoku/>
              <w:wordWrap/>
              <w:overflowPunct/>
              <w:topLinePunct w:val="0"/>
              <w:autoSpaceDE/>
              <w:autoSpaceDN/>
              <w:bidi w:val="0"/>
              <w:adjustRightInd/>
              <w:snapToGrid/>
              <w:spacing w:line="560" w:lineRule="exact"/>
              <w:jc w:val="center"/>
              <w:textAlignment w:val="center"/>
              <w:rPr>
                <w:rFonts w:ascii="方正小标宋简体" w:hAnsi="方正小标宋简体" w:eastAsia="方正小标宋简体" w:cs="方正小标宋简体"/>
                <w:i w:val="0"/>
                <w:iCs w:val="0"/>
                <w:color w:val="000000"/>
                <w:sz w:val="36"/>
                <w:szCs w:val="36"/>
                <w:highlight w:val="none"/>
                <w:u w:val="none"/>
              </w:rPr>
            </w:pPr>
            <w:r>
              <w:rPr>
                <w:rFonts w:hint="eastAsia" w:ascii="方正小标宋简体" w:hAnsi="方正小标宋简体" w:eastAsia="方正小标宋简体" w:cs="方正小标宋简体"/>
                <w:i w:val="0"/>
                <w:iCs w:val="0"/>
                <w:color w:val="000000"/>
                <w:kern w:val="0"/>
                <w:sz w:val="36"/>
                <w:szCs w:val="36"/>
                <w:highlight w:val="none"/>
                <w:u w:val="none"/>
                <w:lang w:val="en-US" w:eastAsia="zh-CN" w:bidi="ar"/>
              </w:rPr>
              <w:t>平潭综合实验区2025届引进生公开选拔岗位信息表（医疗类）</w:t>
            </w:r>
          </w:p>
        </w:tc>
      </w:tr>
      <w:tr w14:paraId="17FF3D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4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CB6E040">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宋体" w:hAnsi="宋体" w:eastAsia="宋体" w:cs="宋体"/>
                <w:b/>
                <w:bCs/>
                <w:i w:val="0"/>
                <w:iCs w:val="0"/>
                <w:color w:val="000000"/>
                <w:sz w:val="18"/>
                <w:szCs w:val="18"/>
                <w:highlight w:val="none"/>
                <w:u w:val="none"/>
              </w:rPr>
            </w:pPr>
            <w:r>
              <w:rPr>
                <w:rFonts w:hint="eastAsia" w:ascii="宋体" w:hAnsi="宋体" w:eastAsia="宋体" w:cs="宋体"/>
                <w:b/>
                <w:bCs/>
                <w:i w:val="0"/>
                <w:iCs w:val="0"/>
                <w:color w:val="000000"/>
                <w:kern w:val="0"/>
                <w:sz w:val="18"/>
                <w:szCs w:val="18"/>
                <w:highlight w:val="none"/>
                <w:u w:val="none"/>
                <w:lang w:val="en-US" w:eastAsia="zh-CN" w:bidi="ar"/>
              </w:rPr>
              <w:t>主管（委托管理）部门</w:t>
            </w:r>
          </w:p>
        </w:tc>
        <w:tc>
          <w:tcPr>
            <w:tcW w:w="1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CA4EE8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宋体" w:hAnsi="宋体" w:eastAsia="宋体" w:cs="宋体"/>
                <w:b/>
                <w:bCs/>
                <w:i w:val="0"/>
                <w:iCs w:val="0"/>
                <w:color w:val="000000"/>
                <w:sz w:val="18"/>
                <w:szCs w:val="18"/>
                <w:highlight w:val="none"/>
                <w:u w:val="none"/>
              </w:rPr>
            </w:pPr>
            <w:r>
              <w:rPr>
                <w:rFonts w:hint="eastAsia" w:ascii="宋体" w:hAnsi="宋体" w:eastAsia="宋体" w:cs="宋体"/>
                <w:b/>
                <w:bCs/>
                <w:i w:val="0"/>
                <w:iCs w:val="0"/>
                <w:color w:val="000000"/>
                <w:kern w:val="0"/>
                <w:sz w:val="18"/>
                <w:szCs w:val="18"/>
                <w:highlight w:val="none"/>
                <w:u w:val="none"/>
                <w:lang w:val="en-US" w:eastAsia="zh-CN" w:bidi="ar"/>
              </w:rPr>
              <w:t>单位代码</w:t>
            </w:r>
          </w:p>
        </w:tc>
        <w:tc>
          <w:tcPr>
            <w:tcW w:w="23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89AD03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宋体" w:hAnsi="宋体" w:eastAsia="宋体" w:cs="宋体"/>
                <w:b/>
                <w:bCs/>
                <w:i w:val="0"/>
                <w:iCs w:val="0"/>
                <w:color w:val="000000"/>
                <w:sz w:val="18"/>
                <w:szCs w:val="18"/>
                <w:highlight w:val="none"/>
                <w:u w:val="none"/>
              </w:rPr>
            </w:pPr>
            <w:r>
              <w:rPr>
                <w:rFonts w:hint="eastAsia" w:ascii="宋体" w:hAnsi="宋体" w:eastAsia="宋体" w:cs="宋体"/>
                <w:b/>
                <w:bCs/>
                <w:i w:val="0"/>
                <w:iCs w:val="0"/>
                <w:color w:val="000000"/>
                <w:kern w:val="0"/>
                <w:sz w:val="18"/>
                <w:szCs w:val="18"/>
                <w:highlight w:val="none"/>
                <w:u w:val="none"/>
                <w:lang w:val="en-US" w:eastAsia="zh-CN" w:bidi="ar"/>
              </w:rPr>
              <w:t>单位名称</w:t>
            </w:r>
          </w:p>
        </w:tc>
        <w:tc>
          <w:tcPr>
            <w:tcW w:w="2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4F0139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宋体" w:hAnsi="宋体" w:eastAsia="宋体" w:cs="宋体"/>
                <w:b/>
                <w:bCs/>
                <w:i w:val="0"/>
                <w:iCs w:val="0"/>
                <w:color w:val="000000"/>
                <w:sz w:val="18"/>
                <w:szCs w:val="18"/>
                <w:highlight w:val="none"/>
                <w:u w:val="none"/>
              </w:rPr>
            </w:pPr>
            <w:r>
              <w:rPr>
                <w:rFonts w:hint="eastAsia" w:ascii="宋体" w:hAnsi="宋体" w:eastAsia="宋体" w:cs="宋体"/>
                <w:b/>
                <w:bCs/>
                <w:i w:val="0"/>
                <w:iCs w:val="0"/>
                <w:color w:val="000000"/>
                <w:kern w:val="0"/>
                <w:sz w:val="18"/>
                <w:szCs w:val="18"/>
                <w:highlight w:val="none"/>
                <w:u w:val="none"/>
                <w:lang w:val="en-US" w:eastAsia="zh-CN" w:bidi="ar"/>
              </w:rPr>
              <w:t>经费形式</w:t>
            </w:r>
          </w:p>
        </w:tc>
        <w:tc>
          <w:tcPr>
            <w:tcW w:w="1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6D3B9D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宋体" w:hAnsi="宋体" w:eastAsia="宋体" w:cs="宋体"/>
                <w:b/>
                <w:bCs/>
                <w:i w:val="0"/>
                <w:iCs w:val="0"/>
                <w:color w:val="000000"/>
                <w:sz w:val="18"/>
                <w:szCs w:val="18"/>
                <w:highlight w:val="none"/>
                <w:u w:val="none"/>
              </w:rPr>
            </w:pPr>
            <w:r>
              <w:rPr>
                <w:rFonts w:hint="eastAsia" w:ascii="宋体" w:hAnsi="宋体" w:eastAsia="宋体" w:cs="宋体"/>
                <w:b/>
                <w:bCs/>
                <w:i w:val="0"/>
                <w:iCs w:val="0"/>
                <w:color w:val="000000"/>
                <w:kern w:val="0"/>
                <w:sz w:val="18"/>
                <w:szCs w:val="18"/>
                <w:highlight w:val="none"/>
                <w:u w:val="none"/>
                <w:lang w:val="en-US" w:eastAsia="zh-CN" w:bidi="ar"/>
              </w:rPr>
              <w:t>岗位代码</w:t>
            </w:r>
          </w:p>
        </w:tc>
        <w:tc>
          <w:tcPr>
            <w:tcW w:w="27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A991227">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宋体" w:hAnsi="宋体" w:eastAsia="宋体" w:cs="宋体"/>
                <w:b/>
                <w:bCs/>
                <w:i w:val="0"/>
                <w:iCs w:val="0"/>
                <w:color w:val="000000"/>
                <w:sz w:val="18"/>
                <w:szCs w:val="18"/>
                <w:highlight w:val="none"/>
                <w:u w:val="none"/>
              </w:rPr>
            </w:pPr>
            <w:r>
              <w:rPr>
                <w:rFonts w:hint="eastAsia" w:ascii="宋体" w:hAnsi="宋体" w:eastAsia="宋体" w:cs="宋体"/>
                <w:b/>
                <w:bCs/>
                <w:i w:val="0"/>
                <w:iCs w:val="0"/>
                <w:color w:val="000000"/>
                <w:kern w:val="0"/>
                <w:sz w:val="18"/>
                <w:szCs w:val="18"/>
                <w:highlight w:val="none"/>
                <w:u w:val="none"/>
                <w:lang w:val="en-US" w:eastAsia="zh-CN" w:bidi="ar"/>
              </w:rPr>
              <w:t>岗位类别及名称</w:t>
            </w:r>
          </w:p>
        </w:tc>
        <w:tc>
          <w:tcPr>
            <w:tcW w:w="17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A1F742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宋体" w:hAnsi="宋体" w:eastAsia="宋体" w:cs="宋体"/>
                <w:b/>
                <w:bCs/>
                <w:i w:val="0"/>
                <w:iCs w:val="0"/>
                <w:color w:val="000000"/>
                <w:sz w:val="18"/>
                <w:szCs w:val="18"/>
                <w:highlight w:val="none"/>
                <w:u w:val="none"/>
              </w:rPr>
            </w:pPr>
            <w:r>
              <w:rPr>
                <w:rFonts w:hint="eastAsia" w:ascii="宋体" w:hAnsi="宋体" w:eastAsia="宋体" w:cs="宋体"/>
                <w:b/>
                <w:bCs/>
                <w:i w:val="0"/>
                <w:iCs w:val="0"/>
                <w:color w:val="000000"/>
                <w:kern w:val="0"/>
                <w:sz w:val="18"/>
                <w:szCs w:val="18"/>
                <w:highlight w:val="none"/>
                <w:u w:val="none"/>
                <w:lang w:val="en-US" w:eastAsia="zh-CN" w:bidi="ar"/>
              </w:rPr>
              <w:t>招聘</w:t>
            </w:r>
            <w:r>
              <w:rPr>
                <w:rFonts w:hint="eastAsia" w:ascii="宋体" w:hAnsi="宋体" w:eastAsia="宋体" w:cs="宋体"/>
                <w:b/>
                <w:bCs/>
                <w:i w:val="0"/>
                <w:iCs w:val="0"/>
                <w:color w:val="000000"/>
                <w:kern w:val="0"/>
                <w:sz w:val="18"/>
                <w:szCs w:val="18"/>
                <w:highlight w:val="none"/>
                <w:u w:val="none"/>
                <w:lang w:val="en-US" w:eastAsia="zh-CN" w:bidi="ar"/>
              </w:rPr>
              <w:br w:type="textWrapping"/>
            </w:r>
            <w:r>
              <w:rPr>
                <w:rFonts w:hint="eastAsia" w:ascii="宋体" w:hAnsi="宋体" w:eastAsia="宋体" w:cs="宋体"/>
                <w:b/>
                <w:bCs/>
                <w:i w:val="0"/>
                <w:iCs w:val="0"/>
                <w:color w:val="000000"/>
                <w:kern w:val="0"/>
                <w:sz w:val="18"/>
                <w:szCs w:val="18"/>
                <w:highlight w:val="none"/>
                <w:u w:val="none"/>
                <w:lang w:val="en-US" w:eastAsia="zh-CN" w:bidi="ar"/>
              </w:rPr>
              <w:t>人数</w:t>
            </w:r>
          </w:p>
        </w:tc>
        <w:tc>
          <w:tcPr>
            <w:tcW w:w="27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8CC2623">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宋体" w:hAnsi="宋体" w:eastAsia="宋体" w:cs="宋体"/>
                <w:b/>
                <w:bCs/>
                <w:i w:val="0"/>
                <w:iCs w:val="0"/>
                <w:color w:val="000000"/>
                <w:sz w:val="18"/>
                <w:szCs w:val="18"/>
                <w:highlight w:val="none"/>
                <w:u w:val="none"/>
              </w:rPr>
            </w:pPr>
            <w:r>
              <w:rPr>
                <w:rFonts w:hint="eastAsia" w:ascii="宋体" w:hAnsi="宋体" w:eastAsia="宋体" w:cs="宋体"/>
                <w:b/>
                <w:bCs/>
                <w:i w:val="0"/>
                <w:iCs w:val="0"/>
                <w:color w:val="000000"/>
                <w:kern w:val="0"/>
                <w:sz w:val="18"/>
                <w:szCs w:val="18"/>
                <w:highlight w:val="none"/>
                <w:u w:val="none"/>
                <w:lang w:val="en-US" w:eastAsia="zh-CN" w:bidi="ar"/>
              </w:rPr>
              <w:t>年龄</w:t>
            </w:r>
          </w:p>
        </w:tc>
        <w:tc>
          <w:tcPr>
            <w:tcW w:w="19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A237A5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宋体" w:hAnsi="宋体" w:eastAsia="宋体" w:cs="宋体"/>
                <w:b/>
                <w:bCs/>
                <w:i w:val="0"/>
                <w:iCs w:val="0"/>
                <w:color w:val="000000"/>
                <w:sz w:val="18"/>
                <w:szCs w:val="18"/>
                <w:highlight w:val="none"/>
                <w:u w:val="none"/>
              </w:rPr>
            </w:pPr>
            <w:r>
              <w:rPr>
                <w:rFonts w:hint="eastAsia" w:ascii="宋体" w:hAnsi="宋体" w:eastAsia="宋体" w:cs="宋体"/>
                <w:b/>
                <w:bCs/>
                <w:i w:val="0"/>
                <w:iCs w:val="0"/>
                <w:color w:val="000000"/>
                <w:kern w:val="0"/>
                <w:sz w:val="18"/>
                <w:szCs w:val="18"/>
                <w:highlight w:val="none"/>
                <w:u w:val="none"/>
                <w:lang w:val="en-US" w:eastAsia="zh-CN" w:bidi="ar"/>
              </w:rPr>
              <w:t>性别</w:t>
            </w:r>
          </w:p>
        </w:tc>
        <w:tc>
          <w:tcPr>
            <w:tcW w:w="19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2B5EAD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宋体" w:hAnsi="宋体" w:eastAsia="宋体" w:cs="宋体"/>
                <w:b/>
                <w:bCs/>
                <w:i w:val="0"/>
                <w:iCs w:val="0"/>
                <w:color w:val="000000"/>
                <w:sz w:val="18"/>
                <w:szCs w:val="18"/>
                <w:highlight w:val="none"/>
                <w:u w:val="none"/>
              </w:rPr>
            </w:pPr>
            <w:r>
              <w:rPr>
                <w:rFonts w:hint="eastAsia" w:ascii="宋体" w:hAnsi="宋体" w:eastAsia="宋体" w:cs="宋体"/>
                <w:b/>
                <w:bCs/>
                <w:i w:val="0"/>
                <w:iCs w:val="0"/>
                <w:color w:val="000000"/>
                <w:kern w:val="0"/>
                <w:sz w:val="18"/>
                <w:szCs w:val="18"/>
                <w:highlight w:val="none"/>
                <w:u w:val="none"/>
                <w:lang w:val="en-US" w:eastAsia="zh-CN" w:bidi="ar"/>
              </w:rPr>
              <w:t>户籍</w:t>
            </w:r>
            <w:r>
              <w:rPr>
                <w:rFonts w:hint="eastAsia" w:ascii="宋体" w:hAnsi="宋体" w:eastAsia="宋体" w:cs="宋体"/>
                <w:b/>
                <w:bCs/>
                <w:i w:val="0"/>
                <w:iCs w:val="0"/>
                <w:color w:val="000000"/>
                <w:kern w:val="0"/>
                <w:sz w:val="18"/>
                <w:szCs w:val="18"/>
                <w:highlight w:val="none"/>
                <w:u w:val="none"/>
                <w:lang w:val="en-US" w:eastAsia="zh-CN" w:bidi="ar"/>
              </w:rPr>
              <w:br w:type="textWrapping"/>
            </w:r>
            <w:r>
              <w:rPr>
                <w:rFonts w:hint="eastAsia" w:ascii="宋体" w:hAnsi="宋体" w:eastAsia="宋体" w:cs="宋体"/>
                <w:b/>
                <w:bCs/>
                <w:i w:val="0"/>
                <w:iCs w:val="0"/>
                <w:color w:val="000000"/>
                <w:kern w:val="0"/>
                <w:sz w:val="18"/>
                <w:szCs w:val="18"/>
                <w:highlight w:val="none"/>
                <w:u w:val="none"/>
                <w:lang w:val="en-US" w:eastAsia="zh-CN" w:bidi="ar"/>
              </w:rPr>
              <w:t>要求</w:t>
            </w:r>
          </w:p>
        </w:tc>
        <w:tc>
          <w:tcPr>
            <w:tcW w:w="23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E2C11EE">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宋体" w:hAnsi="宋体" w:eastAsia="宋体" w:cs="宋体"/>
                <w:b/>
                <w:bCs/>
                <w:i w:val="0"/>
                <w:iCs w:val="0"/>
                <w:color w:val="000000"/>
                <w:sz w:val="18"/>
                <w:szCs w:val="18"/>
                <w:highlight w:val="none"/>
                <w:u w:val="none"/>
              </w:rPr>
            </w:pPr>
            <w:r>
              <w:rPr>
                <w:rFonts w:hint="eastAsia" w:ascii="宋体" w:hAnsi="宋体" w:eastAsia="宋体" w:cs="宋体"/>
                <w:b/>
                <w:bCs/>
                <w:i w:val="0"/>
                <w:iCs w:val="0"/>
                <w:color w:val="000000"/>
                <w:kern w:val="0"/>
                <w:sz w:val="18"/>
                <w:szCs w:val="18"/>
                <w:highlight w:val="none"/>
                <w:u w:val="none"/>
                <w:lang w:val="en-US" w:eastAsia="zh-CN" w:bidi="ar"/>
              </w:rPr>
              <w:t>学历类别</w:t>
            </w:r>
          </w:p>
        </w:tc>
        <w:tc>
          <w:tcPr>
            <w:tcW w:w="24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DDF2FD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宋体" w:hAnsi="宋体" w:eastAsia="宋体" w:cs="宋体"/>
                <w:b/>
                <w:bCs/>
                <w:i w:val="0"/>
                <w:iCs w:val="0"/>
                <w:color w:val="000000"/>
                <w:sz w:val="18"/>
                <w:szCs w:val="18"/>
                <w:highlight w:val="none"/>
                <w:u w:val="none"/>
              </w:rPr>
            </w:pPr>
            <w:r>
              <w:rPr>
                <w:rFonts w:hint="eastAsia" w:ascii="宋体" w:hAnsi="宋体" w:eastAsia="宋体" w:cs="宋体"/>
                <w:b/>
                <w:bCs/>
                <w:i w:val="0"/>
                <w:iCs w:val="0"/>
                <w:color w:val="000000"/>
                <w:kern w:val="0"/>
                <w:sz w:val="18"/>
                <w:szCs w:val="18"/>
                <w:highlight w:val="none"/>
                <w:u w:val="none"/>
                <w:lang w:val="en-US" w:eastAsia="zh-CN" w:bidi="ar"/>
              </w:rPr>
              <w:t>学历</w:t>
            </w:r>
          </w:p>
        </w:tc>
        <w:tc>
          <w:tcPr>
            <w:tcW w:w="26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320653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宋体" w:hAnsi="宋体" w:eastAsia="宋体" w:cs="宋体"/>
                <w:b/>
                <w:bCs/>
                <w:i w:val="0"/>
                <w:iCs w:val="0"/>
                <w:color w:val="000000"/>
                <w:sz w:val="18"/>
                <w:szCs w:val="18"/>
                <w:highlight w:val="none"/>
                <w:u w:val="none"/>
              </w:rPr>
            </w:pPr>
            <w:r>
              <w:rPr>
                <w:rFonts w:hint="eastAsia" w:ascii="宋体" w:hAnsi="宋体" w:eastAsia="宋体" w:cs="宋体"/>
                <w:b/>
                <w:bCs/>
                <w:i w:val="0"/>
                <w:iCs w:val="0"/>
                <w:color w:val="000000"/>
                <w:kern w:val="0"/>
                <w:sz w:val="18"/>
                <w:szCs w:val="18"/>
                <w:highlight w:val="none"/>
                <w:u w:val="none"/>
                <w:lang w:val="en-US" w:eastAsia="zh-CN" w:bidi="ar"/>
              </w:rPr>
              <w:t>学位</w:t>
            </w:r>
          </w:p>
        </w:tc>
        <w:tc>
          <w:tcPr>
            <w:tcW w:w="64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BFF1C84">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宋体" w:hAnsi="宋体" w:eastAsia="宋体" w:cs="宋体"/>
                <w:b/>
                <w:bCs/>
                <w:i w:val="0"/>
                <w:iCs w:val="0"/>
                <w:color w:val="000000"/>
                <w:sz w:val="18"/>
                <w:szCs w:val="18"/>
                <w:highlight w:val="none"/>
                <w:u w:val="none"/>
              </w:rPr>
            </w:pPr>
            <w:r>
              <w:rPr>
                <w:rFonts w:hint="eastAsia" w:ascii="宋体" w:hAnsi="宋体" w:eastAsia="宋体" w:cs="宋体"/>
                <w:b/>
                <w:bCs/>
                <w:i w:val="0"/>
                <w:iCs w:val="0"/>
                <w:color w:val="000000"/>
                <w:kern w:val="0"/>
                <w:sz w:val="18"/>
                <w:szCs w:val="18"/>
                <w:highlight w:val="none"/>
                <w:u w:val="none"/>
                <w:lang w:val="en-US" w:eastAsia="zh-CN" w:bidi="ar"/>
              </w:rPr>
              <w:t>专业</w:t>
            </w:r>
          </w:p>
        </w:tc>
        <w:tc>
          <w:tcPr>
            <w:tcW w:w="44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E1E9FA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宋体" w:hAnsi="宋体" w:eastAsia="宋体" w:cs="宋体"/>
                <w:b/>
                <w:bCs/>
                <w:i w:val="0"/>
                <w:iCs w:val="0"/>
                <w:color w:val="000000"/>
                <w:sz w:val="18"/>
                <w:szCs w:val="18"/>
                <w:highlight w:val="none"/>
                <w:u w:val="none"/>
              </w:rPr>
            </w:pPr>
            <w:r>
              <w:rPr>
                <w:rFonts w:hint="eastAsia" w:ascii="宋体" w:hAnsi="宋体" w:eastAsia="宋体" w:cs="宋体"/>
                <w:b/>
                <w:bCs/>
                <w:i w:val="0"/>
                <w:iCs w:val="0"/>
                <w:color w:val="000000"/>
                <w:kern w:val="0"/>
                <w:sz w:val="18"/>
                <w:szCs w:val="18"/>
                <w:highlight w:val="none"/>
                <w:u w:val="none"/>
                <w:lang w:val="en-US" w:eastAsia="zh-CN" w:bidi="ar"/>
              </w:rPr>
              <w:t>其他条件</w:t>
            </w:r>
          </w:p>
        </w:tc>
        <w:tc>
          <w:tcPr>
            <w:tcW w:w="41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1F3A633">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宋体" w:hAnsi="宋体" w:eastAsia="宋体" w:cs="宋体"/>
                <w:b/>
                <w:bCs/>
                <w:i w:val="0"/>
                <w:iCs w:val="0"/>
                <w:color w:val="000000"/>
                <w:sz w:val="18"/>
                <w:szCs w:val="18"/>
                <w:highlight w:val="none"/>
                <w:u w:val="none"/>
              </w:rPr>
            </w:pPr>
            <w:r>
              <w:rPr>
                <w:rFonts w:hint="eastAsia" w:ascii="宋体" w:hAnsi="宋体" w:eastAsia="宋体" w:cs="宋体"/>
                <w:b/>
                <w:bCs/>
                <w:i w:val="0"/>
                <w:iCs w:val="0"/>
                <w:color w:val="000000"/>
                <w:kern w:val="0"/>
                <w:sz w:val="18"/>
                <w:szCs w:val="18"/>
                <w:highlight w:val="none"/>
                <w:u w:val="none"/>
                <w:lang w:val="en-US" w:eastAsia="zh-CN" w:bidi="ar"/>
              </w:rPr>
              <w:t>备注</w:t>
            </w:r>
          </w:p>
        </w:tc>
        <w:tc>
          <w:tcPr>
            <w:tcW w:w="47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CACB31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宋体" w:hAnsi="宋体" w:eastAsia="宋体" w:cs="宋体"/>
                <w:b/>
                <w:bCs/>
                <w:i w:val="0"/>
                <w:iCs w:val="0"/>
                <w:color w:val="000000"/>
                <w:sz w:val="18"/>
                <w:szCs w:val="18"/>
                <w:highlight w:val="none"/>
                <w:u w:val="none"/>
              </w:rPr>
            </w:pPr>
            <w:r>
              <w:rPr>
                <w:rFonts w:hint="eastAsia" w:ascii="宋体" w:hAnsi="宋体" w:eastAsia="宋体" w:cs="宋体"/>
                <w:b/>
                <w:bCs/>
                <w:i w:val="0"/>
                <w:iCs w:val="0"/>
                <w:color w:val="000000"/>
                <w:kern w:val="0"/>
                <w:sz w:val="18"/>
                <w:szCs w:val="18"/>
                <w:highlight w:val="none"/>
                <w:u w:val="none"/>
                <w:lang w:val="en-US" w:eastAsia="zh-CN" w:bidi="ar"/>
              </w:rPr>
              <w:t>咨询电话</w:t>
            </w:r>
          </w:p>
        </w:tc>
      </w:tr>
      <w:tr w14:paraId="3F62C9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39" w:hRule="atLeast"/>
        </w:trPr>
        <w:tc>
          <w:tcPr>
            <w:tcW w:w="4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B58633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宋体" w:hAnsi="宋体" w:eastAsia="宋体" w:cs="宋体"/>
                <w:i w:val="0"/>
                <w:iCs w:val="0"/>
                <w:color w:val="000000"/>
                <w:sz w:val="18"/>
                <w:szCs w:val="18"/>
                <w:highlight w:val="none"/>
                <w:u w:val="none"/>
              </w:rPr>
            </w:pPr>
            <w:r>
              <w:rPr>
                <w:rFonts w:hint="eastAsia" w:ascii="宋体" w:hAnsi="宋体" w:eastAsia="宋体" w:cs="宋体"/>
                <w:i w:val="0"/>
                <w:iCs w:val="0"/>
                <w:color w:val="000000"/>
                <w:kern w:val="0"/>
                <w:sz w:val="18"/>
                <w:szCs w:val="18"/>
                <w:highlight w:val="none"/>
                <w:u w:val="none"/>
                <w:lang w:val="en-US" w:eastAsia="zh-CN" w:bidi="ar"/>
              </w:rPr>
              <w:t>平潭综合实验区社会事业局</w:t>
            </w:r>
          </w:p>
        </w:tc>
        <w:tc>
          <w:tcPr>
            <w:tcW w:w="1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9478E0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宋体" w:hAnsi="宋体" w:eastAsia="宋体" w:cs="宋体"/>
                <w:i w:val="0"/>
                <w:iCs w:val="0"/>
                <w:color w:val="000000"/>
                <w:sz w:val="18"/>
                <w:szCs w:val="18"/>
                <w:highlight w:val="none"/>
                <w:u w:val="none"/>
              </w:rPr>
            </w:pPr>
            <w:r>
              <w:rPr>
                <w:rFonts w:hint="eastAsia" w:ascii="宋体" w:hAnsi="宋体" w:eastAsia="宋体" w:cs="宋体"/>
                <w:i w:val="0"/>
                <w:iCs w:val="0"/>
                <w:color w:val="000000"/>
                <w:kern w:val="0"/>
                <w:sz w:val="18"/>
                <w:szCs w:val="18"/>
                <w:highlight w:val="none"/>
                <w:u w:val="none"/>
                <w:lang w:val="en-US" w:eastAsia="zh-CN" w:bidi="ar"/>
              </w:rPr>
              <w:t>301</w:t>
            </w:r>
          </w:p>
        </w:tc>
        <w:tc>
          <w:tcPr>
            <w:tcW w:w="23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23AB124">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宋体" w:hAnsi="宋体" w:eastAsia="宋体" w:cs="宋体"/>
                <w:i w:val="0"/>
                <w:iCs w:val="0"/>
                <w:color w:val="000000"/>
                <w:sz w:val="18"/>
                <w:szCs w:val="18"/>
                <w:highlight w:val="none"/>
                <w:u w:val="none"/>
              </w:rPr>
            </w:pPr>
            <w:r>
              <w:rPr>
                <w:rFonts w:hint="eastAsia" w:ascii="宋体" w:hAnsi="宋体" w:eastAsia="宋体" w:cs="宋体"/>
                <w:i w:val="0"/>
                <w:iCs w:val="0"/>
                <w:color w:val="000000"/>
                <w:kern w:val="0"/>
                <w:sz w:val="18"/>
                <w:szCs w:val="18"/>
                <w:highlight w:val="none"/>
                <w:u w:val="none"/>
                <w:lang w:val="en-US" w:eastAsia="zh-CN" w:bidi="ar"/>
              </w:rPr>
              <w:t>平潭综合实验区医院</w:t>
            </w:r>
          </w:p>
        </w:tc>
        <w:tc>
          <w:tcPr>
            <w:tcW w:w="2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FA0E9F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宋体" w:hAnsi="宋体" w:eastAsia="宋体" w:cs="宋体"/>
                <w:i w:val="0"/>
                <w:iCs w:val="0"/>
                <w:color w:val="000000"/>
                <w:sz w:val="18"/>
                <w:szCs w:val="18"/>
                <w:highlight w:val="none"/>
                <w:u w:val="none"/>
              </w:rPr>
            </w:pPr>
            <w:r>
              <w:rPr>
                <w:rFonts w:hint="eastAsia" w:ascii="宋体" w:hAnsi="宋体" w:eastAsia="宋体" w:cs="宋体"/>
                <w:i w:val="0"/>
                <w:iCs w:val="0"/>
                <w:color w:val="000000"/>
                <w:kern w:val="0"/>
                <w:sz w:val="18"/>
                <w:szCs w:val="18"/>
                <w:highlight w:val="none"/>
                <w:u w:val="none"/>
                <w:lang w:val="en-US" w:eastAsia="zh-CN" w:bidi="ar"/>
              </w:rPr>
              <w:t>财政核补</w:t>
            </w:r>
          </w:p>
        </w:tc>
        <w:tc>
          <w:tcPr>
            <w:tcW w:w="1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8A49733">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宋体" w:hAnsi="宋体" w:eastAsia="宋体" w:cs="宋体"/>
                <w:i w:val="0"/>
                <w:iCs w:val="0"/>
                <w:color w:val="000000"/>
                <w:sz w:val="18"/>
                <w:szCs w:val="18"/>
                <w:highlight w:val="none"/>
                <w:u w:val="none"/>
              </w:rPr>
            </w:pPr>
            <w:r>
              <w:rPr>
                <w:rFonts w:hint="eastAsia" w:ascii="宋体" w:hAnsi="宋体" w:eastAsia="宋体" w:cs="宋体"/>
                <w:i w:val="0"/>
                <w:iCs w:val="0"/>
                <w:color w:val="000000"/>
                <w:kern w:val="0"/>
                <w:sz w:val="18"/>
                <w:szCs w:val="18"/>
                <w:highlight w:val="none"/>
                <w:u w:val="none"/>
                <w:lang w:val="en-US" w:eastAsia="zh-CN" w:bidi="ar"/>
              </w:rPr>
              <w:t>01</w:t>
            </w:r>
          </w:p>
        </w:tc>
        <w:tc>
          <w:tcPr>
            <w:tcW w:w="27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661BC1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宋体" w:hAnsi="宋体" w:eastAsia="宋体" w:cs="宋体"/>
                <w:i w:val="0"/>
                <w:iCs w:val="0"/>
                <w:color w:val="000000"/>
                <w:sz w:val="18"/>
                <w:szCs w:val="18"/>
                <w:highlight w:val="none"/>
                <w:u w:val="none"/>
              </w:rPr>
            </w:pPr>
            <w:r>
              <w:rPr>
                <w:rFonts w:hint="eastAsia" w:ascii="宋体" w:hAnsi="宋体" w:eastAsia="宋体" w:cs="宋体"/>
                <w:i w:val="0"/>
                <w:iCs w:val="0"/>
                <w:color w:val="000000"/>
                <w:kern w:val="0"/>
                <w:sz w:val="18"/>
                <w:szCs w:val="18"/>
                <w:highlight w:val="none"/>
                <w:u w:val="none"/>
                <w:lang w:val="en-US" w:eastAsia="zh-CN" w:bidi="ar"/>
              </w:rPr>
              <w:t>专业技术岗位</w:t>
            </w:r>
            <w:r>
              <w:rPr>
                <w:rFonts w:hint="eastAsia" w:ascii="宋体" w:hAnsi="宋体" w:eastAsia="宋体" w:cs="宋体"/>
                <w:i w:val="0"/>
                <w:iCs w:val="0"/>
                <w:color w:val="000000"/>
                <w:kern w:val="0"/>
                <w:sz w:val="18"/>
                <w:szCs w:val="18"/>
                <w:highlight w:val="none"/>
                <w:u w:val="none"/>
                <w:lang w:val="en-US" w:eastAsia="zh-CN" w:bidi="ar"/>
              </w:rPr>
              <w:br w:type="textWrapping"/>
            </w:r>
            <w:r>
              <w:rPr>
                <w:rFonts w:hint="eastAsia" w:ascii="宋体" w:hAnsi="宋体" w:eastAsia="宋体" w:cs="宋体"/>
                <w:i w:val="0"/>
                <w:iCs w:val="0"/>
                <w:color w:val="000000"/>
                <w:kern w:val="0"/>
                <w:sz w:val="18"/>
                <w:szCs w:val="18"/>
                <w:highlight w:val="none"/>
                <w:u w:val="none"/>
                <w:lang w:val="en-US" w:eastAsia="zh-CN" w:bidi="ar"/>
              </w:rPr>
              <w:t>眼科医师</w:t>
            </w:r>
          </w:p>
        </w:tc>
        <w:tc>
          <w:tcPr>
            <w:tcW w:w="17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B146AC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宋体" w:hAnsi="宋体" w:eastAsia="宋体" w:cs="宋体"/>
                <w:i w:val="0"/>
                <w:iCs w:val="0"/>
                <w:color w:val="000000"/>
                <w:sz w:val="18"/>
                <w:szCs w:val="18"/>
                <w:highlight w:val="none"/>
                <w:u w:val="none"/>
              </w:rPr>
            </w:pPr>
            <w:r>
              <w:rPr>
                <w:rFonts w:hint="eastAsia" w:ascii="宋体" w:hAnsi="宋体" w:eastAsia="宋体" w:cs="宋体"/>
                <w:i w:val="0"/>
                <w:iCs w:val="0"/>
                <w:color w:val="000000"/>
                <w:kern w:val="0"/>
                <w:sz w:val="18"/>
                <w:szCs w:val="18"/>
                <w:highlight w:val="none"/>
                <w:u w:val="none"/>
                <w:lang w:val="en-US" w:eastAsia="zh-CN" w:bidi="ar"/>
              </w:rPr>
              <w:t>1</w:t>
            </w:r>
          </w:p>
        </w:tc>
        <w:tc>
          <w:tcPr>
            <w:tcW w:w="27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564B66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宋体" w:hAnsi="宋体" w:eastAsia="宋体" w:cs="宋体"/>
                <w:i w:val="0"/>
                <w:iCs w:val="0"/>
                <w:color w:val="000000"/>
                <w:sz w:val="18"/>
                <w:szCs w:val="18"/>
                <w:highlight w:val="none"/>
                <w:u w:val="none"/>
              </w:rPr>
            </w:pPr>
            <w:r>
              <w:rPr>
                <w:rFonts w:hint="eastAsia" w:ascii="宋体" w:hAnsi="宋体" w:eastAsia="宋体" w:cs="宋体"/>
                <w:i w:val="0"/>
                <w:iCs w:val="0"/>
                <w:color w:val="000000"/>
                <w:kern w:val="0"/>
                <w:sz w:val="18"/>
                <w:szCs w:val="18"/>
                <w:highlight w:val="none"/>
                <w:u w:val="none"/>
                <w:lang w:val="en-US" w:eastAsia="zh-CN" w:bidi="ar"/>
              </w:rPr>
              <w:t>32周岁及以下</w:t>
            </w:r>
          </w:p>
        </w:tc>
        <w:tc>
          <w:tcPr>
            <w:tcW w:w="19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7BE8FF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宋体" w:hAnsi="宋体" w:eastAsia="宋体" w:cs="宋体"/>
                <w:i w:val="0"/>
                <w:iCs w:val="0"/>
                <w:color w:val="000000"/>
                <w:sz w:val="18"/>
                <w:szCs w:val="18"/>
                <w:highlight w:val="none"/>
                <w:u w:val="none"/>
              </w:rPr>
            </w:pPr>
            <w:r>
              <w:rPr>
                <w:rFonts w:hint="eastAsia" w:ascii="宋体" w:hAnsi="宋体" w:eastAsia="宋体" w:cs="宋体"/>
                <w:i w:val="0"/>
                <w:iCs w:val="0"/>
                <w:color w:val="000000"/>
                <w:kern w:val="0"/>
                <w:sz w:val="18"/>
                <w:szCs w:val="18"/>
                <w:highlight w:val="none"/>
                <w:u w:val="none"/>
                <w:lang w:val="en-US" w:eastAsia="zh-CN" w:bidi="ar"/>
              </w:rPr>
              <w:t>不限</w:t>
            </w:r>
          </w:p>
        </w:tc>
        <w:tc>
          <w:tcPr>
            <w:tcW w:w="19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91B5E4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宋体" w:hAnsi="宋体" w:eastAsia="宋体" w:cs="宋体"/>
                <w:i w:val="0"/>
                <w:iCs w:val="0"/>
                <w:color w:val="000000"/>
                <w:sz w:val="18"/>
                <w:szCs w:val="18"/>
                <w:highlight w:val="none"/>
                <w:u w:val="none"/>
              </w:rPr>
            </w:pPr>
            <w:r>
              <w:rPr>
                <w:rFonts w:hint="eastAsia" w:ascii="宋体" w:hAnsi="宋体" w:eastAsia="宋体" w:cs="宋体"/>
                <w:i w:val="0"/>
                <w:iCs w:val="0"/>
                <w:color w:val="000000"/>
                <w:kern w:val="0"/>
                <w:sz w:val="18"/>
                <w:szCs w:val="18"/>
                <w:highlight w:val="none"/>
                <w:u w:val="none"/>
                <w:lang w:val="en-US" w:eastAsia="zh-CN" w:bidi="ar"/>
              </w:rPr>
              <w:t>全国</w:t>
            </w:r>
          </w:p>
        </w:tc>
        <w:tc>
          <w:tcPr>
            <w:tcW w:w="23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3FC520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宋体" w:hAnsi="宋体" w:eastAsia="宋体" w:cs="宋体"/>
                <w:i w:val="0"/>
                <w:iCs w:val="0"/>
                <w:color w:val="000000"/>
                <w:sz w:val="18"/>
                <w:szCs w:val="18"/>
                <w:highlight w:val="none"/>
                <w:u w:val="none"/>
              </w:rPr>
            </w:pPr>
            <w:r>
              <w:rPr>
                <w:rFonts w:hint="eastAsia" w:ascii="宋体" w:hAnsi="宋体" w:eastAsia="宋体" w:cs="宋体"/>
                <w:i w:val="0"/>
                <w:iCs w:val="0"/>
                <w:color w:val="000000"/>
                <w:kern w:val="0"/>
                <w:sz w:val="18"/>
                <w:szCs w:val="18"/>
                <w:highlight w:val="none"/>
                <w:u w:val="none"/>
                <w:lang w:val="en-US" w:eastAsia="zh-CN" w:bidi="ar"/>
              </w:rPr>
              <w:t>全日制</w:t>
            </w:r>
          </w:p>
        </w:tc>
        <w:tc>
          <w:tcPr>
            <w:tcW w:w="24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4DFF7F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宋体" w:hAnsi="宋体" w:eastAsia="宋体" w:cs="宋体"/>
                <w:i w:val="0"/>
                <w:iCs w:val="0"/>
                <w:color w:val="000000"/>
                <w:sz w:val="18"/>
                <w:szCs w:val="18"/>
                <w:highlight w:val="none"/>
                <w:u w:val="none"/>
              </w:rPr>
            </w:pPr>
            <w:r>
              <w:rPr>
                <w:rFonts w:hint="eastAsia" w:ascii="宋体" w:hAnsi="宋体" w:eastAsia="宋体" w:cs="宋体"/>
                <w:i w:val="0"/>
                <w:iCs w:val="0"/>
                <w:color w:val="000000"/>
                <w:kern w:val="0"/>
                <w:sz w:val="18"/>
                <w:szCs w:val="18"/>
                <w:highlight w:val="none"/>
                <w:u w:val="none"/>
                <w:lang w:val="en-US" w:eastAsia="zh-CN" w:bidi="ar"/>
              </w:rPr>
              <w:t>研究生</w:t>
            </w:r>
          </w:p>
        </w:tc>
        <w:tc>
          <w:tcPr>
            <w:tcW w:w="26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44A918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宋体" w:hAnsi="宋体" w:eastAsia="宋体" w:cs="宋体"/>
                <w:i w:val="0"/>
                <w:iCs w:val="0"/>
                <w:color w:val="000000"/>
                <w:sz w:val="18"/>
                <w:szCs w:val="18"/>
                <w:highlight w:val="none"/>
                <w:u w:val="none"/>
              </w:rPr>
            </w:pPr>
            <w:r>
              <w:rPr>
                <w:rFonts w:hint="eastAsia" w:ascii="宋体" w:hAnsi="宋体" w:eastAsia="宋体" w:cs="宋体"/>
                <w:i w:val="0"/>
                <w:iCs w:val="0"/>
                <w:color w:val="000000"/>
                <w:kern w:val="0"/>
                <w:sz w:val="18"/>
                <w:szCs w:val="18"/>
                <w:highlight w:val="none"/>
                <w:u w:val="none"/>
                <w:lang w:val="en-US" w:eastAsia="zh-CN" w:bidi="ar"/>
              </w:rPr>
              <w:t>硕士或以上</w:t>
            </w:r>
          </w:p>
        </w:tc>
        <w:tc>
          <w:tcPr>
            <w:tcW w:w="64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FB05947">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宋体" w:hAnsi="宋体" w:eastAsia="宋体" w:cs="宋体"/>
                <w:i w:val="0"/>
                <w:iCs w:val="0"/>
                <w:color w:val="000000"/>
                <w:sz w:val="18"/>
                <w:szCs w:val="18"/>
                <w:highlight w:val="none"/>
                <w:u w:val="none"/>
              </w:rPr>
            </w:pPr>
            <w:r>
              <w:rPr>
                <w:rFonts w:hint="eastAsia" w:ascii="宋体" w:hAnsi="宋体" w:eastAsia="宋体" w:cs="宋体"/>
                <w:i w:val="0"/>
                <w:iCs w:val="0"/>
                <w:color w:val="000000"/>
                <w:kern w:val="0"/>
                <w:sz w:val="18"/>
                <w:szCs w:val="18"/>
                <w:highlight w:val="none"/>
                <w:u w:val="none"/>
                <w:lang w:val="en-US" w:eastAsia="zh-CN" w:bidi="ar"/>
              </w:rPr>
              <w:t>眼科学、临床医学（眼科学方向）</w:t>
            </w:r>
          </w:p>
        </w:tc>
        <w:tc>
          <w:tcPr>
            <w:tcW w:w="44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6C3BE0E">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宋体" w:hAnsi="宋体" w:eastAsia="宋体" w:cs="宋体"/>
                <w:i w:val="0"/>
                <w:iCs w:val="0"/>
                <w:color w:val="000000"/>
                <w:sz w:val="18"/>
                <w:szCs w:val="18"/>
                <w:highlight w:val="none"/>
                <w:u w:val="none"/>
              </w:rPr>
            </w:pPr>
            <w:r>
              <w:rPr>
                <w:rFonts w:hint="eastAsia" w:ascii="宋体" w:hAnsi="宋体" w:eastAsia="宋体" w:cs="宋体"/>
                <w:i w:val="0"/>
                <w:iCs w:val="0"/>
                <w:color w:val="000000"/>
                <w:kern w:val="0"/>
                <w:sz w:val="18"/>
                <w:szCs w:val="18"/>
                <w:highlight w:val="none"/>
                <w:u w:val="none"/>
                <w:lang w:val="en-US" w:eastAsia="zh-CN" w:bidi="ar"/>
              </w:rPr>
              <w:t>自报到之日起三年内须取得相应岗位执业医师资格及住院医师规范化培训合格证书。</w:t>
            </w:r>
          </w:p>
        </w:tc>
        <w:tc>
          <w:tcPr>
            <w:tcW w:w="41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484B847">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宋体" w:hAnsi="宋体" w:eastAsia="宋体" w:cs="宋体"/>
                <w:i w:val="0"/>
                <w:iCs w:val="0"/>
                <w:color w:val="000000"/>
                <w:sz w:val="18"/>
                <w:szCs w:val="18"/>
                <w:highlight w:val="none"/>
                <w:u w:val="none"/>
              </w:rPr>
            </w:pPr>
            <w:r>
              <w:rPr>
                <w:rFonts w:hint="eastAsia" w:ascii="宋体" w:hAnsi="宋体" w:eastAsia="宋体" w:cs="宋体"/>
                <w:i w:val="0"/>
                <w:iCs w:val="0"/>
                <w:color w:val="000000"/>
                <w:kern w:val="0"/>
                <w:sz w:val="18"/>
                <w:szCs w:val="18"/>
                <w:highlight w:val="none"/>
                <w:u w:val="none"/>
                <w:lang w:val="en-US" w:eastAsia="zh-CN" w:bidi="ar"/>
              </w:rPr>
              <w:t>年龄要求：硕士28周岁及以下，博士32周岁及以下。</w:t>
            </w:r>
          </w:p>
        </w:tc>
        <w:tc>
          <w:tcPr>
            <w:tcW w:w="47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F6952D7">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宋体" w:hAnsi="宋体" w:eastAsia="宋体" w:cs="宋体"/>
                <w:i w:val="0"/>
                <w:iCs w:val="0"/>
                <w:color w:val="000000"/>
                <w:sz w:val="18"/>
                <w:szCs w:val="18"/>
                <w:highlight w:val="none"/>
                <w:u w:val="none"/>
              </w:rPr>
            </w:pPr>
            <w:r>
              <w:rPr>
                <w:rFonts w:hint="eastAsia" w:ascii="宋体" w:hAnsi="宋体" w:eastAsia="宋体" w:cs="宋体"/>
                <w:i w:val="0"/>
                <w:iCs w:val="0"/>
                <w:color w:val="000000"/>
                <w:kern w:val="0"/>
                <w:sz w:val="18"/>
                <w:szCs w:val="18"/>
                <w:highlight w:val="none"/>
                <w:u w:val="none"/>
                <w:lang w:val="en-US" w:eastAsia="zh-CN" w:bidi="ar"/>
              </w:rPr>
              <w:t>潘先生、林女士：0591-23166621</w:t>
            </w:r>
            <w:r>
              <w:rPr>
                <w:rFonts w:hint="eastAsia" w:ascii="宋体" w:hAnsi="宋体" w:cs="宋体"/>
                <w:i w:val="0"/>
                <w:iCs w:val="0"/>
                <w:color w:val="000000"/>
                <w:kern w:val="0"/>
                <w:sz w:val="18"/>
                <w:szCs w:val="18"/>
                <w:highlight w:val="none"/>
                <w:u w:val="none"/>
                <w:lang w:val="en-US" w:eastAsia="zh-CN" w:bidi="ar"/>
              </w:rPr>
              <w:t>；翁女士：0591-23167007</w:t>
            </w:r>
          </w:p>
        </w:tc>
      </w:tr>
      <w:tr w14:paraId="26C44E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74" w:hRule="atLeast"/>
        </w:trPr>
        <w:tc>
          <w:tcPr>
            <w:tcW w:w="4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0A1978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宋体" w:hAnsi="宋体" w:eastAsia="宋体" w:cs="宋体"/>
                <w:i w:val="0"/>
                <w:iCs w:val="0"/>
                <w:color w:val="000000"/>
                <w:sz w:val="18"/>
                <w:szCs w:val="18"/>
                <w:highlight w:val="none"/>
                <w:u w:val="none"/>
              </w:rPr>
            </w:pPr>
            <w:r>
              <w:rPr>
                <w:rFonts w:hint="eastAsia" w:ascii="宋体" w:hAnsi="宋体" w:eastAsia="宋体" w:cs="宋体"/>
                <w:i w:val="0"/>
                <w:iCs w:val="0"/>
                <w:color w:val="000000"/>
                <w:kern w:val="0"/>
                <w:sz w:val="18"/>
                <w:szCs w:val="18"/>
                <w:highlight w:val="none"/>
                <w:u w:val="none"/>
                <w:lang w:val="en-US" w:eastAsia="zh-CN" w:bidi="ar"/>
              </w:rPr>
              <w:t>平潭综合实验区社会事业局</w:t>
            </w:r>
          </w:p>
        </w:tc>
        <w:tc>
          <w:tcPr>
            <w:tcW w:w="1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842623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宋体" w:hAnsi="宋体" w:eastAsia="宋体" w:cs="宋体"/>
                <w:i w:val="0"/>
                <w:iCs w:val="0"/>
                <w:color w:val="000000"/>
                <w:sz w:val="18"/>
                <w:szCs w:val="18"/>
                <w:highlight w:val="none"/>
                <w:u w:val="none"/>
              </w:rPr>
            </w:pPr>
            <w:r>
              <w:rPr>
                <w:rFonts w:hint="eastAsia" w:ascii="宋体" w:hAnsi="宋体" w:eastAsia="宋体" w:cs="宋体"/>
                <w:i w:val="0"/>
                <w:iCs w:val="0"/>
                <w:color w:val="000000"/>
                <w:kern w:val="0"/>
                <w:sz w:val="18"/>
                <w:szCs w:val="18"/>
                <w:highlight w:val="none"/>
                <w:u w:val="none"/>
                <w:lang w:val="en-US" w:eastAsia="zh-CN" w:bidi="ar"/>
              </w:rPr>
              <w:t>301</w:t>
            </w:r>
          </w:p>
        </w:tc>
        <w:tc>
          <w:tcPr>
            <w:tcW w:w="23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2B29D5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宋体" w:hAnsi="宋体" w:eastAsia="宋体" w:cs="宋体"/>
                <w:i w:val="0"/>
                <w:iCs w:val="0"/>
                <w:color w:val="000000"/>
                <w:sz w:val="18"/>
                <w:szCs w:val="18"/>
                <w:highlight w:val="none"/>
                <w:u w:val="none"/>
              </w:rPr>
            </w:pPr>
            <w:r>
              <w:rPr>
                <w:rFonts w:hint="eastAsia" w:ascii="宋体" w:hAnsi="宋体" w:eastAsia="宋体" w:cs="宋体"/>
                <w:i w:val="0"/>
                <w:iCs w:val="0"/>
                <w:color w:val="000000"/>
                <w:kern w:val="0"/>
                <w:sz w:val="18"/>
                <w:szCs w:val="18"/>
                <w:highlight w:val="none"/>
                <w:u w:val="none"/>
                <w:lang w:val="en-US" w:eastAsia="zh-CN" w:bidi="ar"/>
              </w:rPr>
              <w:t>平潭综合实验区医院</w:t>
            </w:r>
          </w:p>
        </w:tc>
        <w:tc>
          <w:tcPr>
            <w:tcW w:w="2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8B39E4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宋体" w:hAnsi="宋体" w:eastAsia="宋体" w:cs="宋体"/>
                <w:i w:val="0"/>
                <w:iCs w:val="0"/>
                <w:color w:val="000000"/>
                <w:sz w:val="18"/>
                <w:szCs w:val="18"/>
                <w:highlight w:val="none"/>
                <w:u w:val="none"/>
              </w:rPr>
            </w:pPr>
            <w:r>
              <w:rPr>
                <w:rFonts w:hint="eastAsia" w:ascii="宋体" w:hAnsi="宋体" w:eastAsia="宋体" w:cs="宋体"/>
                <w:i w:val="0"/>
                <w:iCs w:val="0"/>
                <w:color w:val="000000"/>
                <w:kern w:val="0"/>
                <w:sz w:val="18"/>
                <w:szCs w:val="18"/>
                <w:highlight w:val="none"/>
                <w:u w:val="none"/>
                <w:lang w:val="en-US" w:eastAsia="zh-CN" w:bidi="ar"/>
              </w:rPr>
              <w:t>财政核补</w:t>
            </w:r>
          </w:p>
        </w:tc>
        <w:tc>
          <w:tcPr>
            <w:tcW w:w="1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C2BE4F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宋体" w:hAnsi="宋体" w:eastAsia="宋体" w:cs="宋体"/>
                <w:i w:val="0"/>
                <w:iCs w:val="0"/>
                <w:color w:val="000000"/>
                <w:sz w:val="18"/>
                <w:szCs w:val="18"/>
                <w:highlight w:val="none"/>
                <w:u w:val="none"/>
              </w:rPr>
            </w:pPr>
            <w:r>
              <w:rPr>
                <w:rFonts w:hint="eastAsia" w:ascii="宋体" w:hAnsi="宋体" w:eastAsia="宋体" w:cs="宋体"/>
                <w:i w:val="0"/>
                <w:iCs w:val="0"/>
                <w:color w:val="000000"/>
                <w:kern w:val="0"/>
                <w:sz w:val="18"/>
                <w:szCs w:val="18"/>
                <w:highlight w:val="none"/>
                <w:u w:val="none"/>
                <w:lang w:val="en-US" w:eastAsia="zh-CN" w:bidi="ar"/>
              </w:rPr>
              <w:t>02</w:t>
            </w:r>
          </w:p>
        </w:tc>
        <w:tc>
          <w:tcPr>
            <w:tcW w:w="27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73CB5B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宋体" w:hAnsi="宋体" w:eastAsia="宋体" w:cs="宋体"/>
                <w:i w:val="0"/>
                <w:iCs w:val="0"/>
                <w:color w:val="000000"/>
                <w:sz w:val="18"/>
                <w:szCs w:val="18"/>
                <w:highlight w:val="none"/>
                <w:u w:val="none"/>
              </w:rPr>
            </w:pPr>
            <w:r>
              <w:rPr>
                <w:rFonts w:hint="eastAsia" w:ascii="宋体" w:hAnsi="宋体" w:eastAsia="宋体" w:cs="宋体"/>
                <w:i w:val="0"/>
                <w:iCs w:val="0"/>
                <w:color w:val="000000"/>
                <w:kern w:val="0"/>
                <w:sz w:val="18"/>
                <w:szCs w:val="18"/>
                <w:highlight w:val="none"/>
                <w:u w:val="none"/>
                <w:lang w:val="en-US" w:eastAsia="zh-CN" w:bidi="ar"/>
              </w:rPr>
              <w:t>专业技术岗位</w:t>
            </w:r>
            <w:r>
              <w:rPr>
                <w:rFonts w:hint="eastAsia" w:ascii="宋体" w:hAnsi="宋体" w:eastAsia="宋体" w:cs="宋体"/>
                <w:i w:val="0"/>
                <w:iCs w:val="0"/>
                <w:color w:val="000000"/>
                <w:kern w:val="0"/>
                <w:sz w:val="18"/>
                <w:szCs w:val="18"/>
                <w:highlight w:val="none"/>
                <w:u w:val="none"/>
                <w:lang w:val="en-US" w:eastAsia="zh-CN" w:bidi="ar"/>
              </w:rPr>
              <w:br w:type="textWrapping"/>
            </w:r>
            <w:r>
              <w:rPr>
                <w:rFonts w:hint="eastAsia" w:ascii="宋体" w:hAnsi="宋体" w:eastAsia="宋体" w:cs="宋体"/>
                <w:i w:val="0"/>
                <w:iCs w:val="0"/>
                <w:color w:val="000000"/>
                <w:kern w:val="0"/>
                <w:sz w:val="18"/>
                <w:szCs w:val="18"/>
                <w:highlight w:val="none"/>
                <w:u w:val="none"/>
                <w:lang w:val="en-US" w:eastAsia="zh-CN" w:bidi="ar"/>
              </w:rPr>
              <w:t>麻醉科医师</w:t>
            </w:r>
          </w:p>
        </w:tc>
        <w:tc>
          <w:tcPr>
            <w:tcW w:w="17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9F7A5D7">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宋体" w:hAnsi="宋体" w:eastAsia="宋体" w:cs="宋体"/>
                <w:i w:val="0"/>
                <w:iCs w:val="0"/>
                <w:color w:val="000000"/>
                <w:sz w:val="18"/>
                <w:szCs w:val="18"/>
                <w:highlight w:val="none"/>
                <w:u w:val="none"/>
              </w:rPr>
            </w:pPr>
            <w:r>
              <w:rPr>
                <w:rFonts w:hint="eastAsia" w:ascii="宋体" w:hAnsi="宋体" w:eastAsia="宋体" w:cs="宋体"/>
                <w:i w:val="0"/>
                <w:iCs w:val="0"/>
                <w:color w:val="000000"/>
                <w:kern w:val="0"/>
                <w:sz w:val="18"/>
                <w:szCs w:val="18"/>
                <w:highlight w:val="none"/>
                <w:u w:val="none"/>
                <w:lang w:val="en-US" w:eastAsia="zh-CN" w:bidi="ar"/>
              </w:rPr>
              <w:t>1</w:t>
            </w:r>
          </w:p>
        </w:tc>
        <w:tc>
          <w:tcPr>
            <w:tcW w:w="27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C9157A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宋体" w:hAnsi="宋体" w:eastAsia="宋体" w:cs="宋体"/>
                <w:i w:val="0"/>
                <w:iCs w:val="0"/>
                <w:color w:val="000000"/>
                <w:sz w:val="18"/>
                <w:szCs w:val="18"/>
                <w:highlight w:val="none"/>
                <w:u w:val="none"/>
              </w:rPr>
            </w:pPr>
            <w:r>
              <w:rPr>
                <w:rFonts w:hint="eastAsia" w:ascii="宋体" w:hAnsi="宋体" w:eastAsia="宋体" w:cs="宋体"/>
                <w:i w:val="0"/>
                <w:iCs w:val="0"/>
                <w:color w:val="000000"/>
                <w:kern w:val="0"/>
                <w:sz w:val="18"/>
                <w:szCs w:val="18"/>
                <w:highlight w:val="none"/>
                <w:u w:val="none"/>
                <w:lang w:val="en-US" w:eastAsia="zh-CN" w:bidi="ar"/>
              </w:rPr>
              <w:t>32周岁及以下</w:t>
            </w:r>
          </w:p>
        </w:tc>
        <w:tc>
          <w:tcPr>
            <w:tcW w:w="19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628B61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宋体" w:hAnsi="宋体" w:eastAsia="宋体" w:cs="宋体"/>
                <w:i w:val="0"/>
                <w:iCs w:val="0"/>
                <w:color w:val="000000"/>
                <w:sz w:val="18"/>
                <w:szCs w:val="18"/>
                <w:highlight w:val="none"/>
                <w:u w:val="none"/>
              </w:rPr>
            </w:pPr>
            <w:r>
              <w:rPr>
                <w:rFonts w:hint="eastAsia" w:ascii="宋体" w:hAnsi="宋体" w:eastAsia="宋体" w:cs="宋体"/>
                <w:i w:val="0"/>
                <w:iCs w:val="0"/>
                <w:color w:val="000000"/>
                <w:kern w:val="0"/>
                <w:sz w:val="18"/>
                <w:szCs w:val="18"/>
                <w:highlight w:val="none"/>
                <w:u w:val="none"/>
                <w:lang w:val="en-US" w:eastAsia="zh-CN" w:bidi="ar"/>
              </w:rPr>
              <w:t>不限</w:t>
            </w:r>
          </w:p>
        </w:tc>
        <w:tc>
          <w:tcPr>
            <w:tcW w:w="19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808BAA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宋体" w:hAnsi="宋体" w:eastAsia="宋体" w:cs="宋体"/>
                <w:i w:val="0"/>
                <w:iCs w:val="0"/>
                <w:color w:val="000000"/>
                <w:sz w:val="18"/>
                <w:szCs w:val="18"/>
                <w:highlight w:val="none"/>
                <w:u w:val="none"/>
              </w:rPr>
            </w:pPr>
            <w:r>
              <w:rPr>
                <w:rFonts w:hint="eastAsia" w:ascii="宋体" w:hAnsi="宋体" w:eastAsia="宋体" w:cs="宋体"/>
                <w:i w:val="0"/>
                <w:iCs w:val="0"/>
                <w:color w:val="000000"/>
                <w:kern w:val="0"/>
                <w:sz w:val="18"/>
                <w:szCs w:val="18"/>
                <w:highlight w:val="none"/>
                <w:u w:val="none"/>
                <w:lang w:val="en-US" w:eastAsia="zh-CN" w:bidi="ar"/>
              </w:rPr>
              <w:t>全国</w:t>
            </w:r>
          </w:p>
        </w:tc>
        <w:tc>
          <w:tcPr>
            <w:tcW w:w="23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FA98F2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宋体" w:hAnsi="宋体" w:eastAsia="宋体" w:cs="宋体"/>
                <w:i w:val="0"/>
                <w:iCs w:val="0"/>
                <w:color w:val="000000"/>
                <w:sz w:val="18"/>
                <w:szCs w:val="18"/>
                <w:highlight w:val="none"/>
                <w:u w:val="none"/>
              </w:rPr>
            </w:pPr>
            <w:r>
              <w:rPr>
                <w:rFonts w:hint="eastAsia" w:ascii="宋体" w:hAnsi="宋体" w:eastAsia="宋体" w:cs="宋体"/>
                <w:i w:val="0"/>
                <w:iCs w:val="0"/>
                <w:color w:val="000000"/>
                <w:kern w:val="0"/>
                <w:sz w:val="18"/>
                <w:szCs w:val="18"/>
                <w:highlight w:val="none"/>
                <w:u w:val="none"/>
                <w:lang w:val="en-US" w:eastAsia="zh-CN" w:bidi="ar"/>
              </w:rPr>
              <w:t>全日制</w:t>
            </w:r>
          </w:p>
        </w:tc>
        <w:tc>
          <w:tcPr>
            <w:tcW w:w="24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5D2D68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宋体" w:hAnsi="宋体" w:eastAsia="宋体" w:cs="宋体"/>
                <w:i w:val="0"/>
                <w:iCs w:val="0"/>
                <w:color w:val="000000"/>
                <w:sz w:val="18"/>
                <w:szCs w:val="18"/>
                <w:highlight w:val="none"/>
                <w:u w:val="none"/>
              </w:rPr>
            </w:pPr>
            <w:r>
              <w:rPr>
                <w:rFonts w:hint="eastAsia" w:ascii="宋体" w:hAnsi="宋体" w:eastAsia="宋体" w:cs="宋体"/>
                <w:i w:val="0"/>
                <w:iCs w:val="0"/>
                <w:color w:val="000000"/>
                <w:kern w:val="0"/>
                <w:sz w:val="18"/>
                <w:szCs w:val="18"/>
                <w:highlight w:val="none"/>
                <w:u w:val="none"/>
                <w:lang w:val="en-US" w:eastAsia="zh-CN" w:bidi="ar"/>
              </w:rPr>
              <w:t>研究生</w:t>
            </w:r>
          </w:p>
        </w:tc>
        <w:tc>
          <w:tcPr>
            <w:tcW w:w="26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94FEE7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宋体" w:hAnsi="宋体" w:eastAsia="宋体" w:cs="宋体"/>
                <w:i w:val="0"/>
                <w:iCs w:val="0"/>
                <w:color w:val="000000"/>
                <w:sz w:val="18"/>
                <w:szCs w:val="18"/>
                <w:highlight w:val="none"/>
                <w:u w:val="none"/>
              </w:rPr>
            </w:pPr>
            <w:r>
              <w:rPr>
                <w:rFonts w:hint="eastAsia" w:ascii="宋体" w:hAnsi="宋体" w:eastAsia="宋体" w:cs="宋体"/>
                <w:i w:val="0"/>
                <w:iCs w:val="0"/>
                <w:color w:val="000000"/>
                <w:kern w:val="0"/>
                <w:sz w:val="18"/>
                <w:szCs w:val="18"/>
                <w:highlight w:val="none"/>
                <w:u w:val="none"/>
                <w:lang w:val="en-US" w:eastAsia="zh-CN" w:bidi="ar"/>
              </w:rPr>
              <w:t>硕士或以上</w:t>
            </w:r>
          </w:p>
        </w:tc>
        <w:tc>
          <w:tcPr>
            <w:tcW w:w="64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42B6DE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宋体" w:hAnsi="宋体" w:eastAsia="宋体" w:cs="宋体"/>
                <w:i w:val="0"/>
                <w:iCs w:val="0"/>
                <w:color w:val="000000"/>
                <w:sz w:val="18"/>
                <w:szCs w:val="18"/>
                <w:highlight w:val="none"/>
                <w:u w:val="none"/>
              </w:rPr>
            </w:pPr>
            <w:r>
              <w:rPr>
                <w:rFonts w:hint="eastAsia" w:ascii="宋体" w:hAnsi="宋体" w:eastAsia="宋体" w:cs="宋体"/>
                <w:i w:val="0"/>
                <w:iCs w:val="0"/>
                <w:color w:val="000000"/>
                <w:kern w:val="0"/>
                <w:sz w:val="18"/>
                <w:szCs w:val="18"/>
                <w:highlight w:val="none"/>
                <w:u w:val="none"/>
                <w:lang w:val="en-US" w:eastAsia="zh-CN" w:bidi="ar"/>
              </w:rPr>
              <w:t>麻醉学、临床医学（麻醉学方向）</w:t>
            </w:r>
          </w:p>
        </w:tc>
        <w:tc>
          <w:tcPr>
            <w:tcW w:w="44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7CAEB8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宋体" w:hAnsi="宋体" w:eastAsia="宋体" w:cs="宋体"/>
                <w:i w:val="0"/>
                <w:iCs w:val="0"/>
                <w:color w:val="000000"/>
                <w:sz w:val="18"/>
                <w:szCs w:val="18"/>
                <w:highlight w:val="none"/>
                <w:u w:val="none"/>
              </w:rPr>
            </w:pPr>
            <w:r>
              <w:rPr>
                <w:rFonts w:hint="eastAsia" w:ascii="宋体" w:hAnsi="宋体" w:eastAsia="宋体" w:cs="宋体"/>
                <w:i w:val="0"/>
                <w:iCs w:val="0"/>
                <w:color w:val="000000"/>
                <w:kern w:val="0"/>
                <w:sz w:val="18"/>
                <w:szCs w:val="18"/>
                <w:highlight w:val="none"/>
                <w:u w:val="none"/>
                <w:lang w:val="en-US" w:eastAsia="zh-CN" w:bidi="ar"/>
              </w:rPr>
              <w:t>自报到之日起三年内须取得相应岗位执业医师资格及住院医师规范化培训合格证书</w:t>
            </w:r>
          </w:p>
        </w:tc>
        <w:tc>
          <w:tcPr>
            <w:tcW w:w="41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560B1D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宋体" w:hAnsi="宋体" w:eastAsia="宋体" w:cs="宋体"/>
                <w:i w:val="0"/>
                <w:iCs w:val="0"/>
                <w:color w:val="000000"/>
                <w:sz w:val="18"/>
                <w:szCs w:val="18"/>
                <w:highlight w:val="none"/>
                <w:u w:val="none"/>
              </w:rPr>
            </w:pPr>
            <w:r>
              <w:rPr>
                <w:rFonts w:hint="eastAsia" w:ascii="宋体" w:hAnsi="宋体" w:eastAsia="宋体" w:cs="宋体"/>
                <w:i w:val="0"/>
                <w:iCs w:val="0"/>
                <w:color w:val="000000"/>
                <w:kern w:val="0"/>
                <w:sz w:val="18"/>
                <w:szCs w:val="18"/>
                <w:highlight w:val="none"/>
                <w:u w:val="none"/>
                <w:lang w:val="en-US" w:eastAsia="zh-CN" w:bidi="ar"/>
              </w:rPr>
              <w:t>年龄要求：硕士28周岁及以下，博士32周岁及以下。</w:t>
            </w:r>
          </w:p>
        </w:tc>
        <w:tc>
          <w:tcPr>
            <w:tcW w:w="47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C44C0E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宋体" w:hAnsi="宋体" w:eastAsia="宋体" w:cs="宋体"/>
                <w:i w:val="0"/>
                <w:iCs w:val="0"/>
                <w:color w:val="000000"/>
                <w:sz w:val="18"/>
                <w:szCs w:val="18"/>
                <w:highlight w:val="none"/>
                <w:u w:val="none"/>
              </w:rPr>
            </w:pPr>
            <w:r>
              <w:rPr>
                <w:rFonts w:hint="eastAsia" w:ascii="宋体" w:hAnsi="宋体" w:eastAsia="宋体" w:cs="宋体"/>
                <w:i w:val="0"/>
                <w:iCs w:val="0"/>
                <w:color w:val="000000"/>
                <w:kern w:val="0"/>
                <w:sz w:val="18"/>
                <w:szCs w:val="18"/>
                <w:highlight w:val="none"/>
                <w:u w:val="none"/>
                <w:lang w:val="en-US" w:eastAsia="zh-CN" w:bidi="ar"/>
              </w:rPr>
              <w:t>潘先生、林女士：0591-23166621</w:t>
            </w:r>
            <w:r>
              <w:rPr>
                <w:rFonts w:hint="eastAsia" w:ascii="宋体" w:hAnsi="宋体" w:cs="宋体"/>
                <w:i w:val="0"/>
                <w:iCs w:val="0"/>
                <w:color w:val="000000"/>
                <w:kern w:val="0"/>
                <w:sz w:val="18"/>
                <w:szCs w:val="18"/>
                <w:highlight w:val="none"/>
                <w:u w:val="none"/>
                <w:lang w:val="en-US" w:eastAsia="zh-CN" w:bidi="ar"/>
              </w:rPr>
              <w:t>；翁女士：0591-23167007</w:t>
            </w:r>
          </w:p>
        </w:tc>
      </w:tr>
      <w:tr w14:paraId="3306AB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94" w:hRule="atLeast"/>
        </w:trPr>
        <w:tc>
          <w:tcPr>
            <w:tcW w:w="4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2D4F27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宋体" w:hAnsi="宋体" w:eastAsia="宋体" w:cs="宋体"/>
                <w:i w:val="0"/>
                <w:iCs w:val="0"/>
                <w:color w:val="000000"/>
                <w:sz w:val="18"/>
                <w:szCs w:val="18"/>
                <w:highlight w:val="none"/>
                <w:u w:val="none"/>
              </w:rPr>
            </w:pPr>
            <w:r>
              <w:rPr>
                <w:rFonts w:hint="eastAsia" w:ascii="宋体" w:hAnsi="宋体" w:eastAsia="宋体" w:cs="宋体"/>
                <w:i w:val="0"/>
                <w:iCs w:val="0"/>
                <w:color w:val="000000"/>
                <w:kern w:val="0"/>
                <w:sz w:val="18"/>
                <w:szCs w:val="18"/>
                <w:highlight w:val="none"/>
                <w:u w:val="none"/>
                <w:lang w:val="en-US" w:eastAsia="zh-CN" w:bidi="ar"/>
              </w:rPr>
              <w:t>平潭综合实验区社会事业局</w:t>
            </w:r>
          </w:p>
        </w:tc>
        <w:tc>
          <w:tcPr>
            <w:tcW w:w="1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53EB70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宋体" w:hAnsi="宋体" w:eastAsia="宋体" w:cs="宋体"/>
                <w:i w:val="0"/>
                <w:iCs w:val="0"/>
                <w:color w:val="000000"/>
                <w:sz w:val="18"/>
                <w:szCs w:val="18"/>
                <w:highlight w:val="none"/>
                <w:u w:val="none"/>
              </w:rPr>
            </w:pPr>
            <w:r>
              <w:rPr>
                <w:rFonts w:hint="eastAsia" w:ascii="宋体" w:hAnsi="宋体" w:eastAsia="宋体" w:cs="宋体"/>
                <w:i w:val="0"/>
                <w:iCs w:val="0"/>
                <w:color w:val="000000"/>
                <w:kern w:val="0"/>
                <w:sz w:val="18"/>
                <w:szCs w:val="18"/>
                <w:highlight w:val="none"/>
                <w:u w:val="none"/>
                <w:lang w:val="en-US" w:eastAsia="zh-CN" w:bidi="ar"/>
              </w:rPr>
              <w:t>301</w:t>
            </w:r>
          </w:p>
        </w:tc>
        <w:tc>
          <w:tcPr>
            <w:tcW w:w="23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AEF7DB3">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宋体" w:hAnsi="宋体" w:eastAsia="宋体" w:cs="宋体"/>
                <w:i w:val="0"/>
                <w:iCs w:val="0"/>
                <w:color w:val="000000"/>
                <w:sz w:val="18"/>
                <w:szCs w:val="18"/>
                <w:highlight w:val="none"/>
                <w:u w:val="none"/>
              </w:rPr>
            </w:pPr>
            <w:r>
              <w:rPr>
                <w:rFonts w:hint="eastAsia" w:ascii="宋体" w:hAnsi="宋体" w:eastAsia="宋体" w:cs="宋体"/>
                <w:i w:val="0"/>
                <w:iCs w:val="0"/>
                <w:color w:val="000000"/>
                <w:kern w:val="0"/>
                <w:sz w:val="18"/>
                <w:szCs w:val="18"/>
                <w:highlight w:val="none"/>
                <w:u w:val="none"/>
                <w:lang w:val="en-US" w:eastAsia="zh-CN" w:bidi="ar"/>
              </w:rPr>
              <w:t>平潭综合实验区医院</w:t>
            </w:r>
          </w:p>
        </w:tc>
        <w:tc>
          <w:tcPr>
            <w:tcW w:w="2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E128514">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宋体" w:hAnsi="宋体" w:eastAsia="宋体" w:cs="宋体"/>
                <w:i w:val="0"/>
                <w:iCs w:val="0"/>
                <w:color w:val="000000"/>
                <w:sz w:val="18"/>
                <w:szCs w:val="18"/>
                <w:highlight w:val="none"/>
                <w:u w:val="none"/>
              </w:rPr>
            </w:pPr>
            <w:r>
              <w:rPr>
                <w:rFonts w:hint="eastAsia" w:ascii="宋体" w:hAnsi="宋体" w:eastAsia="宋体" w:cs="宋体"/>
                <w:i w:val="0"/>
                <w:iCs w:val="0"/>
                <w:color w:val="000000"/>
                <w:kern w:val="0"/>
                <w:sz w:val="18"/>
                <w:szCs w:val="18"/>
                <w:highlight w:val="none"/>
                <w:u w:val="none"/>
                <w:lang w:val="en-US" w:eastAsia="zh-CN" w:bidi="ar"/>
              </w:rPr>
              <w:t>财政核补</w:t>
            </w:r>
          </w:p>
        </w:tc>
        <w:tc>
          <w:tcPr>
            <w:tcW w:w="1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874826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宋体" w:hAnsi="宋体" w:eastAsia="宋体" w:cs="宋体"/>
                <w:i w:val="0"/>
                <w:iCs w:val="0"/>
                <w:color w:val="000000"/>
                <w:sz w:val="18"/>
                <w:szCs w:val="18"/>
                <w:highlight w:val="none"/>
                <w:u w:val="none"/>
              </w:rPr>
            </w:pPr>
            <w:r>
              <w:rPr>
                <w:rFonts w:hint="eastAsia" w:ascii="宋体" w:hAnsi="宋体" w:eastAsia="宋体" w:cs="宋体"/>
                <w:i w:val="0"/>
                <w:iCs w:val="0"/>
                <w:color w:val="000000"/>
                <w:kern w:val="0"/>
                <w:sz w:val="18"/>
                <w:szCs w:val="18"/>
                <w:highlight w:val="none"/>
                <w:u w:val="none"/>
                <w:lang w:val="en-US" w:eastAsia="zh-CN" w:bidi="ar"/>
              </w:rPr>
              <w:t>03</w:t>
            </w:r>
          </w:p>
        </w:tc>
        <w:tc>
          <w:tcPr>
            <w:tcW w:w="27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A889990">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宋体" w:hAnsi="宋体" w:eastAsia="宋体" w:cs="宋体"/>
                <w:i w:val="0"/>
                <w:iCs w:val="0"/>
                <w:color w:val="000000"/>
                <w:sz w:val="18"/>
                <w:szCs w:val="18"/>
                <w:highlight w:val="none"/>
                <w:u w:val="none"/>
              </w:rPr>
            </w:pPr>
            <w:r>
              <w:rPr>
                <w:rFonts w:hint="eastAsia" w:ascii="宋体" w:hAnsi="宋体" w:eastAsia="宋体" w:cs="宋体"/>
                <w:i w:val="0"/>
                <w:iCs w:val="0"/>
                <w:color w:val="000000"/>
                <w:kern w:val="0"/>
                <w:sz w:val="18"/>
                <w:szCs w:val="18"/>
                <w:highlight w:val="none"/>
                <w:u w:val="none"/>
                <w:lang w:val="en-US" w:eastAsia="zh-CN" w:bidi="ar"/>
              </w:rPr>
              <w:t>专业技术岗位</w:t>
            </w:r>
            <w:r>
              <w:rPr>
                <w:rFonts w:hint="eastAsia" w:ascii="宋体" w:hAnsi="宋体" w:eastAsia="宋体" w:cs="宋体"/>
                <w:i w:val="0"/>
                <w:iCs w:val="0"/>
                <w:color w:val="000000"/>
                <w:kern w:val="0"/>
                <w:sz w:val="18"/>
                <w:szCs w:val="18"/>
                <w:highlight w:val="none"/>
                <w:u w:val="none"/>
                <w:lang w:val="en-US" w:eastAsia="zh-CN" w:bidi="ar"/>
              </w:rPr>
              <w:br w:type="textWrapping"/>
            </w:r>
            <w:r>
              <w:rPr>
                <w:rFonts w:hint="eastAsia" w:ascii="宋体" w:hAnsi="宋体" w:eastAsia="宋体" w:cs="宋体"/>
                <w:i w:val="0"/>
                <w:iCs w:val="0"/>
                <w:color w:val="000000"/>
                <w:kern w:val="0"/>
                <w:sz w:val="18"/>
                <w:szCs w:val="18"/>
                <w:highlight w:val="none"/>
                <w:u w:val="none"/>
                <w:lang w:val="en-US" w:eastAsia="zh-CN" w:bidi="ar"/>
              </w:rPr>
              <w:t>医学影像科医师</w:t>
            </w:r>
          </w:p>
        </w:tc>
        <w:tc>
          <w:tcPr>
            <w:tcW w:w="17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EA53127">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宋体" w:hAnsi="宋体" w:eastAsia="宋体" w:cs="宋体"/>
                <w:i w:val="0"/>
                <w:iCs w:val="0"/>
                <w:color w:val="000000"/>
                <w:sz w:val="18"/>
                <w:szCs w:val="18"/>
                <w:highlight w:val="none"/>
                <w:u w:val="none"/>
              </w:rPr>
            </w:pPr>
            <w:r>
              <w:rPr>
                <w:rFonts w:hint="eastAsia" w:ascii="宋体" w:hAnsi="宋体" w:eastAsia="宋体" w:cs="宋体"/>
                <w:i w:val="0"/>
                <w:iCs w:val="0"/>
                <w:color w:val="000000"/>
                <w:kern w:val="0"/>
                <w:sz w:val="18"/>
                <w:szCs w:val="18"/>
                <w:highlight w:val="none"/>
                <w:u w:val="none"/>
                <w:lang w:val="en-US" w:eastAsia="zh-CN" w:bidi="ar"/>
              </w:rPr>
              <w:t>2</w:t>
            </w:r>
          </w:p>
        </w:tc>
        <w:tc>
          <w:tcPr>
            <w:tcW w:w="27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EF48D23">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宋体" w:hAnsi="宋体" w:eastAsia="宋体" w:cs="宋体"/>
                <w:i w:val="0"/>
                <w:iCs w:val="0"/>
                <w:color w:val="000000"/>
                <w:sz w:val="18"/>
                <w:szCs w:val="18"/>
                <w:highlight w:val="none"/>
                <w:u w:val="none"/>
              </w:rPr>
            </w:pPr>
            <w:r>
              <w:rPr>
                <w:rFonts w:hint="eastAsia" w:ascii="宋体" w:hAnsi="宋体" w:eastAsia="宋体" w:cs="宋体"/>
                <w:i w:val="0"/>
                <w:iCs w:val="0"/>
                <w:color w:val="000000"/>
                <w:kern w:val="0"/>
                <w:sz w:val="18"/>
                <w:szCs w:val="18"/>
                <w:highlight w:val="none"/>
                <w:u w:val="none"/>
                <w:lang w:val="en-US" w:eastAsia="zh-CN" w:bidi="ar"/>
              </w:rPr>
              <w:t>32周岁及以下</w:t>
            </w:r>
          </w:p>
        </w:tc>
        <w:tc>
          <w:tcPr>
            <w:tcW w:w="19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F55B874">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宋体" w:hAnsi="宋体" w:eastAsia="宋体" w:cs="宋体"/>
                <w:i w:val="0"/>
                <w:iCs w:val="0"/>
                <w:color w:val="000000"/>
                <w:sz w:val="18"/>
                <w:szCs w:val="18"/>
                <w:highlight w:val="none"/>
                <w:u w:val="none"/>
              </w:rPr>
            </w:pPr>
            <w:r>
              <w:rPr>
                <w:rFonts w:hint="eastAsia" w:ascii="宋体" w:hAnsi="宋体" w:eastAsia="宋体" w:cs="宋体"/>
                <w:i w:val="0"/>
                <w:iCs w:val="0"/>
                <w:color w:val="000000"/>
                <w:kern w:val="0"/>
                <w:sz w:val="18"/>
                <w:szCs w:val="18"/>
                <w:highlight w:val="none"/>
                <w:u w:val="none"/>
                <w:lang w:val="en-US" w:eastAsia="zh-CN" w:bidi="ar"/>
              </w:rPr>
              <w:t>不限</w:t>
            </w:r>
          </w:p>
        </w:tc>
        <w:tc>
          <w:tcPr>
            <w:tcW w:w="19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4E99610">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宋体" w:hAnsi="宋体" w:eastAsia="宋体" w:cs="宋体"/>
                <w:i w:val="0"/>
                <w:iCs w:val="0"/>
                <w:color w:val="000000"/>
                <w:sz w:val="18"/>
                <w:szCs w:val="18"/>
                <w:highlight w:val="none"/>
                <w:u w:val="none"/>
              </w:rPr>
            </w:pPr>
            <w:r>
              <w:rPr>
                <w:rFonts w:hint="eastAsia" w:ascii="宋体" w:hAnsi="宋体" w:eastAsia="宋体" w:cs="宋体"/>
                <w:i w:val="0"/>
                <w:iCs w:val="0"/>
                <w:color w:val="000000"/>
                <w:kern w:val="0"/>
                <w:sz w:val="18"/>
                <w:szCs w:val="18"/>
                <w:highlight w:val="none"/>
                <w:u w:val="none"/>
                <w:lang w:val="en-US" w:eastAsia="zh-CN" w:bidi="ar"/>
              </w:rPr>
              <w:t>全国</w:t>
            </w:r>
          </w:p>
        </w:tc>
        <w:tc>
          <w:tcPr>
            <w:tcW w:w="23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9508CF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宋体" w:hAnsi="宋体" w:eastAsia="宋体" w:cs="宋体"/>
                <w:i w:val="0"/>
                <w:iCs w:val="0"/>
                <w:color w:val="000000"/>
                <w:sz w:val="18"/>
                <w:szCs w:val="18"/>
                <w:highlight w:val="none"/>
                <w:u w:val="none"/>
              </w:rPr>
            </w:pPr>
            <w:r>
              <w:rPr>
                <w:rFonts w:hint="eastAsia" w:ascii="宋体" w:hAnsi="宋体" w:eastAsia="宋体" w:cs="宋体"/>
                <w:i w:val="0"/>
                <w:iCs w:val="0"/>
                <w:color w:val="000000"/>
                <w:kern w:val="0"/>
                <w:sz w:val="18"/>
                <w:szCs w:val="18"/>
                <w:highlight w:val="none"/>
                <w:u w:val="none"/>
                <w:lang w:val="en-US" w:eastAsia="zh-CN" w:bidi="ar"/>
              </w:rPr>
              <w:t>全日制</w:t>
            </w:r>
          </w:p>
        </w:tc>
        <w:tc>
          <w:tcPr>
            <w:tcW w:w="24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4ED111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宋体" w:hAnsi="宋体" w:eastAsia="宋体" w:cs="宋体"/>
                <w:i w:val="0"/>
                <w:iCs w:val="0"/>
                <w:color w:val="000000"/>
                <w:sz w:val="18"/>
                <w:szCs w:val="18"/>
                <w:highlight w:val="none"/>
                <w:u w:val="none"/>
              </w:rPr>
            </w:pPr>
            <w:r>
              <w:rPr>
                <w:rFonts w:hint="eastAsia" w:ascii="宋体" w:hAnsi="宋体" w:eastAsia="宋体" w:cs="宋体"/>
                <w:i w:val="0"/>
                <w:iCs w:val="0"/>
                <w:color w:val="000000"/>
                <w:kern w:val="0"/>
                <w:sz w:val="18"/>
                <w:szCs w:val="18"/>
                <w:highlight w:val="none"/>
                <w:u w:val="none"/>
                <w:lang w:val="en-US" w:eastAsia="zh-CN" w:bidi="ar"/>
              </w:rPr>
              <w:t>研究生</w:t>
            </w:r>
          </w:p>
        </w:tc>
        <w:tc>
          <w:tcPr>
            <w:tcW w:w="26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5F97C6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宋体" w:hAnsi="宋体" w:eastAsia="宋体" w:cs="宋体"/>
                <w:i w:val="0"/>
                <w:iCs w:val="0"/>
                <w:color w:val="000000"/>
                <w:sz w:val="18"/>
                <w:szCs w:val="18"/>
                <w:highlight w:val="none"/>
                <w:u w:val="none"/>
              </w:rPr>
            </w:pPr>
            <w:r>
              <w:rPr>
                <w:rFonts w:hint="eastAsia" w:ascii="宋体" w:hAnsi="宋体" w:eastAsia="宋体" w:cs="宋体"/>
                <w:i w:val="0"/>
                <w:iCs w:val="0"/>
                <w:color w:val="000000"/>
                <w:kern w:val="0"/>
                <w:sz w:val="18"/>
                <w:szCs w:val="18"/>
                <w:highlight w:val="none"/>
                <w:u w:val="none"/>
                <w:lang w:val="en-US" w:eastAsia="zh-CN" w:bidi="ar"/>
              </w:rPr>
              <w:t>硕士或以上</w:t>
            </w:r>
          </w:p>
        </w:tc>
        <w:tc>
          <w:tcPr>
            <w:tcW w:w="64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B8F11C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宋体" w:hAnsi="宋体" w:eastAsia="宋体" w:cs="宋体"/>
                <w:i w:val="0"/>
                <w:iCs w:val="0"/>
                <w:color w:val="000000"/>
                <w:sz w:val="18"/>
                <w:szCs w:val="18"/>
                <w:highlight w:val="none"/>
                <w:u w:val="none"/>
              </w:rPr>
            </w:pPr>
            <w:r>
              <w:rPr>
                <w:rFonts w:hint="eastAsia" w:ascii="宋体" w:hAnsi="宋体" w:eastAsia="宋体" w:cs="宋体"/>
                <w:i w:val="0"/>
                <w:iCs w:val="0"/>
                <w:color w:val="000000"/>
                <w:kern w:val="0"/>
                <w:sz w:val="18"/>
                <w:szCs w:val="18"/>
                <w:highlight w:val="none"/>
                <w:u w:val="none"/>
                <w:lang w:val="en-US" w:eastAsia="zh-CN" w:bidi="ar"/>
              </w:rPr>
              <w:t>影像医学与核医学（CT、MR方向）、临床医学（影像医学与核医学方向、放射诊断学CT、MR方向）</w:t>
            </w:r>
          </w:p>
        </w:tc>
        <w:tc>
          <w:tcPr>
            <w:tcW w:w="44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CEBA09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宋体" w:hAnsi="宋体" w:eastAsia="宋体" w:cs="宋体"/>
                <w:i w:val="0"/>
                <w:iCs w:val="0"/>
                <w:color w:val="000000"/>
                <w:sz w:val="18"/>
                <w:szCs w:val="18"/>
                <w:highlight w:val="none"/>
                <w:u w:val="none"/>
              </w:rPr>
            </w:pPr>
            <w:r>
              <w:rPr>
                <w:rFonts w:hint="eastAsia" w:ascii="宋体" w:hAnsi="宋体" w:eastAsia="宋体" w:cs="宋体"/>
                <w:i w:val="0"/>
                <w:iCs w:val="0"/>
                <w:color w:val="000000"/>
                <w:kern w:val="0"/>
                <w:sz w:val="18"/>
                <w:szCs w:val="18"/>
                <w:highlight w:val="none"/>
                <w:u w:val="none"/>
                <w:lang w:val="en-US" w:eastAsia="zh-CN" w:bidi="ar"/>
              </w:rPr>
              <w:t>自报到之日起三年内须取得相应岗位执业医师资格及住院医师规范化培训合格证书</w:t>
            </w:r>
          </w:p>
        </w:tc>
        <w:tc>
          <w:tcPr>
            <w:tcW w:w="41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33EAA8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宋体" w:hAnsi="宋体" w:eastAsia="宋体" w:cs="宋体"/>
                <w:i w:val="0"/>
                <w:iCs w:val="0"/>
                <w:color w:val="000000"/>
                <w:sz w:val="18"/>
                <w:szCs w:val="18"/>
                <w:highlight w:val="none"/>
                <w:u w:val="none"/>
              </w:rPr>
            </w:pPr>
            <w:r>
              <w:rPr>
                <w:rFonts w:hint="eastAsia" w:ascii="宋体" w:hAnsi="宋体" w:eastAsia="宋体" w:cs="宋体"/>
                <w:i w:val="0"/>
                <w:iCs w:val="0"/>
                <w:color w:val="000000"/>
                <w:kern w:val="0"/>
                <w:sz w:val="18"/>
                <w:szCs w:val="18"/>
                <w:highlight w:val="none"/>
                <w:u w:val="none"/>
                <w:lang w:val="en-US" w:eastAsia="zh-CN" w:bidi="ar"/>
              </w:rPr>
              <w:t>年龄要求：硕士28周岁及以下，博士32周岁及以下。</w:t>
            </w:r>
          </w:p>
        </w:tc>
        <w:tc>
          <w:tcPr>
            <w:tcW w:w="47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B7D23A0">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宋体" w:hAnsi="宋体" w:eastAsia="宋体" w:cs="宋体"/>
                <w:i w:val="0"/>
                <w:iCs w:val="0"/>
                <w:color w:val="000000"/>
                <w:sz w:val="18"/>
                <w:szCs w:val="18"/>
                <w:highlight w:val="none"/>
                <w:u w:val="none"/>
              </w:rPr>
            </w:pPr>
            <w:r>
              <w:rPr>
                <w:rFonts w:hint="eastAsia" w:ascii="宋体" w:hAnsi="宋体" w:eastAsia="宋体" w:cs="宋体"/>
                <w:i w:val="0"/>
                <w:iCs w:val="0"/>
                <w:color w:val="000000"/>
                <w:kern w:val="0"/>
                <w:sz w:val="18"/>
                <w:szCs w:val="18"/>
                <w:highlight w:val="none"/>
                <w:u w:val="none"/>
                <w:lang w:val="en-US" w:eastAsia="zh-CN" w:bidi="ar"/>
              </w:rPr>
              <w:t>潘先生、林女士：0591-23166621</w:t>
            </w:r>
            <w:r>
              <w:rPr>
                <w:rFonts w:hint="eastAsia" w:ascii="宋体" w:hAnsi="宋体" w:cs="宋体"/>
                <w:i w:val="0"/>
                <w:iCs w:val="0"/>
                <w:color w:val="000000"/>
                <w:kern w:val="0"/>
                <w:sz w:val="18"/>
                <w:szCs w:val="18"/>
                <w:highlight w:val="none"/>
                <w:u w:val="none"/>
                <w:lang w:val="en-US" w:eastAsia="zh-CN" w:bidi="ar"/>
              </w:rPr>
              <w:t>；翁女士：0591-23167007</w:t>
            </w:r>
          </w:p>
        </w:tc>
      </w:tr>
      <w:tr w14:paraId="47E3EF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51" w:hRule="atLeast"/>
        </w:trPr>
        <w:tc>
          <w:tcPr>
            <w:tcW w:w="4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C5293F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宋体" w:hAnsi="宋体" w:eastAsia="宋体" w:cs="宋体"/>
                <w:i w:val="0"/>
                <w:iCs w:val="0"/>
                <w:color w:val="000000"/>
                <w:sz w:val="18"/>
                <w:szCs w:val="18"/>
                <w:highlight w:val="none"/>
                <w:u w:val="none"/>
              </w:rPr>
            </w:pPr>
            <w:r>
              <w:rPr>
                <w:rFonts w:hint="eastAsia" w:ascii="宋体" w:hAnsi="宋体" w:eastAsia="宋体" w:cs="宋体"/>
                <w:i w:val="0"/>
                <w:iCs w:val="0"/>
                <w:color w:val="000000"/>
                <w:kern w:val="0"/>
                <w:sz w:val="18"/>
                <w:szCs w:val="18"/>
                <w:highlight w:val="none"/>
                <w:u w:val="none"/>
                <w:lang w:val="en-US" w:eastAsia="zh-CN" w:bidi="ar"/>
              </w:rPr>
              <w:t>平潭综合实验区社会事业局</w:t>
            </w:r>
          </w:p>
        </w:tc>
        <w:tc>
          <w:tcPr>
            <w:tcW w:w="1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581FD34">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宋体" w:hAnsi="宋体" w:eastAsia="宋体" w:cs="宋体"/>
                <w:i w:val="0"/>
                <w:iCs w:val="0"/>
                <w:color w:val="000000"/>
                <w:sz w:val="18"/>
                <w:szCs w:val="18"/>
                <w:highlight w:val="none"/>
                <w:u w:val="none"/>
              </w:rPr>
            </w:pPr>
            <w:r>
              <w:rPr>
                <w:rFonts w:hint="eastAsia" w:ascii="宋体" w:hAnsi="宋体" w:eastAsia="宋体" w:cs="宋体"/>
                <w:i w:val="0"/>
                <w:iCs w:val="0"/>
                <w:color w:val="000000"/>
                <w:kern w:val="0"/>
                <w:sz w:val="18"/>
                <w:szCs w:val="18"/>
                <w:highlight w:val="none"/>
                <w:u w:val="none"/>
                <w:lang w:val="en-US" w:eastAsia="zh-CN" w:bidi="ar"/>
              </w:rPr>
              <w:t>301</w:t>
            </w:r>
          </w:p>
        </w:tc>
        <w:tc>
          <w:tcPr>
            <w:tcW w:w="23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3CBCB2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宋体" w:hAnsi="宋体" w:eastAsia="宋体" w:cs="宋体"/>
                <w:i w:val="0"/>
                <w:iCs w:val="0"/>
                <w:color w:val="000000"/>
                <w:sz w:val="18"/>
                <w:szCs w:val="18"/>
                <w:highlight w:val="none"/>
                <w:u w:val="none"/>
              </w:rPr>
            </w:pPr>
            <w:r>
              <w:rPr>
                <w:rFonts w:hint="eastAsia" w:ascii="宋体" w:hAnsi="宋体" w:eastAsia="宋体" w:cs="宋体"/>
                <w:i w:val="0"/>
                <w:iCs w:val="0"/>
                <w:color w:val="000000"/>
                <w:kern w:val="0"/>
                <w:sz w:val="18"/>
                <w:szCs w:val="18"/>
                <w:highlight w:val="none"/>
                <w:u w:val="none"/>
                <w:lang w:val="en-US" w:eastAsia="zh-CN" w:bidi="ar"/>
              </w:rPr>
              <w:t>平潭综合实验区医院</w:t>
            </w:r>
          </w:p>
        </w:tc>
        <w:tc>
          <w:tcPr>
            <w:tcW w:w="2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7D5A87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宋体" w:hAnsi="宋体" w:eastAsia="宋体" w:cs="宋体"/>
                <w:i w:val="0"/>
                <w:iCs w:val="0"/>
                <w:color w:val="000000"/>
                <w:sz w:val="18"/>
                <w:szCs w:val="18"/>
                <w:highlight w:val="none"/>
                <w:u w:val="none"/>
              </w:rPr>
            </w:pPr>
            <w:r>
              <w:rPr>
                <w:rFonts w:hint="eastAsia" w:ascii="宋体" w:hAnsi="宋体" w:eastAsia="宋体" w:cs="宋体"/>
                <w:i w:val="0"/>
                <w:iCs w:val="0"/>
                <w:color w:val="000000"/>
                <w:kern w:val="0"/>
                <w:sz w:val="18"/>
                <w:szCs w:val="18"/>
                <w:highlight w:val="none"/>
                <w:u w:val="none"/>
                <w:lang w:val="en-US" w:eastAsia="zh-CN" w:bidi="ar"/>
              </w:rPr>
              <w:t>财政核补</w:t>
            </w:r>
          </w:p>
        </w:tc>
        <w:tc>
          <w:tcPr>
            <w:tcW w:w="1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8EFDFEE">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宋体" w:hAnsi="宋体" w:eastAsia="宋体" w:cs="宋体"/>
                <w:i w:val="0"/>
                <w:iCs w:val="0"/>
                <w:color w:val="000000"/>
                <w:sz w:val="18"/>
                <w:szCs w:val="18"/>
                <w:highlight w:val="none"/>
                <w:u w:val="none"/>
              </w:rPr>
            </w:pPr>
            <w:r>
              <w:rPr>
                <w:rFonts w:hint="eastAsia" w:ascii="宋体" w:hAnsi="宋体" w:eastAsia="宋体" w:cs="宋体"/>
                <w:i w:val="0"/>
                <w:iCs w:val="0"/>
                <w:color w:val="000000"/>
                <w:kern w:val="0"/>
                <w:sz w:val="18"/>
                <w:szCs w:val="18"/>
                <w:highlight w:val="none"/>
                <w:u w:val="none"/>
                <w:lang w:val="en-US" w:eastAsia="zh-CN" w:bidi="ar"/>
              </w:rPr>
              <w:t>04</w:t>
            </w:r>
          </w:p>
        </w:tc>
        <w:tc>
          <w:tcPr>
            <w:tcW w:w="270" w:type="pct"/>
            <w:tcBorders>
              <w:top w:val="single" w:color="000000" w:sz="4" w:space="0"/>
              <w:left w:val="single" w:color="000000" w:sz="4" w:space="0"/>
              <w:bottom w:val="nil"/>
              <w:right w:val="single" w:color="000000" w:sz="4" w:space="0"/>
            </w:tcBorders>
            <w:shd w:val="clear" w:color="auto" w:fill="auto"/>
            <w:vAlign w:val="center"/>
          </w:tcPr>
          <w:p w14:paraId="5CC9ADE3">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宋体" w:hAnsi="宋体" w:eastAsia="宋体" w:cs="宋体"/>
                <w:i w:val="0"/>
                <w:iCs w:val="0"/>
                <w:color w:val="000000"/>
                <w:sz w:val="18"/>
                <w:szCs w:val="18"/>
                <w:highlight w:val="none"/>
                <w:u w:val="none"/>
              </w:rPr>
            </w:pPr>
            <w:r>
              <w:rPr>
                <w:rFonts w:hint="eastAsia" w:ascii="宋体" w:hAnsi="宋体" w:eastAsia="宋体" w:cs="宋体"/>
                <w:i w:val="0"/>
                <w:iCs w:val="0"/>
                <w:color w:val="000000"/>
                <w:kern w:val="0"/>
                <w:sz w:val="18"/>
                <w:szCs w:val="18"/>
                <w:highlight w:val="none"/>
                <w:u w:val="none"/>
                <w:lang w:val="en-US" w:eastAsia="zh-CN" w:bidi="ar"/>
              </w:rPr>
              <w:t>专业技术岗位</w:t>
            </w:r>
            <w:r>
              <w:rPr>
                <w:rFonts w:hint="eastAsia" w:ascii="宋体" w:hAnsi="宋体" w:eastAsia="宋体" w:cs="宋体"/>
                <w:i w:val="0"/>
                <w:iCs w:val="0"/>
                <w:color w:val="000000"/>
                <w:kern w:val="0"/>
                <w:sz w:val="18"/>
                <w:szCs w:val="18"/>
                <w:highlight w:val="none"/>
                <w:u w:val="none"/>
                <w:lang w:val="en-US" w:eastAsia="zh-CN" w:bidi="ar"/>
              </w:rPr>
              <w:br w:type="textWrapping"/>
            </w:r>
            <w:r>
              <w:rPr>
                <w:rFonts w:hint="eastAsia" w:ascii="宋体" w:hAnsi="宋体" w:eastAsia="宋体" w:cs="宋体"/>
                <w:i w:val="0"/>
                <w:iCs w:val="0"/>
                <w:color w:val="000000"/>
                <w:kern w:val="0"/>
                <w:sz w:val="18"/>
                <w:szCs w:val="18"/>
                <w:highlight w:val="none"/>
                <w:u w:val="none"/>
                <w:lang w:val="en-US" w:eastAsia="zh-CN" w:bidi="ar"/>
              </w:rPr>
              <w:t>超声医学科医师</w:t>
            </w:r>
          </w:p>
        </w:tc>
        <w:tc>
          <w:tcPr>
            <w:tcW w:w="17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94A759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宋体" w:hAnsi="宋体" w:eastAsia="宋体" w:cs="宋体"/>
                <w:i w:val="0"/>
                <w:iCs w:val="0"/>
                <w:color w:val="000000"/>
                <w:sz w:val="18"/>
                <w:szCs w:val="18"/>
                <w:highlight w:val="none"/>
                <w:u w:val="none"/>
              </w:rPr>
            </w:pPr>
            <w:r>
              <w:rPr>
                <w:rFonts w:hint="eastAsia" w:ascii="宋体" w:hAnsi="宋体" w:eastAsia="宋体" w:cs="宋体"/>
                <w:i w:val="0"/>
                <w:iCs w:val="0"/>
                <w:color w:val="000000"/>
                <w:kern w:val="0"/>
                <w:sz w:val="18"/>
                <w:szCs w:val="18"/>
                <w:highlight w:val="none"/>
                <w:u w:val="none"/>
                <w:lang w:val="en-US" w:eastAsia="zh-CN" w:bidi="ar"/>
              </w:rPr>
              <w:t>1</w:t>
            </w:r>
          </w:p>
        </w:tc>
        <w:tc>
          <w:tcPr>
            <w:tcW w:w="27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24615F4">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宋体" w:hAnsi="宋体" w:eastAsia="宋体" w:cs="宋体"/>
                <w:i w:val="0"/>
                <w:iCs w:val="0"/>
                <w:color w:val="000000"/>
                <w:sz w:val="18"/>
                <w:szCs w:val="18"/>
                <w:highlight w:val="none"/>
                <w:u w:val="none"/>
              </w:rPr>
            </w:pPr>
            <w:r>
              <w:rPr>
                <w:rFonts w:hint="eastAsia" w:ascii="宋体" w:hAnsi="宋体" w:eastAsia="宋体" w:cs="宋体"/>
                <w:i w:val="0"/>
                <w:iCs w:val="0"/>
                <w:color w:val="000000"/>
                <w:kern w:val="0"/>
                <w:sz w:val="18"/>
                <w:szCs w:val="18"/>
                <w:highlight w:val="none"/>
                <w:u w:val="none"/>
                <w:lang w:val="en-US" w:eastAsia="zh-CN" w:bidi="ar"/>
              </w:rPr>
              <w:t>32周岁及以下</w:t>
            </w:r>
          </w:p>
        </w:tc>
        <w:tc>
          <w:tcPr>
            <w:tcW w:w="19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F91992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宋体" w:hAnsi="宋体" w:eastAsia="宋体" w:cs="宋体"/>
                <w:i w:val="0"/>
                <w:iCs w:val="0"/>
                <w:color w:val="000000"/>
                <w:sz w:val="18"/>
                <w:szCs w:val="18"/>
                <w:highlight w:val="none"/>
                <w:u w:val="none"/>
              </w:rPr>
            </w:pPr>
            <w:r>
              <w:rPr>
                <w:rFonts w:hint="eastAsia" w:ascii="宋体" w:hAnsi="宋体" w:eastAsia="宋体" w:cs="宋体"/>
                <w:i w:val="0"/>
                <w:iCs w:val="0"/>
                <w:color w:val="000000"/>
                <w:kern w:val="0"/>
                <w:sz w:val="18"/>
                <w:szCs w:val="18"/>
                <w:highlight w:val="none"/>
                <w:u w:val="none"/>
                <w:lang w:val="en-US" w:eastAsia="zh-CN" w:bidi="ar"/>
              </w:rPr>
              <w:t>不限</w:t>
            </w:r>
          </w:p>
        </w:tc>
        <w:tc>
          <w:tcPr>
            <w:tcW w:w="19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12369D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宋体" w:hAnsi="宋体" w:eastAsia="宋体" w:cs="宋体"/>
                <w:i w:val="0"/>
                <w:iCs w:val="0"/>
                <w:color w:val="000000"/>
                <w:sz w:val="18"/>
                <w:szCs w:val="18"/>
                <w:highlight w:val="none"/>
                <w:u w:val="none"/>
              </w:rPr>
            </w:pPr>
            <w:r>
              <w:rPr>
                <w:rFonts w:hint="eastAsia" w:ascii="宋体" w:hAnsi="宋体" w:eastAsia="宋体" w:cs="宋体"/>
                <w:i w:val="0"/>
                <w:iCs w:val="0"/>
                <w:color w:val="000000"/>
                <w:kern w:val="0"/>
                <w:sz w:val="18"/>
                <w:szCs w:val="18"/>
                <w:highlight w:val="none"/>
                <w:u w:val="none"/>
                <w:lang w:val="en-US" w:eastAsia="zh-CN" w:bidi="ar"/>
              </w:rPr>
              <w:t>全国</w:t>
            </w:r>
          </w:p>
        </w:tc>
        <w:tc>
          <w:tcPr>
            <w:tcW w:w="23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4DA918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宋体" w:hAnsi="宋体" w:eastAsia="宋体" w:cs="宋体"/>
                <w:i w:val="0"/>
                <w:iCs w:val="0"/>
                <w:color w:val="000000"/>
                <w:sz w:val="18"/>
                <w:szCs w:val="18"/>
                <w:highlight w:val="none"/>
                <w:u w:val="none"/>
              </w:rPr>
            </w:pPr>
            <w:r>
              <w:rPr>
                <w:rFonts w:hint="eastAsia" w:ascii="宋体" w:hAnsi="宋体" w:eastAsia="宋体" w:cs="宋体"/>
                <w:i w:val="0"/>
                <w:iCs w:val="0"/>
                <w:color w:val="000000"/>
                <w:kern w:val="0"/>
                <w:sz w:val="18"/>
                <w:szCs w:val="18"/>
                <w:highlight w:val="none"/>
                <w:u w:val="none"/>
                <w:lang w:val="en-US" w:eastAsia="zh-CN" w:bidi="ar"/>
              </w:rPr>
              <w:t>全日制</w:t>
            </w:r>
          </w:p>
        </w:tc>
        <w:tc>
          <w:tcPr>
            <w:tcW w:w="24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31108A0">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宋体" w:hAnsi="宋体" w:eastAsia="宋体" w:cs="宋体"/>
                <w:i w:val="0"/>
                <w:iCs w:val="0"/>
                <w:color w:val="000000"/>
                <w:sz w:val="18"/>
                <w:szCs w:val="18"/>
                <w:highlight w:val="none"/>
                <w:u w:val="none"/>
              </w:rPr>
            </w:pPr>
            <w:r>
              <w:rPr>
                <w:rFonts w:hint="eastAsia" w:ascii="宋体" w:hAnsi="宋体" w:eastAsia="宋体" w:cs="宋体"/>
                <w:i w:val="0"/>
                <w:iCs w:val="0"/>
                <w:color w:val="000000"/>
                <w:kern w:val="0"/>
                <w:sz w:val="18"/>
                <w:szCs w:val="18"/>
                <w:highlight w:val="none"/>
                <w:u w:val="none"/>
                <w:lang w:val="en-US" w:eastAsia="zh-CN" w:bidi="ar"/>
              </w:rPr>
              <w:t>研究生</w:t>
            </w:r>
          </w:p>
        </w:tc>
        <w:tc>
          <w:tcPr>
            <w:tcW w:w="26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BF52CF4">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宋体" w:hAnsi="宋体" w:eastAsia="宋体" w:cs="宋体"/>
                <w:i w:val="0"/>
                <w:iCs w:val="0"/>
                <w:color w:val="000000"/>
                <w:sz w:val="18"/>
                <w:szCs w:val="18"/>
                <w:highlight w:val="none"/>
                <w:u w:val="none"/>
              </w:rPr>
            </w:pPr>
            <w:r>
              <w:rPr>
                <w:rFonts w:hint="eastAsia" w:ascii="宋体" w:hAnsi="宋体" w:eastAsia="宋体" w:cs="宋体"/>
                <w:i w:val="0"/>
                <w:iCs w:val="0"/>
                <w:color w:val="000000"/>
                <w:kern w:val="0"/>
                <w:sz w:val="18"/>
                <w:szCs w:val="18"/>
                <w:highlight w:val="none"/>
                <w:u w:val="none"/>
                <w:lang w:val="en-US" w:eastAsia="zh-CN" w:bidi="ar"/>
              </w:rPr>
              <w:t>硕士或以上</w:t>
            </w:r>
          </w:p>
        </w:tc>
        <w:tc>
          <w:tcPr>
            <w:tcW w:w="64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CE79E3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宋体" w:hAnsi="宋体" w:eastAsia="宋体" w:cs="宋体"/>
                <w:i w:val="0"/>
                <w:iCs w:val="0"/>
                <w:color w:val="000000"/>
                <w:sz w:val="18"/>
                <w:szCs w:val="18"/>
                <w:highlight w:val="none"/>
                <w:u w:val="none"/>
              </w:rPr>
            </w:pPr>
            <w:r>
              <w:rPr>
                <w:rFonts w:hint="eastAsia" w:ascii="宋体" w:hAnsi="宋体" w:eastAsia="宋体" w:cs="宋体"/>
                <w:i w:val="0"/>
                <w:iCs w:val="0"/>
                <w:color w:val="000000"/>
                <w:kern w:val="0"/>
                <w:sz w:val="18"/>
                <w:szCs w:val="18"/>
                <w:highlight w:val="none"/>
                <w:u w:val="none"/>
                <w:lang w:val="en-US" w:eastAsia="zh-CN" w:bidi="ar"/>
              </w:rPr>
              <w:t>影像医学与核医学（超声医学方向）、临床医学（超声医学方向）</w:t>
            </w:r>
          </w:p>
        </w:tc>
        <w:tc>
          <w:tcPr>
            <w:tcW w:w="44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C8EF5D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宋体" w:hAnsi="宋体" w:eastAsia="宋体" w:cs="宋体"/>
                <w:i w:val="0"/>
                <w:iCs w:val="0"/>
                <w:color w:val="000000"/>
                <w:sz w:val="18"/>
                <w:szCs w:val="18"/>
                <w:highlight w:val="none"/>
                <w:u w:val="none"/>
              </w:rPr>
            </w:pPr>
            <w:r>
              <w:rPr>
                <w:rFonts w:hint="eastAsia" w:ascii="宋体" w:hAnsi="宋体" w:eastAsia="宋体" w:cs="宋体"/>
                <w:i w:val="0"/>
                <w:iCs w:val="0"/>
                <w:color w:val="000000"/>
                <w:kern w:val="0"/>
                <w:sz w:val="18"/>
                <w:szCs w:val="18"/>
                <w:highlight w:val="none"/>
                <w:u w:val="none"/>
                <w:lang w:val="en-US" w:eastAsia="zh-CN" w:bidi="ar"/>
              </w:rPr>
              <w:t>自报到之日起三年内须取得相应岗位执业医师资格及住院医师规范化培训合格证书</w:t>
            </w:r>
          </w:p>
        </w:tc>
        <w:tc>
          <w:tcPr>
            <w:tcW w:w="41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2A77933">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宋体" w:hAnsi="宋体" w:eastAsia="宋体" w:cs="宋体"/>
                <w:i w:val="0"/>
                <w:iCs w:val="0"/>
                <w:color w:val="000000"/>
                <w:sz w:val="18"/>
                <w:szCs w:val="18"/>
                <w:highlight w:val="none"/>
                <w:u w:val="none"/>
              </w:rPr>
            </w:pPr>
            <w:r>
              <w:rPr>
                <w:rFonts w:hint="eastAsia" w:ascii="宋体" w:hAnsi="宋体" w:eastAsia="宋体" w:cs="宋体"/>
                <w:i w:val="0"/>
                <w:iCs w:val="0"/>
                <w:color w:val="000000"/>
                <w:kern w:val="0"/>
                <w:sz w:val="18"/>
                <w:szCs w:val="18"/>
                <w:highlight w:val="none"/>
                <w:u w:val="none"/>
                <w:lang w:val="en-US" w:eastAsia="zh-CN" w:bidi="ar"/>
              </w:rPr>
              <w:t>年龄要求：硕士28周岁及以下，博士32周岁及以下。</w:t>
            </w:r>
          </w:p>
        </w:tc>
        <w:tc>
          <w:tcPr>
            <w:tcW w:w="47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85AEDAE">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宋体" w:hAnsi="宋体" w:eastAsia="宋体" w:cs="宋体"/>
                <w:i w:val="0"/>
                <w:iCs w:val="0"/>
                <w:color w:val="000000"/>
                <w:sz w:val="18"/>
                <w:szCs w:val="18"/>
                <w:highlight w:val="none"/>
                <w:u w:val="none"/>
              </w:rPr>
            </w:pPr>
            <w:r>
              <w:rPr>
                <w:rFonts w:hint="eastAsia" w:ascii="宋体" w:hAnsi="宋体" w:eastAsia="宋体" w:cs="宋体"/>
                <w:i w:val="0"/>
                <w:iCs w:val="0"/>
                <w:color w:val="000000"/>
                <w:kern w:val="0"/>
                <w:sz w:val="18"/>
                <w:szCs w:val="18"/>
                <w:highlight w:val="none"/>
                <w:u w:val="none"/>
                <w:lang w:val="en-US" w:eastAsia="zh-CN" w:bidi="ar"/>
              </w:rPr>
              <w:t>潘先生、林女士：0591-23166621</w:t>
            </w:r>
            <w:bookmarkStart w:id="0" w:name="_GoBack"/>
            <w:bookmarkEnd w:id="0"/>
            <w:r>
              <w:rPr>
                <w:rFonts w:hint="eastAsia" w:ascii="宋体" w:hAnsi="宋体" w:cs="宋体"/>
                <w:i w:val="0"/>
                <w:iCs w:val="0"/>
                <w:color w:val="000000"/>
                <w:kern w:val="0"/>
                <w:sz w:val="18"/>
                <w:szCs w:val="18"/>
                <w:highlight w:val="none"/>
                <w:u w:val="none"/>
                <w:lang w:val="en-US" w:eastAsia="zh-CN" w:bidi="ar"/>
              </w:rPr>
              <w:t>；翁女士：0591-23167007</w:t>
            </w:r>
          </w:p>
        </w:tc>
      </w:tr>
      <w:tr w14:paraId="5CFB20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6" w:hRule="atLeast"/>
        </w:trPr>
        <w:tc>
          <w:tcPr>
            <w:tcW w:w="4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9D1945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宋体" w:hAnsi="宋体" w:eastAsia="宋体" w:cs="宋体"/>
                <w:b/>
                <w:bCs/>
                <w:i w:val="0"/>
                <w:iCs w:val="0"/>
                <w:color w:val="000000"/>
                <w:sz w:val="20"/>
                <w:szCs w:val="20"/>
                <w:highlight w:val="none"/>
                <w:u w:val="none"/>
              </w:rPr>
            </w:pPr>
            <w:r>
              <w:rPr>
                <w:rFonts w:hint="eastAsia" w:ascii="宋体" w:hAnsi="宋体" w:eastAsia="宋体" w:cs="宋体"/>
                <w:b/>
                <w:bCs/>
                <w:i w:val="0"/>
                <w:iCs w:val="0"/>
                <w:color w:val="000000"/>
                <w:kern w:val="0"/>
                <w:sz w:val="20"/>
                <w:szCs w:val="20"/>
                <w:highlight w:val="none"/>
                <w:u w:val="none"/>
                <w:lang w:val="en-US" w:eastAsia="zh-CN" w:bidi="ar"/>
              </w:rPr>
              <w:t>合计（名）</w:t>
            </w:r>
          </w:p>
        </w:tc>
        <w:tc>
          <w:tcPr>
            <w:tcW w:w="4582" w:type="pct"/>
            <w:gridSpan w:val="16"/>
            <w:tcBorders>
              <w:top w:val="single" w:color="000000" w:sz="4" w:space="0"/>
              <w:left w:val="single" w:color="000000" w:sz="4" w:space="0"/>
              <w:bottom w:val="single" w:color="000000" w:sz="4" w:space="0"/>
              <w:right w:val="single" w:color="000000" w:sz="4" w:space="0"/>
            </w:tcBorders>
            <w:shd w:val="clear" w:color="auto" w:fill="auto"/>
            <w:vAlign w:val="center"/>
          </w:tcPr>
          <w:p w14:paraId="35B8CC2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宋体" w:hAnsi="宋体" w:eastAsia="宋体" w:cs="宋体"/>
                <w:b/>
                <w:bCs/>
                <w:i w:val="0"/>
                <w:iCs w:val="0"/>
                <w:color w:val="000000"/>
                <w:sz w:val="20"/>
                <w:szCs w:val="20"/>
                <w:highlight w:val="none"/>
                <w:u w:val="none"/>
              </w:rPr>
            </w:pPr>
            <w:r>
              <w:rPr>
                <w:rFonts w:hint="eastAsia" w:ascii="宋体" w:hAnsi="宋体" w:eastAsia="宋体" w:cs="宋体"/>
                <w:b/>
                <w:bCs/>
                <w:i w:val="0"/>
                <w:iCs w:val="0"/>
                <w:color w:val="000000"/>
                <w:kern w:val="0"/>
                <w:sz w:val="20"/>
                <w:szCs w:val="20"/>
                <w:highlight w:val="none"/>
                <w:u w:val="none"/>
                <w:lang w:val="en-US" w:eastAsia="zh-CN" w:bidi="ar"/>
              </w:rPr>
              <w:t>5</w:t>
            </w:r>
          </w:p>
        </w:tc>
      </w:tr>
    </w:tbl>
    <w:p w14:paraId="4C7181E1"/>
    <w:sectPr>
      <w:pgSz w:w="16838" w:h="11906" w:orient="landscape"/>
      <w:pgMar w:top="720" w:right="720" w:bottom="720" w:left="720" w:header="851" w:footer="992"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roman"/>
    <w:pitch w:val="default"/>
    <w:sig w:usb0="E0002AFF" w:usb1="C0007841"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方正小标宋简体">
    <w:panose1 w:val="03000509000000000000"/>
    <w:charset w:val="86"/>
    <w:family w:val="script"/>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NmYjZiODI4NzcxZTkxYjljZjU3N2RkMmNjNzRlZGUifQ=="/>
  </w:docVars>
  <w:rsids>
    <w:rsidRoot w:val="01506483"/>
    <w:rsid w:val="01506483"/>
    <w:rsid w:val="0A950CFE"/>
    <w:rsid w:val="7E3662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750</Words>
  <Characters>917</Characters>
  <Lines>0</Lines>
  <Paragraphs>0</Paragraphs>
  <TotalTime>0</TotalTime>
  <ScaleCrop>false</ScaleCrop>
  <LinksUpToDate>false</LinksUpToDate>
  <CharactersWithSpaces>917</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2024-11-08T05:43:00Z</dcterms:created>
  <dc:creator>Administrator</dc:creator>
  <cp:lastModifiedBy>Administrator</cp:lastModifiedBy>
  <dcterms:modified xsi:type="dcterms:W3CDTF">2024-11-08T06:35:50Z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D42B90EAB5A34320BFFC1A6AF2CA912A_11</vt:lpwstr>
  </property>
</Properties>
</file>