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6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2940"/>
        <w:gridCol w:w="2175"/>
        <w:gridCol w:w="795"/>
        <w:gridCol w:w="885"/>
        <w:gridCol w:w="21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6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color w:val="323232"/>
                <w:sz w:val="40"/>
                <w:szCs w:val="40"/>
                <w:u w:val="none"/>
              </w:rPr>
            </w:pPr>
            <w:bookmarkStart w:id="0" w:name="_GoBack"/>
            <w:bookmarkEnd w:id="0"/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323232"/>
                <w:kern w:val="0"/>
                <w:sz w:val="40"/>
                <w:szCs w:val="40"/>
                <w:u w:val="none"/>
                <w:lang w:val="en-US" w:eastAsia="zh-CN" w:bidi="ar"/>
              </w:rPr>
              <w:t>区台胞台企服务中心办公用品报价单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i w:val="0"/>
                <w:color w:val="323232"/>
                <w:sz w:val="40"/>
                <w:szCs w:val="40"/>
                <w:u w:val="none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i w:val="0"/>
                <w:color w:val="323232"/>
                <w:sz w:val="40"/>
                <w:szCs w:val="40"/>
                <w:u w:val="none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i w:val="0"/>
                <w:color w:val="323232"/>
                <w:sz w:val="40"/>
                <w:szCs w:val="40"/>
                <w:u w:val="none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i w:val="0"/>
                <w:color w:val="323232"/>
                <w:sz w:val="40"/>
                <w:szCs w:val="4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i w:val="0"/>
                <w:color w:val="323232"/>
                <w:sz w:val="40"/>
                <w:szCs w:val="4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品名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品牌规格型号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单价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0.5中性笔（黑/红）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得力/晨光(12支/盒）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0.5中性笔替芯（黑/红）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得力/晨光(20支/盒）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0.5按动签字笔（黑）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得力/晨光(12支/盒）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0.5直液式走珠笔（黑）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白雪(12支/盒）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0.7mm签字笔（黑）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宝克(12支/盒）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1.0mm签字笔（黑）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宝克(12支/盒）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中华铅笔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12支/盒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卷笔刀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得力/晨光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橡皮擦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得力/晨光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小双头记号笔（黑/红）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智牌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微笑台笔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支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金属网格笔筒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常规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白板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1.2m*2m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白板笔（黑/红）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得力/晨光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白板擦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20cm直尺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把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30cm直尺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把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大号美工刀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15.8cm*5cm/得力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大号剪刀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18cm*6cm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七号电池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南孚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五号电池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南孚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得力重型订书机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得力1/--/360334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订书机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手持订书机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可旋转订书机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起钉器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订书钉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得力/常规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小盒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厚订书钉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得力/ 23/10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小盒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厚订书钉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得力/23/8 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小盒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厚订书钉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得力/23/6 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小盒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回形针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得力/常规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小盒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山形夹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150mm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长尾夹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得力/51mm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长尾夹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得力/32mm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长尾夹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得力/25mm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长尾夹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得力/19mm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长尾夹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得力/15mm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自动打码机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得力/7位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自动打码机机油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得力/黑色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瓶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快干印台(红/蓝)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得力9864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快干印台（红/蓝）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得力9863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原子印油（红/蓝）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瓶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光敏印油（红/蓝）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瓶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四栏文件架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得力/正度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505文件盒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得力/正度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305文件盒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得力/正度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文件夹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得力/正度（内有40页袋子）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L透明文件夹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得力/正度/欣宏/A4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文件座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得力/9209三层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件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桌面文件柜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得力/四层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件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双夹文件夹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得力/正度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透明pvc拉链文件袋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得力/正度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透明pvc文件袋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得力/正度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网格拉链文件袋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得力/正度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拉杆文件夹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欣宏/1cm厚/A4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拉杆文件夹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欣宏/1.5cm厚/A4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拉杆文件夹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欣宏/2.5cm厚/A4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会议桌牌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18cm*8cm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A4桌牌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亚克力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档案袋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35cm*24cm*3cm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自动打孔装订机装订管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得力5.2*500mm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100支/盒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会计档案盒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A4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会计档案盒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A5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凭证封面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本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凭证封底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本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单据分割单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本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接待报销单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本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差旅费报销单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本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固定资产增减报告单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本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果盘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水果刀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把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水桶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水瓢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统一锦鲤鱼食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斤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工作用茶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肉桂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斤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意利咖啡豆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斤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太古黄糖包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5g*100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袋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雀巢咖啡奶球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10ml*50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袋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医药箱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点钞蜡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盒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固体胶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得力7093高粘度/36g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小透明胶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1.8cm宽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大透明胶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5cm宽*1.5cm厚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双面胶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1cm宽*1cm厚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泡沫胶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2cm宽*3m长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液体胶水(小头)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得力/125ml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万能胶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502速干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得力自粘性标贴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35mm*50mm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包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标记贴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得力/晨光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包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透明粘钩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便利贴（36mm*36mm）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得力/晨光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本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便利贴（36mm*36mm小长条）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得力/晨光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本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公牛排插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1.8米6孔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公牛排插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3米6孔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公牛排插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5米6孔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得力计算器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得力/卡西欧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得力多功能计算器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DL-1552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抽纸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心相印200抽茶语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包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抽纸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心相印盒装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包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卷纸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心相印/180g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提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擦手纸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蓓尔丽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箱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大盘纸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蓓尔丽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箱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分类垃圾桶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80L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分类垃圾桶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Style w:val="6"/>
                <w:lang w:val="en-US" w:eastAsia="zh-CN" w:bidi="ar"/>
              </w:rPr>
              <w:t>20L</w:t>
            </w:r>
            <w:r>
              <w:rPr>
                <w:rStyle w:val="7"/>
                <w:lang w:val="en-US" w:eastAsia="zh-CN" w:bidi="ar"/>
              </w:rPr>
              <w:t>不锈钢双桶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分类垃圾桶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Style w:val="6"/>
                <w:lang w:val="en-US" w:eastAsia="zh-CN" w:bidi="ar"/>
              </w:rPr>
              <w:t>20L</w:t>
            </w:r>
            <w:r>
              <w:rPr>
                <w:rStyle w:val="7"/>
                <w:lang w:val="en-US" w:eastAsia="zh-CN" w:bidi="ar"/>
              </w:rPr>
              <w:t>双桶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分类垃圾桶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Style w:val="6"/>
                <w:lang w:val="en-US" w:eastAsia="zh-CN" w:bidi="ar"/>
              </w:rPr>
              <w:t>120L</w:t>
            </w:r>
            <w:r>
              <w:rPr>
                <w:rStyle w:val="7"/>
                <w:lang w:val="en-US" w:eastAsia="zh-CN" w:bidi="ar"/>
              </w:rPr>
              <w:t>带轮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分类垃圾桶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Style w:val="6"/>
                <w:lang w:val="en-US" w:eastAsia="zh-CN" w:bidi="ar"/>
              </w:rPr>
              <w:t>30L</w:t>
            </w:r>
            <w:r>
              <w:rPr>
                <w:rStyle w:val="7"/>
                <w:lang w:val="en-US" w:eastAsia="zh-CN" w:bidi="ar"/>
              </w:rPr>
              <w:t>翻盖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小垃圾袋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60cm*32cm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包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大垃圾袋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100cm*120cm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包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洗手液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蓝月亮10斤装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桶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洗手液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蓝月亮小瓶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瓶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洁厕剂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威猛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瓶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固体清新剂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庄臣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空气清新剂（喷）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瓶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小便池三角除臭过滤网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壁挂大盘纸盒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27*27*12cm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壁挂擦手纸盒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常规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壁挂洗手液盒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常规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澳莎烘干机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拖把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小尘推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45cm-60cm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小尘推配套推布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扫把畚斗套装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静音推车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常规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一次性乳胶手套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S码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包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保温壶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2L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玻璃茶壶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2L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电热水壶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美的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抽水烧水器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金灶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煮茶器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金灶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长嘴飘逸杯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76牌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飘逸杯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750ml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电动抽水器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便民雨伞架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架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配套雨伞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把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防滑托盘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30cm*40cm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压力喷壶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2L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薄荷糖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2.5kg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包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伸缩警戒线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一次性杯架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一次性纸杯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妙洁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包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一口杯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妙洁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包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马桶皮搋子（吸水拔子）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个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马桶疏通剂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323232"/>
                <w:kern w:val="0"/>
                <w:sz w:val="24"/>
                <w:szCs w:val="24"/>
                <w:u w:val="none"/>
                <w:lang w:val="en-US" w:eastAsia="zh-CN" w:bidi="ar"/>
              </w:rPr>
              <w:t>500g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righ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4MGYxYWZmZTBmYzFlYzY3MTg2NzA5NGYyNDk5NDAifQ=="/>
  </w:docVars>
  <w:rsids>
    <w:rsidRoot w:val="62B22C2D"/>
    <w:rsid w:val="23F1314E"/>
    <w:rsid w:val="40924A62"/>
    <w:rsid w:val="41D50C7F"/>
    <w:rsid w:val="454907A5"/>
    <w:rsid w:val="4C834DEB"/>
    <w:rsid w:val="5443031E"/>
    <w:rsid w:val="62B22C2D"/>
    <w:rsid w:val="6885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font81"/>
    <w:basedOn w:val="5"/>
    <w:qFormat/>
    <w:uiPriority w:val="0"/>
    <w:rPr>
      <w:rFonts w:hint="eastAsia" w:ascii="宋体" w:hAnsi="宋体" w:eastAsia="宋体" w:cs="宋体"/>
      <w:color w:val="323232"/>
      <w:sz w:val="24"/>
      <w:szCs w:val="24"/>
      <w:u w:val="none"/>
    </w:rPr>
  </w:style>
  <w:style w:type="character" w:customStyle="1" w:styleId="7">
    <w:name w:val="font51"/>
    <w:basedOn w:val="5"/>
    <w:qFormat/>
    <w:uiPriority w:val="0"/>
    <w:rPr>
      <w:rFonts w:hint="eastAsia" w:ascii="宋体" w:hAnsi="宋体" w:eastAsia="宋体" w:cs="宋体"/>
      <w:color w:val="333333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1975</Words>
  <Characters>2512</Characters>
  <Lines>0</Lines>
  <Paragraphs>0</Paragraphs>
  <TotalTime>2</TotalTime>
  <ScaleCrop>false</ScaleCrop>
  <LinksUpToDate>false</LinksUpToDate>
  <CharactersWithSpaces>2534</CharactersWithSpaces>
  <Application>WPS Office_11.1.0.11753_F1E327BC-269C-435d-A152-05C5408002CA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2021-08-04T07:37:00Z</dcterms:created>
  <dc:creator>l</dc:creator>
  <cp:lastModifiedBy>七品带砖侍卫</cp:lastModifiedBy>
  <cp:lastPrinted>2021-08-09T09:05:00Z</cp:lastPrinted>
  <dcterms:modified xsi:type="dcterms:W3CDTF">2022-08-02T10:24:26Z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2052-11.1.0.11753</vt:lpwstr>
  </property>
  <property fmtid="{D5CDD505-2E9C-101B-9397-08002B2CF9AE}" pid="3" name="ICV">
    <vt:lpwstr>B67EF9D25C784957949D892B88CBC90A</vt:lpwstr>
  </property>
</Properties>
</file>