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ascii="黑体" w:hAnsi="黑体" w:eastAsia="黑体" w:cs="黑体"/>
          <w:color w:val="4C4C4C"/>
          <w:kern w:val="0"/>
          <w:szCs w:val="32"/>
          <w:shd w:val="clear" w:color="auto" w:fill="FFFFFF"/>
          <w:lang w:bidi="ar"/>
        </w:rPr>
      </w:pPr>
      <w:r>
        <w:rPr>
          <w:rFonts w:hint="eastAsia" w:ascii="黑体" w:hAnsi="黑体" w:eastAsia="黑体" w:cs="黑体"/>
          <w:color w:val="4C4C4C"/>
          <w:kern w:val="0"/>
          <w:szCs w:val="32"/>
          <w:shd w:val="clear" w:color="auto" w:fill="FFFFFF"/>
          <w:lang w:bidi="ar"/>
        </w:rPr>
        <w:t>附件3</w:t>
      </w:r>
    </w:p>
    <w:p>
      <w:pPr>
        <w:widowControl/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color w:val="4C4C4C"/>
          <w:kern w:val="0"/>
          <w:sz w:val="44"/>
          <w:szCs w:val="44"/>
          <w:shd w:val="clear" w:color="auto" w:fill="FFFFFF"/>
          <w:lang w:bidi="ar"/>
        </w:rPr>
      </w:pPr>
      <w:r>
        <w:rPr>
          <w:rFonts w:hint="eastAsia" w:ascii="方正小标宋简体" w:hAnsi="方正小标宋简体" w:eastAsia="方正小标宋简体" w:cs="方正小标宋简体"/>
          <w:color w:val="4C4C4C"/>
          <w:kern w:val="0"/>
          <w:sz w:val="44"/>
          <w:szCs w:val="44"/>
          <w:shd w:val="clear" w:color="auto" w:fill="FFFFFF"/>
          <w:lang w:bidi="ar"/>
        </w:rPr>
        <w:t>调查海域范围图</w:t>
      </w:r>
    </w:p>
    <w:p>
      <w:pPr>
        <w:widowControl/>
        <w:jc w:val="center"/>
        <w:rPr>
          <w:rFonts w:ascii="仿宋_GB2312" w:cs="仿宋_GB2312"/>
          <w:color w:val="4C4C4C"/>
          <w:kern w:val="0"/>
          <w:szCs w:val="32"/>
          <w:shd w:val="clear" w:color="auto" w:fill="FFFFFF"/>
          <w:lang w:bidi="ar"/>
        </w:rPr>
      </w:pPr>
    </w:p>
    <w:p>
      <w:r>
        <w:rPr>
          <w:rFonts w:ascii="仿宋_GB2312" w:cs="仿宋_GB2312"/>
          <w:color w:val="4C4C4C"/>
          <w:kern w:val="0"/>
          <w:szCs w:val="32"/>
          <w:shd w:val="clear" w:color="auto" w:fill="FFFFFF"/>
          <w:lang w:bidi="ar"/>
        </w:rPr>
        <w:drawing>
          <wp:inline distT="0" distB="0" distL="114300" distR="114300">
            <wp:extent cx="5270500" cy="4436745"/>
            <wp:effectExtent l="0" t="0" r="6350" b="1905"/>
            <wp:docPr id="1" name="图片 1" descr="附件3：海域范围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附件3：海域范围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520" w:lineRule="exact"/>
        <w:jc w:val="left"/>
        <w:rPr>
          <w:rFonts w:hint="eastAsia" w:ascii="黑体" w:eastAsia="黑体"/>
          <w:sz w:val="36"/>
          <w:szCs w:val="36"/>
        </w:rPr>
      </w:pPr>
    </w:p>
    <w:p>
      <w:pPr>
        <w:widowControl/>
        <w:jc w:val="left"/>
        <w:rPr>
          <w:rFonts w:hint="eastAsia" w:ascii="黑体" w:hAnsi="黑体" w:eastAsia="黑体" w:cs="黑体"/>
          <w:color w:val="4C4C4C"/>
          <w:kern w:val="0"/>
          <w:szCs w:val="32"/>
          <w:shd w:val="clear" w:color="auto" w:fill="FFFFFF"/>
          <w:lang w:bidi="ar"/>
        </w:rPr>
      </w:pPr>
    </w:p>
    <w:p>
      <w:pPr>
        <w:widowControl/>
        <w:jc w:val="left"/>
        <w:rPr>
          <w:rFonts w:hint="eastAsia" w:ascii="黑体" w:hAnsi="黑体" w:eastAsia="黑体" w:cs="黑体"/>
          <w:color w:val="4C4C4C"/>
          <w:kern w:val="0"/>
          <w:szCs w:val="32"/>
          <w:shd w:val="clear" w:color="auto" w:fill="FFFFFF"/>
          <w:lang w:bidi="ar"/>
        </w:rPr>
      </w:pPr>
    </w:p>
    <w:p>
      <w:pPr>
        <w:widowControl/>
        <w:jc w:val="left"/>
        <w:rPr>
          <w:rFonts w:hint="eastAsia" w:ascii="黑体" w:hAnsi="黑体" w:eastAsia="黑体" w:cs="黑体"/>
          <w:color w:val="4C4C4C"/>
          <w:kern w:val="0"/>
          <w:szCs w:val="32"/>
          <w:shd w:val="clear" w:color="auto" w:fill="FFFFFF"/>
          <w:lang w:bidi="ar"/>
        </w:rPr>
      </w:pPr>
    </w:p>
    <w:p>
      <w:pPr>
        <w:widowControl/>
        <w:jc w:val="left"/>
        <w:rPr>
          <w:rFonts w:hint="eastAsia" w:ascii="黑体" w:hAnsi="黑体" w:eastAsia="黑体" w:cs="黑体"/>
          <w:color w:val="4C4C4C"/>
          <w:kern w:val="0"/>
          <w:szCs w:val="32"/>
          <w:shd w:val="clear" w:color="auto" w:fill="FFFFFF"/>
          <w:lang w:bidi="ar"/>
        </w:rPr>
      </w:pPr>
    </w:p>
    <w:p>
      <w:pPr>
        <w:widowControl/>
        <w:jc w:val="left"/>
        <w:rPr>
          <w:rFonts w:hint="eastAsia" w:ascii="黑体" w:hAnsi="黑体" w:eastAsia="黑体" w:cs="黑体"/>
          <w:color w:val="4C4C4C"/>
          <w:kern w:val="0"/>
          <w:szCs w:val="32"/>
          <w:shd w:val="clear" w:color="auto" w:fill="FFFFFF"/>
          <w:lang w:bidi="ar"/>
        </w:rPr>
      </w:pPr>
    </w:p>
    <w:p>
      <w:pPr>
        <w:widowControl/>
        <w:jc w:val="left"/>
        <w:rPr>
          <w:rFonts w:hint="eastAsia" w:ascii="黑体" w:hAnsi="黑体" w:eastAsia="黑体" w:cs="黑体"/>
          <w:color w:val="4C4C4C"/>
          <w:kern w:val="0"/>
          <w:szCs w:val="32"/>
          <w:shd w:val="clear" w:color="auto" w:fill="FFFFFF"/>
          <w:lang w:bidi="ar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345902D-41DA-4C54-96D8-6394741EA741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2" w:fontKey="{E5EBEA6B-21AA-4F29-B144-DDBD617EFB4E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C9EF6A99-0C12-40B4-BBC9-72442588D6F5}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4" w:fontKey="{027E6B29-4B3B-4C17-A8E2-6C7C9DD7F6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lM2NkNzQxZTc3OTIyMGNhYjZmYzA5MmI4ZThhNjgifQ=="/>
  </w:docVars>
  <w:rsids>
    <w:rsidRoot w:val="3C120AA4"/>
    <w:rsid w:val="3C12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widowControl w:val="0"/>
      <w:tabs>
        <w:tab w:val="left" w:pos="6400"/>
      </w:tabs>
      <w:snapToGrid w:val="0"/>
      <w:spacing w:line="360" w:lineRule="atLeast"/>
    </w:pPr>
    <w:rPr>
      <w:rFonts w:ascii="仿宋_GB2312" w:eastAsia="仿宋_GB2312"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2023-04-19T03:47:00Z</dcterms:created>
  <dc:creator>陈小欣ೄ</dc:creator>
  <cp:lastModifiedBy>陈小欣ೄ</cp:lastModifiedBy>
  <dcterms:modified xsi:type="dcterms:W3CDTF">2023-04-19T03:47:22Z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F99F63F9181B47049171DD5357F33B90_11</vt:lpwstr>
  </property>
</Properties>
</file>