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附件一：</w:t>
      </w:r>
      <w:bookmarkStart w:id="0" w:name="_GoBack"/>
      <w:bookmarkEnd w:id="0"/>
    </w:p>
    <w:p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询价单</w:t>
      </w:r>
    </w:p>
    <w:tbl>
      <w:tblPr>
        <w:tblStyle w:val="4"/>
        <w:tblW w:w="9205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2220"/>
        <w:gridCol w:w="1500"/>
        <w:gridCol w:w="1390"/>
        <w:gridCol w:w="1664"/>
        <w:gridCol w:w="15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cs="宋体"/>
                <w:color w:val="000000"/>
                <w:sz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>
            <w:pPr>
              <w:jc w:val="right"/>
              <w:rPr>
                <w:rFonts w:ascii="宋体" w:hAnsi="宋体" w:cs="宋体"/>
                <w:color w:val="00000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3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8"/>
                <w:szCs w:val="28"/>
                <w:lang w:bidi="ar"/>
              </w:rPr>
              <w:t>序号</w:t>
            </w:r>
          </w:p>
        </w:tc>
        <w:tc>
          <w:tcPr>
            <w:tcW w:w="22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8"/>
                <w:szCs w:val="28"/>
                <w:lang w:bidi="ar"/>
              </w:rPr>
              <w:t>有害生物名称</w:t>
            </w:r>
          </w:p>
        </w:tc>
        <w:tc>
          <w:tcPr>
            <w:tcW w:w="15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8"/>
                <w:szCs w:val="28"/>
                <w:lang w:bidi="ar"/>
              </w:rPr>
              <w:t>数量（头）</w:t>
            </w:r>
          </w:p>
        </w:tc>
        <w:tc>
          <w:tcPr>
            <w:tcW w:w="13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8"/>
                <w:szCs w:val="28"/>
                <w:lang w:bidi="ar"/>
              </w:rPr>
              <w:t>单价（元）</w:t>
            </w:r>
          </w:p>
        </w:tc>
        <w:tc>
          <w:tcPr>
            <w:tcW w:w="166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8"/>
                <w:szCs w:val="28"/>
                <w:lang w:bidi="ar"/>
              </w:rPr>
              <w:t>总价（元）</w:t>
            </w:r>
          </w:p>
        </w:tc>
        <w:tc>
          <w:tcPr>
            <w:tcW w:w="15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8"/>
                <w:szCs w:val="28"/>
                <w:lang w:bidi="ar"/>
              </w:rPr>
              <w:t>备  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color w:val="000000"/>
                <w:sz w:val="20"/>
                <w:szCs w:val="20"/>
              </w:rPr>
            </w:pPr>
          </w:p>
        </w:tc>
        <w:tc>
          <w:tcPr>
            <w:tcW w:w="22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  <w:lang w:bidi="ar"/>
              </w:rPr>
              <w:t>1</w:t>
            </w:r>
          </w:p>
        </w:tc>
        <w:tc>
          <w:tcPr>
            <w:tcW w:w="2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木麻黄星天牛</w:t>
            </w:r>
          </w:p>
        </w:tc>
        <w:tc>
          <w:tcPr>
            <w:tcW w:w="1500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8"/>
              </w:rPr>
              <w:t>10000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具体数量以实际验收为准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</w:tbl>
    <w:p>
      <w:pPr>
        <w:rPr>
          <w:rFonts w:hint="eastAsia"/>
        </w:rPr>
      </w:pPr>
    </w:p>
    <w:tbl>
      <w:tblPr>
        <w:tblStyle w:val="4"/>
        <w:tblW w:w="9177" w:type="dxa"/>
        <w:tblInd w:w="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424"/>
        <w:gridCol w:w="2106"/>
        <w:gridCol w:w="2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58" w:type="dxa"/>
            <w:noWrap w:val="0"/>
            <w:vAlign w:val="center"/>
          </w:tcPr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服务单位</w:t>
            </w:r>
          </w:p>
        </w:tc>
        <w:tc>
          <w:tcPr>
            <w:tcW w:w="7019" w:type="dxa"/>
            <w:gridSpan w:val="3"/>
            <w:noWrap w:val="0"/>
            <w:vAlign w:val="top"/>
          </w:tcPr>
          <w:p>
            <w:pPr>
              <w:pStyle w:val="2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58" w:type="dxa"/>
            <w:noWrap w:val="0"/>
            <w:vAlign w:val="center"/>
          </w:tcPr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公司地址</w:t>
            </w:r>
          </w:p>
        </w:tc>
        <w:tc>
          <w:tcPr>
            <w:tcW w:w="7019" w:type="dxa"/>
            <w:gridSpan w:val="3"/>
            <w:noWrap w:val="0"/>
            <w:vAlign w:val="top"/>
          </w:tcPr>
          <w:p>
            <w:pPr>
              <w:pStyle w:val="2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58" w:type="dxa"/>
            <w:noWrap w:val="0"/>
            <w:vAlign w:val="center"/>
          </w:tcPr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公司电话</w:t>
            </w:r>
          </w:p>
        </w:tc>
        <w:tc>
          <w:tcPr>
            <w:tcW w:w="2424" w:type="dxa"/>
            <w:noWrap w:val="0"/>
            <w:vAlign w:val="top"/>
          </w:tcPr>
          <w:p>
            <w:pPr>
              <w:pStyle w:val="2"/>
              <w:rPr>
                <w:rFonts w:hint="eastAsia"/>
              </w:rPr>
            </w:pPr>
          </w:p>
        </w:tc>
        <w:tc>
          <w:tcPr>
            <w:tcW w:w="2106" w:type="dxa"/>
            <w:noWrap w:val="0"/>
            <w:vAlign w:val="center"/>
          </w:tcPr>
          <w:p>
            <w:pPr>
              <w:pStyle w:val="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公司传真</w:t>
            </w:r>
          </w:p>
        </w:tc>
        <w:tc>
          <w:tcPr>
            <w:tcW w:w="2489" w:type="dxa"/>
            <w:noWrap w:val="0"/>
            <w:vAlign w:val="top"/>
          </w:tcPr>
          <w:p>
            <w:pPr>
              <w:pStyle w:val="2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58" w:type="dxa"/>
            <w:noWrap w:val="0"/>
            <w:vAlign w:val="center"/>
          </w:tcPr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联系人</w:t>
            </w:r>
          </w:p>
        </w:tc>
        <w:tc>
          <w:tcPr>
            <w:tcW w:w="2424" w:type="dxa"/>
            <w:noWrap w:val="0"/>
            <w:vAlign w:val="top"/>
          </w:tcPr>
          <w:p>
            <w:pPr>
              <w:pStyle w:val="2"/>
              <w:rPr>
                <w:rFonts w:hint="eastAsia"/>
              </w:rPr>
            </w:pPr>
          </w:p>
        </w:tc>
        <w:tc>
          <w:tcPr>
            <w:tcW w:w="2106" w:type="dxa"/>
            <w:vMerge w:val="restart"/>
            <w:noWrap w:val="0"/>
            <w:vAlign w:val="center"/>
          </w:tcPr>
          <w:p>
            <w:pPr>
              <w:pStyle w:val="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回签&amp;公章</w:t>
            </w:r>
          </w:p>
        </w:tc>
        <w:tc>
          <w:tcPr>
            <w:tcW w:w="2489" w:type="dxa"/>
            <w:vMerge w:val="restart"/>
            <w:noWrap w:val="0"/>
            <w:vAlign w:val="top"/>
          </w:tcPr>
          <w:p>
            <w:pPr>
              <w:pStyle w:val="2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58" w:type="dxa"/>
            <w:noWrap w:val="0"/>
            <w:vAlign w:val="center"/>
          </w:tcPr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联系电话</w:t>
            </w:r>
          </w:p>
        </w:tc>
        <w:tc>
          <w:tcPr>
            <w:tcW w:w="2424" w:type="dxa"/>
            <w:noWrap w:val="0"/>
            <w:vAlign w:val="top"/>
          </w:tcPr>
          <w:p>
            <w:pPr>
              <w:pStyle w:val="2"/>
              <w:jc w:val="center"/>
              <w:rPr>
                <w:rFonts w:hint="eastAsia"/>
              </w:rPr>
            </w:pPr>
          </w:p>
        </w:tc>
        <w:tc>
          <w:tcPr>
            <w:tcW w:w="2106" w:type="dxa"/>
            <w:vMerge w:val="continue"/>
            <w:noWrap w:val="0"/>
            <w:vAlign w:val="top"/>
          </w:tcPr>
          <w:p>
            <w:pPr>
              <w:pStyle w:val="2"/>
              <w:rPr>
                <w:rFonts w:hint="eastAsia"/>
              </w:rPr>
            </w:pPr>
          </w:p>
        </w:tc>
        <w:tc>
          <w:tcPr>
            <w:tcW w:w="2489" w:type="dxa"/>
            <w:vMerge w:val="continue"/>
            <w:noWrap w:val="0"/>
            <w:vAlign w:val="top"/>
          </w:tcPr>
          <w:p>
            <w:pPr>
              <w:pStyle w:val="2"/>
              <w:rPr>
                <w:rFonts w:hint="eastAsia"/>
              </w:rPr>
            </w:pPr>
          </w:p>
        </w:tc>
      </w:tr>
    </w:tbl>
    <w:p>
      <w:pPr>
        <w:pStyle w:val="2"/>
        <w:rPr>
          <w:rFonts w:hint="eastAsia"/>
        </w:rPr>
      </w:pPr>
    </w:p>
    <w:p/>
    <w:sectPr>
      <w:headerReference r:id="rId3" w:type="default"/>
      <w:pgSz w:w="11906" w:h="16838"/>
      <w:pgMar w:top="1440" w:right="1587" w:bottom="1134" w:left="147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1" w:fontKey="{BAADA9E4-F437-4E58-B54D-8363683B7D1B}"/>
  </w:font>
  <w:font w:name="方正小标宋简体">
    <w:panose1 w:val="02000000000000000000"/>
    <w:charset w:val="86"/>
    <w:family w:val="script"/>
    <w:pitch w:val="default"/>
    <w:sig w:usb0="00000001" w:usb1="080E0000" w:usb2="00000000" w:usb3="00000000" w:csb0="00040000" w:csb1="00000000"/>
    <w:embedRegular r:id="rId2" w:fontKey="{7F3757EA-8A3C-460F-9CDB-DB4524116EDA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06464DEE-CFF9-4D41-9A3B-F1747A3056EF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dlM2NkNzQxZTc3OTIyMGNhYjZmYzA5MmI4ZThhNjgifQ=="/>
  </w:docVars>
  <w:rsids>
    <w:rsidRoot w:val="391B6F87"/>
    <w:rsid w:val="391B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line="380" w:lineRule="exact"/>
    </w:pPr>
    <w:rPr>
      <w:sz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2023-05-30T00:45:00Z</dcterms:created>
  <dc:creator>陈小欣ೄ</dc:creator>
  <cp:lastModifiedBy>陈小欣ೄ</cp:lastModifiedBy>
  <dcterms:modified xsi:type="dcterms:W3CDTF">2023-05-30T00:46:14Z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936EFCA80FC244CBAF87B78902E8F873_11</vt:lpwstr>
  </property>
</Properties>
</file>