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jc w:val="center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岚苏政[201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/>
          <w:sz w:val="28"/>
          <w:szCs w:val="28"/>
        </w:rPr>
        <w:t>]26号</w:t>
      </w:r>
    </w:p>
    <w:p>
      <w:pPr>
        <w:jc w:val="center"/>
        <w:rPr>
          <w:rFonts w:asciiTheme="minorEastAsia" w:hAnsiTheme="minorEastAsia"/>
          <w:sz w:val="72"/>
          <w:szCs w:val="72"/>
        </w:rPr>
      </w:pPr>
      <w:r>
        <w:rPr>
          <w:rFonts w:asciiTheme="minorEastAsia" w:hAnsiTheme="minorEastAsia"/>
          <w:sz w:val="72"/>
          <w:szCs w:val="72"/>
        </w:rPr>
        <w:t xml:space="preserve"> </w:t>
      </w:r>
    </w:p>
    <w:p>
      <w:pPr>
        <w:jc w:val="center"/>
        <w:rPr>
          <w:rFonts w:asciiTheme="majorEastAsia" w:hAnsiTheme="majorEastAsia" w:eastAsiaTheme="majorEastAsia"/>
          <w:b/>
          <w:sz w:val="36"/>
          <w:szCs w:val="36"/>
        </w:rPr>
      </w:pPr>
      <w:r>
        <w:rPr>
          <w:rFonts w:hint="eastAsia" w:asciiTheme="majorEastAsia" w:hAnsiTheme="majorEastAsia" w:eastAsiaTheme="majorEastAsia"/>
          <w:b/>
          <w:sz w:val="36"/>
          <w:szCs w:val="36"/>
        </w:rPr>
        <w:t>关于转发《</w:t>
      </w:r>
      <w:r>
        <w:rPr>
          <w:rFonts w:hint="eastAsia" w:asciiTheme="majorEastAsia" w:hAnsiTheme="majorEastAsia" w:eastAsiaTheme="majorEastAsia"/>
          <w:b/>
          <w:sz w:val="36"/>
          <w:szCs w:val="36"/>
          <w:lang w:eastAsia="zh-CN"/>
        </w:rPr>
        <w:t>平潭综合实验区社会事业局关</w:t>
      </w:r>
      <w:bookmarkStart w:id="0" w:name="_GoBack"/>
      <w:bookmarkEnd w:id="0"/>
      <w:r>
        <w:rPr>
          <w:rFonts w:hint="eastAsia" w:asciiTheme="majorEastAsia" w:hAnsiTheme="majorEastAsia" w:eastAsiaTheme="majorEastAsia"/>
          <w:b/>
          <w:sz w:val="36"/>
          <w:szCs w:val="36"/>
          <w:lang w:eastAsia="zh-CN"/>
        </w:rPr>
        <w:t>于下达</w:t>
      </w:r>
      <w:r>
        <w:rPr>
          <w:rFonts w:hint="eastAsia" w:asciiTheme="majorEastAsia" w:hAnsiTheme="majorEastAsia" w:eastAsiaTheme="majorEastAsia"/>
          <w:b/>
          <w:sz w:val="36"/>
          <w:szCs w:val="36"/>
          <w:lang w:val="en-US" w:eastAsia="zh-CN"/>
        </w:rPr>
        <w:t>2018年自然灾害生活救助资金的通知</w:t>
      </w:r>
      <w:r>
        <w:rPr>
          <w:rFonts w:hint="eastAsia" w:asciiTheme="majorEastAsia" w:hAnsiTheme="majorEastAsia" w:eastAsiaTheme="majorEastAsia"/>
          <w:b/>
          <w:sz w:val="36"/>
          <w:szCs w:val="36"/>
        </w:rPr>
        <w:t>》的通知</w:t>
      </w:r>
    </w:p>
    <w:p>
      <w:pPr>
        <w:rPr>
          <w:rFonts w:ascii="仿宋_GB2312" w:eastAsia="仿宋_GB2312" w:hAnsiTheme="majorEastAsia"/>
          <w:b/>
          <w:sz w:val="32"/>
          <w:szCs w:val="32"/>
        </w:rPr>
      </w:pPr>
    </w:p>
    <w:p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各行政村、和相关单位：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现将《</w:t>
      </w:r>
      <w:r>
        <w:rPr>
          <w:rFonts w:hint="eastAsia" w:asciiTheme="minorEastAsia" w:hAnsiTheme="minorEastAsia"/>
          <w:sz w:val="28"/>
          <w:szCs w:val="28"/>
          <w:lang w:eastAsia="zh-CN"/>
        </w:rPr>
        <w:t>平潭综合实验区社会事业局关于下达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2018年自然灾害生活救助资金的通知</w:t>
      </w:r>
      <w:r>
        <w:rPr>
          <w:rFonts w:hint="eastAsia" w:asciiTheme="minorEastAsia" w:hAnsiTheme="minorEastAsia"/>
          <w:sz w:val="28"/>
          <w:szCs w:val="28"/>
        </w:rPr>
        <w:t>》(岚社会民[201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/>
          <w:sz w:val="28"/>
          <w:szCs w:val="28"/>
        </w:rPr>
        <w:t>]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65</w:t>
      </w:r>
      <w:r>
        <w:rPr>
          <w:rFonts w:hint="eastAsia" w:asciiTheme="minorEastAsia" w:hAnsiTheme="minorEastAsia"/>
          <w:sz w:val="28"/>
          <w:szCs w:val="28"/>
        </w:rPr>
        <w:t>号)转发给你们，请各村根据要求，高度重视，严格落实。</w:t>
      </w:r>
    </w:p>
    <w:p>
      <w:pPr>
        <w:ind w:firstLine="660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特此通知</w:t>
      </w:r>
    </w:p>
    <w:p>
      <w:pPr>
        <w:ind w:firstLine="660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附件：《</w:t>
      </w:r>
      <w:r>
        <w:rPr>
          <w:rFonts w:hint="eastAsia" w:asciiTheme="minorEastAsia" w:hAnsiTheme="minorEastAsia"/>
          <w:sz w:val="28"/>
          <w:szCs w:val="28"/>
          <w:lang w:eastAsia="zh-CN"/>
        </w:rPr>
        <w:t>平潭综合实验区社会事业局关于下达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2018年自然灾害生活救助资金的通知</w:t>
      </w:r>
      <w:r>
        <w:rPr>
          <w:rFonts w:hint="eastAsia" w:asciiTheme="minorEastAsia" w:hAnsiTheme="minorEastAsia"/>
          <w:sz w:val="28"/>
          <w:szCs w:val="28"/>
        </w:rPr>
        <w:t>》(岚社会民[201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/>
          <w:sz w:val="28"/>
          <w:szCs w:val="28"/>
        </w:rPr>
        <w:t>]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65</w:t>
      </w:r>
      <w:r>
        <w:rPr>
          <w:rFonts w:hint="eastAsia" w:asciiTheme="minorEastAsia" w:hAnsiTheme="minorEastAsia"/>
          <w:sz w:val="28"/>
          <w:szCs w:val="28"/>
        </w:rPr>
        <w:t>号)</w:t>
      </w:r>
    </w:p>
    <w:p>
      <w:pPr>
        <w:ind w:firstLine="660"/>
        <w:jc w:val="left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                          </w:t>
      </w:r>
    </w:p>
    <w:p>
      <w:pPr>
        <w:ind w:firstLine="5138" w:firstLineChars="1835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苏澳镇人民政府              </w:t>
      </w:r>
    </w:p>
    <w:p>
      <w:pPr>
        <w:ind w:firstLine="660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                          201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/>
          <w:sz w:val="28"/>
          <w:szCs w:val="28"/>
        </w:rPr>
        <w:t>年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/>
          <w:sz w:val="28"/>
          <w:szCs w:val="28"/>
        </w:rPr>
        <w:t>月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30</w:t>
      </w:r>
      <w:r>
        <w:rPr>
          <w:rFonts w:hint="eastAsia" w:asciiTheme="minorEastAsia" w:hAnsiTheme="minorEastAsia"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71669"/>
    <w:rsid w:val="0006175E"/>
    <w:rsid w:val="00071669"/>
    <w:rsid w:val="001078C3"/>
    <w:rsid w:val="002D24C4"/>
    <w:rsid w:val="005B232C"/>
    <w:rsid w:val="005B2FB1"/>
    <w:rsid w:val="006A5AFE"/>
    <w:rsid w:val="006E4113"/>
    <w:rsid w:val="00732264"/>
    <w:rsid w:val="008307C8"/>
    <w:rsid w:val="00C051B5"/>
    <w:rsid w:val="00EC72C4"/>
    <w:rsid w:val="0E3B60BB"/>
    <w:rsid w:val="7E69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41</Words>
  <Characters>235</Characters>
  <Lines>1</Lines>
  <Paragraphs>1</Paragraphs>
  <TotalTime>20</TotalTime>
  <ScaleCrop>false</ScaleCrop>
  <LinksUpToDate>false</LinksUpToDate>
  <CharactersWithSpaces>275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2017-05-04T05:07:00Z</dcterms:created>
  <dc:creator>hp</dc:creator>
  <cp:lastModifiedBy>林虹霞</cp:lastModifiedBy>
  <cp:lastPrinted>2018-09-05T02:22:37Z</cp:lastPrinted>
  <dcterms:modified xsi:type="dcterms:W3CDTF">2018-09-05T02:44:32Z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