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4F2" w:rsidRDefault="006F64F2" w:rsidP="006F64F2">
      <w:pPr>
        <w:spacing w:line="540" w:lineRule="exact"/>
        <w:rPr>
          <w:rFonts w:ascii="黑体" w:eastAsia="黑体" w:hAnsi="黑体" w:cs="黑体"/>
          <w:kern w:val="0"/>
          <w:sz w:val="32"/>
          <w:szCs w:val="32"/>
        </w:rPr>
      </w:pPr>
      <w:r>
        <w:rPr>
          <w:rFonts w:ascii="黑体" w:eastAsia="黑体" w:hAnsi="黑体" w:cs="黑体" w:hint="eastAsia"/>
          <w:kern w:val="0"/>
          <w:sz w:val="32"/>
          <w:szCs w:val="32"/>
        </w:rPr>
        <w:t>附件</w:t>
      </w:r>
    </w:p>
    <w:p w:rsidR="004A5304" w:rsidRDefault="006F64F2" w:rsidP="004A5304">
      <w:pPr>
        <w:spacing w:line="540" w:lineRule="exact"/>
        <w:jc w:val="center"/>
        <w:rPr>
          <w:rFonts w:ascii="方正小标宋简体" w:eastAsia="方正小标宋简体" w:hAnsi="方正小标宋_GBK" w:cs="方正小标宋_GBK" w:hint="eastAsia"/>
          <w:kern w:val="0"/>
          <w:sz w:val="36"/>
          <w:szCs w:val="36"/>
        </w:rPr>
      </w:pPr>
      <w:r>
        <w:rPr>
          <w:rFonts w:ascii="方正小标宋简体" w:eastAsia="方正小标宋简体" w:hAnsi="方正小标宋_GBK" w:cs="方正小标宋_GBK" w:hint="eastAsia"/>
          <w:kern w:val="0"/>
          <w:sz w:val="36"/>
          <w:szCs w:val="36"/>
        </w:rPr>
        <w:t>2020年三明市教育局直属学校公开招聘紧缺急需</w:t>
      </w:r>
    </w:p>
    <w:p w:rsidR="006F64F2" w:rsidRPr="004A5304" w:rsidRDefault="006F64F2" w:rsidP="004A5304">
      <w:pPr>
        <w:spacing w:line="540" w:lineRule="exact"/>
        <w:jc w:val="center"/>
        <w:rPr>
          <w:rFonts w:ascii="方正小标宋简体" w:eastAsia="方正小标宋简体" w:hAnsi="方正小标宋_GBK" w:cs="方正小标宋_GBK" w:hint="eastAsia"/>
          <w:kern w:val="0"/>
          <w:sz w:val="36"/>
          <w:szCs w:val="36"/>
        </w:rPr>
      </w:pPr>
      <w:r>
        <w:rPr>
          <w:rFonts w:ascii="方正小标宋简体" w:eastAsia="方正小标宋简体" w:hAnsi="方正小标宋_GBK" w:cs="方正小标宋_GBK" w:hint="eastAsia"/>
          <w:kern w:val="0"/>
          <w:sz w:val="36"/>
          <w:szCs w:val="36"/>
        </w:rPr>
        <w:t>专业工作人员拟聘用人选名单</w:t>
      </w:r>
    </w:p>
    <w:tbl>
      <w:tblPr>
        <w:tblW w:w="9330" w:type="dxa"/>
        <w:tblInd w:w="-227" w:type="dxa"/>
        <w:tblLayout w:type="fixed"/>
        <w:tblCellMar>
          <w:left w:w="0" w:type="dxa"/>
          <w:right w:w="0" w:type="dxa"/>
        </w:tblCellMar>
        <w:tblLook w:val="04A0"/>
      </w:tblPr>
      <w:tblGrid>
        <w:gridCol w:w="685"/>
        <w:gridCol w:w="1565"/>
        <w:gridCol w:w="1037"/>
        <w:gridCol w:w="763"/>
        <w:gridCol w:w="1037"/>
        <w:gridCol w:w="1005"/>
        <w:gridCol w:w="907"/>
        <w:gridCol w:w="777"/>
        <w:gridCol w:w="777"/>
        <w:gridCol w:w="777"/>
      </w:tblGrid>
      <w:tr w:rsidR="006F64F2" w:rsidTr="006F64F2">
        <w:trPr>
          <w:trHeight w:val="537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招聘学校</w:t>
            </w:r>
          </w:p>
        </w:tc>
        <w:tc>
          <w:tcPr>
            <w:tcW w:w="103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76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03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招聘岗位</w:t>
            </w: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学历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（学位）</w:t>
            </w:r>
          </w:p>
        </w:tc>
        <w:tc>
          <w:tcPr>
            <w:tcW w:w="90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笔试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成绩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面试  成绩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体检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结果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考核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/>
                <w:color w:val="00000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kern w:val="0"/>
                <w:szCs w:val="21"/>
              </w:rPr>
              <w:t>结果</w:t>
            </w:r>
          </w:p>
        </w:tc>
      </w:tr>
      <w:tr w:rsidR="006F64F2" w:rsidTr="006F64F2">
        <w:trPr>
          <w:trHeight w:val="52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张术慧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78.80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29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林梦遐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83.60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21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江鸿欣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81.60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16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刘婧琳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86.00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39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黄淑明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91.60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33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单江琦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86.80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45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胡悠悠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93.23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56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赖文斌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85.06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33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三明市实验小学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乐忠桢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88.54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6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三明市特殊教育学校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李芷晴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 xml:space="preserve">87.60 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499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王雨岚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89.8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62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张填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88.2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631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陈高辉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男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81.8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51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14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雷月华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78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447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三明市第九中学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刘媛媛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87.8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1119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16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三明医学科技职业学院职教园分校（原三明职业中专学校）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唐晓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本科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（学士）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紧缺专业免笔试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83.6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  <w:tr w:rsidR="006F64F2" w:rsidTr="006F64F2">
        <w:trPr>
          <w:trHeight w:val="586"/>
        </w:trPr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lastRenderedPageBreak/>
              <w:t>17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三明第一中学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唐虹丽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女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专技人员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(硕士）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研究生</w:t>
            </w:r>
          </w:p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免笔试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84.2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F64F2" w:rsidRDefault="006F64F2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0"/>
                <w:szCs w:val="20"/>
                <w:lang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lang/>
              </w:rPr>
              <w:t>合格</w:t>
            </w:r>
          </w:p>
        </w:tc>
      </w:tr>
    </w:tbl>
    <w:p w:rsidR="006F64F2" w:rsidRDefault="006F64F2" w:rsidP="006F64F2">
      <w:pPr>
        <w:widowControl/>
        <w:textAlignment w:val="center"/>
        <w:rPr>
          <w:rFonts w:ascii="宋体" w:hAnsi="宋体" w:cs="宋体" w:hint="eastAsia"/>
          <w:kern w:val="0"/>
          <w:sz w:val="20"/>
          <w:szCs w:val="20"/>
          <w:lang/>
        </w:rPr>
      </w:pPr>
    </w:p>
    <w:p w:rsidR="004001A3" w:rsidRDefault="004001A3"/>
    <w:sectPr w:rsidR="00400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1A3" w:rsidRDefault="004001A3" w:rsidP="006F64F2">
      <w:r>
        <w:separator/>
      </w:r>
    </w:p>
  </w:endnote>
  <w:endnote w:type="continuationSeparator" w:id="1">
    <w:p w:rsidR="004001A3" w:rsidRDefault="004001A3" w:rsidP="006F64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1A3" w:rsidRDefault="004001A3" w:rsidP="006F64F2">
      <w:r>
        <w:separator/>
      </w:r>
    </w:p>
  </w:footnote>
  <w:footnote w:type="continuationSeparator" w:id="1">
    <w:p w:rsidR="004001A3" w:rsidRDefault="004001A3" w:rsidP="006F64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64F2"/>
    <w:rsid w:val="004001A3"/>
    <w:rsid w:val="004A5304"/>
    <w:rsid w:val="006F64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64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64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64F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64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64F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4</cp:revision>
  <dcterms:created xsi:type="dcterms:W3CDTF">2020-09-23T09:52:00Z</dcterms:created>
  <dcterms:modified xsi:type="dcterms:W3CDTF">2020-09-23T09:53:00Z</dcterms:modified>
</cp:coreProperties>
</file>