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hint="eastAsia" w:ascii="黑体" w:hAnsi="黑体" w:eastAsia="黑体" w:cs="黑体"/>
          <w:color w:val="auto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32"/>
          <w:szCs w:val="32"/>
        </w:rPr>
        <w:t>附件</w:t>
      </w:r>
      <w:bookmarkEnd w:id="0"/>
      <w:r>
        <w:rPr>
          <w:rFonts w:hint="eastAsia" w:ascii="黑体" w:hAnsi="黑体" w:eastAsia="黑体" w:cs="黑体"/>
          <w:color w:val="auto"/>
          <w:sz w:val="32"/>
          <w:szCs w:val="32"/>
        </w:rPr>
        <w:t>：</w:t>
      </w:r>
    </w:p>
    <w:p>
      <w:pPr>
        <w:spacing w:line="520" w:lineRule="exact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</w:rPr>
      </w:pPr>
    </w:p>
    <w:p>
      <w:pPr>
        <w:spacing w:line="520" w:lineRule="exact"/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</w:rPr>
        <w:t>2021年三明市中西医结合医院公开招聘工作人员</w:t>
      </w:r>
    </w:p>
    <w:tbl>
      <w:tblPr>
        <w:tblStyle w:val="2"/>
        <w:tblpPr w:leftFromText="180" w:rightFromText="180" w:vertAnchor="text" w:horzAnchor="page" w:tblpXSpec="center" w:tblpY="1016"/>
        <w:tblOverlap w:val="never"/>
        <w:tblW w:w="98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050"/>
        <w:gridCol w:w="728"/>
        <w:gridCol w:w="525"/>
        <w:gridCol w:w="947"/>
        <w:gridCol w:w="550"/>
        <w:gridCol w:w="840"/>
        <w:gridCol w:w="1098"/>
        <w:gridCol w:w="837"/>
        <w:gridCol w:w="863"/>
        <w:gridCol w:w="850"/>
        <w:gridCol w:w="8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002" w:hRule="atLeast"/>
          <w:jc w:val="center"/>
        </w:trPr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</w:t>
            </w:r>
            <w:r>
              <w:rPr>
                <w:rStyle w:val="4"/>
                <w:rFonts w:hint="eastAsia" w:ascii="黑体" w:hAnsi="黑体" w:eastAsia="黑体" w:cs="黑体"/>
                <w:snapToGrid w:val="0"/>
                <w:sz w:val="24"/>
                <w:szCs w:val="24"/>
                <w:lang w:val="en-US" w:eastAsia="zh-CN" w:bidi="ar"/>
              </w:rPr>
              <w:t xml:space="preserve">  </w:t>
            </w:r>
            <w:r>
              <w:rPr>
                <w:rStyle w:val="5"/>
                <w:rFonts w:hint="eastAsia" w:ascii="黑体" w:hAnsi="黑体" w:eastAsia="黑体" w:cs="黑体"/>
                <w:snapToGrid w:val="0"/>
                <w:sz w:val="24"/>
                <w:szCs w:val="24"/>
                <w:lang w:val="en-US" w:eastAsia="zh-CN" w:bidi="ar"/>
              </w:rPr>
              <w:t>名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别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笔试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面试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成绩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总分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体检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考核</w:t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i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73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明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西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结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医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院</w:t>
            </w:r>
          </w:p>
        </w:tc>
        <w:tc>
          <w:tcPr>
            <w:tcW w:w="10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专技人员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（重症医学科、急诊科、肛肠科）</w:t>
            </w:r>
          </w:p>
        </w:tc>
        <w:tc>
          <w:tcPr>
            <w:tcW w:w="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陈雅晶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紧缺专业免笔试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76.2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76.2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王晟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紧缺专业免笔试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74.4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74.4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专技人员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(药剂科)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陈祺焘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紧缺专业免笔试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82.2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82.2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spacing w:line="520" w:lineRule="exact"/>
        <w:jc w:val="center"/>
        <w:rPr>
          <w:rFonts w:hint="default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</w:rPr>
        <w:t>拟聘用人选名单（二）</w:t>
      </w:r>
    </w:p>
    <w:p/>
    <w:sectPr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E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napToGrid w:val="0"/>
      <w:sz w:val="28"/>
      <w:szCs w:val="2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01"/>
    <w:basedOn w:val="3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5">
    <w:name w:val="font11"/>
    <w:basedOn w:val="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2021-09-18T07:36:41Z</dcterms:created>
  <dc:creator>Administrator</dc:creator>
  <cp:lastModifiedBy>Administrator</cp:lastModifiedBy>
  <dcterms:modified xsi:type="dcterms:W3CDTF">2021-09-18T07:36:50Z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6BD22B6BAE1444D89E59AB6637EBA527</vt:lpwstr>
  </property>
</Properties>
</file>