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794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402"/>
        <w:gridCol w:w="535"/>
        <w:gridCol w:w="975"/>
        <w:gridCol w:w="468"/>
        <w:gridCol w:w="835"/>
        <w:gridCol w:w="795"/>
        <w:gridCol w:w="729"/>
        <w:gridCol w:w="842"/>
        <w:gridCol w:w="811"/>
        <w:gridCol w:w="73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16" w:firstLineChars="200"/>
              <w:jc w:val="left"/>
              <w:textAlignment w:val="center"/>
              <w:rPr>
                <w:rFonts w:ascii="宋体" w:hAnsi="宋体" w:eastAsia="仿宋_GB2312" w:cs="宋体"/>
                <w:color w:val="000000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32"/>
                <w:szCs w:val="32"/>
                <w:lang w:bidi="ar"/>
              </w:rPr>
              <w:t>附件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2" w:hRule="atLeast"/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方正小标宋简体" w:hAnsi="方正小标宋简体" w:eastAsia="方正小标宋简体" w:cs="方正小标宋简体"/>
                <w:sz w:val="44"/>
                <w:szCs w:val="44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</w:rPr>
              <w:t>三明市</w:t>
            </w: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lang w:eastAsia="zh-CN"/>
              </w:rPr>
              <w:t>体育</w:t>
            </w: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</w:rPr>
              <w:t>局关于2022年直属事业单位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44"/>
                <w:szCs w:val="44"/>
                <w:lang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</w:rPr>
              <w:t>公开招聘工作人员拟聘用人选</w:t>
            </w: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44"/>
                <w:szCs w:val="44"/>
                <w:lang w:bidi="ar"/>
              </w:rPr>
              <w:t>名单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44"/>
                <w:szCs w:val="44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exact"/>
          <w:jc w:val="center"/>
        </w:trPr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招聘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单位</w:t>
            </w: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招聘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岗位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招聘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人数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姓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32"/>
                <w:lang w:bidi="ar"/>
              </w:rPr>
              <w:t>名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性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别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学历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学位</w:t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笔试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成绩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面试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成绩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总分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体检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结果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考核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  <w:t>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三明市体育活动中心</w:t>
            </w: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（泳池水质管理）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1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陈航宇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男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本科学士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75.2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77.8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153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合格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8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三明市体育场馆服务中心</w:t>
            </w:r>
            <w:bookmarkStart w:id="0" w:name="_GoBack"/>
            <w:bookmarkEnd w:id="0"/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（羽毛球教练员）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1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刘文发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男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本科学士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66.5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79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145.5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合格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8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（财务）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1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朱晓勇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男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本科学士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73.5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79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152.5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32"/>
                <w:lang w:val="en-US" w:eastAsia="zh-CN" w:bidi="ar"/>
              </w:rPr>
              <w:t>合格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/>
    <w:p/>
    <w:sectPr>
      <w:headerReference r:id="rId3" w:type="default"/>
      <w:footerReference r:id="rId4" w:type="default"/>
      <w:pgSz w:w="11906" w:h="16838"/>
      <w:pgMar w:top="1474" w:right="1474" w:bottom="1474" w:left="1474" w:header="851" w:footer="992" w:gutter="0"/>
      <w:cols w:space="720" w:num="1"/>
      <w:docGrid w:type="linesAndChars" w:linePitch="317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5D2D1AAA"/>
    <w:rsid w:val="4B8100B8"/>
    <w:rsid w:val="5D2D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194</Characters>
  <Lines>0</Lines>
  <Paragraphs>0</Paragraphs>
  <TotalTime>0</TotalTime>
  <ScaleCrop>false</ScaleCrop>
  <LinksUpToDate>false</LinksUpToDate>
  <CharactersWithSpaces>194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2023-03-17T06:47:00Z</dcterms:created>
  <dc:creator>WPS_1644971829</dc:creator>
  <cp:lastModifiedBy>WPS_1644971829</cp:lastModifiedBy>
  <dcterms:modified xsi:type="dcterms:W3CDTF">2023-03-17T07:36:10Z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86E7EEB707834EC4AD259EC4B6D575EE</vt:lpwstr>
  </property>
</Properties>
</file>