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600" w:lineRule="exact"/>
        <w:rPr>
          <w:rFonts w:hint="eastAsia" w:ascii="黑体" w:hAnsi="黑体" w:eastAsia="黑体" w:cs="黑体"/>
          <w:bCs/>
          <w:kern w:val="0"/>
          <w:sz w:val="32"/>
          <w:szCs w:val="32"/>
        </w:rPr>
      </w:pPr>
      <w:r>
        <w:rPr>
          <w:rFonts w:hint="eastAsia" w:ascii="黑体" w:hAnsi="黑体" w:eastAsia="黑体" w:cs="黑体"/>
          <w:bCs/>
          <w:kern w:val="0"/>
          <w:sz w:val="32"/>
          <w:szCs w:val="32"/>
        </w:rPr>
        <w:t>附件1</w:t>
      </w:r>
    </w:p>
    <w:p>
      <w:pPr>
        <w:adjustRightInd w:val="0"/>
        <w:snapToGrid w:val="0"/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color w:val="333333"/>
          <w:kern w:val="0"/>
          <w:sz w:val="40"/>
          <w:szCs w:val="40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kern w:val="0"/>
          <w:sz w:val="40"/>
          <w:szCs w:val="40"/>
        </w:rPr>
        <w:t>2023年三明市林业局直属事业单位公开选聘工作人员岗位信息表</w:t>
      </w:r>
    </w:p>
    <w:tbl>
      <w:tblPr>
        <w:tblStyle w:val="3"/>
        <w:tblpPr w:leftFromText="180" w:rightFromText="180" w:vertAnchor="text" w:horzAnchor="page" w:tblpX="734" w:tblpY="20"/>
        <w:tblOverlap w:val="never"/>
        <w:tblW w:w="1527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744"/>
        <w:gridCol w:w="708"/>
        <w:gridCol w:w="684"/>
        <w:gridCol w:w="372"/>
        <w:gridCol w:w="991"/>
        <w:gridCol w:w="2126"/>
        <w:gridCol w:w="993"/>
        <w:gridCol w:w="992"/>
        <w:gridCol w:w="1066"/>
        <w:gridCol w:w="777"/>
        <w:gridCol w:w="567"/>
        <w:gridCol w:w="1842"/>
        <w:gridCol w:w="426"/>
        <w:gridCol w:w="567"/>
        <w:gridCol w:w="992"/>
        <w:gridCol w:w="70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主管部门</w:t>
            </w:r>
          </w:p>
        </w:tc>
        <w:tc>
          <w:tcPr>
            <w:tcW w:w="744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选聘单位</w:t>
            </w:r>
          </w:p>
        </w:tc>
        <w:tc>
          <w:tcPr>
            <w:tcW w:w="708" w:type="dxa"/>
            <w:vMerge w:val="restart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经费</w:t>
            </w:r>
          </w:p>
          <w:p>
            <w:pPr>
              <w:widowControl/>
              <w:jc w:val="center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方式</w:t>
            </w:r>
          </w:p>
        </w:tc>
        <w:tc>
          <w:tcPr>
            <w:tcW w:w="684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选聘岗位</w:t>
            </w:r>
          </w:p>
        </w:tc>
        <w:tc>
          <w:tcPr>
            <w:tcW w:w="372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选聘人数</w:t>
            </w:r>
          </w:p>
        </w:tc>
        <w:tc>
          <w:tcPr>
            <w:tcW w:w="11339" w:type="dxa"/>
            <w:gridSpan w:val="11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岗位资格条件</w:t>
            </w: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44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vMerge w:val="continue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84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2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1" w:type="dxa"/>
            <w:vMerge w:val="restar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最高年龄</w:t>
            </w:r>
          </w:p>
        </w:tc>
        <w:tc>
          <w:tcPr>
            <w:tcW w:w="2126" w:type="dxa"/>
            <w:vMerge w:val="restar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专业</w:t>
            </w:r>
          </w:p>
        </w:tc>
        <w:tc>
          <w:tcPr>
            <w:tcW w:w="19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学历及类别</w:t>
            </w:r>
          </w:p>
        </w:tc>
        <w:tc>
          <w:tcPr>
            <w:tcW w:w="1066" w:type="dxa"/>
            <w:vMerge w:val="restar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学位</w:t>
            </w:r>
          </w:p>
        </w:tc>
        <w:tc>
          <w:tcPr>
            <w:tcW w:w="777" w:type="dxa"/>
            <w:vMerge w:val="restar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政治面貌</w:t>
            </w:r>
          </w:p>
        </w:tc>
        <w:tc>
          <w:tcPr>
            <w:tcW w:w="567" w:type="dxa"/>
            <w:vMerge w:val="restar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性别</w:t>
            </w:r>
          </w:p>
        </w:tc>
        <w:tc>
          <w:tcPr>
            <w:tcW w:w="1842" w:type="dxa"/>
            <w:vMerge w:val="restar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选聘对象</w:t>
            </w:r>
          </w:p>
        </w:tc>
        <w:tc>
          <w:tcPr>
            <w:tcW w:w="426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职称</w:t>
            </w:r>
          </w:p>
        </w:tc>
        <w:tc>
          <w:tcPr>
            <w:tcW w:w="567" w:type="dxa"/>
            <w:vMerge w:val="restar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其他条件</w:t>
            </w:r>
          </w:p>
        </w:tc>
        <w:tc>
          <w:tcPr>
            <w:tcW w:w="992" w:type="dxa"/>
            <w:vMerge w:val="restar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选聘单位审核人姓名、联系电话</w:t>
            </w:r>
          </w:p>
        </w:tc>
        <w:tc>
          <w:tcPr>
            <w:tcW w:w="709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7" w:hRule="atLeast"/>
        </w:trPr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44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vMerge w:val="continue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84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2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1" w:type="dxa"/>
            <w:vMerge w:val="continue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126" w:type="dxa"/>
            <w:vMerge w:val="continue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ascii="宋体" w:hAnsi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</w:rPr>
              <w:t>全日制普通教育学历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不限</w:t>
            </w:r>
          </w:p>
        </w:tc>
        <w:tc>
          <w:tcPr>
            <w:tcW w:w="1066" w:type="dxa"/>
            <w:vMerge w:val="continue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77" w:type="dxa"/>
            <w:vMerge w:val="continue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7" w:type="dxa"/>
            <w:vMerge w:val="continue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2" w:type="dxa"/>
            <w:vMerge w:val="continue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26" w:type="dxa"/>
            <w:vMerge w:val="continue"/>
            <w:tcBorders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7" w:type="dxa"/>
            <w:vMerge w:val="continue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 w:val="continue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4" w:hRule="atLeast"/>
        </w:trPr>
        <w:tc>
          <w:tcPr>
            <w:tcW w:w="7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三明市林业局</w:t>
            </w:r>
          </w:p>
        </w:tc>
        <w:tc>
          <w:tcPr>
            <w:tcW w:w="7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三明市林木种苗站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财政</w:t>
            </w:r>
          </w:p>
          <w:p>
            <w:pPr>
              <w:widowControl/>
              <w:jc w:val="center"/>
              <w:textAlignment w:val="center"/>
              <w:rPr>
                <w:rFonts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核拨</w:t>
            </w:r>
          </w:p>
        </w:tc>
        <w:tc>
          <w:tcPr>
            <w:tcW w:w="6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kern w:val="0"/>
                <w:sz w:val="20"/>
                <w:szCs w:val="20"/>
              </w:rPr>
              <w:t>专技人员</w:t>
            </w:r>
          </w:p>
        </w:tc>
        <w:tc>
          <w:tcPr>
            <w:tcW w:w="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kern w:val="0"/>
                <w:sz w:val="20"/>
                <w:szCs w:val="20"/>
              </w:rPr>
              <w:t>1</w:t>
            </w:r>
          </w:p>
        </w:tc>
        <w:tc>
          <w:tcPr>
            <w:tcW w:w="9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kern w:val="0"/>
                <w:sz w:val="20"/>
                <w:szCs w:val="20"/>
              </w:rPr>
              <w:t>35</w:t>
            </w:r>
          </w:p>
          <w:p>
            <w:pPr>
              <w:widowControl/>
              <w:spacing w:line="240" w:lineRule="exact"/>
              <w:jc w:val="center"/>
              <w:rPr>
                <w:rFonts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kern w:val="0"/>
                <w:sz w:val="20"/>
                <w:szCs w:val="20"/>
              </w:rPr>
              <w:t>(</w:t>
            </w:r>
            <w:r>
              <w:rPr>
                <w:rFonts w:hint="eastAsia" w:ascii="宋体" w:hAnsi="宋体" w:cs="仿宋_GB2312"/>
                <w:color w:val="333333"/>
                <w:kern w:val="0"/>
                <w:sz w:val="20"/>
                <w:szCs w:val="20"/>
              </w:rPr>
              <w:t>中级及以上专业技术职务人员不超过40岁)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kern w:val="0"/>
                <w:sz w:val="20"/>
                <w:szCs w:val="20"/>
              </w:rPr>
              <w:t>森林资源类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kern w:val="0"/>
                <w:sz w:val="20"/>
                <w:szCs w:val="20"/>
              </w:rPr>
              <w:t>大学本科及以上（</w:t>
            </w:r>
            <w:r>
              <w:rPr>
                <w:rFonts w:hint="eastAsia" w:ascii="宋体" w:hAnsi="宋体" w:cs="仿宋_GB2312"/>
                <w:color w:val="333333"/>
                <w:kern w:val="0"/>
                <w:sz w:val="20"/>
                <w:szCs w:val="20"/>
              </w:rPr>
              <w:t>初级专业技术职务人员</w:t>
            </w:r>
            <w:r>
              <w:rPr>
                <w:rFonts w:hint="eastAsia" w:ascii="宋体" w:hAnsi="宋体"/>
                <w:kern w:val="0"/>
                <w:sz w:val="20"/>
                <w:szCs w:val="20"/>
              </w:rPr>
              <w:t>）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kern w:val="0"/>
                <w:sz w:val="20"/>
                <w:szCs w:val="20"/>
              </w:rPr>
              <w:t>大学本科及以上（</w:t>
            </w:r>
            <w:r>
              <w:rPr>
                <w:rFonts w:hint="eastAsia" w:ascii="宋体" w:hAnsi="宋体" w:cs="仿宋_GB2312"/>
                <w:color w:val="333333"/>
                <w:kern w:val="0"/>
                <w:sz w:val="20"/>
                <w:szCs w:val="20"/>
              </w:rPr>
              <w:t>中级及以上专业技术职务人员</w:t>
            </w:r>
            <w:r>
              <w:rPr>
                <w:rFonts w:hint="eastAsia" w:ascii="宋体" w:hAnsi="宋体"/>
                <w:kern w:val="0"/>
                <w:sz w:val="20"/>
                <w:szCs w:val="20"/>
              </w:rPr>
              <w:t>）</w:t>
            </w: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学士及以上</w:t>
            </w:r>
            <w:r>
              <w:rPr>
                <w:rFonts w:hint="eastAsia" w:ascii="宋体" w:hAnsi="宋体"/>
                <w:kern w:val="0"/>
                <w:sz w:val="20"/>
                <w:szCs w:val="20"/>
              </w:rPr>
              <w:t>（</w:t>
            </w:r>
            <w:r>
              <w:rPr>
                <w:rFonts w:hint="eastAsia" w:ascii="宋体" w:hAnsi="宋体" w:cs="仿宋_GB2312"/>
                <w:color w:val="333333"/>
                <w:kern w:val="0"/>
                <w:sz w:val="20"/>
                <w:szCs w:val="20"/>
              </w:rPr>
              <w:t>初级专业技术职务人员</w:t>
            </w:r>
            <w:r>
              <w:rPr>
                <w:rFonts w:hint="eastAsia" w:ascii="宋体" w:hAnsi="宋体"/>
                <w:kern w:val="0"/>
                <w:sz w:val="20"/>
                <w:szCs w:val="20"/>
              </w:rPr>
              <w:t>）</w:t>
            </w:r>
          </w:p>
        </w:tc>
        <w:tc>
          <w:tcPr>
            <w:tcW w:w="7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kern w:val="0"/>
                <w:sz w:val="20"/>
                <w:szCs w:val="20"/>
              </w:rPr>
              <w:t>中共党员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kern w:val="0"/>
                <w:sz w:val="20"/>
                <w:szCs w:val="20"/>
              </w:rPr>
              <w:t>不限</w:t>
            </w: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0"/>
                <w:szCs w:val="20"/>
              </w:rPr>
              <w:t>三明市县（市、区）及以下事业单位在编在岗人员（不含工勤人员），符合条件但自愿从机关（含参照公务员法管理单位）调入的公务员（含参照公务员法管理单位）</w:t>
            </w:r>
          </w:p>
        </w:tc>
        <w:tc>
          <w:tcPr>
            <w:tcW w:w="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kern w:val="0"/>
                <w:sz w:val="20"/>
                <w:szCs w:val="20"/>
              </w:rPr>
              <w:t>工程系列林业专业初级及以上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宋体" w:hAnsi="宋体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魏恺萍0598-8863253</w:t>
            </w:r>
            <w:r>
              <w:rPr>
                <w:rFonts w:hint="eastAsia" w:ascii="宋体" w:hAnsi="宋体"/>
                <w:kern w:val="0"/>
                <w:sz w:val="20"/>
                <w:szCs w:val="20"/>
              </w:rPr>
              <w:t xml:space="preserve">               </w:t>
            </w: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kern w:val="0"/>
                <w:sz w:val="20"/>
                <w:szCs w:val="20"/>
              </w:rPr>
              <w:t>兼任党务工作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1" w:hRule="atLeast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三明市林业局</w:t>
            </w:r>
          </w:p>
        </w:tc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福建省三明市国有林场工作站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财政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核拨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kern w:val="0"/>
                <w:sz w:val="20"/>
                <w:szCs w:val="20"/>
              </w:rPr>
              <w:t>专技人员</w:t>
            </w:r>
          </w:p>
        </w:tc>
        <w:tc>
          <w:tcPr>
            <w:tcW w:w="3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kern w:val="0"/>
                <w:sz w:val="20"/>
                <w:szCs w:val="20"/>
              </w:rPr>
              <w:t>1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kern w:val="0"/>
                <w:sz w:val="20"/>
                <w:szCs w:val="20"/>
              </w:rPr>
              <w:t>35</w:t>
            </w:r>
          </w:p>
          <w:p>
            <w:pPr>
              <w:widowControl/>
              <w:spacing w:line="240" w:lineRule="exact"/>
              <w:jc w:val="center"/>
              <w:rPr>
                <w:rFonts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kern w:val="0"/>
                <w:sz w:val="20"/>
                <w:szCs w:val="20"/>
              </w:rPr>
              <w:t>(</w:t>
            </w:r>
            <w:r>
              <w:rPr>
                <w:rFonts w:hint="eastAsia" w:ascii="宋体" w:hAnsi="宋体" w:cs="仿宋_GB2312"/>
                <w:color w:val="333333"/>
                <w:kern w:val="0"/>
                <w:sz w:val="20"/>
                <w:szCs w:val="20"/>
              </w:rPr>
              <w:t>中级及以上专业技术职务人员不超过40岁)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/>
                <w:kern w:val="0"/>
                <w:sz w:val="20"/>
                <w:szCs w:val="20"/>
              </w:rPr>
            </w:pPr>
            <w:r>
              <w:rPr>
                <w:rFonts w:ascii="宋体" w:hAnsi="宋体"/>
                <w:kern w:val="0"/>
                <w:sz w:val="20"/>
                <w:szCs w:val="20"/>
              </w:rPr>
              <w:t>旅游管理</w:t>
            </w:r>
            <w:r>
              <w:rPr>
                <w:rFonts w:hint="eastAsia" w:ascii="宋体" w:hAnsi="宋体"/>
                <w:kern w:val="0"/>
                <w:sz w:val="20"/>
                <w:szCs w:val="20"/>
              </w:rPr>
              <w:t>、会展经济与管理、旅游管理与服务教育、</w:t>
            </w:r>
            <w:r>
              <w:rPr>
                <w:rFonts w:ascii="宋体" w:hAnsi="宋体"/>
                <w:kern w:val="0"/>
                <w:sz w:val="20"/>
                <w:szCs w:val="20"/>
              </w:rPr>
              <w:t>森林资源保护与游憩（旅游方向）</w:t>
            </w:r>
            <w:r>
              <w:rPr>
                <w:rFonts w:hint="eastAsia" w:ascii="宋体" w:hAnsi="宋体"/>
                <w:kern w:val="0"/>
                <w:sz w:val="20"/>
                <w:szCs w:val="20"/>
              </w:rPr>
              <w:t>、</w:t>
            </w:r>
            <w:r>
              <w:rPr>
                <w:rFonts w:ascii="宋体" w:hAnsi="宋体"/>
                <w:kern w:val="0"/>
                <w:sz w:val="20"/>
                <w:szCs w:val="20"/>
              </w:rPr>
              <w:t>旅游服务与管理</w:t>
            </w:r>
            <w:r>
              <w:rPr>
                <w:rFonts w:hint="eastAsia" w:ascii="宋体" w:hAnsi="宋体"/>
                <w:kern w:val="0"/>
                <w:sz w:val="20"/>
                <w:szCs w:val="20"/>
              </w:rPr>
              <w:t>、</w:t>
            </w:r>
            <w:r>
              <w:rPr>
                <w:rFonts w:ascii="宋体" w:hAnsi="宋体"/>
                <w:kern w:val="0"/>
                <w:sz w:val="20"/>
                <w:szCs w:val="20"/>
              </w:rPr>
              <w:t>休闲服务与管理</w:t>
            </w:r>
            <w:r>
              <w:rPr>
                <w:rFonts w:hint="eastAsia" w:ascii="宋体" w:hAnsi="宋体"/>
                <w:kern w:val="0"/>
                <w:sz w:val="20"/>
                <w:szCs w:val="20"/>
              </w:rPr>
              <w:t>、景区开发与管理、会展策划与管理、历史文化旅游、观光管理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kern w:val="0"/>
                <w:sz w:val="20"/>
                <w:szCs w:val="20"/>
              </w:rPr>
              <w:t>大学本科及以上（</w:t>
            </w:r>
            <w:r>
              <w:rPr>
                <w:rFonts w:hint="eastAsia" w:ascii="宋体" w:hAnsi="宋体" w:cs="仿宋_GB2312"/>
                <w:color w:val="333333"/>
                <w:kern w:val="0"/>
                <w:sz w:val="20"/>
                <w:szCs w:val="20"/>
              </w:rPr>
              <w:t>初级专业技术职务人员</w:t>
            </w:r>
            <w:r>
              <w:rPr>
                <w:rFonts w:hint="eastAsia" w:ascii="宋体" w:hAnsi="宋体"/>
                <w:kern w:val="0"/>
                <w:sz w:val="20"/>
                <w:szCs w:val="20"/>
              </w:rPr>
              <w:t>）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kern w:val="0"/>
                <w:sz w:val="20"/>
                <w:szCs w:val="20"/>
              </w:rPr>
              <w:t>大学本科及以上（</w:t>
            </w:r>
            <w:r>
              <w:rPr>
                <w:rFonts w:hint="eastAsia" w:ascii="宋体" w:hAnsi="宋体" w:cs="仿宋_GB2312"/>
                <w:color w:val="333333"/>
                <w:kern w:val="0"/>
                <w:sz w:val="20"/>
                <w:szCs w:val="20"/>
              </w:rPr>
              <w:t>中级及以上专业技术职务人员</w:t>
            </w:r>
            <w:r>
              <w:rPr>
                <w:rFonts w:hint="eastAsia" w:ascii="宋体" w:hAnsi="宋体"/>
                <w:kern w:val="0"/>
                <w:sz w:val="20"/>
                <w:szCs w:val="20"/>
              </w:rPr>
              <w:t>）</w:t>
            </w:r>
          </w:p>
        </w:tc>
        <w:tc>
          <w:tcPr>
            <w:tcW w:w="10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学士及以上</w:t>
            </w:r>
            <w:r>
              <w:rPr>
                <w:rFonts w:hint="eastAsia" w:ascii="宋体" w:hAnsi="宋体"/>
                <w:kern w:val="0"/>
                <w:sz w:val="20"/>
                <w:szCs w:val="20"/>
              </w:rPr>
              <w:t>（</w:t>
            </w:r>
            <w:r>
              <w:rPr>
                <w:rFonts w:hint="eastAsia" w:ascii="宋体" w:hAnsi="宋体" w:cs="仿宋_GB2312"/>
                <w:color w:val="333333"/>
                <w:kern w:val="0"/>
                <w:sz w:val="20"/>
                <w:szCs w:val="20"/>
              </w:rPr>
              <w:t>初级专业技术职务人员</w:t>
            </w:r>
            <w:r>
              <w:rPr>
                <w:rFonts w:hint="eastAsia" w:ascii="宋体" w:hAnsi="宋体"/>
                <w:kern w:val="0"/>
                <w:sz w:val="20"/>
                <w:szCs w:val="20"/>
              </w:rPr>
              <w:t>）</w:t>
            </w:r>
          </w:p>
        </w:tc>
        <w:tc>
          <w:tcPr>
            <w:tcW w:w="7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kern w:val="0"/>
                <w:sz w:val="20"/>
                <w:szCs w:val="20"/>
              </w:rPr>
              <w:t>不限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kern w:val="0"/>
                <w:sz w:val="20"/>
                <w:szCs w:val="20"/>
              </w:rPr>
              <w:t>不限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0"/>
                <w:szCs w:val="20"/>
              </w:rPr>
              <w:t>三明市县（市、区）及以下事业单位在编在岗人员（不含工勤人员），符合条件但自愿从机关（含参照公务员法管理单位）调入的公务员（含参照公务员法管理单位）</w:t>
            </w: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宋体" w:hAnsi="宋体"/>
                <w:kern w:val="0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hint="eastAsia" w:ascii="宋体" w:hAnsi="宋体"/>
                <w:kern w:val="0"/>
                <w:sz w:val="20"/>
                <w:szCs w:val="20"/>
              </w:rPr>
              <w:t>初级及以上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宋体" w:hAnsi="宋体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魏恺萍0598-8863253</w:t>
            </w:r>
            <w:r>
              <w:rPr>
                <w:rFonts w:hint="eastAsia" w:ascii="宋体" w:hAnsi="宋体"/>
                <w:kern w:val="0"/>
                <w:sz w:val="20"/>
                <w:szCs w:val="20"/>
              </w:rPr>
              <w:t xml:space="preserve">              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60" w:lineRule="exact"/>
              <w:jc w:val="left"/>
              <w:rPr>
                <w:rFonts w:ascii="宋体" w:hAnsi="宋体"/>
                <w:kern w:val="0"/>
                <w:sz w:val="20"/>
                <w:szCs w:val="20"/>
              </w:rPr>
            </w:pPr>
          </w:p>
        </w:tc>
      </w:tr>
    </w:tbl>
    <w:p>
      <w:pPr>
        <w:sectPr>
          <w:footerReference r:id="rId3" w:type="default"/>
          <w:pgSz w:w="16838" w:h="11906" w:orient="landscape"/>
          <w:pgMar w:top="1797" w:right="1440" w:bottom="1797" w:left="1440" w:header="851" w:footer="992" w:gutter="0"/>
          <w:cols w:space="720" w:num="1"/>
          <w:docGrid w:type="linesAndChars" w:linePitch="312" w:charSpace="0"/>
        </w:sectPr>
      </w:pPr>
    </w:p>
    <w:p>
      <w:pPr>
        <w:spacing w:line="600" w:lineRule="exact"/>
        <w:jc w:val="left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附件2</w:t>
      </w:r>
    </w:p>
    <w:tbl>
      <w:tblPr>
        <w:tblStyle w:val="3"/>
        <w:tblpPr w:leftFromText="180" w:rightFromText="180" w:vertAnchor="text" w:horzAnchor="margin" w:tblpXSpec="center" w:tblpY="127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19"/>
        <w:gridCol w:w="448"/>
        <w:gridCol w:w="595"/>
        <w:gridCol w:w="840"/>
        <w:gridCol w:w="645"/>
        <w:gridCol w:w="1215"/>
        <w:gridCol w:w="1305"/>
        <w:gridCol w:w="1207"/>
        <w:gridCol w:w="20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1" w:hRule="atLeast"/>
        </w:trPr>
        <w:tc>
          <w:tcPr>
            <w:tcW w:w="12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  <w:t>姓  名</w:t>
            </w:r>
          </w:p>
        </w:tc>
        <w:tc>
          <w:tcPr>
            <w:tcW w:w="10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333333"/>
                <w:kern w:val="0"/>
                <w:sz w:val="2"/>
              </w:rPr>
            </w:pP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  <w:t>性别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333333"/>
                <w:kern w:val="0"/>
                <w:sz w:val="2"/>
              </w:rPr>
            </w:pPr>
          </w:p>
        </w:tc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  <w:t>出生年月</w:t>
            </w:r>
          </w:p>
        </w:tc>
        <w:tc>
          <w:tcPr>
            <w:tcW w:w="251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333333"/>
                <w:kern w:val="0"/>
                <w:sz w:val="2"/>
              </w:rPr>
            </w:pPr>
          </w:p>
        </w:tc>
        <w:tc>
          <w:tcPr>
            <w:tcW w:w="204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  <w:t>一</w:t>
            </w:r>
          </w:p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  <w:t>寸</w:t>
            </w:r>
          </w:p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  <w:t>相</w:t>
            </w:r>
          </w:p>
          <w:p>
            <w:pPr>
              <w:widowControl/>
              <w:jc w:val="center"/>
              <w:rPr>
                <w:rFonts w:ascii="仿宋_GB2312" w:hAnsi="宋体" w:eastAsia="仿宋_GB2312" w:cs="宋体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  <w:t>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3" w:hRule="exact"/>
        </w:trPr>
        <w:tc>
          <w:tcPr>
            <w:tcW w:w="12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  <w:t>政治面貌</w:t>
            </w:r>
          </w:p>
        </w:tc>
        <w:tc>
          <w:tcPr>
            <w:tcW w:w="10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333333"/>
                <w:kern w:val="0"/>
                <w:sz w:val="2"/>
              </w:rPr>
            </w:pP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  <w:t>民族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333333"/>
                <w:kern w:val="0"/>
                <w:sz w:val="2"/>
              </w:rPr>
            </w:pPr>
          </w:p>
        </w:tc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  <w:t>职务或</w:t>
            </w:r>
          </w:p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  <w:t>职称</w:t>
            </w:r>
          </w:p>
        </w:tc>
        <w:tc>
          <w:tcPr>
            <w:tcW w:w="251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333333"/>
                <w:kern w:val="0"/>
                <w:sz w:val="2"/>
              </w:rPr>
            </w:pPr>
          </w:p>
        </w:tc>
        <w:tc>
          <w:tcPr>
            <w:tcW w:w="204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hAnsi="宋体" w:eastAsia="仿宋_GB2312" w:cs="宋体"/>
                <w:color w:val="333333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3" w:hRule="exact"/>
        </w:trPr>
        <w:tc>
          <w:tcPr>
            <w:tcW w:w="226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333333"/>
                <w:kern w:val="0"/>
                <w:sz w:val="2"/>
              </w:rPr>
            </w:pPr>
            <w:r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  <w:t>现工作单位</w:t>
            </w:r>
          </w:p>
        </w:tc>
        <w:tc>
          <w:tcPr>
            <w:tcW w:w="52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hAnsi="宋体" w:eastAsia="仿宋_GB2312" w:cs="宋体"/>
                <w:color w:val="333333"/>
                <w:kern w:val="0"/>
                <w:sz w:val="24"/>
              </w:rPr>
            </w:pPr>
          </w:p>
        </w:tc>
        <w:tc>
          <w:tcPr>
            <w:tcW w:w="204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hAnsi="宋体" w:eastAsia="仿宋_GB2312" w:cs="宋体"/>
                <w:color w:val="333333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3" w:hRule="exact"/>
        </w:trPr>
        <w:tc>
          <w:tcPr>
            <w:tcW w:w="226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  <w:t>报考岗位</w:t>
            </w:r>
          </w:p>
        </w:tc>
        <w:tc>
          <w:tcPr>
            <w:tcW w:w="52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hAnsi="宋体" w:eastAsia="仿宋_GB2312" w:cs="宋体"/>
                <w:color w:val="333333"/>
                <w:kern w:val="0"/>
                <w:sz w:val="24"/>
              </w:rPr>
            </w:pPr>
          </w:p>
        </w:tc>
        <w:tc>
          <w:tcPr>
            <w:tcW w:w="204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hAnsi="宋体" w:eastAsia="仿宋_GB2312" w:cs="宋体"/>
                <w:color w:val="333333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exact"/>
        </w:trPr>
        <w:tc>
          <w:tcPr>
            <w:tcW w:w="122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  <w:t>学历</w:t>
            </w:r>
          </w:p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  <w:t>学位</w:t>
            </w:r>
          </w:p>
        </w:tc>
        <w:tc>
          <w:tcPr>
            <w:tcW w:w="10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  <w:t>全日制</w:t>
            </w:r>
          </w:p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333333"/>
                <w:kern w:val="0"/>
                <w:sz w:val="2"/>
              </w:rPr>
            </w:pPr>
            <w:r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  <w:t>教育</w:t>
            </w:r>
          </w:p>
        </w:tc>
        <w:tc>
          <w:tcPr>
            <w:tcW w:w="27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333333"/>
                <w:kern w:val="0"/>
                <w:sz w:val="2"/>
              </w:rPr>
            </w:pP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  <w:t>毕业院校</w:t>
            </w:r>
          </w:p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  <w:t>及专业</w:t>
            </w:r>
          </w:p>
        </w:tc>
        <w:tc>
          <w:tcPr>
            <w:tcW w:w="32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333333"/>
                <w:kern w:val="0"/>
                <w:sz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exact"/>
        </w:trPr>
        <w:tc>
          <w:tcPr>
            <w:tcW w:w="1220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</w:pPr>
          </w:p>
        </w:tc>
        <w:tc>
          <w:tcPr>
            <w:tcW w:w="10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  <w:t>在职</w:t>
            </w:r>
          </w:p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333333"/>
                <w:kern w:val="0"/>
                <w:sz w:val="2"/>
              </w:rPr>
            </w:pPr>
            <w:r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  <w:t>教育</w:t>
            </w:r>
          </w:p>
        </w:tc>
        <w:tc>
          <w:tcPr>
            <w:tcW w:w="27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333333"/>
                <w:kern w:val="0"/>
                <w:sz w:val="2"/>
              </w:rPr>
            </w:pP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  <w:t>毕业院校</w:t>
            </w:r>
          </w:p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  <w:t>及专业</w:t>
            </w:r>
          </w:p>
        </w:tc>
        <w:tc>
          <w:tcPr>
            <w:tcW w:w="32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333333"/>
                <w:kern w:val="0"/>
                <w:sz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exact"/>
        </w:trPr>
        <w:tc>
          <w:tcPr>
            <w:tcW w:w="12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  <w:t>身份证号</w:t>
            </w:r>
          </w:p>
        </w:tc>
        <w:tc>
          <w:tcPr>
            <w:tcW w:w="374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333333"/>
                <w:kern w:val="0"/>
                <w:sz w:val="2"/>
              </w:rPr>
            </w:pP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  <w:t>手机号码</w:t>
            </w:r>
          </w:p>
        </w:tc>
        <w:tc>
          <w:tcPr>
            <w:tcW w:w="32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333333"/>
                <w:kern w:val="0"/>
                <w:sz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exact"/>
        </w:trPr>
        <w:tc>
          <w:tcPr>
            <w:tcW w:w="12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  <w:t>通讯地址</w:t>
            </w:r>
          </w:p>
        </w:tc>
        <w:tc>
          <w:tcPr>
            <w:tcW w:w="374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333333"/>
                <w:kern w:val="0"/>
                <w:sz w:val="2"/>
              </w:rPr>
            </w:pP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  <w:t>邮政编码</w:t>
            </w:r>
          </w:p>
        </w:tc>
        <w:tc>
          <w:tcPr>
            <w:tcW w:w="32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333333"/>
                <w:kern w:val="0"/>
                <w:sz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0" w:hRule="exact"/>
        </w:trPr>
        <w:tc>
          <w:tcPr>
            <w:tcW w:w="16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120" w:firstLineChars="50"/>
              <w:jc w:val="center"/>
              <w:rPr>
                <w:rFonts w:ascii="仿宋_GB2312" w:hAnsi="宋体" w:eastAsia="仿宋_GB2312" w:cs="宋体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  <w:t>主要简历（何年何月至何年何月在何地学习或任何职务）</w:t>
            </w:r>
          </w:p>
        </w:tc>
        <w:tc>
          <w:tcPr>
            <w:tcW w:w="7852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333333"/>
                <w:kern w:val="0"/>
                <w:sz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3" w:hRule="exact"/>
        </w:trPr>
        <w:tc>
          <w:tcPr>
            <w:tcW w:w="16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  <w:t>奖惩情况</w:t>
            </w:r>
          </w:p>
        </w:tc>
        <w:tc>
          <w:tcPr>
            <w:tcW w:w="7852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rPr>
                <w:rFonts w:ascii="仿宋_GB2312" w:hAnsi="宋体" w:eastAsia="仿宋_GB2312" w:cs="宋体"/>
                <w:color w:val="333333"/>
                <w:kern w:val="0"/>
                <w:sz w:val="24"/>
              </w:rPr>
            </w:pPr>
          </w:p>
          <w:p>
            <w:pPr>
              <w:widowControl/>
              <w:jc w:val="center"/>
              <w:rPr>
                <w:rFonts w:ascii="仿宋_GB2312" w:hAnsi="宋体" w:eastAsia="仿宋_GB2312" w:cs="宋体"/>
                <w:color w:val="333333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</w:trPr>
        <w:tc>
          <w:tcPr>
            <w:tcW w:w="952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ascii="仿宋_GB2312" w:hAnsi="宋体" w:eastAsia="仿宋_GB2312" w:cs="宋体"/>
                <w:color w:val="333333"/>
                <w:kern w:val="0"/>
                <w:sz w:val="24"/>
                <w:szCs w:val="21"/>
              </w:rPr>
            </w:pPr>
            <w:r>
              <w:rPr>
                <w:rFonts w:hint="eastAsia" w:ascii="仿宋_GB2312" w:hAnsi="宋体" w:eastAsia="仿宋_GB2312" w:cs="宋体"/>
                <w:b/>
                <w:color w:val="333333"/>
                <w:kern w:val="0"/>
                <w:sz w:val="24"/>
                <w:szCs w:val="21"/>
              </w:rPr>
              <w:t>诚信声明：</w:t>
            </w:r>
            <w:r>
              <w:rPr>
                <w:rFonts w:hint="eastAsia" w:ascii="仿宋_GB2312" w:hAnsi="宋体" w:eastAsia="仿宋_GB2312" w:cs="宋体"/>
                <w:color w:val="333333"/>
                <w:kern w:val="0"/>
                <w:sz w:val="24"/>
                <w:szCs w:val="21"/>
              </w:rPr>
              <w:t>本人确认以上所填信息真实、准确。如有不实导致被取消选聘资格，本人愿负全责。</w:t>
            </w:r>
          </w:p>
          <w:p>
            <w:pPr>
              <w:widowControl/>
              <w:jc w:val="center"/>
              <w:rPr>
                <w:rFonts w:ascii="仿宋_GB2312" w:hAnsi="宋体" w:eastAsia="仿宋_GB2312" w:cs="宋体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333333"/>
                <w:kern w:val="0"/>
                <w:sz w:val="22"/>
                <w:szCs w:val="28"/>
              </w:rPr>
              <w:t xml:space="preserve">考生签名（手写）：                         年    月    日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51" w:hRule="exact"/>
        </w:trPr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</w:pPr>
          </w:p>
          <w:p>
            <w:pPr>
              <w:widowControl/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</w:pPr>
          </w:p>
          <w:p>
            <w:pPr>
              <w:widowControl/>
              <w:rPr>
                <w:rFonts w:ascii="仿宋_GB2312" w:hAnsi="宋体" w:eastAsia="仿宋_GB2312" w:cs="宋体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  <w:t>资格审查意见</w:t>
            </w:r>
          </w:p>
        </w:tc>
        <w:tc>
          <w:tcPr>
            <w:tcW w:w="8819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720" w:firstLineChars="300"/>
              <w:jc w:val="left"/>
              <w:rPr>
                <w:rFonts w:ascii="仿宋_GB2312" w:hAnsi="宋体" w:eastAsia="仿宋_GB2312" w:cs="宋体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  <w:t>经资格审查合格，同意报考。</w:t>
            </w:r>
          </w:p>
          <w:p>
            <w:pPr>
              <w:widowControl/>
              <w:ind w:left="1872"/>
              <w:jc w:val="center"/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  <w:t xml:space="preserve">                  </w:t>
            </w:r>
          </w:p>
          <w:p>
            <w:pPr>
              <w:widowControl/>
              <w:ind w:left="1872"/>
              <w:jc w:val="center"/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  <w:t xml:space="preserve">                      盖  章</w:t>
            </w:r>
          </w:p>
          <w:p>
            <w:pPr>
              <w:widowControl/>
              <w:ind w:left="1662"/>
              <w:jc w:val="center"/>
              <w:rPr>
                <w:rFonts w:ascii="仿宋_GB2312" w:hAnsi="宋体" w:eastAsia="仿宋_GB2312" w:cs="宋体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333333"/>
                <w:kern w:val="0"/>
                <w:sz w:val="24"/>
              </w:rPr>
              <w:t xml:space="preserve">                      年   月   日</w:t>
            </w:r>
          </w:p>
        </w:tc>
      </w:tr>
    </w:tbl>
    <w:p>
      <w:pPr>
        <w:shd w:val="solid" w:color="FFFFFF" w:fill="auto"/>
        <w:autoSpaceDN w:val="0"/>
        <w:spacing w:line="520" w:lineRule="exact"/>
        <w:jc w:val="center"/>
      </w:pPr>
      <w:r>
        <w:rPr>
          <w:rFonts w:hint="eastAsia" w:ascii="方正小标宋简体" w:hAnsi="方正小标宋简体" w:eastAsia="方正小标宋简体" w:cs="方正小标宋简体"/>
          <w:bCs/>
          <w:color w:val="333333"/>
          <w:sz w:val="40"/>
          <w:szCs w:val="40"/>
          <w:shd w:val="clear" w:color="auto" w:fill="FFFFFF"/>
        </w:rPr>
        <w:t>2023年三明市林业局直属事业单位公开选聘工作人员报名登记表   </w:t>
      </w:r>
    </w:p>
    <w:p/>
    <w:sectPr>
      <w:pgSz w:w="11906" w:h="16838"/>
      <w:pgMar w:top="1440" w:right="1519" w:bottom="1440" w:left="151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2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8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aGmCS9MAAAAFAQAADwAAAAAAAAABACAAAAAi&#10;AAAAZHJzL2Rvd25yZXYueG1sUEsBAhQAFAAAAAgAh07iQHTK2dTWAQAAsQMAAA4AAAAAAAAAAQAg&#10;AAAAIgEAAGRycy9lMm9Eb2MueG1sUEsFBgAAAAAGAAYAWQEAAGoFAAAAAA==&#10;">
              <v:fill on="f" focussize="0,0"/>
              <v:stroke on="f" weight="1.2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8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7D877809"/>
    <w:rsid w:val="28DB6459"/>
    <w:rsid w:val="53711C91"/>
    <w:rsid w:val="71423A73"/>
    <w:rsid w:val="7D877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816</Words>
  <Characters>848</Characters>
  <Lines>0</Lines>
  <Paragraphs>0</Paragraphs>
  <TotalTime>0</TotalTime>
  <ScaleCrop>false</ScaleCrop>
  <LinksUpToDate>false</LinksUpToDate>
  <CharactersWithSpaces>988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2023-03-20T07:14:00Z</dcterms:created>
  <dc:creator>WPS_1644971829</dc:creator>
  <cp:lastModifiedBy>WPS_1644971829</cp:lastModifiedBy>
  <dcterms:modified xsi:type="dcterms:W3CDTF">2023-03-20T08:58:44Z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77992AA0911C43D3B24DD65BF4989662</vt:lpwstr>
  </property>
</Properties>
</file>