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附表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  <w:t>2022年三明市生态环境局所属事业单位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  <w:t>公开招聘紧缺急需专业人员拟聘用人选名单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1" w:line="540" w:lineRule="exact"/>
        <w:ind w:left="0" w:right="0"/>
        <w:jc w:val="center"/>
        <w:textAlignment w:val="auto"/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 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682"/>
        <w:gridCol w:w="705"/>
        <w:gridCol w:w="938"/>
        <w:gridCol w:w="660"/>
        <w:gridCol w:w="870"/>
        <w:gridCol w:w="832"/>
        <w:gridCol w:w="743"/>
        <w:gridCol w:w="803"/>
        <w:gridCol w:w="630"/>
        <w:gridCol w:w="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jc w:val="center"/>
        </w:trPr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招聘单位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岗位</w:t>
            </w:r>
          </w:p>
        </w:tc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招聘 人数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学位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成绩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成绩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总分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体检 结果</w:t>
            </w: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三明市环境监测站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专技人员</w:t>
            </w:r>
          </w:p>
        </w:tc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雷美寰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研究生硕士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研究生免笔试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81.8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81.8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三明市环境保护科学研究所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专技人员</w:t>
            </w:r>
          </w:p>
        </w:tc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陈薇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女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研究生硕士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77.06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150.16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left"/>
        <w:textAlignment w:val="auto"/>
      </w:pPr>
      <w:r>
        <w:rPr>
          <w:rFonts w:ascii="Calibri" w:hAnsi="Calibri" w:eastAsia="宋体" w:cs="Times New Roman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40" w:lineRule="exact"/>
        <w:textAlignment w:val="auto"/>
      </w:pPr>
    </w:p>
    <w:p>
      <w:bookmarkStart w:id="0" w:name="_GoBack"/>
      <w:bookmarkEnd w:id="0"/>
    </w:p>
    <w:sectPr>
      <w:pgSz w:w="11906" w:h="16838"/>
      <w:pgMar w:top="2098" w:right="1474" w:bottom="1984" w:left="158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3CF1096"/>
    <w:rsid w:val="33CF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2023-03-20T09:32:00Z</dcterms:created>
  <dc:creator>WPS_1644971829</dc:creator>
  <cp:lastModifiedBy>WPS_1644971829</cp:lastModifiedBy>
  <dcterms:modified xsi:type="dcterms:W3CDTF">2023-03-20T09:32:30Z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18144D8E68264EA192E811C09232970E</vt:lpwstr>
  </property>
</Properties>
</file>