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rPr>
          <w:rFonts w:hint="eastAsia" w:ascii="仿宋_GB2312" w:hAnsi="仿宋" w:eastAsia="仿宋_GB2312" w:cs="仿宋"/>
          <w:color w:val="000000"/>
          <w:sz w:val="32"/>
          <w:szCs w:val="32"/>
        </w:rPr>
      </w:pPr>
    </w:p>
    <w:p>
      <w:pPr>
        <w:spacing w:line="500" w:lineRule="exact"/>
        <w:rPr>
          <w:rFonts w:ascii="仿宋_GB2312" w:hAnsi="仿宋" w:eastAsia="仿宋_GB2312" w:cs="仿宋"/>
          <w:color w:val="000000"/>
          <w:sz w:val="32"/>
          <w:szCs w:val="32"/>
        </w:rPr>
      </w:pPr>
      <w:r>
        <w:rPr>
          <w:rFonts w:hint="eastAsia" w:ascii="仿宋_GB2312" w:hAnsi="仿宋" w:eastAsia="仿宋_GB2312" w:cs="仿宋"/>
          <w:color w:val="000000"/>
          <w:sz w:val="32"/>
          <w:szCs w:val="32"/>
        </w:rPr>
        <w:t>附件：</w:t>
      </w:r>
    </w:p>
    <w:p>
      <w:pPr>
        <w:jc w:val="center"/>
        <w:rPr>
          <w:rFonts w:ascii="方正小标宋简体" w:hAnsi="创艺简标宋" w:eastAsia="方正小标宋简体" w:cs="创艺简标宋"/>
          <w:bCs/>
          <w:color w:val="000000"/>
          <w:sz w:val="44"/>
          <w:szCs w:val="44"/>
        </w:rPr>
      </w:pPr>
      <w:bookmarkStart w:id="0" w:name="_GoBack"/>
      <w:r>
        <w:rPr>
          <w:rFonts w:hint="eastAsia" w:ascii="方正小标宋简体" w:hAnsi="创艺简标宋" w:eastAsia="方正小标宋简体" w:cs="创艺简标宋"/>
          <w:bCs/>
          <w:color w:val="000000"/>
          <w:sz w:val="44"/>
          <w:szCs w:val="44"/>
        </w:rPr>
        <w:t>三明市工伤预防项目申请表</w:t>
      </w:r>
    </w:p>
    <w:bookmarkEnd w:id="0"/>
    <w:p>
      <w:pPr>
        <w:jc w:val="left"/>
        <w:outlineLvl w:val="8"/>
        <w:rPr>
          <w:rFonts w:ascii="Times New Roman" w:hAnsi="Times New Roman" w:eastAsia="仿宋_GB2312" w:cs="Times New Roman"/>
          <w:bCs/>
          <w:color w:val="000000"/>
          <w:sz w:val="28"/>
          <w:szCs w:val="28"/>
        </w:rPr>
      </w:pPr>
      <w:r>
        <w:rPr>
          <w:rFonts w:ascii="Times New Roman" w:hAnsi="Times New Roman" w:eastAsia="仿宋_GB2312" w:cs="Times New Roman"/>
          <w:bCs/>
          <w:color w:val="000000"/>
          <w:sz w:val="28"/>
          <w:szCs w:val="28"/>
        </w:rPr>
        <w:t>单位名称（盖章）：                填报日期：</w:t>
      </w:r>
    </w:p>
    <w:tbl>
      <w:tblPr>
        <w:tblStyle w:val="2"/>
        <w:tblW w:w="8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422"/>
        <w:gridCol w:w="1674"/>
        <w:gridCol w:w="2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申报机构</w:t>
            </w: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1674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机构代码</w:t>
            </w:r>
          </w:p>
        </w:tc>
        <w:tc>
          <w:tcPr>
            <w:tcW w:w="2307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" w:hAnsi="仿宋" w:eastAsia="仿宋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项目名称</w:t>
            </w: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1674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成立时间</w:t>
            </w:r>
          </w:p>
        </w:tc>
        <w:tc>
          <w:tcPr>
            <w:tcW w:w="2307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" w:hAnsi="仿宋" w:eastAsia="仿宋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主管部门</w:t>
            </w: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1674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所属行业</w:t>
            </w:r>
          </w:p>
        </w:tc>
        <w:tc>
          <w:tcPr>
            <w:tcW w:w="2307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" w:hAnsi="仿宋" w:eastAsia="仿宋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1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业务范围</w:t>
            </w:r>
          </w:p>
        </w:tc>
        <w:tc>
          <w:tcPr>
            <w:tcW w:w="6403" w:type="dxa"/>
            <w:gridSpan w:val="3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预算金额</w:t>
            </w: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1674" w:type="dxa"/>
            <w:vAlign w:val="center"/>
          </w:tcPr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开展宣传和培训相关业务年限</w:t>
            </w:r>
          </w:p>
        </w:tc>
        <w:tc>
          <w:tcPr>
            <w:tcW w:w="2307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专业技术人员</w:t>
            </w: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结构及数量情况</w:t>
            </w:r>
          </w:p>
        </w:tc>
        <w:tc>
          <w:tcPr>
            <w:tcW w:w="6403" w:type="dxa"/>
            <w:gridSpan w:val="3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195" w:type="dxa"/>
            <w:vMerge w:val="restart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法人代表</w:t>
            </w:r>
          </w:p>
        </w:tc>
        <w:tc>
          <w:tcPr>
            <w:tcW w:w="2422" w:type="dxa"/>
            <w:vAlign w:val="center"/>
          </w:tcPr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姓名及</w:t>
            </w:r>
          </w:p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身份证号码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195" w:type="dxa"/>
            <w:vMerge w:val="continue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联系电话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195" w:type="dxa"/>
            <w:vMerge w:val="restart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项目负责人</w:t>
            </w:r>
          </w:p>
        </w:tc>
        <w:tc>
          <w:tcPr>
            <w:tcW w:w="2422" w:type="dxa"/>
            <w:vAlign w:val="center"/>
          </w:tcPr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姓名及</w:t>
            </w:r>
          </w:p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身份证号码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195" w:type="dxa"/>
            <w:vMerge w:val="continue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联系电话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6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申报项目理由</w:t>
            </w:r>
          </w:p>
        </w:tc>
        <w:tc>
          <w:tcPr>
            <w:tcW w:w="6403" w:type="dxa"/>
            <w:gridSpan w:val="3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（可附页）</w:t>
            </w: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95" w:type="dxa"/>
            <w:vMerge w:val="restart"/>
            <w:vAlign w:val="center"/>
          </w:tcPr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项目实施方式</w:t>
            </w:r>
          </w:p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（请在对应方式后打钩）</w:t>
            </w:r>
          </w:p>
        </w:tc>
        <w:tc>
          <w:tcPr>
            <w:tcW w:w="2422" w:type="dxa"/>
            <w:vAlign w:val="center"/>
          </w:tcPr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申报机构</w:t>
            </w:r>
          </w:p>
          <w:p>
            <w:pPr>
              <w:spacing w:line="360" w:lineRule="exac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直接实施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195" w:type="dxa"/>
            <w:vMerge w:val="continue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  <w:tc>
          <w:tcPr>
            <w:tcW w:w="2422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委托第三方实施</w:t>
            </w:r>
          </w:p>
        </w:tc>
        <w:tc>
          <w:tcPr>
            <w:tcW w:w="3981" w:type="dxa"/>
            <w:gridSpan w:val="2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服务范围和对象</w:t>
            </w:r>
          </w:p>
        </w:tc>
        <w:tc>
          <w:tcPr>
            <w:tcW w:w="6403" w:type="dxa"/>
            <w:gridSpan w:val="3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5" w:hRule="atLeast"/>
          <w:jc w:val="center"/>
        </w:trPr>
        <w:tc>
          <w:tcPr>
            <w:tcW w:w="2195" w:type="dxa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color w:val="000000"/>
                <w:sz w:val="30"/>
                <w:szCs w:val="30"/>
              </w:rPr>
              <w:t>审核意见</w:t>
            </w:r>
          </w:p>
        </w:tc>
        <w:tc>
          <w:tcPr>
            <w:tcW w:w="6403" w:type="dxa"/>
            <w:gridSpan w:val="3"/>
            <w:vAlign w:val="center"/>
          </w:tcPr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center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  <w:p>
            <w:pPr>
              <w:spacing w:line="0" w:lineRule="atLeast"/>
              <w:jc w:val="both"/>
              <w:outlineLvl w:val="8"/>
              <w:rPr>
                <w:rFonts w:ascii="仿宋_GB2312" w:hAnsi="仿宋" w:eastAsia="仿宋_GB2312" w:cs="Times New Roman"/>
                <w:color w:val="000000"/>
                <w:sz w:val="30"/>
                <w:szCs w:val="30"/>
              </w:rPr>
            </w:pPr>
          </w:p>
        </w:tc>
      </w:tr>
    </w:tbl>
    <w:p/>
    <w:sectPr>
      <w:pgSz w:w="11906" w:h="16838"/>
      <w:pgMar w:top="2098" w:right="1531" w:bottom="1984" w:left="1531" w:header="851" w:footer="1587" w:gutter="0"/>
      <w:pgNumType w:fmt="numberInDash"/>
      <w:cols w:space="0" w:num="1"/>
      <w:rtlGutter w:val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创艺简标宋">
    <w:altName w:val="方正小标宋简体"/>
    <w:panose1 w:val="00000000000000000000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43A4"/>
    <w:rsid w:val="1FFD94A4"/>
    <w:rsid w:val="7F7F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2023-08-14T16:23:00Z</dcterms:created>
  <dc:creator> </dc:creator>
  <cp:lastModifiedBy> </cp:lastModifiedBy>
  <dcterms:modified xsi:type="dcterms:W3CDTF">2023-08-14T16:29:53Z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</Properties>
</file>