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1599"/>
        <w:jc w:val="left"/>
        <w:textAlignment w:val="auto"/>
        <w:rPr>
          <w:rFonts w:hint="eastAsia" w:ascii="Times New Roman" w:hAnsi="Times New Roman" w:eastAsia="黑体" w:cs="宋体"/>
          <w:kern w:val="0"/>
          <w:sz w:val="32"/>
          <w:szCs w:val="32"/>
        </w:rPr>
      </w:pPr>
      <w:r>
        <w:rPr>
          <w:rFonts w:hint="eastAsia" w:ascii="Times New Roman" w:hAnsi="Times New Roman" w:eastAsia="黑体" w:cs="宋体"/>
          <w:kern w:val="0"/>
          <w:sz w:val="32"/>
          <w:szCs w:val="32"/>
        </w:rPr>
        <w:t>附件</w:t>
      </w:r>
    </w:p>
    <w:p>
      <w:pPr>
        <w:widowControl/>
        <w:spacing w:line="600" w:lineRule="exact"/>
        <w:jc w:val="center"/>
        <w:rPr>
          <w:rFonts w:hint="eastAsia" w:ascii="Times New Roman" w:hAnsi="Times New Roman" w:eastAsia="方正小标宋简体" w:cs="宋体"/>
          <w:kern w:val="0"/>
          <w:sz w:val="44"/>
          <w:szCs w:val="44"/>
        </w:rPr>
      </w:pPr>
    </w:p>
    <w:p>
      <w:pPr>
        <w:widowControl/>
        <w:spacing w:line="600" w:lineRule="exact"/>
        <w:jc w:val="center"/>
        <w:rPr>
          <w:rFonts w:hint="eastAsia" w:ascii="Times New Roman" w:hAnsi="Times New Roman" w:eastAsia="方正小标宋简体" w:cs="宋体"/>
          <w:kern w:val="0"/>
          <w:sz w:val="44"/>
          <w:szCs w:val="44"/>
        </w:rPr>
      </w:pPr>
      <w:r>
        <w:rPr>
          <w:rFonts w:hint="eastAsia" w:ascii="Times New Roman" w:hAnsi="Times New Roman" w:eastAsia="方正小标宋简体" w:cs="宋体"/>
          <w:kern w:val="0"/>
          <w:sz w:val="44"/>
          <w:szCs w:val="44"/>
        </w:rPr>
        <w:t>2023年三明市社会治安综合治理中心</w:t>
      </w:r>
    </w:p>
    <w:p>
      <w:pPr>
        <w:widowControl/>
        <w:spacing w:line="600" w:lineRule="exact"/>
        <w:jc w:val="center"/>
        <w:rPr>
          <w:rFonts w:hint="eastAsia" w:ascii="Times New Roman" w:hAnsi="Times New Roman" w:eastAsia="方正小标宋简体" w:cs="宋体"/>
          <w:kern w:val="0"/>
          <w:sz w:val="44"/>
          <w:szCs w:val="44"/>
        </w:rPr>
      </w:pPr>
      <w:r>
        <w:rPr>
          <w:rFonts w:hint="eastAsia" w:ascii="Times New Roman" w:hAnsi="Times New Roman" w:eastAsia="方正小标宋简体" w:cs="宋体"/>
          <w:kern w:val="0"/>
          <w:sz w:val="44"/>
          <w:szCs w:val="44"/>
        </w:rPr>
        <w:t>公开招聘工作人员拟聘用人选名单</w:t>
      </w:r>
    </w:p>
    <w:p>
      <w:pPr>
        <w:widowControl/>
        <w:spacing w:line="600" w:lineRule="exact"/>
        <w:jc w:val="center"/>
        <w:rPr>
          <w:rFonts w:hint="eastAsia" w:ascii="Times New Roman" w:hAnsi="Times New Roman" w:eastAsia="方正小标宋简体" w:cs="宋体"/>
          <w:kern w:val="0"/>
          <w:sz w:val="32"/>
          <w:szCs w:val="32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040"/>
        <w:gridCol w:w="582"/>
        <w:gridCol w:w="850"/>
        <w:gridCol w:w="466"/>
        <w:gridCol w:w="808"/>
        <w:gridCol w:w="674"/>
        <w:gridCol w:w="713"/>
        <w:gridCol w:w="721"/>
        <w:gridCol w:w="721"/>
        <w:gridCol w:w="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7" w:hRule="atLeast"/>
          <w:jc w:val="center"/>
        </w:trPr>
        <w:tc>
          <w:tcPr>
            <w:tcW w:w="150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招聘单位</w:t>
            </w: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招聘岗位</w:t>
            </w:r>
          </w:p>
        </w:tc>
        <w:tc>
          <w:tcPr>
            <w:tcW w:w="5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招聘 人数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姓名</w:t>
            </w:r>
          </w:p>
        </w:tc>
        <w:tc>
          <w:tcPr>
            <w:tcW w:w="46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性别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学位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笔试  成绩</w:t>
            </w:r>
          </w:p>
        </w:tc>
        <w:tc>
          <w:tcPr>
            <w:tcW w:w="7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面试  成绩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总分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体检 结果</w:t>
            </w:r>
          </w:p>
        </w:tc>
        <w:tc>
          <w:tcPr>
            <w:tcW w:w="7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黑体" w:cs="宋体"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  <w:jc w:val="center"/>
        </w:trPr>
        <w:tc>
          <w:tcPr>
            <w:tcW w:w="150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三明市社会治安综合治理中心</w:t>
            </w:r>
          </w:p>
        </w:tc>
        <w:tc>
          <w:tcPr>
            <w:tcW w:w="104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专技人员</w:t>
            </w:r>
          </w:p>
        </w:tc>
        <w:tc>
          <w:tcPr>
            <w:tcW w:w="5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Times New Roman" w:eastAsia="仿宋_GB2312" w:cs="宋体"/>
                <w:kern w:val="0"/>
                <w:sz w:val="24"/>
              </w:rPr>
              <w:t>1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王小干</w:t>
            </w:r>
          </w:p>
        </w:tc>
        <w:tc>
          <w:tcPr>
            <w:tcW w:w="466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男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本科</w:t>
            </w:r>
            <w:r>
              <w:rPr>
                <w:rFonts w:hint="eastAsia" w:ascii="Times New Roman" w:hAnsi="Times New Roman" w:eastAsia="仿宋_GB2312" w:cs="宋体"/>
                <w:kern w:val="0"/>
                <w:sz w:val="24"/>
              </w:rPr>
              <w:t xml:space="preserve">  </w:t>
            </w: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学士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Times New Roman" w:eastAsia="仿宋_GB2312" w:cs="Arial"/>
                <w:sz w:val="24"/>
              </w:rPr>
              <w:t>84.6</w:t>
            </w:r>
          </w:p>
        </w:tc>
        <w:tc>
          <w:tcPr>
            <w:tcW w:w="713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Times New Roman" w:eastAsia="仿宋_GB2312" w:cs="Arial"/>
                <w:sz w:val="24"/>
              </w:rPr>
              <w:t>78.1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Times New Roman" w:eastAsia="仿宋_GB2312" w:cs="Arial"/>
                <w:sz w:val="24"/>
              </w:rPr>
              <w:t>162.7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1" w:hRule="atLeast"/>
          <w:jc w:val="center"/>
        </w:trPr>
        <w:tc>
          <w:tcPr>
            <w:tcW w:w="150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三明市社会治安综合治理中心</w:t>
            </w:r>
          </w:p>
        </w:tc>
        <w:tc>
          <w:tcPr>
            <w:tcW w:w="10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专技人员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Times New Roman" w:eastAsia="仿宋_GB2312" w:cs="宋体"/>
                <w:kern w:val="0"/>
                <w:sz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阮秋霞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宋体" w:eastAsia="仿宋_GB2312" w:cs="Arial"/>
                <w:sz w:val="24"/>
              </w:rPr>
              <w:t>女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本科</w:t>
            </w:r>
            <w:r>
              <w:rPr>
                <w:rFonts w:hint="eastAsia" w:ascii="Times New Roman" w:hAnsi="Times New Roman" w:eastAsia="仿宋_GB2312" w:cs="宋体"/>
                <w:kern w:val="0"/>
                <w:sz w:val="24"/>
              </w:rPr>
              <w:t xml:space="preserve">  </w:t>
            </w: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学士</w:t>
            </w:r>
            <w:r>
              <w:rPr>
                <w:rFonts w:hint="eastAsia" w:ascii="Times New Roman" w:hAnsi="Times New Roman" w:eastAsia="仿宋_GB2312" w:cs="宋体"/>
                <w:kern w:val="0"/>
                <w:sz w:val="24"/>
              </w:rPr>
              <w:t xml:space="preserve">  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Times New Roman" w:eastAsia="仿宋_GB2312" w:cs="Arial"/>
                <w:sz w:val="24"/>
              </w:rPr>
              <w:t>73.7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Times New Roman" w:eastAsia="仿宋_GB2312" w:cs="Arial"/>
                <w:sz w:val="24"/>
              </w:rPr>
              <w:t>79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Times New Roman" w:hAnsi="Times New Roman" w:eastAsia="仿宋_GB2312" w:cs="Arial"/>
                <w:sz w:val="24"/>
              </w:rPr>
            </w:pPr>
            <w:r>
              <w:rPr>
                <w:rFonts w:hint="eastAsia" w:ascii="Times New Roman" w:hAnsi="Times New Roman" w:eastAsia="仿宋_GB2312" w:cs="Arial"/>
                <w:sz w:val="24"/>
              </w:rPr>
              <w:t>152.7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Times New Roman" w:hAnsi="Times New Roman" w:eastAsia="仿宋_GB2312" w:cs="宋体"/>
                <w:kern w:val="0"/>
                <w:sz w:val="24"/>
              </w:rPr>
            </w:pPr>
            <w:r>
              <w:rPr>
                <w:rFonts w:hint="eastAsia" w:ascii="Times New Roman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rPr>
          <w:rFonts w:hint="eastAsia" w:ascii="Times New Roman" w:hAnsi="Times New Roman" w:eastAsia="宋体" w:cs="Times New Roman"/>
        </w:rPr>
      </w:pPr>
    </w:p>
    <w:p>
      <w:pPr>
        <w:widowControl/>
        <w:spacing w:line="420" w:lineRule="exact"/>
        <w:jc w:val="left"/>
        <w:rPr>
          <w:rFonts w:hint="eastAsia" w:ascii="Times New Roman" w:hAnsi="Times New Roman" w:eastAsia="宋体" w:cs="Times New Roman"/>
        </w:rPr>
      </w:pP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985" w:right="1474" w:bottom="1985" w:left="1474" w:header="851" w:footer="1134" w:gutter="0"/>
      <w:cols w:space="720" w:num="1"/>
      <w:docGrid w:type="linesAndChars" w:linePitch="340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4876360"/>
    <w:rsid w:val="1487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2023-11-21T02:05:00Z</dcterms:created>
  <dc:creator>WPS_1644971829</dc:creator>
  <cp:lastModifiedBy>WPS_1644971829</cp:lastModifiedBy>
  <dcterms:modified xsi:type="dcterms:W3CDTF">2023-11-21T02:05:44Z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24367CEE9E864F819A1E64288334A34F_11</vt:lpwstr>
  </property>
</Properties>
</file>