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0A51A">
      <w:pPr>
        <w:widowControl/>
        <w:kinsoku w:val="0"/>
        <w:autoSpaceDE w:val="0"/>
        <w:autoSpaceDN w:val="0"/>
        <w:adjustRightInd w:val="0"/>
        <w:snapToGrid w:val="0"/>
        <w:spacing w:line="540" w:lineRule="exact"/>
        <w:jc w:val="left"/>
        <w:textAlignment w:val="baseline"/>
        <w:rPr>
          <w:rFonts w:ascii="CESI黑体-GB13000" w:hAnsi="CESI黑体-GB13000" w:eastAsia="CESI黑体-GB13000" w:cs="CESI黑体-GB13000"/>
          <w:color w:val="000000"/>
          <w:sz w:val="32"/>
          <w:szCs w:val="32"/>
        </w:rPr>
      </w:pPr>
      <w:r>
        <w:rPr>
          <w:rFonts w:hint="eastAsia" w:ascii="CESI黑体-GB13000" w:hAnsi="CESI黑体-GB13000" w:eastAsia="CESI黑体-GB13000" w:cs="CESI黑体-GB13000"/>
          <w:color w:val="000000"/>
          <w:kern w:val="0"/>
          <w:sz w:val="32"/>
          <w:szCs w:val="32"/>
        </w:rPr>
        <w:t>附件</w:t>
      </w:r>
    </w:p>
    <w:p w14:paraId="3A592C4B">
      <w:pPr>
        <w:widowControl/>
        <w:kinsoku w:val="0"/>
        <w:autoSpaceDE w:val="0"/>
        <w:autoSpaceDN w:val="0"/>
        <w:adjustRightInd w:val="0"/>
        <w:snapToGrid w:val="0"/>
        <w:spacing w:line="540" w:lineRule="exact"/>
        <w:jc w:val="center"/>
        <w:textAlignment w:val="baseline"/>
        <w:rPr>
          <w:rFonts w:ascii="方正小标宋简体" w:hAnsi="Arial" w:eastAsia="方正小标宋简体" w:cs="Arial"/>
          <w:color w:val="00000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三明市2025年就业见习补贴发放名单(三)</w:t>
      </w:r>
    </w:p>
    <w:p w14:paraId="1F68E47D">
      <w:pPr>
        <w:widowControl/>
        <w:kinsoku w:val="0"/>
        <w:autoSpaceDE w:val="0"/>
        <w:autoSpaceDN w:val="0"/>
        <w:adjustRightInd w:val="0"/>
        <w:snapToGrid w:val="0"/>
        <w:spacing w:line="540" w:lineRule="exact"/>
        <w:jc w:val="center"/>
        <w:textAlignment w:val="baseline"/>
        <w:rPr>
          <w:rFonts w:ascii="方正小标宋简体" w:hAnsi="Arial" w:eastAsia="方正小标宋简体" w:cs="Arial"/>
          <w:color w:val="000000"/>
          <w:sz w:val="36"/>
          <w:szCs w:val="36"/>
        </w:rPr>
      </w:pPr>
    </w:p>
    <w:tbl>
      <w:tblPr>
        <w:tblStyle w:val="2"/>
        <w:tblW w:w="1022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"/>
        <w:gridCol w:w="875"/>
        <w:gridCol w:w="1227"/>
        <w:gridCol w:w="1892"/>
        <w:gridCol w:w="1134"/>
        <w:gridCol w:w="2077"/>
        <w:gridCol w:w="616"/>
        <w:gridCol w:w="850"/>
        <w:gridCol w:w="1134"/>
      </w:tblGrid>
      <w:tr w14:paraId="1F620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A06A82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仿宋_GB2312" w:hAnsi="宋体" w:eastAsia="仿宋_GB2312" w:cs="宋体"/>
                <w:color w:val="333333"/>
                <w:sz w:val="20"/>
                <w:szCs w:val="20"/>
              </w:rPr>
            </w:pPr>
            <w:r>
              <w:rPr>
                <w:rFonts w:ascii="仿宋_GB2312" w:hAnsi="宋体" w:eastAsia="仿宋_GB2312" w:cs="仿宋_GB2312"/>
                <w:color w:val="333333"/>
                <w:kern w:val="0"/>
                <w:sz w:val="20"/>
                <w:szCs w:val="20"/>
              </w:rPr>
              <w:t>序号</w:t>
            </w:r>
          </w:p>
        </w:tc>
        <w:tc>
          <w:tcPr>
            <w:tcW w:w="8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2C5B1E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仿宋_GB2312" w:hAnsi="宋体" w:eastAsia="仿宋_GB2312" w:cs="宋体"/>
                <w:color w:val="333333"/>
                <w:sz w:val="20"/>
                <w:szCs w:val="20"/>
              </w:rPr>
            </w:pPr>
            <w:r>
              <w:rPr>
                <w:rFonts w:ascii="仿宋_GB2312" w:hAnsi="宋体" w:eastAsia="仿宋_GB2312" w:cs="仿宋_GB2312"/>
                <w:color w:val="333333"/>
                <w:kern w:val="0"/>
                <w:sz w:val="20"/>
                <w:szCs w:val="20"/>
              </w:rPr>
              <w:t>姓名</w:t>
            </w:r>
          </w:p>
        </w:tc>
        <w:tc>
          <w:tcPr>
            <w:tcW w:w="12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B29E29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仿宋_GB2312" w:hAnsi="宋体" w:eastAsia="仿宋_GB2312" w:cs="宋体"/>
                <w:color w:val="333333"/>
                <w:sz w:val="20"/>
                <w:szCs w:val="20"/>
              </w:rPr>
            </w:pPr>
            <w:r>
              <w:rPr>
                <w:rFonts w:ascii="仿宋_GB2312" w:hAnsi="宋体" w:eastAsia="仿宋_GB2312" w:cs="仿宋_GB2312"/>
                <w:color w:val="333333"/>
                <w:kern w:val="0"/>
                <w:sz w:val="20"/>
                <w:szCs w:val="20"/>
              </w:rPr>
              <w:t>身份证号码</w:t>
            </w:r>
          </w:p>
        </w:tc>
        <w:tc>
          <w:tcPr>
            <w:tcW w:w="18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31863F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仿宋_GB2312" w:hAnsi="宋体" w:eastAsia="仿宋_GB2312" w:cs="宋体"/>
                <w:color w:val="333333"/>
                <w:sz w:val="20"/>
                <w:szCs w:val="20"/>
              </w:rPr>
            </w:pPr>
            <w:r>
              <w:rPr>
                <w:rFonts w:ascii="仿宋_GB2312" w:hAnsi="宋体" w:eastAsia="仿宋_GB2312" w:cs="仿宋_GB2312"/>
                <w:color w:val="333333"/>
                <w:kern w:val="0"/>
                <w:sz w:val="20"/>
                <w:szCs w:val="20"/>
              </w:rPr>
              <w:t>就业见习单位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7058BA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仿宋_GB2312" w:hAnsi="宋体" w:eastAsia="仿宋_GB2312" w:cs="宋体"/>
                <w:color w:val="333333"/>
                <w:sz w:val="20"/>
                <w:szCs w:val="20"/>
              </w:rPr>
            </w:pPr>
            <w:r>
              <w:rPr>
                <w:rFonts w:ascii="仿宋_GB2312" w:hAnsi="宋体" w:eastAsia="仿宋_GB2312" w:cs="仿宋_GB2312"/>
                <w:color w:val="333333"/>
                <w:kern w:val="0"/>
                <w:sz w:val="20"/>
                <w:szCs w:val="20"/>
              </w:rPr>
              <w:t>毕业院校</w:t>
            </w:r>
          </w:p>
        </w:tc>
        <w:tc>
          <w:tcPr>
            <w:tcW w:w="20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071A4B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仿宋_GB2312" w:hAnsi="宋体" w:eastAsia="仿宋_GB2312" w:cs="宋体"/>
                <w:color w:val="333333"/>
                <w:sz w:val="20"/>
                <w:szCs w:val="20"/>
              </w:rPr>
            </w:pPr>
            <w:r>
              <w:rPr>
                <w:rFonts w:ascii="仿宋_GB2312" w:hAnsi="宋体" w:eastAsia="仿宋_GB2312" w:cs="仿宋_GB2312"/>
                <w:color w:val="333333"/>
                <w:kern w:val="0"/>
                <w:sz w:val="20"/>
                <w:szCs w:val="20"/>
              </w:rPr>
              <w:t>申请见习补助时间</w:t>
            </w:r>
          </w:p>
        </w:tc>
        <w:tc>
          <w:tcPr>
            <w:tcW w:w="6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A3E9D2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仿宋_GB2312" w:hAnsi="宋体" w:eastAsia="仿宋_GB2312" w:cs="宋体"/>
                <w:color w:val="333333"/>
                <w:sz w:val="20"/>
                <w:szCs w:val="20"/>
              </w:rPr>
            </w:pPr>
            <w:r>
              <w:rPr>
                <w:rFonts w:ascii="仿宋_GB2312" w:hAnsi="宋体" w:eastAsia="仿宋_GB2312" w:cs="仿宋_GB2312"/>
                <w:color w:val="333333"/>
                <w:kern w:val="0"/>
                <w:sz w:val="20"/>
                <w:szCs w:val="20"/>
              </w:rPr>
              <w:t>见习时长(月)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A8FDE8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仿宋_GB2312" w:hAnsi="宋体" w:eastAsia="仿宋_GB2312" w:cs="宋体"/>
                <w:color w:val="333333"/>
                <w:sz w:val="20"/>
                <w:szCs w:val="20"/>
              </w:rPr>
            </w:pPr>
            <w:r>
              <w:rPr>
                <w:rFonts w:ascii="仿宋_GB2312" w:hAnsi="宋体" w:eastAsia="仿宋_GB2312" w:cs="仿宋_GB2312"/>
                <w:color w:val="333333"/>
                <w:kern w:val="0"/>
                <w:sz w:val="20"/>
                <w:szCs w:val="20"/>
              </w:rPr>
              <w:t>补助金额</w:t>
            </w:r>
            <w:r>
              <w:rPr>
                <w:rFonts w:ascii="仿宋_GB2312" w:hAnsi="宋体" w:eastAsia="仿宋_GB2312" w:cs="宋体"/>
                <w:color w:val="000000"/>
                <w:kern w:val="0"/>
                <w:sz w:val="20"/>
                <w:szCs w:val="20"/>
              </w:rPr>
              <w:t>(</w:t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元</w:t>
            </w:r>
            <w:r>
              <w:rPr>
                <w:rFonts w:ascii="仿宋_GB2312" w:hAnsi="宋体" w:eastAsia="仿宋_GB2312" w:cs="宋体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670D30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仿宋_GB2312" w:hAnsi="宋体" w:eastAsia="仿宋_GB2312" w:cs="宋体"/>
                <w:color w:val="333333"/>
                <w:sz w:val="20"/>
                <w:szCs w:val="20"/>
              </w:rPr>
            </w:pPr>
            <w:r>
              <w:rPr>
                <w:rFonts w:ascii="仿宋_GB2312" w:hAnsi="宋体" w:eastAsia="仿宋_GB2312" w:cs="仿宋_GB2312"/>
                <w:color w:val="333333"/>
                <w:kern w:val="0"/>
                <w:sz w:val="20"/>
                <w:szCs w:val="20"/>
              </w:rPr>
              <w:t>备注</w:t>
            </w:r>
          </w:p>
        </w:tc>
      </w:tr>
      <w:tr w14:paraId="755EE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556587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仿宋_GB2312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8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B7520A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张宏宇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B7FB3A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仿宋_GB2312"/>
                <w:color w:val="000000"/>
                <w:kern w:val="0"/>
                <w:sz w:val="20"/>
                <w:szCs w:val="20"/>
              </w:rPr>
              <w:t>350************012</w:t>
            </w:r>
          </w:p>
        </w:tc>
        <w:tc>
          <w:tcPr>
            <w:tcW w:w="18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D76739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仿宋_GB2312"/>
                <w:color w:val="000000"/>
                <w:kern w:val="0"/>
                <w:sz w:val="20"/>
                <w:szCs w:val="20"/>
              </w:rPr>
              <w:t>三明市职业技能鉴定指导中心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B29152">
            <w:pPr>
              <w:widowControl/>
              <w:spacing w:line="320" w:lineRule="exact"/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苏州百年职业学院</w:t>
            </w:r>
          </w:p>
        </w:tc>
        <w:tc>
          <w:tcPr>
            <w:tcW w:w="20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B9DC39">
            <w:pPr>
              <w:widowControl/>
              <w:kinsoku w:val="0"/>
              <w:autoSpaceDE w:val="0"/>
              <w:adjustRightInd w:val="0"/>
              <w:snapToGrid w:val="0"/>
              <w:textAlignment w:val="baseline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20241209-20250308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30631B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3779F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仿宋_GB2312"/>
                <w:color w:val="000000"/>
                <w:kern w:val="0"/>
                <w:sz w:val="20"/>
                <w:szCs w:val="20"/>
              </w:rPr>
              <w:t>5430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A0F51D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 w14:paraId="0A50C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FA8A78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仿宋_GB2312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8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33176B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郑文昊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1D190C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仿宋_GB2312"/>
                <w:color w:val="000000"/>
                <w:kern w:val="0"/>
                <w:sz w:val="20"/>
                <w:szCs w:val="20"/>
              </w:rPr>
              <w:t>350************010</w:t>
            </w:r>
          </w:p>
        </w:tc>
        <w:tc>
          <w:tcPr>
            <w:tcW w:w="18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A56035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仿宋_GB2312"/>
                <w:color w:val="000000"/>
                <w:kern w:val="0"/>
                <w:sz w:val="20"/>
                <w:szCs w:val="20"/>
              </w:rPr>
              <w:t>三明市人才培训中心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16A1A9">
            <w:pPr>
              <w:widowControl/>
              <w:spacing w:line="320" w:lineRule="exact"/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四川大学锦江学院</w:t>
            </w:r>
          </w:p>
        </w:tc>
        <w:tc>
          <w:tcPr>
            <w:tcW w:w="20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1343F1">
            <w:pPr>
              <w:widowControl/>
              <w:kinsoku w:val="0"/>
              <w:autoSpaceDE w:val="0"/>
              <w:adjustRightInd w:val="0"/>
              <w:snapToGrid w:val="0"/>
              <w:textAlignment w:val="baseline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20250303-20250331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129D73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196670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Arial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仿宋_GB2312"/>
                <w:color w:val="000000"/>
                <w:kern w:val="0"/>
                <w:sz w:val="20"/>
                <w:szCs w:val="20"/>
              </w:rPr>
              <w:t>1810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C842C2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 w14:paraId="69AB6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65D2CF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3</w:t>
            </w:r>
          </w:p>
        </w:tc>
        <w:tc>
          <w:tcPr>
            <w:tcW w:w="8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F8646A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黄宝莲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3DBB89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350</w:t>
            </w:r>
            <w:r>
              <w:rPr>
                <w:rFonts w:hint="eastAsia" w:ascii="宋体" w:hAnsi="宋体" w:eastAsia="宋体" w:cs="仿宋_GB2312"/>
                <w:color w:val="000000"/>
                <w:kern w:val="0"/>
                <w:sz w:val="20"/>
                <w:szCs w:val="20"/>
              </w:rPr>
              <w:t>************</w:t>
            </w:r>
            <w:r>
              <w:rPr>
                <w:rFonts w:hint="eastAsia"/>
                <w:color w:val="000000"/>
                <w:sz w:val="20"/>
                <w:szCs w:val="20"/>
              </w:rPr>
              <w:t>029</w:t>
            </w:r>
          </w:p>
        </w:tc>
        <w:tc>
          <w:tcPr>
            <w:tcW w:w="18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281367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三明市档案馆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A9AE8D">
            <w:pPr>
              <w:widowControl/>
              <w:spacing w:line="320" w:lineRule="exact"/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福建师范大学</w:t>
            </w:r>
          </w:p>
        </w:tc>
        <w:tc>
          <w:tcPr>
            <w:tcW w:w="20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90F54E">
            <w:pPr>
              <w:widowControl/>
              <w:spacing w:line="320" w:lineRule="exact"/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20240928-20250327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2E4B56">
            <w:pPr>
              <w:widowControl/>
              <w:spacing w:line="320" w:lineRule="exact"/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7FC712">
            <w:pPr>
              <w:widowControl/>
              <w:spacing w:line="320" w:lineRule="exact"/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10860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FEE418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见习期满</w:t>
            </w:r>
          </w:p>
        </w:tc>
      </w:tr>
      <w:tr w14:paraId="37BE4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F74889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4</w:t>
            </w:r>
          </w:p>
        </w:tc>
        <w:tc>
          <w:tcPr>
            <w:tcW w:w="8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AEDF79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杨国灿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48A09C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350</w:t>
            </w:r>
            <w:r>
              <w:rPr>
                <w:rFonts w:hint="eastAsia" w:ascii="宋体" w:hAnsi="宋体" w:eastAsia="宋体" w:cs="仿宋_GB2312"/>
                <w:color w:val="000000"/>
                <w:kern w:val="0"/>
                <w:sz w:val="20"/>
                <w:szCs w:val="20"/>
              </w:rPr>
              <w:t>************</w:t>
            </w:r>
            <w:r>
              <w:rPr>
                <w:rFonts w:hint="eastAsia"/>
                <w:color w:val="000000"/>
                <w:sz w:val="20"/>
                <w:szCs w:val="20"/>
              </w:rPr>
              <w:t>01X</w:t>
            </w:r>
          </w:p>
        </w:tc>
        <w:tc>
          <w:tcPr>
            <w:tcW w:w="18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DDA05E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三明市档案馆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0880AE">
            <w:pPr>
              <w:widowControl/>
              <w:spacing w:line="320" w:lineRule="exact"/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福建商学院</w:t>
            </w:r>
          </w:p>
        </w:tc>
        <w:tc>
          <w:tcPr>
            <w:tcW w:w="20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617697">
            <w:pPr>
              <w:widowControl/>
              <w:spacing w:line="320" w:lineRule="exact"/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20240930-20250329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CE5CA7">
            <w:pPr>
              <w:widowControl/>
              <w:spacing w:line="320" w:lineRule="exact"/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B3D1FB">
            <w:pPr>
              <w:widowControl/>
              <w:spacing w:line="320" w:lineRule="exact"/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10860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4270FE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见习期满</w:t>
            </w:r>
          </w:p>
        </w:tc>
      </w:tr>
      <w:tr w14:paraId="15922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58E146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5</w:t>
            </w:r>
          </w:p>
        </w:tc>
        <w:tc>
          <w:tcPr>
            <w:tcW w:w="8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60B6A6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郑哲茜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F27F73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350************52X</w:t>
            </w:r>
          </w:p>
        </w:tc>
        <w:tc>
          <w:tcPr>
            <w:tcW w:w="18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0213F3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三明市人才发展有限公司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380C30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山西传媒学院</w:t>
            </w:r>
          </w:p>
        </w:tc>
        <w:tc>
          <w:tcPr>
            <w:tcW w:w="20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1A9195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20241217-20250316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60D1F8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05720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5430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F2A60B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color w:val="000000"/>
                <w:sz w:val="20"/>
                <w:szCs w:val="20"/>
              </w:rPr>
            </w:pPr>
          </w:p>
        </w:tc>
      </w:tr>
      <w:tr w14:paraId="15ADE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2CCCCF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6</w:t>
            </w:r>
          </w:p>
        </w:tc>
        <w:tc>
          <w:tcPr>
            <w:tcW w:w="8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174C43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林伯列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25313A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350************016</w:t>
            </w:r>
          </w:p>
        </w:tc>
        <w:tc>
          <w:tcPr>
            <w:tcW w:w="18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7C5364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三明市人才发展有限公司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4C0C11">
            <w:pPr>
              <w:widowControl/>
              <w:kinsoku w:val="0"/>
              <w:autoSpaceDE w:val="0"/>
              <w:adjustRightInd w:val="0"/>
              <w:snapToGrid w:val="0"/>
              <w:textAlignment w:val="baseline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天津电子信息职业技术学院</w:t>
            </w:r>
          </w:p>
        </w:tc>
        <w:tc>
          <w:tcPr>
            <w:tcW w:w="20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6D9E84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20241217-20250316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AE35F2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0D7B0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5430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6CFE23">
            <w:pPr>
              <w:widowControl/>
              <w:kinsoku w:val="0"/>
              <w:autoSpaceDE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color w:val="000000"/>
                <w:sz w:val="20"/>
                <w:szCs w:val="20"/>
              </w:rPr>
            </w:pPr>
          </w:p>
        </w:tc>
      </w:tr>
    </w:tbl>
    <w:p w14:paraId="3DFA3A4D">
      <w:pPr>
        <w:spacing w:line="360" w:lineRule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1FEA6351"/>
    <w:p w14:paraId="06A3D91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ESI黑体-GB13000">
    <w:altName w:val="黑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K">
    <w:altName w:val="Arial Unicode MS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8913B9"/>
    <w:rsid w:val="4089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宋体" w:cs="Arial"/>
      <w:color w:val="000000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2025-03-21T00:26:00Z</dcterms:created>
  <dc:creator>Administrator</dc:creator>
  <cp:lastModifiedBy>Administrator</cp:lastModifiedBy>
  <dcterms:modified xsi:type="dcterms:W3CDTF">2025-03-21T00:26:40Z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7E305FC1CD304AF4A8CF7E412B4B264B_11</vt:lpwstr>
  </property>
  <property fmtid="{D5CDD505-2E9C-101B-9397-08002B2CF9AE}" pid="4" name="KSOTemplateDocerSaveRecord">
    <vt:lpwstr>eyJoZGlkIjoiMGNkMDc3ZjRiZWEwZWViZDdhZDIyYTA4N2E0Njk4NWMifQ==</vt:lpwstr>
  </property>
</Properties>
</file>