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Interactive Digital Scenario Assessment: Tracking Heat and Temperature Dynamics — Specific Heat and Scientific Modeling</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Test Instructions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assessment will guide you through a scientific inquiry into thermodynamics. We will learn how scientists use "Scientific Modeling" thinking to transform invisible "heat transfer" into predictable and explainable "mathematical formulas" and "graphs." You will also be challenged to find the specific heat of an unknown liquid in a digital virtual lab. Please read the experimental scenario for each question carefully and provide your answers.</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I: Pre-test</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Question 1: Baseline Knowledge Content Question (Standard Heat Calculation)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Scenario</w:t>
      </w:r>
      <w:r w:rsidDel="00000000" w:rsidR="00000000" w:rsidRPr="00000000">
        <w:rPr>
          <w:rFonts w:ascii="Google Sans" w:cs="Google Sans" w:eastAsia="Google Sans" w:hAnsi="Google Sans"/>
          <w:color w:val="1f1f1f"/>
          <w:rtl w:val="0"/>
        </w:rPr>
        <w:t xml:space="preserve">: In an experiment, a student heats 200 g of water from an initial temperature of 20°C to 80°C. Assume this is a perfect, ideal state with absolutely no heat loss.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What is the amount of heat absorbed by the water in this experiment?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4,000 cal</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8,000 cal</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12,000 cal</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16,000 cal</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[Explanation]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Correct Answer: (C).</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Analysis</w:t>
      </w:r>
      <w:r w:rsidDel="00000000" w:rsidR="00000000" w:rsidRPr="00000000">
        <w:rPr>
          <w:rFonts w:ascii="Google Sans" w:cs="Google Sans" w:eastAsia="Google Sans" w:hAnsi="Google Sans"/>
          <w:color w:val="1f1f1f"/>
          <w:rtl w:val="0"/>
        </w:rPr>
        <w:t xml:space="preserve">: According to the basic mathematical formula for heat: </w:t>
      </w:r>
      <w:r w:rsidDel="00000000" w:rsidR="00000000" w:rsidRPr="00000000">
        <w:rPr>
          <w:rFonts w:ascii="Google Sans" w:cs="Google Sans" w:eastAsia="Google Sans" w:hAnsi="Google Sans"/>
          <w:color w:val="1f1f1f"/>
        </w:rPr>
        <w:drawing>
          <wp:inline distB="19050" distT="19050" distL="19050" distR="19050">
            <wp:extent cx="1553766" cy="233065"/>
            <wp:effectExtent b="0" l="0" r="0" t="0"/>
            <wp:docPr id="2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553766" cy="2330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Mass of water </w:t>
      </w:r>
      <w:r w:rsidDel="00000000" w:rsidR="00000000" w:rsidRPr="00000000">
        <w:rPr>
          <w:rFonts w:ascii="Google Sans" w:cs="Google Sans" w:eastAsia="Google Sans" w:hAnsi="Google Sans"/>
          <w:color w:val="1f1f1f"/>
        </w:rPr>
        <w:drawing>
          <wp:inline distB="19050" distT="19050" distL="19050" distR="19050">
            <wp:extent cx="684389" cy="232833"/>
            <wp:effectExtent b="0" l="0" r="0" t="0"/>
            <wp:docPr id="27"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684389" cy="23283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 specific heat of water </w:t>
      </w:r>
      <w:r w:rsidDel="00000000" w:rsidR="00000000" w:rsidRPr="00000000">
        <w:rPr>
          <w:rFonts w:ascii="Google Sans" w:cs="Google Sans" w:eastAsia="Google Sans" w:hAnsi="Google Sans"/>
          <w:color w:val="1f1f1f"/>
        </w:rPr>
        <w:drawing>
          <wp:inline distB="19050" distT="19050" distL="19050" distR="19050">
            <wp:extent cx="568082" cy="234334"/>
            <wp:effectExtent b="0" l="0" r="0" t="0"/>
            <wp:docPr id="26"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568082" cy="2343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cal/g·°C, temperature change </w:t>
      </w:r>
      <w:r w:rsidDel="00000000" w:rsidR="00000000" w:rsidRPr="00000000">
        <w:rPr>
          <w:rFonts w:ascii="Google Sans" w:cs="Google Sans" w:eastAsia="Google Sans" w:hAnsi="Google Sans"/>
          <w:color w:val="1f1f1f"/>
        </w:rPr>
        <w:drawing>
          <wp:inline distB="19050" distT="19050" distL="19050" distR="19050">
            <wp:extent cx="1557290" cy="233593"/>
            <wp:effectExtent b="0" l="0" r="0" t="0"/>
            <wp:docPr id="29"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1557290" cy="2335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°C.</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Heat absorbed = </w:t>
      </w:r>
      <w:r w:rsidDel="00000000" w:rsidR="00000000" w:rsidRPr="00000000">
        <w:rPr>
          <w:rFonts w:ascii="Google Sans" w:cs="Google Sans" w:eastAsia="Google Sans" w:hAnsi="Google Sans"/>
          <w:color w:val="1f1f1f"/>
        </w:rPr>
        <w:drawing>
          <wp:inline distB="19050" distT="19050" distL="19050" distR="19050">
            <wp:extent cx="1936194" cy="219058"/>
            <wp:effectExtent b="0" l="0" r="0" t="0"/>
            <wp:docPr id="28" name="image23.png"/>
            <a:graphic>
              <a:graphicData uri="http://schemas.openxmlformats.org/drawingml/2006/picture">
                <pic:pic>
                  <pic:nvPicPr>
                    <pic:cNvPr id="0" name="image23.png"/>
                    <pic:cNvPicPr preferRelativeResize="0"/>
                  </pic:nvPicPr>
                  <pic:blipFill>
                    <a:blip r:embed="rId10"/>
                    <a:srcRect b="0" l="0" r="0" t="0"/>
                    <a:stretch>
                      <a:fillRect/>
                    </a:stretch>
                  </pic:blipFill>
                  <pic:spPr>
                    <a:xfrm>
                      <a:off x="0" y="0"/>
                      <a:ext cx="1936194" cy="21905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cal.</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Question 2: Modeling Inquiry Question (Using Models to Explain Phenomena)</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Scenario</w:t>
      </w:r>
      <w:r w:rsidDel="00000000" w:rsidR="00000000" w:rsidRPr="00000000">
        <w:rPr>
          <w:rFonts w:ascii="Google Sans" w:cs="Google Sans" w:eastAsia="Google Sans" w:hAnsi="Google Sans"/>
          <w:color w:val="1f1f1f"/>
          <w:rtl w:val="0"/>
        </w:rPr>
        <w:t xml:space="preserve">: Scientists often plot experimental data into graphs. The graph below shows the temperature versus time for two liquids, X and Y, of the same mass under identical heating conditions (using the exact same stable heat source).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(Note: Curve X is steeper, while curve Y is flatter.)</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Observing this experimental graph, which liquid has a larger "specific heat"? How can you tell from the graph?</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Liquid X, because the graph shows its temperature rises the fastest in the same amount of time.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Liquid X, because the graph shows it eventually reaches the highest temperature.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Liquid Y, because the graph shows that when absorbing the same amount of heat (same time), its temperature increase is smaller, indicating its temperature is harder to change.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Liquid Y, because the graph shows its initial temperature is the same as X.</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[Explanation]</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Correct Answer: (C).</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Modeling Indicator (Using Graphical Models to Explain Phenomena)</w:t>
      </w:r>
      <w:r w:rsidDel="00000000" w:rsidR="00000000" w:rsidRPr="00000000">
        <w:rPr>
          <w:rFonts w:ascii="Google Sans" w:cs="Google Sans" w:eastAsia="Google Sans" w:hAnsi="Google Sans"/>
          <w:color w:val="1f1f1f"/>
          <w:rtl w:val="0"/>
        </w:rPr>
        <w:t xml:space="preserve">: Students must possess graph interpretation skills. The horizontal axis represents time (equivalent to heat input </w:t>
      </w:r>
      <w:r w:rsidDel="00000000" w:rsidR="00000000" w:rsidRPr="00000000">
        <w:rPr>
          <w:rFonts w:ascii="Google Sans" w:cs="Google Sans" w:eastAsia="Google Sans" w:hAnsi="Google Sans"/>
          <w:color w:val="1f1f1f"/>
        </w:rPr>
        <w:drawing>
          <wp:inline distB="19050" distT="19050" distL="19050" distR="19050">
            <wp:extent cx="321799" cy="235986"/>
            <wp:effectExtent b="0" l="0" r="0" t="0"/>
            <wp:docPr id="31"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321799" cy="23598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the vertical axis represents temperature change </w:t>
      </w:r>
      <w:r w:rsidDel="00000000" w:rsidR="00000000" w:rsidRPr="00000000">
        <w:rPr>
          <w:rFonts w:ascii="Google Sans" w:cs="Google Sans" w:eastAsia="Google Sans" w:hAnsi="Google Sans"/>
          <w:color w:val="1f1f1f"/>
        </w:rPr>
        <w:drawing>
          <wp:inline distB="19050" distT="19050" distL="19050" distR="19050">
            <wp:extent cx="286963" cy="236744"/>
            <wp:effectExtent b="0" l="0" r="0" t="0"/>
            <wp:docPr id="30"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286963" cy="2367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Drawing a vertical line to intersect both curves (controlling for the same heating time) reveals that the </w:t>
      </w:r>
      <w:r w:rsidDel="00000000" w:rsidR="00000000" w:rsidRPr="00000000">
        <w:rPr>
          <w:rFonts w:ascii="Google Sans" w:cs="Google Sans" w:eastAsia="Google Sans" w:hAnsi="Google Sans"/>
          <w:color w:val="1f1f1f"/>
        </w:rPr>
        <w:drawing>
          <wp:inline distB="19050" distT="19050" distL="19050" distR="19050">
            <wp:extent cx="286963" cy="236744"/>
            <wp:effectExtent b="0" l="0" r="0" t="0"/>
            <wp:docPr id="33"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286963" cy="2367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X is greater than that of Y. Under the condition of equal mass and absorbed heat, liquid Y, which has a flatter temperature change, has a larger specific heat.</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line="275.9999942779541" w:lineRule="auto"/>
        <w:ind w:left="600" w:right="600"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[SRL Self-Assessment Checklist]</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spacing w:after="120" w:line="275.9999942779541" w:lineRule="auto"/>
        <w:ind w:left="1065" w:right="600" w:hanging="360"/>
      </w:pP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(Monitoring Understanding)</w:t>
      </w:r>
      <w:r w:rsidDel="00000000" w:rsidR="00000000" w:rsidRPr="00000000">
        <w:rPr>
          <w:rFonts w:ascii="Google Sans" w:cs="Google Sans" w:eastAsia="Google Sans" w:hAnsi="Google Sans"/>
          <w:color w:val="1f1f1f"/>
          <w:rtl w:val="0"/>
        </w:rPr>
        <w:t xml:space="preserve"> Did I successfully translate the "flat slope" on the graph into the real-world physical meaning: "temperature is hard to change = large specific heat"?</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Question 3: Modeling Inquiry Question (Constructing &amp; Using Mathematical Models)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Scenario</w:t>
      </w:r>
      <w:r w:rsidDel="00000000" w:rsidR="00000000" w:rsidRPr="00000000">
        <w:rPr>
          <w:rFonts w:ascii="Google Sans" w:cs="Google Sans" w:eastAsia="Google Sans" w:hAnsi="Google Sans"/>
          <w:color w:val="1f1f1f"/>
          <w:rtl w:val="0"/>
        </w:rPr>
        <w:t xml:space="preserve">: In scientific inquiry, we often use known formulas to predict experimental results.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Given conditions:</w:t>
      </w:r>
    </w:p>
    <w:p w:rsidR="00000000" w:rsidDel="00000000" w:rsidP="00000000" w:rsidRDefault="00000000" w:rsidRPr="00000000" w14:paraId="00000021">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Specific heat of water = </w:t>
      </w:r>
      <w:r w:rsidDel="00000000" w:rsidR="00000000" w:rsidRPr="00000000">
        <w:rPr>
          <w:rFonts w:ascii="Google Sans" w:cs="Google Sans" w:eastAsia="Google Sans" w:hAnsi="Google Sans"/>
          <w:color w:val="1f1f1f"/>
        </w:rPr>
        <w:drawing>
          <wp:inline distB="19050" distT="19050" distL="19050" distR="19050">
            <wp:extent cx="235700" cy="221415"/>
            <wp:effectExtent b="0" l="0" r="0" t="0"/>
            <wp:docPr id="32"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235700" cy="22141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cal/g·°C</w:t>
      </w:r>
    </w:p>
    <w:p w:rsidR="00000000" w:rsidDel="00000000" w:rsidP="00000000" w:rsidRDefault="00000000" w:rsidRPr="00000000" w14:paraId="00000022">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Specific heat of unknown liquid Y = </w:t>
      </w:r>
      <w:r w:rsidDel="00000000" w:rsidR="00000000" w:rsidRPr="00000000">
        <w:rPr>
          <w:rFonts w:ascii="Google Sans" w:cs="Google Sans" w:eastAsia="Google Sans" w:hAnsi="Google Sans"/>
          <w:color w:val="1f1f1f"/>
        </w:rPr>
        <w:drawing>
          <wp:inline distB="19050" distT="19050" distL="19050" distR="19050">
            <wp:extent cx="235700" cy="221415"/>
            <wp:effectExtent b="0" l="0" r="0" t="0"/>
            <wp:docPr id="36"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235700" cy="22141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cal/g·°C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Today, we heat </w:t>
      </w:r>
      <w:r w:rsidDel="00000000" w:rsidR="00000000" w:rsidRPr="00000000">
        <w:rPr>
          <w:rFonts w:ascii="Google Sans" w:cs="Google Sans" w:eastAsia="Google Sans" w:hAnsi="Google Sans"/>
          <w:b w:val="1"/>
          <w:bCs w:val="1"/>
          <w:color w:val="1f1f1f"/>
          <w:rtl w:val="0"/>
        </w:rPr>
        <w:t xml:space="preserve">300 g of water</w:t>
      </w:r>
      <w:r w:rsidDel="00000000" w:rsidR="00000000" w:rsidRPr="00000000">
        <w:rPr>
          <w:rFonts w:ascii="Google Sans" w:cs="Google Sans" w:eastAsia="Google Sans" w:hAnsi="Google Sans"/>
          <w:color w:val="1f1f1f"/>
          <w:rtl w:val="0"/>
        </w:rPr>
        <w:t xml:space="preserve">, which absorbs exactly 3000 cal of heat, and its temperature rises by exactly 10°C.</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To make liquid Y absorb exactly 3000 cal of heat and also rise by exactly 10°C in the </w:t>
      </w:r>
      <w:r w:rsidDel="00000000" w:rsidR="00000000" w:rsidRPr="00000000">
        <w:rPr>
          <w:rFonts w:ascii="Google Sans" w:cs="Google Sans" w:eastAsia="Google Sans" w:hAnsi="Google Sans"/>
          <w:b w:val="1"/>
          <w:bCs w:val="1"/>
          <w:color w:val="1f1f1f"/>
          <w:rtl w:val="0"/>
        </w:rPr>
        <w:t xml:space="preserve">"exact same"</w:t>
      </w:r>
      <w:r w:rsidDel="00000000" w:rsidR="00000000" w:rsidRPr="00000000">
        <w:rPr>
          <w:rFonts w:ascii="Google Sans" w:cs="Google Sans" w:eastAsia="Google Sans" w:hAnsi="Google Sans"/>
          <w:color w:val="1f1f1f"/>
          <w:rtl w:val="0"/>
        </w:rPr>
        <w:t xml:space="preserve"> heating time, what "mass" of liquid Y should we prepare for the experiment?</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150 g</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300 g</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600 g</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1000 g</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[Explanation]</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Correct Answer: (C).</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Modeling Indicator (Applying Mathematical Models for Prediction)</w:t>
      </w:r>
      <w:r w:rsidDel="00000000" w:rsidR="00000000" w:rsidRPr="00000000">
        <w:rPr>
          <w:rFonts w:ascii="Google Sans" w:cs="Google Sans" w:eastAsia="Google Sans" w:hAnsi="Google Sans"/>
          <w:color w:val="1f1f1f"/>
          <w:rtl w:val="0"/>
        </w:rPr>
        <w:t xml:space="preserve">: Students need to substitute different substances into the energy conservation formula.</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According to the formula </w:t>
      </w:r>
      <w:r w:rsidDel="00000000" w:rsidR="00000000" w:rsidRPr="00000000">
        <w:rPr>
          <w:rFonts w:ascii="Google Sans" w:cs="Google Sans" w:eastAsia="Google Sans" w:hAnsi="Google Sans"/>
          <w:color w:val="1f1f1f"/>
        </w:rPr>
        <w:drawing>
          <wp:inline distB="19050" distT="19050" distL="19050" distR="19050">
            <wp:extent cx="1553766" cy="233065"/>
            <wp:effectExtent b="0" l="0" r="0" t="0"/>
            <wp:docPr id="3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553766" cy="2330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 know liquid Y absorbs 3000 cal, and the temperature change is 10°C.</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Substituting into the formula: </w:t>
      </w:r>
      <w:r w:rsidDel="00000000" w:rsidR="00000000" w:rsidRPr="00000000">
        <w:rPr>
          <w:rFonts w:ascii="Google Sans" w:cs="Google Sans" w:eastAsia="Google Sans" w:hAnsi="Google Sans"/>
          <w:color w:val="1f1f1f"/>
        </w:rPr>
        <w:drawing>
          <wp:inline distB="19050" distT="19050" distL="19050" distR="19050">
            <wp:extent cx="2982630" cy="233239"/>
            <wp:effectExtent b="0" l="0" r="0" t="0"/>
            <wp:docPr id="35"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2982630" cy="233239"/>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(Alternative quick thinking: Liquid Y's specific heat is half that of water, meaning it heats up very easily. To make it as "hard to heat" as water (rising the same temperature), its mass must be doubled.)</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line="275.9999942779541" w:lineRule="auto"/>
        <w:ind w:left="600" w:right="600"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[SRL Self-Assessment Checklist]</w:t>
      </w:r>
    </w:p>
    <w:p w:rsidR="00000000" w:rsidDel="00000000" w:rsidP="00000000" w:rsidRDefault="00000000" w:rsidRPr="00000000" w14:paraId="00000030">
      <w:pPr>
        <w:numPr>
          <w:ilvl w:val="0"/>
          <w:numId w:val="3"/>
        </w:numPr>
        <w:pBdr>
          <w:top w:space="0" w:sz="0" w:val="nil"/>
          <w:left w:space="0" w:sz="0" w:val="nil"/>
          <w:bottom w:space="0" w:sz="0" w:val="nil"/>
          <w:right w:space="0" w:sz="0" w:val="nil"/>
          <w:between w:space="0" w:sz="0" w:val="nil"/>
        </w:pBdr>
        <w:shd w:fill="auto" w:val="clear"/>
        <w:spacing w:after="120" w:line="275.9999942779541" w:lineRule="auto"/>
        <w:ind w:left="1065" w:right="600" w:hanging="360"/>
      </w:pP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(Maintaining Motivation)</w:t>
      </w:r>
      <w:r w:rsidDel="00000000" w:rsidR="00000000" w:rsidRPr="00000000">
        <w:rPr>
          <w:rFonts w:ascii="Google Sans" w:cs="Google Sans" w:eastAsia="Google Sans" w:hAnsi="Google Sans"/>
          <w:color w:val="1f1f1f"/>
          <w:rtl w:val="0"/>
        </w:rPr>
        <w:t xml:space="preserve"> Was I patient enough to plug the numbers into the heat formula, or did I use proportional reasoning (half the specific heat </w:t>
      </w:r>
      <w:r w:rsidDel="00000000" w:rsidR="00000000" w:rsidRPr="00000000">
        <w:rPr>
          <w:rFonts w:ascii="Google Sans" w:cs="Google Sans" w:eastAsia="Google Sans" w:hAnsi="Google Sans"/>
          <w:color w:val="1f1f1f"/>
        </w:rPr>
        <w:drawing>
          <wp:inline distB="19050" distT="19050" distL="19050" distR="19050">
            <wp:extent cx="184436" cy="228701"/>
            <wp:effectExtent b="0" l="0" r="0" t="0"/>
            <wp:docPr id="37"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184436" cy="22870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double the mass) to solve it efficiently, rather than guessing blindly?</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Question 4: Modeling Inquiry Question (Evaluating Model Limitations and Real-World Conflicts)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Scenario</w:t>
      </w:r>
      <w:r w:rsidDel="00000000" w:rsidR="00000000" w:rsidRPr="00000000">
        <w:rPr>
          <w:rFonts w:ascii="Google Sans" w:cs="Google Sans" w:eastAsia="Google Sans" w:hAnsi="Google Sans"/>
          <w:color w:val="1f1f1f"/>
          <w:rtl w:val="0"/>
        </w:rPr>
        <w:t xml:space="preserve">: Ming designed an experiment trying to compare the heat absorption characteristics of "water" and "unknown liquid A" (it is known that liquid A has a smaller specific heat than water). He put 100g of water in the left beaker and 100g of liquid A in the right beaker, and lit two alcohol lamps of the same brand to heat them simultaneously.</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Afterward, Ming found a severe anomaly in his graph: </w:t>
      </w:r>
      <w:r w:rsidDel="00000000" w:rsidR="00000000" w:rsidRPr="00000000">
        <w:rPr>
          <w:rFonts w:ascii="Google Sans" w:cs="Google Sans" w:eastAsia="Google Sans" w:hAnsi="Google Sans"/>
          <w:b w:val="1"/>
          <w:bCs w:val="1"/>
          <w:color w:val="1f1f1f"/>
          <w:rtl w:val="0"/>
        </w:rPr>
        <w:t xml:space="preserve">The "temperature rise curve of water" was actually steeper (rising faster) than that of "liquid A"!</w:t>
      </w:r>
      <w:r w:rsidDel="00000000" w:rsidR="00000000" w:rsidRPr="00000000">
        <w:rPr>
          <w:rFonts w:ascii="Google Sans" w:cs="Google Sans" w:eastAsia="Google Sans" w:hAnsi="Google Sans"/>
          <w:color w:val="1f1f1f"/>
          <w:rtl w:val="0"/>
        </w:rPr>
        <w:t xml:space="preserve"> This completely contradicts the physical law that a substance with a smaller specific heat should heat up faster.</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In his real-world experimental operation, which fatal "hidden variable" did Ming most likely ignore that led to this unreasonable result?</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Ming might have weighed the mass of liquid A incorrectly.</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The flame sizes of the two alcohol lamps might have been completely different, causing the water beaker to actually receive much more heat.</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The initial temperatures of water and liquid A must be set to 0°C for the experiment to be accurate.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The textbook is wrong; substances with larger specific heats are supposed to rise in temperature faster.</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[Explanation]</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Correct Answer: (B).</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Modeling Indicator (Evaluating the Fit Between Models and Reality)</w:t>
      </w:r>
      <w:r w:rsidDel="00000000" w:rsidR="00000000" w:rsidRPr="00000000">
        <w:rPr>
          <w:rFonts w:ascii="Google Sans" w:cs="Google Sans" w:eastAsia="Google Sans" w:hAnsi="Google Sans"/>
          <w:color w:val="1f1f1f"/>
          <w:rtl w:val="0"/>
        </w:rPr>
        <w:t xml:space="preserve">: Scientific models are usually built upon specific "ideal assumptions". The heat formula </w:t>
      </w:r>
      <w:r w:rsidDel="00000000" w:rsidR="00000000" w:rsidRPr="00000000">
        <w:rPr>
          <w:rFonts w:ascii="Google Sans" w:cs="Google Sans" w:eastAsia="Google Sans" w:hAnsi="Google Sans"/>
          <w:color w:val="1f1f1f"/>
        </w:rPr>
        <w:drawing>
          <wp:inline distB="19050" distT="19050" distL="19050" distR="19050">
            <wp:extent cx="1564243" cy="233575"/>
            <wp:effectExtent b="0" l="0" r="0" t="0"/>
            <wp:docPr id="38" name="image21.png"/>
            <a:graphic>
              <a:graphicData uri="http://schemas.openxmlformats.org/drawingml/2006/picture">
                <pic:pic>
                  <pic:nvPicPr>
                    <pic:cNvPr id="0" name="image21.png"/>
                    <pic:cNvPicPr preferRelativeResize="0"/>
                  </pic:nvPicPr>
                  <pic:blipFill>
                    <a:blip r:embed="rId17"/>
                    <a:srcRect b="0" l="0" r="0" t="0"/>
                    <a:stretch>
                      <a:fillRect/>
                    </a:stretch>
                  </pic:blipFill>
                  <pic:spPr>
                    <a:xfrm>
                      <a:off x="0" y="0"/>
                      <a:ext cx="1564243" cy="2335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relies entirely on the premise that </w:t>
      </w:r>
      <w:r w:rsidDel="00000000" w:rsidR="00000000" w:rsidRPr="00000000">
        <w:rPr>
          <w:rFonts w:ascii="Google Sans" w:cs="Google Sans" w:eastAsia="Google Sans" w:hAnsi="Google Sans"/>
          <w:color w:val="1f1f1f"/>
        </w:rPr>
        <w:drawing>
          <wp:inline distB="19050" distT="19050" distL="19050" distR="19050">
            <wp:extent cx="321799" cy="235986"/>
            <wp:effectExtent b="0" l="0" r="0" t="0"/>
            <wp:docPr id="39"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321799" cy="23598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(heat provided by the heat source) is absolutely identical. If experimental data defies common sense, it means the real physical environment (two alcohol lamps with different flames) broke this assumption. Scientists must possess the ability to detect such "hidden errors" (model limitations).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line="275.9999942779541" w:lineRule="auto"/>
        <w:ind w:left="600" w:right="600"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[SRL Self-Assessment Checklist]</w:t>
      </w:r>
    </w:p>
    <w:p w:rsidR="00000000" w:rsidDel="00000000" w:rsidP="00000000" w:rsidRDefault="00000000" w:rsidRPr="00000000" w14:paraId="0000003D">
      <w:pPr>
        <w:numPr>
          <w:ilvl w:val="0"/>
          <w:numId w:val="4"/>
        </w:numPr>
        <w:pBdr>
          <w:top w:space="0" w:sz="0" w:val="nil"/>
          <w:left w:space="0" w:sz="0" w:val="nil"/>
          <w:bottom w:space="0" w:sz="0" w:val="nil"/>
          <w:right w:space="0" w:sz="0" w:val="nil"/>
          <w:between w:space="0" w:sz="0" w:val="nil"/>
        </w:pBdr>
        <w:shd w:fill="auto" w:val="clear"/>
        <w:spacing w:after="120" w:line="275.9999942779541" w:lineRule="auto"/>
        <w:ind w:left="1065" w:right="600" w:hanging="360"/>
      </w:pP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(Monitoring Progress)</w:t>
      </w:r>
      <w:r w:rsidDel="00000000" w:rsidR="00000000" w:rsidRPr="00000000">
        <w:rPr>
          <w:rFonts w:ascii="Google Sans" w:cs="Google Sans" w:eastAsia="Google Sans" w:hAnsi="Google Sans"/>
          <w:color w:val="1f1f1f"/>
          <w:rtl w:val="0"/>
        </w:rPr>
        <w:t xml:space="preserve"> Did I realize that when experimental results conflict with textbook formulas, I shouldn't rush to doubt the textbook, but rather check: "Did my experimental environment meet the strict conditions for a fair test?"</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Question 5: Modeling Inquiry Question (Establishing Hidden Parameters for Models)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Scenario</w:t>
      </w:r>
      <w:r w:rsidDel="00000000" w:rsidR="00000000" w:rsidRPr="00000000">
        <w:rPr>
          <w:rFonts w:ascii="Google Sans" w:cs="Google Sans" w:eastAsia="Google Sans" w:hAnsi="Google Sans"/>
          <w:color w:val="1f1f1f"/>
          <w:rtl w:val="0"/>
        </w:rPr>
        <w:t xml:space="preserve">: [The Challenge of the Unknown Heat Source]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Ming received a new alcohol lamp with </w:t>
      </w:r>
      <w:r w:rsidDel="00000000" w:rsidR="00000000" w:rsidRPr="00000000">
        <w:rPr>
          <w:rFonts w:ascii="Google Sans" w:cs="Google Sans" w:eastAsia="Google Sans" w:hAnsi="Google Sans"/>
          <w:b w:val="1"/>
          <w:bCs w:val="1"/>
          <w:color w:val="1f1f1f"/>
          <w:rtl w:val="0"/>
        </w:rPr>
        <w:t xml:space="preserve">no label indicating its flame power</w:t>
      </w:r>
      <w:r w:rsidDel="00000000" w:rsidR="00000000" w:rsidRPr="00000000">
        <w:rPr>
          <w:rFonts w:ascii="Google Sans" w:cs="Google Sans" w:eastAsia="Google Sans" w:hAnsi="Google Sans"/>
          <w:color w:val="1f1f1f"/>
          <w:rtl w:val="0"/>
        </w:rPr>
        <w:t xml:space="preserve">, and he wants to measure the specific heat of a cup of "unknown liquid X".</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teacher tells him: "You cannot directly heat liquid X; otherwise, your formula will be missing a number, and you won't be able to calculate the answer. You must first use a cup of 'water' for the first experiment, and then use 'liquid X' for the second experiment."</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In both experiments, Ming used the same alcohol lamp, heated the same mass of liquid, and </w:t>
      </w:r>
      <w:r w:rsidDel="00000000" w:rsidR="00000000" w:rsidRPr="00000000">
        <w:rPr>
          <w:rFonts w:ascii="Google Sans" w:cs="Google Sans" w:eastAsia="Google Sans" w:hAnsi="Google Sans"/>
          <w:b w:val="1"/>
          <w:bCs w:val="1"/>
          <w:color w:val="1f1f1f"/>
          <w:rtl w:val="0"/>
        </w:rPr>
        <w:t xml:space="preserve">"heated for the exact same amount of time."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In the textbook heat formula (</w:t>
      </w:r>
      <w:r w:rsidDel="00000000" w:rsidR="00000000" w:rsidRPr="00000000">
        <w:rPr>
          <w:rFonts w:ascii="Google Sans" w:cs="Google Sans" w:eastAsia="Google Sans" w:hAnsi="Google Sans"/>
          <w:color w:val="1f1f1f"/>
        </w:rPr>
        <w:drawing>
          <wp:inline distB="19050" distT="19050" distL="19050" distR="19050">
            <wp:extent cx="1553766" cy="233065"/>
            <wp:effectExtent b="0" l="0" r="0" t="0"/>
            <wp:docPr id="40"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553766" cy="2330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what "hidden code (value)" is Ming trying to unlock by heating "water" first, so that he can use it as a bridge in the second experiment to calculate the specific heat of liquid X?</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(This is a guided open-ended question; please answer based on the key points below)</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[Response Guidelines]</w:t>
      </w:r>
    </w:p>
    <w:p w:rsidR="00000000" w:rsidDel="00000000" w:rsidP="00000000" w:rsidRDefault="00000000" w:rsidRPr="00000000" w14:paraId="00000046">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By heating water first, which symbol (or value) in the formula is Ming trying to figure out?</w:t>
      </w:r>
    </w:p>
    <w:p w:rsidR="00000000" w:rsidDel="00000000" w:rsidP="00000000" w:rsidRDefault="00000000" w:rsidRPr="00000000" w14:paraId="00000047">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Why did the teacher require both experiments to "be heated for the exact same amount of time"? How does this help when plugging numbers into the formula?</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line="275.9999942779541" w:lineRule="auto"/>
        <w:ind w:left="600" w:right="600"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[Explanation / Grading Rubric]</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Modeling Indicator (Experimental Design and Establishing Model Parameters)</w:t>
      </w:r>
      <w:r w:rsidDel="00000000" w:rsidR="00000000" w:rsidRPr="00000000">
        <w:rPr>
          <w:rFonts w:ascii="Google Sans" w:cs="Google Sans" w:eastAsia="Google Sans" w:hAnsi="Google Sans"/>
          <w:color w:val="1f1f1f"/>
          <w:rtl w:val="0"/>
        </w:rPr>
        <w:t xml:space="preserve">: (Full points given if the logical reasoning matches)</w:t>
      </w:r>
    </w:p>
    <w:p w:rsidR="00000000" w:rsidDel="00000000" w:rsidP="00000000" w:rsidRDefault="00000000" w:rsidRPr="00000000" w14:paraId="0000004A">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1065" w:right="600" w:hanging="360"/>
      </w:pPr>
      <w:r w:rsidDel="00000000" w:rsidR="00000000" w:rsidRPr="00000000">
        <w:rPr>
          <w:rFonts w:ascii="Google Sans" w:cs="Google Sans" w:eastAsia="Google Sans" w:hAnsi="Google Sans"/>
          <w:b w:val="1"/>
          <w:bCs w:val="1"/>
          <w:color w:val="1f1f1f"/>
          <w:rtl w:val="0"/>
        </w:rPr>
        <w:t xml:space="preserve">Point 1 (Unlocking the Hidden Code)</w:t>
      </w:r>
      <w:r w:rsidDel="00000000" w:rsidR="00000000" w:rsidRPr="00000000">
        <w:rPr>
          <w:rFonts w:ascii="Google Sans" w:cs="Google Sans" w:eastAsia="Google Sans" w:hAnsi="Google Sans"/>
          <w:color w:val="1f1f1f"/>
          <w:rtl w:val="0"/>
        </w:rPr>
        <w:t xml:space="preserve">: The purpose of heating water is to calculate </w:t>
      </w:r>
      <w:r w:rsidDel="00000000" w:rsidR="00000000" w:rsidRPr="00000000">
        <w:rPr>
          <w:rFonts w:ascii="Google Sans" w:cs="Google Sans" w:eastAsia="Google Sans" w:hAnsi="Google Sans"/>
          <w:b w:val="1"/>
          <w:bCs w:val="1"/>
          <w:color w:val="1f1f1f"/>
          <w:rtl w:val="0"/>
        </w:rPr>
        <w:t xml:space="preserve">"exactly how much heat (</w:t>
      </w:r>
      <w:r w:rsidDel="00000000" w:rsidR="00000000" w:rsidRPr="00000000">
        <w:rPr>
          <w:rFonts w:ascii="Google Sans" w:cs="Google Sans" w:eastAsia="Google Sans" w:hAnsi="Google Sans"/>
          <w:b w:val="1"/>
          <w:bCs w:val="1"/>
          <w:color w:val="1f1f1f"/>
        </w:rPr>
        <w:drawing>
          <wp:inline distB="19050" distT="19050" distL="19050" distR="19050">
            <wp:extent cx="321799" cy="235986"/>
            <wp:effectExtent b="0" l="0" r="0" t="0"/>
            <wp:docPr id="41"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321799" cy="235986"/>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 this new alcohol lamp provides."</w:t>
      </w:r>
      <w:r w:rsidDel="00000000" w:rsidR="00000000" w:rsidRPr="00000000">
        <w:rPr>
          <w:rFonts w:ascii="Google Sans" w:cs="Google Sans" w:eastAsia="Google Sans" w:hAnsi="Google Sans"/>
          <w:color w:val="1f1f1f"/>
          <w:rtl w:val="0"/>
        </w:rPr>
        <w:t xml:space="preserve"> Because the mass, specific heat (1.0), and temperature change of the water are all known, plugging them into the formula allows us to calculate the heating capacity of this heat source.</w:t>
      </w:r>
    </w:p>
    <w:p w:rsidR="00000000" w:rsidDel="00000000" w:rsidP="00000000" w:rsidRDefault="00000000" w:rsidRPr="00000000" w14:paraId="0000004B">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065" w:right="600" w:hanging="360"/>
      </w:pPr>
      <w:r w:rsidDel="00000000" w:rsidR="00000000" w:rsidRPr="00000000">
        <w:rPr>
          <w:rFonts w:ascii="Google Sans" w:cs="Google Sans" w:eastAsia="Google Sans" w:hAnsi="Google Sans"/>
          <w:b w:val="1"/>
          <w:bCs w:val="1"/>
          <w:color w:val="1f1f1f"/>
          <w:rtl w:val="0"/>
        </w:rPr>
        <w:t xml:space="preserve">Point 2 (The Meaning of Heating for the Same Time)</w:t>
      </w:r>
      <w:r w:rsidDel="00000000" w:rsidR="00000000" w:rsidRPr="00000000">
        <w:rPr>
          <w:rFonts w:ascii="Google Sans" w:cs="Google Sans" w:eastAsia="Google Sans" w:hAnsi="Google Sans"/>
          <w:color w:val="1f1f1f"/>
          <w:rtl w:val="0"/>
        </w:rPr>
        <w:t xml:space="preserve">: Controlling the heating time to be identical ensures that the </w:t>
      </w:r>
      <w:r w:rsidDel="00000000" w:rsidR="00000000" w:rsidRPr="00000000">
        <w:rPr>
          <w:rFonts w:ascii="Google Sans" w:cs="Google Sans" w:eastAsia="Google Sans" w:hAnsi="Google Sans"/>
          <w:b w:val="1"/>
          <w:bCs w:val="1"/>
          <w:color w:val="1f1f1f"/>
          <w:rtl w:val="0"/>
        </w:rPr>
        <w:t xml:space="preserve">"heat (</w:t>
      </w:r>
      <w:r w:rsidDel="00000000" w:rsidR="00000000" w:rsidRPr="00000000">
        <w:rPr>
          <w:rFonts w:ascii="Google Sans" w:cs="Google Sans" w:eastAsia="Google Sans" w:hAnsi="Google Sans"/>
          <w:b w:val="1"/>
          <w:bCs w:val="1"/>
          <w:color w:val="1f1f1f"/>
        </w:rPr>
        <w:drawing>
          <wp:inline distB="19050" distT="19050" distL="19050" distR="19050">
            <wp:extent cx="321799" cy="235986"/>
            <wp:effectExtent b="0" l="0" r="0" t="0"/>
            <wp:docPr id="42"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321799" cy="235986"/>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 given to the water and to liquid X by the alcohol lamp will be exactly the same</w:t>
      </w:r>
      <w:r w:rsidDel="00000000" w:rsidR="00000000" w:rsidRPr="00000000">
        <w:rPr>
          <w:rFonts w:ascii="Google Sans" w:cs="Google Sans" w:eastAsia="Google Sans" w:hAnsi="Google Sans"/>
          <w:color w:val="1f1f1f"/>
          <w:rtl w:val="0"/>
        </w:rPr>
        <w:t xml:space="preserve">. This allows us to use the heat value calculated in step one as a bridge, plugging it directly into liquid X's formula to successfully calculate liquid X's specific heat.</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line="275.9999942779541" w:lineRule="auto"/>
        <w:ind w:left="600" w:right="600"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[SRL Self-Assessment Checklist]</w:t>
      </w:r>
    </w:p>
    <w:p w:rsidR="00000000" w:rsidDel="00000000" w:rsidP="00000000" w:rsidRDefault="00000000" w:rsidRPr="00000000" w14:paraId="0000004D">
      <w:pPr>
        <w:numPr>
          <w:ilvl w:val="0"/>
          <w:numId w:val="7"/>
        </w:numPr>
        <w:pBdr>
          <w:top w:space="0" w:sz="0" w:val="nil"/>
          <w:left w:space="0" w:sz="0" w:val="nil"/>
          <w:bottom w:space="0" w:sz="0" w:val="nil"/>
          <w:right w:space="0" w:sz="0" w:val="nil"/>
          <w:between w:space="0" w:sz="0" w:val="nil"/>
        </w:pBdr>
        <w:shd w:fill="auto" w:val="clear"/>
        <w:spacing w:after="120" w:line="275.9999942779541" w:lineRule="auto"/>
        <w:ind w:left="1065" w:right="600" w:hanging="360"/>
      </w:pP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(Monitoring Understanding)</w:t>
      </w:r>
      <w:r w:rsidDel="00000000" w:rsidR="00000000" w:rsidRPr="00000000">
        <w:rPr>
          <w:rFonts w:ascii="Google Sans" w:cs="Google Sans" w:eastAsia="Google Sans" w:hAnsi="Google Sans"/>
          <w:color w:val="1f1f1f"/>
          <w:rtl w:val="0"/>
        </w:rPr>
        <w:t xml:space="preserve"> Is it clear to me that when facing an unknown heater, we must first test it with a "known standard (water)" to calculate how much heat it provides, before we can use that heat value to measure other unknown liquids?</w:t>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II: Process Tasks</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1: Power Detection of Heat Source No. 1</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[System Prompt]</w:t>
      </w:r>
      <w:r w:rsidDel="00000000" w:rsidR="00000000" w:rsidRPr="00000000">
        <w:rPr>
          <w:rFonts w:ascii="Google Sans" w:cs="Google Sans" w:eastAsia="Google Sans" w:hAnsi="Google Sans"/>
          <w:color w:val="1f1f1f"/>
          <w:rtl w:val="0"/>
        </w:rPr>
        <w:t xml:space="preserve">: You have now logged into the "Virtual Thermodynamics Lab." Your first task is: Use water (known specific heat = 1.0) to find the true heating capacity of "Heat Source No. 1" (how many calories of heat it provides per second).</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Please freely adjust the parameters on the left (water mass, lid ON/OFF) and use the buttons (Ignite, Record Data, Show Trendline), then observe the data changes on the right.</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Question 6: Process Modeling Task (The Scientific Meaning of Trendlines)</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Scenario</w:t>
      </w:r>
      <w:r w:rsidDel="00000000" w:rsidR="00000000" w:rsidRPr="00000000">
        <w:rPr>
          <w:rFonts w:ascii="Google Sans" w:cs="Google Sans" w:eastAsia="Google Sans" w:hAnsi="Google Sans"/>
          <w:color w:val="1f1f1f"/>
          <w:rtl w:val="0"/>
        </w:rPr>
        <w:t xml:space="preserve">: To accurately calculate the heat source's power, you set the water mass to 200g and begin heating. The right side of the simulator provides a "Data Record Table (individual data points)" and a "Linear Fit (draws a trendline for you)" function.</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When doing an experiment, why do scientists not just use a single data point (e.g., the 50th second) to calculate, but rather go through the trouble of collecting a large amount of data to draw a "trendline"?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Just to make the lab report look richer and get a higher grade.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Because real experiments always have tiny random "errors" in each measurement. Collecting lots of data and drawing a trendline helps offset these small errors and finds the most accurate "heating rate (slope)" behind the system.</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Because a single data point is too small for a computer to calculate.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The trendline automatically makes the alcohol lamp burn brighter to speed up the experiment.</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[Explanation]</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Correct Answer: (B).</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Modeling Indicator (The Nature and Purpose of Models - Generative Tools)</w:t>
      </w:r>
      <w:r w:rsidDel="00000000" w:rsidR="00000000" w:rsidRPr="00000000">
        <w:rPr>
          <w:rFonts w:ascii="Google Sans" w:cs="Google Sans" w:eastAsia="Google Sans" w:hAnsi="Google Sans"/>
          <w:color w:val="1f1f1f"/>
          <w:rtl w:val="0"/>
        </w:rPr>
        <w:t xml:space="preserve">: Models are "simplifications and abstractions" of complex reality. Scattered data points represent a real world full of errors, while a "Trendline" is a geometric model constructed by scientists to filter out noise and extract the stable physical law (slope </w:t>
      </w:r>
      <w:r w:rsidDel="00000000" w:rsidR="00000000" w:rsidRPr="00000000">
        <w:rPr>
          <w:rFonts w:ascii="Google Sans" w:cs="Google Sans" w:eastAsia="Google Sans" w:hAnsi="Google Sans"/>
          <w:color w:val="1f1f1f"/>
        </w:rPr>
        <w:drawing>
          <wp:inline distB="19050" distT="19050" distL="19050" distR="19050">
            <wp:extent cx="599391" cy="232705"/>
            <wp:effectExtent b="0" l="0" r="0" t="0"/>
            <wp:docPr id="43"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99391" cy="2327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hidden behind it.</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Question 7: Process Modeling Task (Evaluating Model Limitations: Heat Loss)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Scenario</w:t>
      </w:r>
      <w:r w:rsidDel="00000000" w:rsidR="00000000" w:rsidRPr="00000000">
        <w:rPr>
          <w:rFonts w:ascii="Google Sans" w:cs="Google Sans" w:eastAsia="Google Sans" w:hAnsi="Google Sans"/>
          <w:color w:val="1f1f1f"/>
          <w:rtl w:val="0"/>
        </w:rPr>
        <w:t xml:space="preserve">: While operating the simulator, Hua </w:t>
      </w:r>
      <w:r w:rsidDel="00000000" w:rsidR="00000000" w:rsidRPr="00000000">
        <w:rPr>
          <w:rFonts w:ascii="Google Sans" w:cs="Google Sans" w:eastAsia="Google Sans" w:hAnsi="Google Sans"/>
          <w:b w:val="1"/>
          <w:bCs w:val="1"/>
          <w:color w:val="1f1f1f"/>
          <w:rtl w:val="0"/>
        </w:rPr>
        <w:t xml:space="preserve">forgot to click "Lid ON"</w:t>
      </w:r>
      <w:r w:rsidDel="00000000" w:rsidR="00000000" w:rsidRPr="00000000">
        <w:rPr>
          <w:rFonts w:ascii="Google Sans" w:cs="Google Sans" w:eastAsia="Google Sans" w:hAnsi="Google Sans"/>
          <w:color w:val="1f1f1f"/>
          <w:rtl w:val="0"/>
        </w:rPr>
        <w:t xml:space="preserve">. He heated 200g of water from 25°C all the way to 90°C.</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When he opened the graph, he was surprised to find: </w:t>
      </w:r>
      <w:r w:rsidDel="00000000" w:rsidR="00000000" w:rsidRPr="00000000">
        <w:rPr>
          <w:rFonts w:ascii="Google Sans" w:cs="Google Sans" w:eastAsia="Google Sans" w:hAnsi="Google Sans"/>
          <w:b w:val="1"/>
          <w:bCs w:val="1"/>
          <w:color w:val="1f1f1f"/>
          <w:rtl w:val="0"/>
        </w:rPr>
        <w:t xml:space="preserve">The temperature-time curve was not a perfect straight slanted line. Instead, as the water got hotter, the curve started to "bend downwards (become flatter)."</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According to thermodynamic principles, why does the temperature rise slower and slower (the slope becomes smaller) as the water gets hotter when the lid is "OFF"?</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Because the longer the alcohol lamp burns, the less alcohol it has, so the flame gets smaller.</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Because the specific heat of water increases as its temperature rises.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Because not having a lid lets heat escape! The hotter the water, the faster heat dissipates into the air. The "net heat" the water actually absorbs becomes less, so the temperature rise slows down.</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The simulator program must have a bug; as long as heating is continuous, the graph must be a perfect straight line.</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[Explanation]</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Correct Answer: (C).</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Modeling Indicator (Evaluating Models and Boundary Conditions)</w:t>
      </w:r>
      <w:r w:rsidDel="00000000" w:rsidR="00000000" w:rsidRPr="00000000">
        <w:rPr>
          <w:rFonts w:ascii="Google Sans" w:cs="Google Sans" w:eastAsia="Google Sans" w:hAnsi="Google Sans"/>
          <w:color w:val="1f1f1f"/>
          <w:rtl w:val="0"/>
        </w:rPr>
        <w:t xml:space="preserve">: A perfectly straight graph is built on the premise of a "constant net heating power". Removing the lid breaks this premise. As the temperature difference between the water and the air grows, heat loss increases sharply, causing the "Net heat absorbed = Total heat supplied - Heat lost" to shrink continuously. Therefore, the temperature rises slower, and the graph bends.</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Question 8: Process Modeling Task (Applying Mathematical Formulas)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Scenario</w:t>
      </w:r>
      <w:r w:rsidDel="00000000" w:rsidR="00000000" w:rsidRPr="00000000">
        <w:rPr>
          <w:rFonts w:ascii="Google Sans" w:cs="Google Sans" w:eastAsia="Google Sans" w:hAnsi="Google Sans"/>
          <w:color w:val="1f1f1f"/>
          <w:rtl w:val="0"/>
        </w:rPr>
        <w:t xml:space="preserve">: To eliminate the interference of heat loss, you reset the experiment: </w:t>
      </w:r>
      <w:r w:rsidDel="00000000" w:rsidR="00000000" w:rsidRPr="00000000">
        <w:rPr>
          <w:rFonts w:ascii="Google Sans" w:cs="Google Sans" w:eastAsia="Google Sans" w:hAnsi="Google Sans"/>
          <w:b w:val="1"/>
          <w:bCs w:val="1"/>
          <w:color w:val="1f1f1f"/>
          <w:rtl w:val="0"/>
        </w:rPr>
        <w:t xml:space="preserve">Water mass 200 g, and explicitly selected "Lid ON"</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After collecting the data, the system shows that the slope of this perfect trendline is </w:t>
      </w:r>
      <w:r w:rsidDel="00000000" w:rsidR="00000000" w:rsidRPr="00000000">
        <w:rPr>
          <w:rFonts w:ascii="Google Sans" w:cs="Google Sans" w:eastAsia="Google Sans" w:hAnsi="Google Sans"/>
          <w:b w:val="1"/>
          <w:bCs w:val="1"/>
          <w:color w:val="1f1f1f"/>
          <w:rtl w:val="0"/>
        </w:rPr>
        <w:t xml:space="preserve">0.12</w:t>
      </w:r>
      <w:r w:rsidDel="00000000" w:rsidR="00000000" w:rsidRPr="00000000">
        <w:rPr>
          <w:rFonts w:ascii="Google Sans" w:cs="Google Sans" w:eastAsia="Google Sans" w:hAnsi="Google Sans"/>
          <w:color w:val="1f1f1f"/>
          <w:rtl w:val="0"/>
        </w:rPr>
        <w:t xml:space="preserve"> (meaning the temperature rises 0.12°C per second).</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Using the formula (Heat supplied per second </w:t>
      </w:r>
      <w:r w:rsidDel="00000000" w:rsidR="00000000" w:rsidRPr="00000000">
        <w:rPr>
          <w:rFonts w:ascii="Google Sans" w:cs="Google Sans" w:eastAsia="Google Sans" w:hAnsi="Google Sans"/>
          <w:color w:val="1f1f1f"/>
        </w:rPr>
        <w:drawing>
          <wp:inline distB="19050" distT="19050" distL="19050" distR="19050">
            <wp:extent cx="1519371" cy="233206"/>
            <wp:effectExtent b="0" l="0" r="0" t="0"/>
            <wp:docPr id="44" name="image19.png"/>
            <a:graphic>
              <a:graphicData uri="http://schemas.openxmlformats.org/drawingml/2006/picture">
                <pic:pic>
                  <pic:nvPicPr>
                    <pic:cNvPr id="0" name="image19.png"/>
                    <pic:cNvPicPr preferRelativeResize="0"/>
                  </pic:nvPicPr>
                  <pic:blipFill>
                    <a:blip r:embed="rId19"/>
                    <a:srcRect b="0" l="0" r="0" t="0"/>
                    <a:stretch>
                      <a:fillRect/>
                    </a:stretch>
                  </pic:blipFill>
                  <pic:spPr>
                    <a:xfrm>
                      <a:off x="0" y="0"/>
                      <a:ext cx="1519371" cy="2332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approximately how many calories of heat does this heat source truly provide to the water every second? </w:t>
      </w:r>
      <w:r w:rsidDel="00000000" w:rsidR="00000000" w:rsidRPr="00000000">
        <w:rPr>
          <w:rFonts w:ascii="Google Sans" w:cs="Google Sans" w:eastAsia="Google Sans" w:hAnsi="Google Sans"/>
          <w:i w:val="1"/>
          <w:iCs w:val="1"/>
          <w:color w:val="1f1f1f"/>
          <w:rtl w:val="0"/>
        </w:rPr>
        <w:t xml:space="preserve">(Given specific heat of water is 1.0)</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12 cal/s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24 cal/s</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120 cal/s</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240 cal/s</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[Explanation]</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Correct Answer: (B).</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Modeling Indicator (Applying Mathematical Models to Explain Phenomena)</w:t>
      </w:r>
      <w:r w:rsidDel="00000000" w:rsidR="00000000" w:rsidRPr="00000000">
        <w:rPr>
          <w:rFonts w:ascii="Google Sans" w:cs="Google Sans" w:eastAsia="Google Sans" w:hAnsi="Google Sans"/>
          <w:color w:val="1f1f1f"/>
          <w:rtl w:val="0"/>
        </w:rPr>
        <w:t xml:space="preserve">: The slope represents the temperature change per second </w:t>
      </w:r>
      <w:r w:rsidDel="00000000" w:rsidR="00000000" w:rsidRPr="00000000">
        <w:rPr>
          <w:rFonts w:ascii="Google Sans" w:cs="Google Sans" w:eastAsia="Google Sans" w:hAnsi="Google Sans"/>
          <w:color w:val="1f1f1f"/>
        </w:rPr>
        <w:drawing>
          <wp:inline distB="19050" distT="19050" distL="19050" distR="19050">
            <wp:extent cx="599391" cy="232705"/>
            <wp:effectExtent b="0" l="0" r="0" t="0"/>
            <wp:docPr id="15"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99391" cy="2327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According to </w:t>
      </w:r>
      <w:r w:rsidDel="00000000" w:rsidR="00000000" w:rsidRPr="00000000">
        <w:rPr>
          <w:rFonts w:ascii="Google Sans" w:cs="Google Sans" w:eastAsia="Google Sans" w:hAnsi="Google Sans"/>
          <w:color w:val="1f1f1f"/>
        </w:rPr>
        <w:drawing>
          <wp:inline distB="19050" distT="19050" distL="19050" distR="19050">
            <wp:extent cx="1553766" cy="233065"/>
            <wp:effectExtent b="0" l="0" r="0" t="0"/>
            <wp:docPr id="16"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553766" cy="2330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heat per second </w:t>
      </w:r>
      <w:r w:rsidDel="00000000" w:rsidR="00000000" w:rsidRPr="00000000">
        <w:rPr>
          <w:rFonts w:ascii="Google Sans" w:cs="Google Sans" w:eastAsia="Google Sans" w:hAnsi="Google Sans"/>
          <w:color w:val="1f1f1f"/>
        </w:rPr>
        <w:drawing>
          <wp:inline distB="19050" distT="19050" distL="19050" distR="19050">
            <wp:extent cx="1831905" cy="233409"/>
            <wp:effectExtent b="0" l="0" r="0" t="0"/>
            <wp:docPr id="17"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1831905" cy="2334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Substituting the values: </w:t>
      </w:r>
      <w:r w:rsidDel="00000000" w:rsidR="00000000" w:rsidRPr="00000000">
        <w:rPr>
          <w:rFonts w:ascii="Google Sans" w:cs="Google Sans" w:eastAsia="Google Sans" w:hAnsi="Google Sans"/>
          <w:color w:val="1f1f1f"/>
        </w:rPr>
        <w:drawing>
          <wp:inline distB="19050" distT="19050" distL="19050" distR="19050">
            <wp:extent cx="2110930" cy="232979"/>
            <wp:effectExtent b="0" l="0" r="0" t="0"/>
            <wp:docPr id="18"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2110930" cy="23297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cal/s.</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2: Advanced Experiment (Brand New Unknown Heat Source and Glycerin Specific Heat Measurement)</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[System Prompt]</w:t>
      </w:r>
      <w:r w:rsidDel="00000000" w:rsidR="00000000" w:rsidRPr="00000000">
        <w:rPr>
          <w:rFonts w:ascii="Google Sans" w:cs="Google Sans" w:eastAsia="Google Sans" w:hAnsi="Google Sans"/>
          <w:color w:val="1f1f1f"/>
          <w:rtl w:val="0"/>
        </w:rPr>
        <w:t xml:space="preserve">: You have now moved to Lab Bench No. 2. </w:t>
      </w:r>
      <w:r w:rsidDel="00000000" w:rsidR="00000000" w:rsidRPr="00000000">
        <w:rPr>
          <w:rFonts w:ascii="Google Sans" w:cs="Google Sans" w:eastAsia="Google Sans" w:hAnsi="Google Sans"/>
          <w:b w:val="1"/>
          <w:bCs w:val="1"/>
          <w:color w:val="1f1f1f"/>
          <w:rtl w:val="0"/>
        </w:rPr>
        <w:t xml:space="preserve">This bench is equipped with a "brand new unknown heat source" (with a different flame size than before). Your goal is to measure the specific heat of "Glycerin".</w:t>
      </w:r>
      <w:r w:rsidDel="00000000" w:rsidR="00000000" w:rsidRPr="00000000">
        <w:rPr>
          <w:rFonts w:ascii="Google Sans" w:cs="Google Sans" w:eastAsia="Google Sans" w:hAnsi="Google Sans"/>
          <w:color w:val="1f1f1f"/>
          <w:rtl w:val="0"/>
        </w:rPr>
        <w:t xml:space="preserve"> ### Question 9: Process Modeling Task (Establishing a Dynamic Baseline Model)</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Scenario</w:t>
      </w:r>
      <w:r w:rsidDel="00000000" w:rsidR="00000000" w:rsidRPr="00000000">
        <w:rPr>
          <w:rFonts w:ascii="Google Sans" w:cs="Google Sans" w:eastAsia="Google Sans" w:hAnsi="Google Sans"/>
          <w:color w:val="1f1f1f"/>
          <w:rtl w:val="0"/>
        </w:rPr>
        <w:t xml:space="preserve">: Facing a "brand new unknown heat source" and the "unknown specific heat of glycerin," you must carefully plan your experimental steps. This is just like the challenge you learned in Pre-test Question 5!</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With a brand new heat source, you have no idea how much heat it provides per second. Before you start measuring glycerin, what is the very first thing you should do?</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Directly select "Glycerin" and heat it; as long as you draw a trendline, the system will automatically calculate the specific heat of glycerin.</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You must first use "Water" (known specific heat) to heat and calculate the true heating capacity of this new heat source. Only after doing this can you measure the unknown glycerin.</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Directly select "Glycerin" and heat it, and just pretend the heat source provides 24 cal/s (the data from Phase 1).</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Mix the water and glycerin together and heat them; this will cancel out the error of the different heat sources.</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[Explanation]</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Correct Answer: (B).</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Modeling Indicator (Updating the System Baseline Model)</w:t>
      </w:r>
      <w:r w:rsidDel="00000000" w:rsidR="00000000" w:rsidRPr="00000000">
        <w:rPr>
          <w:rFonts w:ascii="Google Sans" w:cs="Google Sans" w:eastAsia="Google Sans" w:hAnsi="Google Sans"/>
          <w:color w:val="1f1f1f"/>
          <w:rtl w:val="0"/>
        </w:rPr>
        <w:t xml:space="preserve">: This question perfectly echoes the design of Pre-test Question 5. When the environmental variable (heat source) changes, the old data (24 cal/s) becomes invalid. The first step in scientific inquiry must be to use a standard substance (water) for "Calibration" to recalculate the heating capacity of the current new heat source, before measuring the unknown substance (glycerin).</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Question 10: Process Modeling Task (Evaluating Model Errors Based on Real Evidence)</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Scenario</w:t>
      </w:r>
      <w:r w:rsidDel="00000000" w:rsidR="00000000" w:rsidRPr="00000000">
        <w:rPr>
          <w:rFonts w:ascii="Google Sans" w:cs="Google Sans" w:eastAsia="Google Sans" w:hAnsi="Google Sans"/>
          <w:color w:val="1f1f1f"/>
          <w:rtl w:val="0"/>
        </w:rPr>
        <w:t xml:space="preserve">: Ming is also measuring at this new lab bench. He obediently used 200g of water and "Lid ON" first, and calculated that the new heat source provides </w:t>
      </w:r>
      <w:r w:rsidDel="00000000" w:rsidR="00000000" w:rsidRPr="00000000">
        <w:rPr>
          <w:rFonts w:ascii="Google Sans" w:cs="Google Sans" w:eastAsia="Google Sans" w:hAnsi="Google Sans"/>
          <w:b w:val="1"/>
          <w:bCs w:val="1"/>
          <w:color w:val="1f1f1f"/>
          <w:rtl w:val="0"/>
        </w:rPr>
        <w:t xml:space="preserve">30 cal</w:t>
      </w:r>
      <w:r w:rsidDel="00000000" w:rsidR="00000000" w:rsidRPr="00000000">
        <w:rPr>
          <w:rFonts w:ascii="Google Sans" w:cs="Google Sans" w:eastAsia="Google Sans" w:hAnsi="Google Sans"/>
          <w:color w:val="1f1f1f"/>
          <w:rtl w:val="0"/>
        </w:rPr>
        <w:t xml:space="preserve"> of heat per second.</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Next, he switched to "Glycerin (200g)", but </w:t>
      </w:r>
      <w:r w:rsidDel="00000000" w:rsidR="00000000" w:rsidRPr="00000000">
        <w:rPr>
          <w:rFonts w:ascii="Google Sans" w:cs="Google Sans" w:eastAsia="Google Sans" w:hAnsi="Google Sans"/>
          <w:b w:val="1"/>
          <w:bCs w:val="1"/>
          <w:color w:val="1f1f1f"/>
          <w:rtl w:val="0"/>
        </w:rPr>
        <w:t xml:space="preserve">accidentally clicked "Lid OFF"</w:t>
      </w:r>
      <w:r w:rsidDel="00000000" w:rsidR="00000000" w:rsidRPr="00000000">
        <w:rPr>
          <w:rFonts w:ascii="Google Sans" w:cs="Google Sans" w:eastAsia="Google Sans" w:hAnsi="Google Sans"/>
          <w:color w:val="1f1f1f"/>
          <w:rtl w:val="0"/>
        </w:rPr>
        <w:t xml:space="preserve"> and started collecting data. Finally, Ming plugged the slope of the glycerin graph into the formula to calculate the specific heat, and shockingly found it to be as high as </w:t>
      </w:r>
      <w:r w:rsidDel="00000000" w:rsidR="00000000" w:rsidRPr="00000000">
        <w:rPr>
          <w:rFonts w:ascii="Google Sans" w:cs="Google Sans" w:eastAsia="Google Sans" w:hAnsi="Google Sans"/>
          <w:b w:val="1"/>
          <w:bCs w:val="1"/>
          <w:color w:val="1f1f1f"/>
          <w:rtl w:val="0"/>
        </w:rPr>
        <w:t xml:space="preserve">0.95 cal/g·°C</w:t>
      </w:r>
      <w:r w:rsidDel="00000000" w:rsidR="00000000" w:rsidRPr="00000000">
        <w:rPr>
          <w:rFonts w:ascii="Google Sans" w:cs="Google Sans" w:eastAsia="Google Sans" w:hAnsi="Google Sans"/>
          <w:color w:val="1f1f1f"/>
          <w:rtl w:val="0"/>
        </w:rPr>
        <w:t xml:space="preserve"> (this is very close to water and is obviously severely overestimated).</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If Ming's algebraic calculation was not wrong, why would "forgetting to put the lid on" cause the final calculated specific heat of glycerin to become so large (severely overestimated)?</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Because not having a lid makes the alcohol lamp burn brighter, providing more than 30 cal of heat.</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Because no lid lets a massive amount of heat escape, making glycerin's temperature rise slower (the graph's slope becomes smaller). If Ming still uses the perfect, no-heat-loss 30 cal in his formula, and divides it by a "smaller" temperature change, the calculated specific heat number will naturally be severely inflated.</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Because no lid alters the chemical structure of glycerin, making its true specific heat as large as water's.</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Because without a lid, the thermometer measures the air temperature, not the glycerin's temperature.</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[Explanation]</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Correct Answer: (B).</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Modeling Indicator (Evaluating Model Errors based on Real-world Evidence)</w:t>
      </w:r>
      <w:r w:rsidDel="00000000" w:rsidR="00000000" w:rsidRPr="00000000">
        <w:rPr>
          <w:rFonts w:ascii="Google Sans" w:cs="Google Sans" w:eastAsia="Google Sans" w:hAnsi="Google Sans"/>
          <w:color w:val="1f1f1f"/>
          <w:rtl w:val="0"/>
        </w:rPr>
        <w:t xml:space="preserve">: No lid leads to heat loss </w:t>
      </w:r>
      <w:r w:rsidDel="00000000" w:rsidR="00000000" w:rsidRPr="00000000">
        <w:rPr>
          <w:rFonts w:ascii="Google Sans" w:cs="Google Sans" w:eastAsia="Google Sans" w:hAnsi="Google Sans"/>
          <w:color w:val="1f1f1f"/>
        </w:rPr>
        <w:drawing>
          <wp:inline distB="19050" distT="19050" distL="19050" distR="19050">
            <wp:extent cx="184436" cy="228701"/>
            <wp:effectExtent b="0" l="0" r="0" t="0"/>
            <wp:docPr id="19"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184436" cy="22870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glycerin absorbs less net heat </w:t>
      </w:r>
      <w:r w:rsidDel="00000000" w:rsidR="00000000" w:rsidRPr="00000000">
        <w:rPr>
          <w:rFonts w:ascii="Google Sans" w:cs="Google Sans" w:eastAsia="Google Sans" w:hAnsi="Google Sans"/>
          <w:color w:val="1f1f1f"/>
        </w:rPr>
        <w:drawing>
          <wp:inline distB="19050" distT="19050" distL="19050" distR="19050">
            <wp:extent cx="184436" cy="228701"/>
            <wp:effectExtent b="0" l="0" r="0" t="0"/>
            <wp:docPr id="20"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184436" cy="22870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temperature rises slower (slope gets smaller). In the formula </w:t>
      </w:r>
      <w:r w:rsidDel="00000000" w:rsidR="00000000" w:rsidRPr="00000000">
        <w:rPr>
          <w:rFonts w:ascii="Google Sans" w:cs="Google Sans" w:eastAsia="Google Sans" w:hAnsi="Google Sans"/>
          <w:color w:val="1f1f1f"/>
        </w:rPr>
        <w:drawing>
          <wp:inline distB="19050" distT="19050" distL="19050" distR="19050">
            <wp:extent cx="3278410" cy="233163"/>
            <wp:effectExtent b="0" l="0" r="0" t="0"/>
            <wp:docPr id="21"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3278410" cy="2331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if the numerator uses a perfect 30, but the denominator uses an abnormally small slope, the calculated </w:t>
      </w:r>
      <w:r w:rsidDel="00000000" w:rsidR="00000000" w:rsidRPr="00000000">
        <w:rPr>
          <w:rFonts w:ascii="Google Sans" w:cs="Google Sans" w:eastAsia="Google Sans" w:hAnsi="Google Sans"/>
          <w:color w:val="1f1f1f"/>
        </w:rPr>
        <w:drawing>
          <wp:inline distB="19050" distT="19050" distL="19050" distR="19050">
            <wp:extent cx="86541" cy="237987"/>
            <wp:effectExtent b="0" l="0" r="0" t="0"/>
            <wp:docPr id="22"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86541" cy="23798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value will undergo a massive mathematical inflation.</w:t>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Question 11: Process Modeling Task (Constructing and Using Mathematical Formulas)</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Scenario</w:t>
      </w:r>
      <w:r w:rsidDel="00000000" w:rsidR="00000000" w:rsidRPr="00000000">
        <w:rPr>
          <w:rFonts w:ascii="Google Sans" w:cs="Google Sans" w:eastAsia="Google Sans" w:hAnsi="Google Sans"/>
          <w:color w:val="1f1f1f"/>
          <w:rtl w:val="0"/>
        </w:rPr>
        <w:t xml:space="preserve">: You learned from Ming's lesson and strictly adhered to "Lid ON" and "controlled identical masses" during your measurements.</w:t>
      </w:r>
    </w:p>
    <w:p w:rsidR="00000000" w:rsidDel="00000000" w:rsidP="00000000" w:rsidRDefault="00000000" w:rsidRPr="00000000" w14:paraId="0000008C">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Test Water First</w:t>
      </w:r>
      <w:r w:rsidDel="00000000" w:rsidR="00000000" w:rsidRPr="00000000">
        <w:rPr>
          <w:rFonts w:ascii="Google Sans" w:cs="Google Sans" w:eastAsia="Google Sans" w:hAnsi="Google Sans"/>
          <w:color w:val="1f1f1f"/>
          <w:rtl w:val="0"/>
        </w:rPr>
        <w:t xml:space="preserve">: Mass 200g, Lid ON. The measured slope of the water graph is </w:t>
      </w:r>
      <w:r w:rsidDel="00000000" w:rsidR="00000000" w:rsidRPr="00000000">
        <w:rPr>
          <w:rFonts w:ascii="Google Sans" w:cs="Google Sans" w:eastAsia="Google Sans" w:hAnsi="Google Sans"/>
          <w:b w:val="1"/>
          <w:bCs w:val="1"/>
          <w:color w:val="1f1f1f"/>
          <w:rtl w:val="0"/>
        </w:rPr>
        <w:t xml:space="preserve">0.15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D">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Then Test Glycerin</w:t>
      </w:r>
      <w:r w:rsidDel="00000000" w:rsidR="00000000" w:rsidRPr="00000000">
        <w:rPr>
          <w:rFonts w:ascii="Google Sans" w:cs="Google Sans" w:eastAsia="Google Sans" w:hAnsi="Google Sans"/>
          <w:color w:val="1f1f1f"/>
          <w:rtl w:val="0"/>
        </w:rPr>
        <w:t xml:space="preserve">: Mass 200g, Lid ON. The measured slope of the glycerin graph is </w:t>
      </w:r>
      <w:r w:rsidDel="00000000" w:rsidR="00000000" w:rsidRPr="00000000">
        <w:rPr>
          <w:rFonts w:ascii="Google Sans" w:cs="Google Sans" w:eastAsia="Google Sans" w:hAnsi="Google Sans"/>
          <w:b w:val="1"/>
          <w:bCs w:val="1"/>
          <w:color w:val="1f1f1f"/>
          <w:rtl w:val="0"/>
        </w:rPr>
        <w:t xml:space="preserve">0.25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Since both water and glycerin were heated using the same heat source and have the exact same mass, we can directly compare their slopes!</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Based on the equation: </w:t>
      </w:r>
      <w:r w:rsidDel="00000000" w:rsidR="00000000" w:rsidRPr="00000000">
        <w:rPr>
          <w:rFonts w:ascii="Google Sans" w:cs="Google Sans" w:eastAsia="Google Sans" w:hAnsi="Google Sans"/>
          <w:color w:val="1f1f1f"/>
        </w:rPr>
        <w:drawing>
          <wp:inline distB="19050" distT="19050" distL="19050" distR="19050">
            <wp:extent cx="5025094" cy="232905"/>
            <wp:effectExtent b="0" l="0" r="0" t="0"/>
            <wp:docPr id="23" name="image20.png"/>
            <a:graphic>
              <a:graphicData uri="http://schemas.openxmlformats.org/drawingml/2006/picture">
                <pic:pic>
                  <pic:nvPicPr>
                    <pic:cNvPr id="0" name="image20.png"/>
                    <pic:cNvPicPr preferRelativeResize="0"/>
                  </pic:nvPicPr>
                  <pic:blipFill>
                    <a:blip r:embed="rId24"/>
                    <a:srcRect b="0" l="0" r="0" t="0"/>
                    <a:stretch>
                      <a:fillRect/>
                    </a:stretch>
                  </pic:blipFill>
                  <pic:spPr>
                    <a:xfrm>
                      <a:off x="0" y="0"/>
                      <a:ext cx="5025094" cy="232905"/>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Please calculate the approximate specific heat of glycerin (</w:t>
      </w:r>
      <w:r w:rsidDel="00000000" w:rsidR="00000000" w:rsidRPr="00000000">
        <w:rPr>
          <w:rFonts w:ascii="Google Sans" w:cs="Google Sans" w:eastAsia="Google Sans" w:hAnsi="Google Sans"/>
          <w:color w:val="1f1f1f"/>
        </w:rPr>
        <w:drawing>
          <wp:inline distB="19050" distT="19050" distL="19050" distR="19050">
            <wp:extent cx="573816" cy="236699"/>
            <wp:effectExtent b="0" l="0" r="0" t="0"/>
            <wp:docPr id="24" name="image24.png"/>
            <a:graphic>
              <a:graphicData uri="http://schemas.openxmlformats.org/drawingml/2006/picture">
                <pic:pic>
                  <pic:nvPicPr>
                    <pic:cNvPr id="0" name="image24.png"/>
                    <pic:cNvPicPr preferRelativeResize="0"/>
                  </pic:nvPicPr>
                  <pic:blipFill>
                    <a:blip r:embed="rId25"/>
                    <a:srcRect b="0" l="0" r="0" t="0"/>
                    <a:stretch>
                      <a:fillRect/>
                    </a:stretch>
                  </pic:blipFill>
                  <pic:spPr>
                    <a:xfrm>
                      <a:off x="0" y="0"/>
                      <a:ext cx="573816" cy="2366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 cal/g·°C.</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0.15 cal/g·°C</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0.40 cal/g·°C</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0.60 cal/g·°C</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1.67 cal/g·°C</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[Explanation]</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Correct Answer: (C).</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Modeling Indicator (Constructing and Using Mathematical Models)</w:t>
      </w:r>
      <w:r w:rsidDel="00000000" w:rsidR="00000000" w:rsidRPr="00000000">
        <w:rPr>
          <w:rFonts w:ascii="Google Sans" w:cs="Google Sans" w:eastAsia="Google Sans" w:hAnsi="Google Sans"/>
          <w:color w:val="1f1f1f"/>
          <w:rtl w:val="0"/>
        </w:rPr>
        <w:t xml:space="preserve">: Given the same mass and heat source, we establish the equality:</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3165634" cy="233183"/>
            <wp:effectExtent b="0" l="0" r="0" t="0"/>
            <wp:docPr id="5" name="image15.png"/>
            <a:graphic>
              <a:graphicData uri="http://schemas.openxmlformats.org/drawingml/2006/picture">
                <pic:pic>
                  <pic:nvPicPr>
                    <pic:cNvPr id="0" name="image15.png"/>
                    <pic:cNvPicPr preferRelativeResize="0"/>
                  </pic:nvPicPr>
                  <pic:blipFill>
                    <a:blip r:embed="rId26"/>
                    <a:srcRect b="0" l="0" r="0" t="0"/>
                    <a:stretch>
                      <a:fillRect/>
                    </a:stretch>
                  </pic:blipFill>
                  <pic:spPr>
                    <a:xfrm>
                      <a:off x="0" y="0"/>
                      <a:ext cx="3165634" cy="233183"/>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mass of 200 cancels out on both sides: </w:t>
      </w:r>
      <w:r w:rsidDel="00000000" w:rsidR="00000000" w:rsidRPr="00000000">
        <w:rPr>
          <w:rFonts w:ascii="Google Sans" w:cs="Google Sans" w:eastAsia="Google Sans" w:hAnsi="Google Sans"/>
          <w:color w:val="1f1f1f"/>
        </w:rPr>
        <w:drawing>
          <wp:inline distB="19050" distT="19050" distL="19050" distR="19050">
            <wp:extent cx="4128602" cy="233294"/>
            <wp:effectExtent b="0" l="0" r="0" t="0"/>
            <wp:docPr id="6" name="image22.png"/>
            <a:graphic>
              <a:graphicData uri="http://schemas.openxmlformats.org/drawingml/2006/picture">
                <pic:pic>
                  <pic:nvPicPr>
                    <pic:cNvPr id="0" name="image22.png"/>
                    <pic:cNvPicPr preferRelativeResize="0"/>
                  </pic:nvPicPr>
                  <pic:blipFill>
                    <a:blip r:embed="rId27"/>
                    <a:srcRect b="0" l="0" r="0" t="0"/>
                    <a:stretch>
                      <a:fillRect/>
                    </a:stretch>
                  </pic:blipFill>
                  <pic:spPr>
                    <a:xfrm>
                      <a:off x="0" y="0"/>
                      <a:ext cx="4128602" cy="23329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cal/g·°C.</w:t>
      </w:r>
    </w:p>
    <w:p w:rsidR="00000000" w:rsidDel="00000000" w:rsidP="00000000" w:rsidRDefault="00000000" w:rsidRPr="00000000" w14:paraId="0000009A">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III: Post-test</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(Note: In order to precisely compare your growth in scientific modeling capabilities after experiencing the "Digital Process Tasks," Post-test Questions 12~14 are highly isomorphic (similar in structure and logic) to Pre-test Questions 3~5.)</w:t>
      </w:r>
    </w:p>
    <w:p w:rsidR="00000000" w:rsidDel="00000000" w:rsidP="00000000" w:rsidRDefault="00000000" w:rsidRPr="00000000" w14:paraId="0000009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Question 12: Modeling Inquiry Question (Using Graphical Models for Explanation)</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(Corresponds to Pre-test Question 3)</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Scenario</w:t>
      </w:r>
      <w:r w:rsidDel="00000000" w:rsidR="00000000" w:rsidRPr="00000000">
        <w:rPr>
          <w:rFonts w:ascii="Google Sans" w:cs="Google Sans" w:eastAsia="Google Sans" w:hAnsi="Google Sans"/>
          <w:color w:val="1f1f1f"/>
          <w:rtl w:val="0"/>
        </w:rPr>
        <w:t xml:space="preserve">: Besides temperature line graphs, scientists sometimes plot "Heat vs. Temperature" graphs. The graph below shows the relationship for two solids, A and B, of the same mass, heated by the same heat source.</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Observing this graph, which substance, A or B, has a larger specific heat? How can you tell?</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Solid A, because its slope is steeper, meaning that when absorbing the same amount of heat, its temperature rises faster, so its specific heat is larger.</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Solid A, because it eventually reaches a higher temperature.</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Solid B, because its slope is flatter. The graph shows that when given the same amount of heat (horizontal axis is fixed), Solid B's temperature rise is smaller, which means its temperature is harder to change, so its specific heat is larger.</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Solid B, because its line length is longer.</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[Explanation]</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Correct Answer: (C).</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Modeling Indicator (Using Graphical Models to Explain Phenomena)</w:t>
      </w:r>
      <w:r w:rsidDel="00000000" w:rsidR="00000000" w:rsidRPr="00000000">
        <w:rPr>
          <w:rFonts w:ascii="Google Sans" w:cs="Google Sans" w:eastAsia="Google Sans" w:hAnsi="Google Sans"/>
          <w:color w:val="1f1f1f"/>
          <w:rtl w:val="0"/>
        </w:rPr>
        <w:t xml:space="preserve">: The logic is identical to the pre-test. Students need to extract information from the graph's features, understanding that a flat slope means a small </w:t>
      </w:r>
      <w:r w:rsidDel="00000000" w:rsidR="00000000" w:rsidRPr="00000000">
        <w:rPr>
          <w:rFonts w:ascii="Google Sans" w:cs="Google Sans" w:eastAsia="Google Sans" w:hAnsi="Google Sans"/>
          <w:color w:val="1f1f1f"/>
        </w:rPr>
        <w:drawing>
          <wp:inline distB="19050" distT="19050" distL="19050" distR="19050">
            <wp:extent cx="286963" cy="236744"/>
            <wp:effectExtent b="0" l="0" r="0" t="0"/>
            <wp:docPr id="7"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286963" cy="2367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 the formula </w:t>
      </w:r>
      <w:r w:rsidDel="00000000" w:rsidR="00000000" w:rsidRPr="00000000">
        <w:rPr>
          <w:rFonts w:ascii="Google Sans" w:cs="Google Sans" w:eastAsia="Google Sans" w:hAnsi="Google Sans"/>
          <w:color w:val="1f1f1f"/>
        </w:rPr>
        <w:drawing>
          <wp:inline distB="19050" distT="19050" distL="19050" distR="19050">
            <wp:extent cx="1553766" cy="233065"/>
            <wp:effectExtent b="0" l="0" r="0" t="0"/>
            <wp:docPr id="8"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553766" cy="2330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when </w:t>
      </w:r>
      <w:r w:rsidDel="00000000" w:rsidR="00000000" w:rsidRPr="00000000">
        <w:rPr>
          <w:rFonts w:ascii="Google Sans" w:cs="Google Sans" w:eastAsia="Google Sans" w:hAnsi="Google Sans"/>
          <w:color w:val="1f1f1f"/>
        </w:rPr>
        <w:drawing>
          <wp:inline distB="19050" distT="19050" distL="19050" distR="19050">
            <wp:extent cx="321799" cy="235986"/>
            <wp:effectExtent b="0" l="0" r="0" t="0"/>
            <wp:docPr id="9"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321799" cy="23598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161947" cy="242920"/>
            <wp:effectExtent b="0" l="0" r="0" t="0"/>
            <wp:docPr id="10" name="image18.png"/>
            <a:graphic>
              <a:graphicData uri="http://schemas.openxmlformats.org/drawingml/2006/picture">
                <pic:pic>
                  <pic:nvPicPr>
                    <pic:cNvPr id="0" name="image18.png"/>
                    <pic:cNvPicPr preferRelativeResize="0"/>
                  </pic:nvPicPr>
                  <pic:blipFill>
                    <a:blip r:embed="rId28"/>
                    <a:srcRect b="0" l="0" r="0" t="0"/>
                    <a:stretch>
                      <a:fillRect/>
                    </a:stretch>
                  </pic:blipFill>
                  <pic:spPr>
                    <a:xfrm>
                      <a:off x="0" y="0"/>
                      <a:ext cx="161947" cy="2429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are constant, the one with the smaller </w:t>
      </w:r>
      <w:r w:rsidDel="00000000" w:rsidR="00000000" w:rsidRPr="00000000">
        <w:rPr>
          <w:rFonts w:ascii="Google Sans" w:cs="Google Sans" w:eastAsia="Google Sans" w:hAnsi="Google Sans"/>
          <w:color w:val="1f1f1f"/>
        </w:rPr>
        <w:drawing>
          <wp:inline distB="19050" distT="19050" distL="19050" distR="19050">
            <wp:extent cx="286963" cy="236744"/>
            <wp:effectExtent b="0" l="0" r="0" t="0"/>
            <wp:docPr id="11"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286963" cy="2367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has the larger specific heat </w:t>
      </w:r>
      <w:r w:rsidDel="00000000" w:rsidR="00000000" w:rsidRPr="00000000">
        <w:rPr>
          <w:rFonts w:ascii="Google Sans" w:cs="Google Sans" w:eastAsia="Google Sans" w:hAnsi="Google Sans"/>
          <w:color w:val="1f1f1f"/>
        </w:rPr>
        <w:drawing>
          <wp:inline distB="19050" distT="19050" distL="19050" distR="19050">
            <wp:extent cx="86541" cy="237987"/>
            <wp:effectExtent b="0" l="0" r="0" t="0"/>
            <wp:docPr id="12"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86541" cy="23798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line="275.9999942779541" w:lineRule="auto"/>
        <w:ind w:left="600" w:right="600"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[SRL Self-Assessment Checklist]</w:t>
      </w:r>
    </w:p>
    <w:p w:rsidR="00000000" w:rsidDel="00000000" w:rsidP="00000000" w:rsidRDefault="00000000" w:rsidRPr="00000000" w14:paraId="000000A8">
      <w:pPr>
        <w:numPr>
          <w:ilvl w:val="0"/>
          <w:numId w:val="9"/>
        </w:numPr>
        <w:pBdr>
          <w:top w:space="0" w:sz="0" w:val="nil"/>
          <w:left w:space="0" w:sz="0" w:val="nil"/>
          <w:bottom w:space="0" w:sz="0" w:val="nil"/>
          <w:right w:space="0" w:sz="0" w:val="nil"/>
          <w:between w:space="0" w:sz="0" w:val="nil"/>
        </w:pBdr>
        <w:shd w:fill="auto" w:val="clear"/>
        <w:spacing w:after="120" w:line="275.9999942779541" w:lineRule="auto"/>
        <w:ind w:left="1065" w:right="600" w:hanging="360"/>
      </w:pP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(Monitoring Understanding)</w:t>
      </w:r>
      <w:r w:rsidDel="00000000" w:rsidR="00000000" w:rsidRPr="00000000">
        <w:rPr>
          <w:rFonts w:ascii="Google Sans" w:cs="Google Sans" w:eastAsia="Google Sans" w:hAnsi="Google Sans"/>
          <w:color w:val="1f1f1f"/>
          <w:rtl w:val="0"/>
        </w:rPr>
        <w:t xml:space="preserve"> After going through the simulation inquiry, can I more intuitively translate "a flat slope" on a graph into the physical meaning: "temperature is hard to change = large specific heat"?</w:t>
      </w:r>
    </w:p>
    <w:p w:rsidR="00000000" w:rsidDel="00000000" w:rsidP="00000000" w:rsidRDefault="00000000" w:rsidRPr="00000000" w14:paraId="000000A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Question 13: Modeling Inquiry Question (Evaluating Real vs. Theoretical Conflicts)</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(Corresponds to Pre-test Question 4)</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Scenario</w:t>
      </w:r>
      <w:r w:rsidDel="00000000" w:rsidR="00000000" w:rsidRPr="00000000">
        <w:rPr>
          <w:rFonts w:ascii="Google Sans" w:cs="Google Sans" w:eastAsia="Google Sans" w:hAnsi="Google Sans"/>
          <w:color w:val="1f1f1f"/>
          <w:rtl w:val="0"/>
        </w:rPr>
        <w:t xml:space="preserve">: [The Flaw in the Measurement Method]</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Hua wants to compare the specific heat of "oil" and "water" (it is known that oil has a smaller specific heat than water). He put 150g of oil in the left beaker and 150g of water in the right beaker, and simultaneously inserted two immersion heaters labeled "500W" to heat them.</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After the experiment, a strange thing happened with the graph Hua plotted: </w:t>
      </w:r>
      <w:r w:rsidDel="00000000" w:rsidR="00000000" w:rsidRPr="00000000">
        <w:rPr>
          <w:rFonts w:ascii="Google Sans" w:cs="Google Sans" w:eastAsia="Google Sans" w:hAnsi="Google Sans"/>
          <w:b w:val="1"/>
          <w:bCs w:val="1"/>
          <w:color w:val="1f1f1f"/>
          <w:rtl w:val="0"/>
        </w:rPr>
        <w:t xml:space="preserve">The "temperature rise curve of water" was actually steeper than that of "oil"!</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In this real-world experiment, which fatal "hidden variable" did Hua likely ignore, leading to this completely unreasonable result?</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Hua might not have mixed the oil and water together before heating.</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The actual heat output of the two immersion heaters was completely different! One of them might be old or damaged, causing the water beaker to receive far more heat than the oil beaker.</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The specific heat of oil might grow larger as heating time increases.</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The textbook is wrong; oil, with a smaller specific heat, is naturally supposed to rise in temperature slower.</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[Explanation]</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Correct Answer: (B).</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Modeling Indicator (Evaluating Models and Boundary Conditions)</w:t>
      </w:r>
      <w:r w:rsidDel="00000000" w:rsidR="00000000" w:rsidRPr="00000000">
        <w:rPr>
          <w:rFonts w:ascii="Google Sans" w:cs="Google Sans" w:eastAsia="Google Sans" w:hAnsi="Google Sans"/>
          <w:color w:val="1f1f1f"/>
          <w:rtl w:val="0"/>
        </w:rPr>
        <w:t xml:space="preserve">: The logic is identical to the pre-test. Faced with anomalous data, students must return to the fundamental assumption of the formula: the premise that </w:t>
      </w:r>
      <w:r w:rsidDel="00000000" w:rsidR="00000000" w:rsidRPr="00000000">
        <w:rPr>
          <w:rFonts w:ascii="Google Sans" w:cs="Google Sans" w:eastAsia="Google Sans" w:hAnsi="Google Sans"/>
          <w:color w:val="1f1f1f"/>
        </w:rPr>
        <w:drawing>
          <wp:inline distB="19050" distT="19050" distL="19050" distR="19050">
            <wp:extent cx="286963" cy="236744"/>
            <wp:effectExtent b="0" l="0" r="0" t="0"/>
            <wp:docPr id="13"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286963" cy="2367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86541" cy="237987"/>
            <wp:effectExtent b="0" l="0" r="0" t="0"/>
            <wp:docPr id="14"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86541" cy="23798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are inversely proportional is that the input heat </w:t>
      </w:r>
      <w:r w:rsidDel="00000000" w:rsidR="00000000" w:rsidRPr="00000000">
        <w:rPr>
          <w:rFonts w:ascii="Google Sans" w:cs="Google Sans" w:eastAsia="Google Sans" w:hAnsi="Google Sans"/>
          <w:color w:val="1f1f1f"/>
        </w:rPr>
        <w:drawing>
          <wp:inline distB="19050" distT="19050" distL="19050" distR="19050">
            <wp:extent cx="321799" cy="235986"/>
            <wp:effectExtent b="0" l="0" r="0" t="0"/>
            <wp:docPr id="1"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321799" cy="23598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must be strictly equal. If physical equipment (an aging immersion heater) breaks this premise, the experimental deduction will collapse.</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line="275.9999942779541" w:lineRule="auto"/>
        <w:ind w:left="600" w:right="600"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[SRL Self-Assessment Checklist]</w:t>
      </w:r>
    </w:p>
    <w:p w:rsidR="00000000" w:rsidDel="00000000" w:rsidP="00000000" w:rsidRDefault="00000000" w:rsidRPr="00000000" w14:paraId="000000B7">
      <w:pPr>
        <w:numPr>
          <w:ilvl w:val="0"/>
          <w:numId w:val="10"/>
        </w:numPr>
        <w:pBdr>
          <w:top w:space="0" w:sz="0" w:val="nil"/>
          <w:left w:space="0" w:sz="0" w:val="nil"/>
          <w:bottom w:space="0" w:sz="0" w:val="nil"/>
          <w:right w:space="0" w:sz="0" w:val="nil"/>
          <w:between w:space="0" w:sz="0" w:val="nil"/>
        </w:pBdr>
        <w:shd w:fill="auto" w:val="clear"/>
        <w:spacing w:after="120" w:line="275.9999942779541" w:lineRule="auto"/>
        <w:ind w:left="1065" w:right="600" w:hanging="360"/>
      </w:pP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(Evaluating Performance)</w:t>
      </w:r>
      <w:r w:rsidDel="00000000" w:rsidR="00000000" w:rsidRPr="00000000">
        <w:rPr>
          <w:rFonts w:ascii="Google Sans" w:cs="Google Sans" w:eastAsia="Google Sans" w:hAnsi="Google Sans"/>
          <w:color w:val="1f1f1f"/>
          <w:rtl w:val="0"/>
        </w:rPr>
        <w:t xml:space="preserve"> Seeing data that defies common sense, can I instantly pinpoint the hidden real-world error behind it: "The heat source input power is actually different," just like a radar?</w:t>
      </w:r>
    </w:p>
    <w:p w:rsidR="00000000" w:rsidDel="00000000" w:rsidP="00000000" w:rsidRDefault="00000000" w:rsidRPr="00000000" w14:paraId="000000B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Question 14: Modeling Inquiry Question (Constructing Models as Mathematical Bridges)</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(Corresponds to Pre-test Question 5)</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Scenario</w:t>
      </w:r>
      <w:r w:rsidDel="00000000" w:rsidR="00000000" w:rsidRPr="00000000">
        <w:rPr>
          <w:rFonts w:ascii="Google Sans" w:cs="Google Sans" w:eastAsia="Google Sans" w:hAnsi="Google Sans"/>
          <w:color w:val="1f1f1f"/>
          <w:rtl w:val="0"/>
        </w:rPr>
        <w:t xml:space="preserve">: [Building a Mathematical Bridge]</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After training on the simulator, you arrive at a real physics/chemistry laboratory. On the table sits a </w:t>
      </w:r>
      <w:r w:rsidDel="00000000" w:rsidR="00000000" w:rsidRPr="00000000">
        <w:rPr>
          <w:rFonts w:ascii="Google Sans" w:cs="Google Sans" w:eastAsia="Google Sans" w:hAnsi="Google Sans"/>
          <w:b w:val="1"/>
          <w:bCs w:val="1"/>
          <w:color w:val="1f1f1f"/>
          <w:rtl w:val="0"/>
        </w:rPr>
        <w:t xml:space="preserve">brand new alcohol lamp</w:t>
      </w:r>
      <w:r w:rsidDel="00000000" w:rsidR="00000000" w:rsidRPr="00000000">
        <w:rPr>
          <w:rFonts w:ascii="Google Sans" w:cs="Google Sans" w:eastAsia="Google Sans" w:hAnsi="Google Sans"/>
          <w:color w:val="1f1f1f"/>
          <w:rtl w:val="0"/>
        </w:rPr>
        <w:t xml:space="preserve">, a cup of pure water (known specific heat = 1.0 cal/g·°C), and a cup of unknown liquid D.</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You cleverly design a two-step experiment:</w:t>
      </w:r>
    </w:p>
    <w:p w:rsidR="00000000" w:rsidDel="00000000" w:rsidP="00000000" w:rsidRDefault="00000000" w:rsidRPr="00000000" w14:paraId="000000BD">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Step 1 (Heating water)</w:t>
      </w:r>
      <w:r w:rsidDel="00000000" w:rsidR="00000000" w:rsidRPr="00000000">
        <w:rPr>
          <w:rFonts w:ascii="Google Sans" w:cs="Google Sans" w:eastAsia="Google Sans" w:hAnsi="Google Sans"/>
          <w:color w:val="1f1f1f"/>
          <w:rtl w:val="0"/>
        </w:rPr>
        <w:t xml:space="preserve">: Heat 100g of water for 3 minutes, and find that the water temperature rises by 15°C.</w:t>
      </w:r>
    </w:p>
    <w:p w:rsidR="00000000" w:rsidDel="00000000" w:rsidP="00000000" w:rsidRDefault="00000000" w:rsidRPr="00000000" w14:paraId="000000BE">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Step 2 (Heating unknown liquid)</w:t>
      </w:r>
      <w:r w:rsidDel="00000000" w:rsidR="00000000" w:rsidRPr="00000000">
        <w:rPr>
          <w:rFonts w:ascii="Google Sans" w:cs="Google Sans" w:eastAsia="Google Sans" w:hAnsi="Google Sans"/>
          <w:color w:val="1f1f1f"/>
          <w:rtl w:val="0"/>
        </w:rPr>
        <w:t xml:space="preserve">: Heat 100g of liquid D, using the </w:t>
      </w:r>
      <w:r w:rsidDel="00000000" w:rsidR="00000000" w:rsidRPr="00000000">
        <w:rPr>
          <w:rFonts w:ascii="Google Sans" w:cs="Google Sans" w:eastAsia="Google Sans" w:hAnsi="Google Sans"/>
          <w:b w:val="1"/>
          <w:bCs w:val="1"/>
          <w:color w:val="1f1f1f"/>
          <w:rtl w:val="0"/>
        </w:rPr>
        <w:t xml:space="preserve">same alcohol lamp</w:t>
      </w:r>
      <w:r w:rsidDel="00000000" w:rsidR="00000000" w:rsidRPr="00000000">
        <w:rPr>
          <w:rFonts w:ascii="Google Sans" w:cs="Google Sans" w:eastAsia="Google Sans" w:hAnsi="Google Sans"/>
          <w:color w:val="1f1f1f"/>
          <w:rtl w:val="0"/>
        </w:rPr>
        <w:t xml:space="preserve">, also for exactly 3 minutes, and find that its temperature rises by </w:t>
      </w:r>
      <w:r w:rsidDel="00000000" w:rsidR="00000000" w:rsidRPr="00000000">
        <w:rPr>
          <w:rFonts w:ascii="Google Sans" w:cs="Google Sans" w:eastAsia="Google Sans" w:hAnsi="Google Sans"/>
          <w:b w:val="1"/>
          <w:bCs w:val="1"/>
          <w:color w:val="1f1f1f"/>
          <w:rtl w:val="0"/>
        </w:rPr>
        <w:t xml:space="preserve">30°C</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Without memorizing complex formulas, think like a scientist and use your brain's "mathematical proportional modeling" to deduce the specific heat of liquid D.</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(This is a guided open-ended question; please write your deduction logic based on the key points below)</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[Response Guidelines]</w:t>
      </w:r>
    </w:p>
    <w:p w:rsidR="00000000" w:rsidDel="00000000" w:rsidP="00000000" w:rsidRDefault="00000000" w:rsidRPr="00000000" w14:paraId="000000C2">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What is the "bridge" connecting these two experiments (i.e., what value is exactly the same in both experiments)?</w:t>
      </w:r>
    </w:p>
    <w:p w:rsidR="00000000" w:rsidDel="00000000" w:rsidP="00000000" w:rsidRDefault="00000000" w:rsidRPr="00000000" w14:paraId="000000C3">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What is the specific heat of liquid D in cal/g·°C? (Hint: Observe the temperature rise of the two cups of liquid. If the temperature rises faster, it means its specific heat is...?)</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line="275.9999942779541" w:lineRule="auto"/>
        <w:ind w:left="600" w:right="600"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[Explanation / Grading Rubric]</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Modeling Indicator (Applying Mathematical Proportional Models)</w:t>
      </w:r>
      <w:r w:rsidDel="00000000" w:rsidR="00000000" w:rsidRPr="00000000">
        <w:rPr>
          <w:rFonts w:ascii="Google Sans" w:cs="Google Sans" w:eastAsia="Google Sans" w:hAnsi="Google Sans"/>
          <w:color w:val="1f1f1f"/>
          <w:rtl w:val="0"/>
        </w:rPr>
        <w:t xml:space="preserve">: (Full points given if the student's reasoning logically matches)</w:t>
      </w:r>
    </w:p>
    <w:p w:rsidR="00000000" w:rsidDel="00000000" w:rsidP="00000000" w:rsidRDefault="00000000" w:rsidRPr="00000000" w14:paraId="000000C6">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1065" w:right="600" w:hanging="360"/>
      </w:pPr>
      <w:r w:rsidDel="00000000" w:rsidR="00000000" w:rsidRPr="00000000">
        <w:rPr>
          <w:rFonts w:ascii="Google Sans" w:cs="Google Sans" w:eastAsia="Google Sans" w:hAnsi="Google Sans"/>
          <w:b w:val="1"/>
          <w:bCs w:val="1"/>
          <w:color w:val="1f1f1f"/>
          <w:rtl w:val="0"/>
        </w:rPr>
        <w:t xml:space="preserve">Point 1 (Connecting Bridge)</w:t>
      </w:r>
      <w:r w:rsidDel="00000000" w:rsidR="00000000" w:rsidRPr="00000000">
        <w:rPr>
          <w:rFonts w:ascii="Google Sans" w:cs="Google Sans" w:eastAsia="Google Sans" w:hAnsi="Google Sans"/>
          <w:color w:val="1f1f1f"/>
          <w:rtl w:val="0"/>
        </w:rPr>
        <w:t xml:space="preserve">: Because the same alcohol lamp was used and they were heated for the same amount of time (3 minutes), the </w:t>
      </w:r>
      <w:r w:rsidDel="00000000" w:rsidR="00000000" w:rsidRPr="00000000">
        <w:rPr>
          <w:rFonts w:ascii="Google Sans" w:cs="Google Sans" w:eastAsia="Google Sans" w:hAnsi="Google Sans"/>
          <w:b w:val="1"/>
          <w:bCs w:val="1"/>
          <w:color w:val="1f1f1f"/>
          <w:rtl w:val="0"/>
        </w:rPr>
        <w:t xml:space="preserve">"heat absorbed (</w:t>
      </w:r>
      <w:r w:rsidDel="00000000" w:rsidR="00000000" w:rsidRPr="00000000">
        <w:rPr>
          <w:rFonts w:ascii="Google Sans" w:cs="Google Sans" w:eastAsia="Google Sans" w:hAnsi="Google Sans"/>
          <w:b w:val="1"/>
          <w:bCs w:val="1"/>
          <w:color w:val="1f1f1f"/>
        </w:rPr>
        <w:drawing>
          <wp:inline distB="19050" distT="19050" distL="19050" distR="19050">
            <wp:extent cx="321799" cy="235986"/>
            <wp:effectExtent b="0" l="0" r="0" t="0"/>
            <wp:docPr id="2"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321799" cy="235986"/>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by the liquids in these two experiments is exactly the same. Heat is the bridge connecting the two.</w:t>
      </w:r>
    </w:p>
    <w:p w:rsidR="00000000" w:rsidDel="00000000" w:rsidP="00000000" w:rsidRDefault="00000000" w:rsidRPr="00000000" w14:paraId="000000C7">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065" w:right="600" w:hanging="360"/>
      </w:pPr>
      <w:r w:rsidDel="00000000" w:rsidR="00000000" w:rsidRPr="00000000">
        <w:rPr>
          <w:rFonts w:ascii="Google Sans" w:cs="Google Sans" w:eastAsia="Google Sans" w:hAnsi="Google Sans"/>
          <w:b w:val="1"/>
          <w:bCs w:val="1"/>
          <w:color w:val="1f1f1f"/>
          <w:rtl w:val="0"/>
        </w:rPr>
        <w:t xml:space="preserve">Point 2 (Specific Heat Calculation)</w:t>
      </w:r>
      <w:r w:rsidDel="00000000" w:rsidR="00000000" w:rsidRPr="00000000">
        <w:rPr>
          <w:rFonts w:ascii="Google Sans" w:cs="Google Sans" w:eastAsia="Google Sans" w:hAnsi="Google Sans"/>
          <w:color w:val="1f1f1f"/>
          <w:rtl w:val="0"/>
        </w:rPr>
        <w:t xml:space="preserve">: Under the condition that mass is the same (both 100g) and absorbed heat is the same, the change in temperature is inversely proportional to specific heat. Liquid D's temperature rise (30°C) is </w:t>
      </w:r>
      <w:r w:rsidDel="00000000" w:rsidR="00000000" w:rsidRPr="00000000">
        <w:rPr>
          <w:rFonts w:ascii="Google Sans" w:cs="Google Sans" w:eastAsia="Google Sans" w:hAnsi="Google Sans"/>
          <w:b w:val="1"/>
          <w:bCs w:val="1"/>
          <w:color w:val="1f1f1f"/>
          <w:rtl w:val="0"/>
        </w:rPr>
        <w:t xml:space="preserve">twice (2x)</w:t>
      </w:r>
      <w:r w:rsidDel="00000000" w:rsidR="00000000" w:rsidRPr="00000000">
        <w:rPr>
          <w:rFonts w:ascii="Google Sans" w:cs="Google Sans" w:eastAsia="Google Sans" w:hAnsi="Google Sans"/>
          <w:color w:val="1f1f1f"/>
          <w:rtl w:val="0"/>
        </w:rPr>
        <w:t xml:space="preserve"> that of water (15°C), meaning liquid D heats up much easier. Therefore, its specific heat is only </w:t>
      </w:r>
      <w:r w:rsidDel="00000000" w:rsidR="00000000" w:rsidRPr="00000000">
        <w:rPr>
          <w:rFonts w:ascii="Google Sans" w:cs="Google Sans" w:eastAsia="Google Sans" w:hAnsi="Google Sans"/>
          <w:b w:val="1"/>
          <w:bCs w:val="1"/>
          <w:color w:val="1f1f1f"/>
          <w:rtl w:val="0"/>
        </w:rPr>
        <w:t xml:space="preserve">half</w:t>
      </w:r>
      <w:r w:rsidDel="00000000" w:rsidR="00000000" w:rsidRPr="00000000">
        <w:rPr>
          <w:rFonts w:ascii="Google Sans" w:cs="Google Sans" w:eastAsia="Google Sans" w:hAnsi="Google Sans"/>
          <w:color w:val="1f1f1f"/>
          <w:rtl w:val="0"/>
        </w:rPr>
        <w:t xml:space="preserve"> that of water.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Calculation: Specific heat of liquid D = </w:t>
      </w:r>
      <w:r w:rsidDel="00000000" w:rsidR="00000000" w:rsidRPr="00000000">
        <w:rPr>
          <w:rFonts w:ascii="Google Sans" w:cs="Google Sans" w:eastAsia="Google Sans" w:hAnsi="Google Sans"/>
          <w:color w:val="1f1f1f"/>
        </w:rPr>
        <w:drawing>
          <wp:inline distB="19050" distT="19050" distL="19050" distR="19050">
            <wp:extent cx="747999" cy="218754"/>
            <wp:effectExtent b="0" l="0" r="0" t="0"/>
            <wp:docPr id="3" name="image10.png"/>
            <a:graphic>
              <a:graphicData uri="http://schemas.openxmlformats.org/drawingml/2006/picture">
                <pic:pic>
                  <pic:nvPicPr>
                    <pic:cNvPr id="0" name="image10.png"/>
                    <pic:cNvPicPr preferRelativeResize="0"/>
                  </pic:nvPicPr>
                  <pic:blipFill>
                    <a:blip r:embed="rId29"/>
                    <a:srcRect b="0" l="0" r="0" t="0"/>
                    <a:stretch>
                      <a:fillRect/>
                    </a:stretch>
                  </pic:blipFill>
                  <pic:spPr>
                    <a:xfrm>
                      <a:off x="0" y="0"/>
                      <a:ext cx="747999" cy="21875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0.5 cal/g·°C</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line="275.9999942779541" w:lineRule="auto"/>
        <w:ind w:left="600" w:right="600"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[SRL Self-Assessment Checklist]</w:t>
      </w:r>
    </w:p>
    <w:p w:rsidR="00000000" w:rsidDel="00000000" w:rsidP="00000000" w:rsidRDefault="00000000" w:rsidRPr="00000000" w14:paraId="000000C9">
      <w:pPr>
        <w:numPr>
          <w:ilvl w:val="0"/>
          <w:numId w:val="14"/>
        </w:numPr>
        <w:pBdr>
          <w:top w:space="0" w:sz="0" w:val="nil"/>
          <w:left w:space="0" w:sz="0" w:val="nil"/>
          <w:bottom w:space="0" w:sz="0" w:val="nil"/>
          <w:right w:space="0" w:sz="0" w:val="nil"/>
          <w:between w:space="0" w:sz="0" w:val="nil"/>
        </w:pBdr>
        <w:shd w:fill="auto" w:val="clear"/>
        <w:spacing w:after="120" w:line="275.9999942779541" w:lineRule="auto"/>
        <w:ind w:left="1065" w:right="600" w:hanging="360"/>
      </w:pP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(Maintaining Motivation)</w:t>
      </w:r>
      <w:r w:rsidDel="00000000" w:rsidR="00000000" w:rsidRPr="00000000">
        <w:rPr>
          <w:rFonts w:ascii="Google Sans" w:cs="Google Sans" w:eastAsia="Google Sans" w:hAnsi="Google Sans"/>
          <w:color w:val="1f1f1f"/>
          <w:rtl w:val="0"/>
        </w:rPr>
        <w:t xml:space="preserve"> After going through the previous simulation experiments, am I now able to intuitively understand the powerful physical modeling mindset: "When conditions are the same, if the temperature spikes twice as fast </w:t>
      </w:r>
      <w:r w:rsidDel="00000000" w:rsidR="00000000" w:rsidRPr="00000000">
        <w:rPr>
          <w:rFonts w:ascii="Google Sans" w:cs="Google Sans" w:eastAsia="Google Sans" w:hAnsi="Google Sans"/>
          <w:color w:val="1f1f1f"/>
        </w:rPr>
        <w:drawing>
          <wp:inline distB="19050" distT="19050" distL="19050" distR="19050">
            <wp:extent cx="184436" cy="228701"/>
            <wp:effectExtent b="0" l="0" r="0" t="0"/>
            <wp:docPr id="4"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184436" cy="22870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specific heat is halved," without relying on memorized formulas?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10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10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10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10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10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10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10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10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2" Type="http://schemas.openxmlformats.org/officeDocument/2006/relationships/image" Target="media/image17.png"/><Relationship Id="rId21" Type="http://schemas.openxmlformats.org/officeDocument/2006/relationships/image" Target="media/image5.png"/><Relationship Id="rId24" Type="http://schemas.openxmlformats.org/officeDocument/2006/relationships/image" Target="media/image20.pn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26" Type="http://schemas.openxmlformats.org/officeDocument/2006/relationships/image" Target="media/image15.png"/><Relationship Id="rId25" Type="http://schemas.openxmlformats.org/officeDocument/2006/relationships/image" Target="media/image24.png"/><Relationship Id="rId28" Type="http://schemas.openxmlformats.org/officeDocument/2006/relationships/image" Target="media/image18.png"/><Relationship Id="rId27" Type="http://schemas.openxmlformats.org/officeDocument/2006/relationships/image" Target="media/image22.png"/><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image" Target="media/image10.png"/><Relationship Id="rId7" Type="http://schemas.openxmlformats.org/officeDocument/2006/relationships/image" Target="media/image7.png"/><Relationship Id="rId8" Type="http://schemas.openxmlformats.org/officeDocument/2006/relationships/image" Target="media/image11.png"/><Relationship Id="rId11" Type="http://schemas.openxmlformats.org/officeDocument/2006/relationships/image" Target="media/image6.png"/><Relationship Id="rId10" Type="http://schemas.openxmlformats.org/officeDocument/2006/relationships/image" Target="media/image23.png"/><Relationship Id="rId13" Type="http://schemas.openxmlformats.org/officeDocument/2006/relationships/image" Target="media/image8.png"/><Relationship Id="rId12" Type="http://schemas.openxmlformats.org/officeDocument/2006/relationships/image" Target="media/image16.png"/><Relationship Id="rId15" Type="http://schemas.openxmlformats.org/officeDocument/2006/relationships/image" Target="media/image12.png"/><Relationship Id="rId14" Type="http://schemas.openxmlformats.org/officeDocument/2006/relationships/image" Target="media/image13.png"/><Relationship Id="rId17" Type="http://schemas.openxmlformats.org/officeDocument/2006/relationships/image" Target="media/image21.png"/><Relationship Id="rId16" Type="http://schemas.openxmlformats.org/officeDocument/2006/relationships/image" Target="media/image4.png"/><Relationship Id="rId19" Type="http://schemas.openxmlformats.org/officeDocument/2006/relationships/image" Target="media/image19.png"/><Relationship Id="rId1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