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晋升、降位、冷宫与协理六宫硬规则（架构目录版）</w:t>
      </w:r>
    </w:p>
    <w:p/>
    <w:p>
      <w:pPr>
        <w:pStyle w:val="Heading2"/>
      </w:pPr>
      <w:r>
        <w:t>一、文档定位</w:t>
      </w:r>
    </w:p>
    <w:p/>
    <w:p>
      <w:r>
        <w:t>本文件定义位分、应有位分、月结算升降、冷宫、皇后 / 皇贵妃特殊位、以及协理六宫权限。</w:t>
      </w:r>
    </w:p>
    <w:p>
      <w:r>
        <w:t>系统负责真实判定，AI 只负责通报与后续剧情。</w:t>
      </w:r>
    </w:p>
    <w:p/>
    <w:p>
      <w:pPr>
        <w:pStyle w:val="Heading2"/>
      </w:pPr>
      <w:r>
        <w:t>二、总原则</w:t>
      </w:r>
    </w:p>
    <w:p/>
    <w:p>
      <w:pPr>
        <w:pStyle w:val="ListBullet"/>
      </w:pPr>
      <w:r>
        <w:t>声望决定 `应有位分`</w:t>
      </w:r>
    </w:p>
    <w:p>
      <w:pPr>
        <w:pStyle w:val="ListBullet"/>
      </w:pPr>
      <w:r>
        <w:t>月结算负责把 `实际位分` 向 `应有位分` 推进</w:t>
      </w:r>
    </w:p>
    <w:p>
      <w:pPr>
        <w:pStyle w:val="ListBullet"/>
      </w:pPr>
      <w:r>
        <w:t>自然晋升每月最多 `2` 级</w:t>
      </w:r>
    </w:p>
    <w:p>
      <w:pPr>
        <w:pStyle w:val="ListBullet"/>
      </w:pPr>
      <w:r>
        <w:t>自然降位每月最多 `2` 级</w:t>
      </w:r>
    </w:p>
    <w:p>
      <w:pPr>
        <w:pStyle w:val="ListBullet"/>
      </w:pPr>
      <w:r>
        <w:t>“未侍寝不能晋升”正式废止</w:t>
      </w:r>
    </w:p>
    <w:p/>
    <w:p>
      <w:pPr>
        <w:pStyle w:val="Heading2"/>
      </w:pPr>
      <w:r>
        <w:t>三、位分门槛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位分</w:t>
            </w:r>
          </w:p>
        </w:tc>
        <w:tc>
          <w:tcPr>
            <w:tcW w:type="dxa" w:w="2880"/>
          </w:tcPr>
          <w:p>
            <w:r>
              <w:t>人数上限</w:t>
            </w:r>
          </w:p>
        </w:tc>
        <w:tc>
          <w:tcPr>
            <w:tcW w:type="dxa" w:w="2880"/>
          </w:tcPr>
          <w:p>
            <w:r>
              <w:t>最低声望</w:t>
            </w:r>
          </w:p>
        </w:tc>
      </w:tr>
      <w:tr>
        <w:tc>
          <w:tcPr>
            <w:tcW w:type="dxa" w:w="2880"/>
          </w:tcPr>
          <w:p>
            <w:r>
              <w:t>皇后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2500</w:t>
            </w:r>
          </w:p>
        </w:tc>
      </w:tr>
      <w:tr>
        <w:tc>
          <w:tcPr>
            <w:tcW w:type="dxa" w:w="2880"/>
          </w:tcPr>
          <w:p>
            <w:r>
              <w:t>皇贵妃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2400</w:t>
            </w:r>
          </w:p>
        </w:tc>
      </w:tr>
      <w:tr>
        <w:tc>
          <w:tcPr>
            <w:tcW w:type="dxa" w:w="2880"/>
          </w:tcPr>
          <w:p>
            <w:r>
              <w:t>贵妃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2100</w:t>
            </w:r>
          </w:p>
        </w:tc>
      </w:tr>
      <w:tr>
        <w:tc>
          <w:tcPr>
            <w:tcW w:type="dxa" w:w="2880"/>
          </w:tcPr>
          <w:p>
            <w:r>
              <w:t>德妃 / 淑妃 / 贤妃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1800</w:t>
            </w:r>
          </w:p>
        </w:tc>
      </w:tr>
      <w:tr>
        <w:tc>
          <w:tcPr>
            <w:tcW w:type="dxa" w:w="2880"/>
          </w:tcPr>
          <w:p>
            <w:r>
              <w:t>妃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</w:tr>
      <w:tr>
        <w:tc>
          <w:tcPr>
            <w:tcW w:type="dxa" w:w="2880"/>
          </w:tcPr>
          <w:p>
            <w:r>
              <w:t>九嫔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1300</w:t>
            </w:r>
          </w:p>
        </w:tc>
      </w:tr>
      <w:tr>
        <w:tc>
          <w:tcPr>
            <w:tcW w:type="dxa" w:w="2880"/>
          </w:tcPr>
          <w:p>
            <w:r>
              <w:t>贵嫔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1100</w:t>
            </w:r>
          </w:p>
        </w:tc>
      </w:tr>
      <w:tr>
        <w:tc>
          <w:tcPr>
            <w:tcW w:type="dxa" w:w="2880"/>
          </w:tcPr>
          <w:p>
            <w:r>
              <w:t>婕妤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  <w:tr>
        <w:tc>
          <w:tcPr>
            <w:tcW w:type="dxa" w:w="2880"/>
          </w:tcPr>
          <w:p>
            <w:r>
              <w:t>容华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t>嫔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贵人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美人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才人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常在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御女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选侍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答应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更衣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官女子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2"/>
      </w:pPr>
      <w:r>
        <w:t>四、月结算推进顺序</w:t>
      </w:r>
    </w:p>
    <w:p/>
    <w:p>
      <w:r>
        <w:t>1. 先结算当月处罚与声望变化</w:t>
      </w:r>
    </w:p>
    <w:p>
      <w:r>
        <w:t>2. 处理“皇帝真爱值最高”的处罚保底</w:t>
      </w:r>
    </w:p>
    <w:p>
      <w:r>
        <w:t>3. 判定是否进入冷宫</w:t>
      </w:r>
    </w:p>
    <w:p>
      <w:r>
        <w:t>4. 计算应有位分</w:t>
      </w:r>
    </w:p>
    <w:p>
      <w:r>
        <w:t>5. 推进实际位分</w:t>
      </w:r>
    </w:p>
    <w:p>
      <w:r>
        <w:t>6. 生成娇娇通报</w:t>
      </w:r>
    </w:p>
    <w:p/>
    <w:p>
      <w:pPr>
        <w:pStyle w:val="Heading2"/>
      </w:pPr>
      <w:r>
        <w:t>五、晋升与降位</w:t>
      </w:r>
    </w:p>
    <w:p/>
    <w:p>
      <w:pPr>
        <w:pStyle w:val="Heading3"/>
      </w:pPr>
      <w:r>
        <w:t>5.1 晋升条件</w:t>
      </w:r>
    </w:p>
    <w:p/>
    <w:p>
      <w:pPr>
        <w:pStyle w:val="ListBullet"/>
      </w:pPr>
      <w:r>
        <w:t>声望达到目标位分门槛</w:t>
      </w:r>
    </w:p>
    <w:p>
      <w:pPr>
        <w:pStyle w:val="ListBullet"/>
      </w:pPr>
      <w:r>
        <w:t>目标位分有空位</w:t>
      </w:r>
    </w:p>
    <w:p>
      <w:pPr>
        <w:pStyle w:val="ListBullet"/>
      </w:pPr>
      <w:r>
        <w:t>皇帝心情允许</w:t>
      </w:r>
    </w:p>
    <w:p>
      <w:pPr>
        <w:pStyle w:val="ListBullet"/>
      </w:pPr>
      <w:r>
        <w:t>存活</w:t>
      </w:r>
    </w:p>
    <w:p>
      <w:pPr>
        <w:pStyle w:val="ListBullet"/>
      </w:pPr>
      <w:r>
        <w:t>未疯癫</w:t>
      </w:r>
    </w:p>
    <w:p>
      <w:pPr>
        <w:pStyle w:val="ListBullet"/>
      </w:pPr>
      <w:r>
        <w:t>当前不在冷宫</w:t>
      </w:r>
    </w:p>
    <w:p>
      <w:pPr>
        <w:pStyle w:val="ListBullet"/>
      </w:pPr>
      <w:r>
        <w:t>未受血脉与路线限制</w:t>
      </w:r>
    </w:p>
    <w:p/>
    <w:p>
      <w:pPr>
        <w:pStyle w:val="Heading3"/>
      </w:pPr>
      <w:r>
        <w:t>5.2 皇帝心情限制</w:t>
      </w:r>
    </w:p>
    <w:p/>
    <w:p>
      <w:pPr>
        <w:pStyle w:val="ListBullet"/>
      </w:pPr>
      <w:r>
        <w:t>`心情 &lt; 0`：本月不晋升任何人</w:t>
      </w:r>
    </w:p>
    <w:p>
      <w:pPr>
        <w:pStyle w:val="ListBullet"/>
      </w:pPr>
      <w:r>
        <w:t>`心情 &lt; 20`：本月不可晋升到 `妃位及以上`</w:t>
      </w:r>
    </w:p>
    <w:p>
      <w:pPr>
        <w:pStyle w:val="ListBullet"/>
      </w:pPr>
      <w:r>
        <w:t>`心情 &lt; 50`：本月不可新立 `皇后`</w:t>
      </w:r>
    </w:p>
    <w:p/>
    <w:p>
      <w:pPr>
        <w:pStyle w:val="Heading3"/>
      </w:pPr>
      <w:r>
        <w:t>5.3 同位竞争顺序</w:t>
      </w:r>
    </w:p>
    <w:p/>
    <w:p>
      <w:r>
        <w:t>当高位空位不足、多人同时满足条件时，按以下顺序择优：</w:t>
      </w:r>
    </w:p>
    <w:p/>
    <w:p>
      <w:r>
        <w:t>1. 声望更高</w:t>
      </w:r>
    </w:p>
    <w:p>
      <w:r>
        <w:t>2. 宠爱更高</w:t>
      </w:r>
    </w:p>
    <w:p>
      <w:r>
        <w:t>3. 真爱值更高</w:t>
      </w:r>
    </w:p>
    <w:p>
      <w:r>
        <w:t>4. 当前位分更高</w:t>
      </w:r>
    </w:p>
    <w:p>
      <w:r>
        <w:t>5. 入宫时间更早</w:t>
      </w:r>
    </w:p>
    <w:p/>
    <w:p>
      <w:pPr>
        <w:pStyle w:val="Heading2"/>
      </w:pPr>
      <w:r>
        <w:t>六、血脉与路线限制</w:t>
      </w:r>
    </w:p>
    <w:p/>
    <w:p>
      <w:pPr>
        <w:pStyle w:val="ListBullet"/>
      </w:pPr>
      <w:r>
        <w:t>和亲公主 / 异国贡女默认封顶 `皇贵妃`</w:t>
      </w:r>
    </w:p>
    <w:p>
      <w:pPr>
        <w:pStyle w:val="ListBullet"/>
      </w:pPr>
      <w:r>
        <w:t>仅 `尘缘夙错` 线路允许其自然进入皇后线</w:t>
      </w:r>
    </w:p>
    <w:p>
      <w:pPr>
        <w:pStyle w:val="ListBullet"/>
      </w:pPr>
      <w:r>
        <w:t>生母为和亲公主 / 异国贡女的孩子默认不得立储，仅 `尘缘夙错` 例外</w:t>
      </w:r>
    </w:p>
    <w:p/>
    <w:p>
      <w:pPr>
        <w:pStyle w:val="Heading2"/>
      </w:pPr>
      <w:r>
        <w:t>七、皇后与皇贵妃</w:t>
      </w:r>
    </w:p>
    <w:p/>
    <w:p>
      <w:pPr>
        <w:pStyle w:val="Heading3"/>
      </w:pPr>
      <w:r>
        <w:t>7.1 皇后</w:t>
      </w:r>
    </w:p>
    <w:p/>
    <w:p>
      <w:pPr>
        <w:pStyle w:val="ListBullet"/>
      </w:pPr>
      <w:r>
        <w:t>皇后唯一</w:t>
      </w:r>
    </w:p>
    <w:p>
      <w:pPr>
        <w:pStyle w:val="ListBullet"/>
      </w:pPr>
      <w:r>
        <w:t>天然拥有六宫管理权</w:t>
      </w:r>
    </w:p>
    <w:p/>
    <w:p>
      <w:pPr>
        <w:pStyle w:val="Heading3"/>
      </w:pPr>
      <w:r>
        <w:t>7.2 皇贵妃开放条件</w:t>
      </w:r>
    </w:p>
    <w:p/>
    <w:p>
      <w:r>
        <w:t>仅在以下任一条件成立时允许新设皇贵妃：</w:t>
      </w:r>
    </w:p>
    <w:p/>
    <w:p>
      <w:pPr>
        <w:pStyle w:val="ListBullet"/>
      </w:pPr>
      <w:r>
        <w:t>当前无皇后</w:t>
      </w:r>
    </w:p>
    <w:p>
      <w:pPr>
        <w:pStyle w:val="ListBullet"/>
      </w:pPr>
      <w:r>
        <w:t>皇后 `健康 &lt; 400` 且持续 `3` 个月</w:t>
      </w:r>
    </w:p>
    <w:p>
      <w:pPr>
        <w:pStyle w:val="ListBullet"/>
      </w:pPr>
      <w:r>
        <w:t>皇后 `宠爱 &lt; 20` 且持续 `6` 个月</w:t>
      </w:r>
    </w:p>
    <w:p/>
    <w:p>
      <w:pPr>
        <w:pStyle w:val="Heading3"/>
      </w:pPr>
      <w:r>
        <w:t>7.3 皇后恢复后的处理</w:t>
      </w:r>
    </w:p>
    <w:p/>
    <w:p>
      <w:r>
        <w:t>皇后恢复后，已在位皇贵妃不自动撤位。</w:t>
      </w:r>
    </w:p>
    <w:p>
      <w:r>
        <w:t>只有在声望不足、被处罚、被废黜或进入冷宫时，皇贵妃才会离开该位。</w:t>
      </w:r>
    </w:p>
    <w:p/>
    <w:p>
      <w:pPr>
        <w:pStyle w:val="Heading2"/>
      </w:pPr>
      <w:r>
        <w:t>八、冷宫</w:t>
      </w:r>
    </w:p>
    <w:p/>
    <w:p>
      <w:pPr>
        <w:pStyle w:val="Heading3"/>
      </w:pPr>
      <w:r>
        <w:t>8.1 进入冷宫的三条路径</w:t>
      </w:r>
    </w:p>
    <w:p/>
    <w:p>
      <w:r>
        <w:t>满足任一条件即进入冷宫：</w:t>
      </w:r>
    </w:p>
    <w:p/>
    <w:p>
      <w:r>
        <w:t>1. 宫斗 / 调查 / 明旨惩处导致声望 `&lt; 0`</w:t>
      </w:r>
    </w:p>
    <w:p>
      <w:r>
        <w:t>2. 自然声望连续 `2` 个月 `&lt; -50`</w:t>
      </w:r>
    </w:p>
    <w:p/>
    <w:p>
      <w:pPr>
        <w:pStyle w:val="Heading3"/>
      </w:pPr>
      <w:r>
        <w:t>8.2 真爱值最高保护</w:t>
      </w:r>
    </w:p>
    <w:p/>
    <w:p>
      <w:r>
        <w:t>若本次受罚角色为当前皇帝真爱值最高妃子，则处罚后声望保底为 `100`。</w:t>
      </w:r>
    </w:p>
    <w:p>
      <w:r>
        <w:t>该保护只适用于处罚事件，不覆盖自然月度波动。</w:t>
      </w:r>
    </w:p>
    <w:p/>
    <w:p>
      <w:pPr>
        <w:pStyle w:val="Heading3"/>
      </w:pPr>
      <w:r>
        <w:t>8.3 冷宫中的限制</w:t>
      </w:r>
    </w:p>
    <w:p/>
    <w:p>
      <w:pPr>
        <w:pStyle w:val="ListBullet"/>
      </w:pPr>
      <w:r>
        <w:t>不参与侍寝与陪伴</w:t>
      </w:r>
    </w:p>
    <w:p>
      <w:pPr>
        <w:pStyle w:val="ListBullet"/>
      </w:pPr>
      <w:r>
        <w:t>不参与自然晋升</w:t>
      </w:r>
    </w:p>
    <w:p>
      <w:pPr>
        <w:pStyle w:val="ListBullet"/>
      </w:pPr>
      <w:r>
        <w:t>不可被授予协理六宫</w:t>
      </w:r>
    </w:p>
    <w:p>
      <w:pPr>
        <w:pStyle w:val="ListBullet"/>
      </w:pPr>
      <w:r>
        <w:t>大部分正常后宫事件关闭</w:t>
      </w:r>
    </w:p>
    <w:p/>
    <w:p>
      <w:pPr>
        <w:pStyle w:val="Heading3"/>
      </w:pPr>
      <w:r>
        <w:t>8.4 冷宫接出</w:t>
      </w:r>
    </w:p>
    <w:p/>
    <w:p>
      <w:r>
        <w:t>若角色声望重新回到 `0` 或以上，且没有剧情强制冷宫标记，则月结算时自动接出。</w:t>
      </w:r>
    </w:p>
    <w:p/>
    <w:p>
      <w:pPr>
        <w:pStyle w:val="Heading2"/>
      </w:pPr>
      <w:r>
        <w:t>九、协理六宫</w:t>
      </w:r>
    </w:p>
    <w:p/>
    <w:p>
      <w:pPr>
        <w:pStyle w:val="Heading3"/>
      </w:pPr>
      <w:r>
        <w:t>9.1 基础规则</w:t>
      </w:r>
    </w:p>
    <w:p/>
    <w:p>
      <w:pPr>
        <w:pStyle w:val="ListBullet"/>
      </w:pPr>
      <w:r>
        <w:t>同时最多 `1` 人</w:t>
      </w:r>
    </w:p>
    <w:p>
      <w:pPr>
        <w:pStyle w:val="ListBullet"/>
      </w:pPr>
      <w:r>
        <w:t>授予条件：位分 `&gt;= 妃`、存活、未疯癫、未在冷宫</w:t>
      </w:r>
    </w:p>
    <w:p/>
    <w:p>
      <w:pPr>
        <w:pStyle w:val="Heading3"/>
      </w:pPr>
      <w:r>
        <w:t>9.2 调位权限</w:t>
      </w:r>
    </w:p>
    <w:p/>
    <w:p>
      <w:r>
        <w:t>每 `3` 个月可对位分低于自己的妃嫔进行一次调位，最多 `2` 级。</w:t>
      </w:r>
    </w:p>
    <w:p/>
    <w:p>
      <w:pPr>
        <w:pStyle w:val="ListBullet"/>
      </w:pPr>
      <w:r>
        <w:t>若对方与自己好感 `&gt; 60`：可提位</w:t>
      </w:r>
    </w:p>
    <w:p>
      <w:pPr>
        <w:pStyle w:val="ListBullet"/>
      </w:pPr>
      <w:r>
        <w:t>若对方与自己交恶：可打压</w:t>
      </w:r>
    </w:p>
    <w:p/>
    <w:p>
      <w:r>
        <w:t>若玩家被他人提位或打压，声望会自动调整到新位分的最低限额。</w:t>
      </w:r>
    </w:p>
    <w:p/>
    <w:p>
      <w:pPr>
        <w:pStyle w:val="Heading3"/>
      </w:pPr>
      <w:r>
        <w:t>9.3 年度节庆义务</w:t>
      </w:r>
    </w:p>
    <w:p/>
    <w:p>
      <w:r>
        <w:t>持有协理六宫、皇贵妃、皇后，每年需处理一次节庆置办：</w:t>
      </w:r>
    </w:p>
    <w:p/>
    <w:p>
      <w:pPr>
        <w:pStyle w:val="ListBullet"/>
      </w:pPr>
      <w:r>
        <w:t>支出 `260`</w:t>
      </w:r>
    </w:p>
    <w:p>
      <w:pPr>
        <w:pStyle w:val="ListBullet"/>
      </w:pPr>
      <w:r>
        <w:t>成功置办：</w:t>
      </w:r>
    </w:p>
    <w:p>
      <w:r>
        <w:t xml:space="preserve">  - 全后宫其他妃子野心 `-4`</w:t>
      </w:r>
    </w:p>
    <w:p>
      <w:r>
        <w:t xml:space="preserve">  - 玩家压力 `-10`</w:t>
      </w:r>
    </w:p>
    <w:p>
      <w:r>
        <w:t xml:space="preserve">  - 玩家野心 `+6`</w:t>
      </w:r>
    </w:p>
    <w:p>
      <w:r>
        <w:t xml:space="preserve">  - 玩家声望 `+20`</w:t>
      </w:r>
    </w:p>
    <w:p>
      <w:pPr>
        <w:pStyle w:val="ListBullet"/>
      </w:pPr>
      <w:r>
        <w:t>若不置办：</w:t>
      </w:r>
    </w:p>
    <w:p>
      <w:r>
        <w:t xml:space="preserve">  - 玩家声望 `-35`</w:t>
      </w:r>
    </w:p>
    <w:p>
      <w:r>
        <w:t xml:space="preserve">  - 玩家压力 `+8`</w:t>
      </w:r>
    </w:p>
    <w:p>
      <w:r>
        <w:t xml:space="preserve">  - 全后宫其他妃子野心 `+2`</w:t>
      </w:r>
    </w:p>
    <w:p/>
    <w:p>
      <w:pPr>
        <w:pStyle w:val="Heading2"/>
      </w:pPr>
      <w:r>
        <w:t>十、统一语义</w:t>
      </w:r>
    </w:p>
    <w:p/>
    <w:p>
      <w:pPr>
        <w:pStyle w:val="ListBullet"/>
      </w:pPr>
      <w:r>
        <w:t>位分主轴始终是声望</w:t>
      </w:r>
    </w:p>
    <w:p>
      <w:pPr>
        <w:pStyle w:val="ListBullet"/>
      </w:pPr>
      <w:r>
        <w:t>冷宫不再只有“自然负声望”一种入口</w:t>
      </w:r>
    </w:p>
    <w:p>
      <w:pPr>
        <w:pStyle w:val="ListBullet"/>
      </w:pPr>
      <w:r>
        <w:t>皇后恢复后不会自动冲掉已在位皇贵妃</w:t>
      </w:r>
    </w:p>
    <w:p>
      <w:pPr>
        <w:pStyle w:val="ListBullet"/>
      </w:pPr>
      <w:r>
        <w:t>协理六宫既是权力，也是稳定的年度银两消耗点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