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ELK 其实并不是一款软件,而是一整套解决方案,是三个软件产品的首字母缩写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查看日志，日志分析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Elasticsearch:负责日志检索和储存 , 坏了，数据全丢了  2-3台集群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Logstash:负责日志的收集和分析、处理 , 坏了日志不更新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Kibana:负责日志的可视化      docker 1G内存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192.168.1.11-15   Elasticsearch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192.168.1.16  Kibana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   A  M  P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K   E   L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ELK 能做什么?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ELK组件在海量日志系统的运维中,可用于解决: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分布式日志数据集中式查询和管理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系统监控,包含系统硬件和应用各个组件的监控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故障排查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安全信息和事件管理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报表功能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Elasticsearch部分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ElasticSearch 是一个基于 Lucene 的搜索服务器。它提供了一个分布式多用户能力的全文搜索引擎,基于 RESTful API 的 web 接口。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Elasticsearch是用Java开发的,幵作为Apache许可条款下的开放源码发布,是当前流行的企业级搜索引擎。设计用于云计算中,能够达到实时搜索,稳定,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可靠,快速,安装使用方便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主要特点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实时分析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分布式实时文件存储,幵将每一个字段都编入索引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文档导向,所有的对象全部是文档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高可用性,易扩展,支持集群(Cluster)、分片和复制(Shards 和 Replicas)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接口友好,支持 JSON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ES 没有什么?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Elasticsearch 没有典型意义的事务.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Elasticsearch 是一种面向文档的数据库。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Elasticsearch 没有提供授权和认证特性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相关概念: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Node: 装有一个 ES 服务器的节点。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Cluster: 有多个Node组成的集群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Document: 一个可被搜素的基础信息单元                行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Index: 拥有相似特征的文档的集合                       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Type: 一个索引中可以定义一种或多种类型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Filed: 是 ES 的最小单位,相当于数据的某一列             列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Shards: 索引的分片,每一个分片就是一个 Shard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Replicas: 索引的拷贝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ES 不关系型数据库的对比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在 ES 中,文档归属于一种 类型 (type) ,而这些类型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存在于索引 (index) 中,类比传统关系型数据库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DB -&gt; Databases -&gt; Tables -&gt; Rows -&gt; Columns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关系型  数据库      表        行         列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ES -&gt; Indices -&gt; Types -&gt; Documents -&gt; Fields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ES    索引      类型       文档        域(字段)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使用HTTP协议接口进行增、删、改、查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Elasticsearch架构图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271770" cy="3848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ES 集群安装  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每台机器彼此之前都能够通讯，所以要让一台主机都能知道集群中所有机器的IP地址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步骤 1,设置 ip 与主机名称对应关系,每台集群主机上都要设置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配置 /etc/hosts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192.168.1.11 es1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步骤 2,安装 JDK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Elasticsearch 要求至少 Java 7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一般推荐使用 OpenJDK 1.8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配置好安装源以后,我们先解决依赖关系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yum install -y java-1.8.0-openjdk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步骤 3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安装 ES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rpm –ivh elasticsearch-2.3.4-1.noarch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步骤 4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修改配置文件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vim /etc/elasticsearch/elasticsearch.yml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network.host: 0.0.0.0     //监听哪个主机地址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步骤 5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启动服务,设置自启动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systemctl enable elasticsearch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systemctl start elasticsearch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验证: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netstat –ltunp | grep 9200|9300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能够看到 9200,9300 被监听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• 通过浏览器或 curl 访问 9200 端口 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http://192.168.4.11:9200/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"name" : "Imperial Hydra",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"cluster_name" : "elasticsearch",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"version" :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  "number" : "2.3.4",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  "build_hash" : "e455fd0c13dceca8dbbdbb1665d068ae55dabe3f",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  "build_timestamp" : "2016-06-30T11:24:31Z",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  "build_snapshot" : false,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  "lucene_version" : "5.5.0"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"tagline" : "You Know, for Search"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ES 集群配置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ES 集群配置也徆简单,只需要对配置文件做少量的修改即可,其他步骤和单机完全一致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ES 集群配置文件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cluster.name: my-es           //如果集群的名字相同就是在同一个集群中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node.name: elasticsearch1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network.host: 0.0.0.0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discovery.zen.ping.unicast.hosts: ["elasticsearch1","elasticsearch2","elasticsearch3"]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启动顺序非常重要，先声明的主机最先起来，后加入的会根据discovery.zen.ping.unicast.hosts配置的集群主机自动加入集群，重启服务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找个集群中的IP，查看集群状态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curl 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instrText xml:space="preserve"> HYPERLINK "http://192.168.4.11:9200/_cluster/health?pretty" </w:instrTex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http://192.168.1.11:9200/_cluster/health?pretty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"cluster_name" : "my-es",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"status" : "green",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"timed_out" : false,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"number_of_nodes" : 5,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"number_of_data_nodes" : 5,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"active_primary_shards"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"active_shards"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"relocating_shards"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"initializing_shards"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"unassigned_shards"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"delayed_unassigned_shards"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"number_of_pending_tasks"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"number_of_in_flight_fetch"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"task_max_waiting_in_queue_millis" : 0,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"active_shards_percent_as_number" : 100.0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jc w:val="both"/>
        <w:rPr>
          <w:rStyle w:val="6"/>
          <w:rFonts w:hint="default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• http请求由三部分组成</w:t>
      </w:r>
    </w:p>
    <w:p>
      <w:pPr>
        <w:jc w:val="both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– 分别是:请求行、消息报头、请求正文</w:t>
      </w:r>
    </w:p>
    <w:p>
      <w:pPr>
        <w:jc w:val="both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– 请求行以一个方法符号开头,以空格分开,后面跟着请求的URI和协议的版本,格式如下:</w:t>
      </w:r>
    </w:p>
    <w:p>
      <w:pPr>
        <w:jc w:val="both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Method Request-URI HTTP-Version CRLF</w:t>
      </w:r>
    </w:p>
    <w:p>
      <w:pPr>
        <w:jc w:val="both"/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Style w:val="6"/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方法/统一资源定位符/协议版本/终止符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ES 常用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PUT--- 增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DELETE --- 删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POST --- 改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GET --- 查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系统命令 curl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在linux中curl是一个利用URL规则在命令行下工作的文件传输工具,可以说是一款非常强大的http命令行工具。它支持多种请求模式,自定义请求 头等强大功能,是一款综合工具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curl 常用参数介绍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-A 修改请求 agent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-X 设置请求方法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-i 显示返回头信息+内容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ES插件的使用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ES 常用插件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head 插件: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它展现ES集群的拓扑结构,幵且可以通过它来进行索引(Index)和节点(Node)级别的操作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它提供一组针对集群的查询API,幵将结果以json和表格形式返回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它提供一些快捷菜单,用以展现集群的各种状态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kopf 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是一个ElasticSearch的管理工具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它提供了对ES集群操作的API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bigdesk 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是elasticsearch的一个集群监控工具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可以通过它来查看es集群的各种状态,如:cpu、内存使用情况,索引数据、搜索情况,http连接数等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ES 插件安装、查看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查看安装的插件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/usr/share/elasticsearch/bin/plugin list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安装插件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/usr/share/elasticsearch/bin/plugin install ftp://192.168.4.254/head.zip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/usr/share/elasticsearch/bin/plugin install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file:///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tmp/kopf.zip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–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这里必须使用 url 的方式进行安装,如果文件在本地,我们也需要使用 file:// 的方式指定路径,例如文件在/tmp/xxx 下面,我们要写成 file:///tmp/xxx,网络源写ftp:// http://,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删除使用 remove 指令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访问插件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instrText xml:space="preserve"> HYPERLINK "http://192.168.1.11:9200/_plugin/head/" </w:instrTex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/>
          <w:sz w:val="24"/>
          <w:szCs w:val="24"/>
          <w:lang w:eastAsia="zh-CN"/>
        </w:rPr>
        <w:t>http://192.168.1.11:9200/_plugin/head/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end"/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instrText xml:space="preserve"> HYPERLINK "http://192.168.1.11:9200/_plugin/kopf/" </w:instrTex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/>
          <w:sz w:val="24"/>
          <w:szCs w:val="24"/>
          <w:lang w:eastAsia="zh-CN"/>
        </w:rPr>
        <w:t>http://192.168.1.11:9200/_plugin/kopf/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end"/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instrText xml:space="preserve"> HYPERLINK "http://192.168.1.11:9200/_plugin/bigdesk" </w:instrTex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/>
          <w:sz w:val="24"/>
          <w:szCs w:val="24"/>
          <w:lang w:eastAsia="zh-CN"/>
        </w:rPr>
        <w:t>http://192.168.1.11:9200/_plugin/bigdesk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end"/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有星星的是master，其他是slave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head 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新建索引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分片数：5  将数据平均分配存到5台机器上，数字不能超过集群总数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副本数：1  源数据一份，再copy1份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RESTful API 调用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v 参数显示详细信息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http://192.168.4.15:9200/_cat/health?v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help 显示帮助信息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http://192.168.1.11:9200/_cat/health?help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RESTful API 调用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RESTful API 增加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创建一个索引,并设置分片数量与副本数量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-d 向服务器分向数据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-XPUT 'http://192.168.1.11:9200/要创建的索引名/' -d '{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"settings":{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"index":{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"number_of_shards": 5,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"number_of_replicas": 1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}'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增加 PUT</w:t>
      </w:r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 xml:space="preserve">PUT 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'http://192.168.1.11:9200/nsd1803/teacher/1' -d '{</w:t>
      </w:r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"title": "阶段1",</w:t>
      </w:r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"name":{"first": "小逗比", "last": "牛犇"},</w:t>
      </w:r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"age": 25</w:t>
      </w:r>
    </w:p>
    <w:p>
      <w:pPr>
        <w:ind w:firstLine="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}'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修改 POST  doc://行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POST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'http://192.168.1.11:9200/nsd1803/teacher/1/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_update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' -d '{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"doc":{                   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"age": 18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}'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查询 GET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GET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'http://192.168.1.11:9200/nsd1803/teacher/1'?pretty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删除 DELETE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DELETE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'http://192.168.1.11:9200/nsd1803/teacher/1' //删除数据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-XDELETE 'http://192.168.1.11:9200/nsd1803  //删除索引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-XDELETE 'http://192.168.1.11:9200/*  //删除根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kibana 安装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kibana是什么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数据可视化平台工具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特点: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灵活的分析和可视化平台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实时总结和流数据的图表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为丌同的用户显示直观的界面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即时分享和嵌入的仪表板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• kibana安装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kibana 的安装非常简单,我们使用 rpm 方式安装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yum -y install kibana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kibana 默认安装在 /opt/kibana 下面,配置文件在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/opt/kibana/config/kibana.yml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我们只需要修改少量的配置就可以启动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kibana.yml 的配置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server.port: 5601        //端口最好不要改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server.host: "0.0.0.0"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elasticsearch.url: "http://192.168.4.13:9200"   //任意一台es服务器地址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kibana.index: ".kibana"                //kibana在es中创建索引的名称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kibana.defaultAppId: "discover"   //默认首页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elasticsearch.pingTimeout: 1500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elasticsearch.requestTimeout: 30000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elasticsearch.startupTimeout: 5000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kibana.yml 的配置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除 elasticsearch.url 需要配置为我们 ES 集群的地址之外,其他保持默认值就可以了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设置开机启动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systemctl enable kibana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启动服务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systemctl start kibana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web 访问 kibana  status  绿色 表明kibana和es整合成功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http://192.168.1.16:5601/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 xml:space="preserve">数据批量导入 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32"/>
          <w:szCs w:val="32"/>
          <w:lang w:eastAsia="zh-CN"/>
        </w:rPr>
        <w:t>_bulk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使用 _bulk 批量导入数据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批量导入数据使用 POST 方式,数据格式为 json,url编码使用 data-binary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导入含有 index 配置的 json 文件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gzip –d logs.jsonl.gz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-XPOST 'http://192.168.4.14:9200/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_bulk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' --data-binary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@logs.jsonl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gzip –d shakespeare.json.gz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-XPOST 'http://192.168.4.14:9200/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_bulk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' --data-binary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@shakespeare.json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如果json文件中未指定索引（库）和类型（表），可以在URL中指定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http://192.168.4.14:9200/oo(索引)/xx(类型)/_bulk' --data-binary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@accounts.json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 xml:space="preserve">数据批量查询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32"/>
          <w:szCs w:val="32"/>
          <w:lang w:eastAsia="zh-CN"/>
        </w:rPr>
        <w:t>_mget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curl -XGET 'http://192.168.4.11:9200/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_mget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?pretty' -d '{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"docs":[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"_index": "accounts",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"_type:": "act",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"_id": 1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},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"_index": "accounts",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"_type:": "act",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"_id": 2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查询  索引/类型/id 定具体数据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map 映射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logstash 部分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是什么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logstash是一个数据采集、加工处理以及传输的工具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Logstash 没有默认的配置文件,需要手动配置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配置/etc/hosts es1-5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工作结构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{ 数据源 } ==&gt;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1.input { } ==&gt; 收集日志文件，读数据</w:t>
      </w:r>
    </w:p>
    <w:p>
      <w:pPr>
        <w:ind w:left="168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2.filter { } ==&gt; 负责对日志进行加工管理，映射关系</w:t>
      </w:r>
    </w:p>
    <w:p>
      <w:pPr>
        <w:ind w:left="210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3.output { } ==&gt; 将数据写入ES集群中</w:t>
      </w:r>
    </w:p>
    <w:p>
      <w:pPr>
        <w:ind w:left="210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      { ES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logstash收集日志，将数据写入ES中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ES集群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kibana通过ES读取数据进行展示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里面的类型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布尔值类型: ssl_enable =&gt; true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字节类型:bytes =&gt; "1MiB"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字符串类型: name =&gt; "xkops"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数值类型: port =&gt; 22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数组: match =&gt; ["datetime","UNIX"]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哈希: options =&gt; {k =&gt; "v",k2 =&gt; "v2"}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编码解码: codec =&gt; "json"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路径: file_path =&gt; "/tmp/filename"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注释: #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条件判断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等于: ==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不等于: !=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小于: &lt;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大于: &gt;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小于等于: &lt;=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大于等于: &gt;=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匹配正则: =~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不匹配正则: !~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条件判断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包含: in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不包含: not in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不: and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或: or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非不: nand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非或: xor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复合表达式: ()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– 取反符合:!()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的第一个配置文件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vim /etc/logstash/logstash.conf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input{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stdin{ codec =&gt;"json"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filter{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output{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stdout{codec =&gt; "rubydebug" } 调试输出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启动并验证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cd /etc/logstash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/opt/logstash/bin/logstash -f logstash.conf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logstash 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上面的配置文件使用了 logstash-input-stdin 和logstash-output-stdout 两个插件,logstash 还有filter 和 codec 类插件,查看插件的方式是/opt/logstash/bin/logstash-plugin list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logstash-codec-xxx  编码，用于所有区域段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logstash-input-xxx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logstash-filter-xxx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logstash-output-xxx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网上插件地址：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instrText xml:space="preserve"> HYPERLINK "https://github.com/logstash-plugins" </w:instrTex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/>
          <w:sz w:val="24"/>
          <w:szCs w:val="24"/>
          <w:lang w:eastAsia="zh-CN"/>
        </w:rPr>
        <w:t>https://github.com/logstash-plugins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fldChar w:fldCharType="end"/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https://www.elastic.co/guide/en/logstash/current/index.html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INPUT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file插件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宋体" w:cs="Times New Roman"/>
          <w:b w:val="0"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Times New Roman"/>
          <w:b w:val="0"/>
          <w:color w:val="444444"/>
          <w:kern w:val="0"/>
          <w:sz w:val="24"/>
          <w:szCs w:val="24"/>
          <w:lang w:val="en-US" w:eastAsia="zh-CN" w:bidi="ar"/>
        </w:rPr>
        <w:t>File Input Configuration Options</w:t>
      </w:r>
    </w:p>
    <w:tbl>
      <w:tblPr>
        <w:tblStyle w:val="7"/>
        <w:tblW w:w="946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6"/>
        <w:gridCol w:w="2567"/>
        <w:gridCol w:w="3037"/>
      </w:tblGrid>
      <w:tr>
        <w:trPr>
          <w:trHeight w:val="459" w:hRule="atLeast"/>
          <w:tblHeader/>
        </w:trPr>
        <w:tc>
          <w:tcPr>
            <w:tcW w:w="3856" w:type="dxa"/>
            <w:tcBorders>
              <w:top w:val="nil"/>
              <w:left w:val="nil"/>
              <w:bottom w:val="single" w:color="E5EAE4" w:sz="12" w:space="0"/>
              <w:right w:val="nil"/>
            </w:tcBorders>
            <w:shd w:val="clear" w:color="auto" w:fill="auto"/>
            <w:tcMar>
              <w:top w:w="105" w:type="dxa"/>
              <w:left w:w="42" w:type="dxa"/>
              <w:bottom w:w="105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>Setting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E5EAE4" w:sz="12" w:space="0"/>
              <w:right w:val="nil"/>
            </w:tcBorders>
            <w:shd w:val="clear" w:color="auto" w:fill="auto"/>
            <w:tcMar>
              <w:top w:w="105" w:type="dxa"/>
              <w:left w:w="42" w:type="dxa"/>
              <w:bottom w:w="105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>Input type</w:t>
            </w:r>
          </w:p>
        </w:tc>
        <w:tc>
          <w:tcPr>
            <w:tcW w:w="3037" w:type="dxa"/>
            <w:tcBorders>
              <w:top w:val="nil"/>
              <w:left w:val="nil"/>
              <w:bottom w:val="single" w:color="E5EAE4" w:sz="12" w:space="0"/>
              <w:right w:val="nil"/>
            </w:tcBorders>
            <w:shd w:val="clear" w:color="auto" w:fill="auto"/>
            <w:tcMar>
              <w:top w:w="105" w:type="dxa"/>
              <w:left w:w="42" w:type="dxa"/>
              <w:bottom w:w="105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>
        <w:trPr>
          <w:trHeight w:val="550" w:hRule="atLeast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fldChar w:fldCharType="begin"/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instrText xml:space="preserve"> HYPERLINK "https://www.elastic.co/guide/en/logstash/current/plugins-inputs-file.html" \l "plugins-inputs-file-close_older" \o "close_older" </w:instrTex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close_older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fldChar w:fldCharType="end"/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path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Array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Yes</w:t>
            </w:r>
          </w:p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rPr>
          <w:trHeight w:val="757" w:hRule="atLeast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>sincedb_path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 xml:space="preserve">       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 xml:space="preserve">       </w:t>
            </w:r>
            <w:r>
              <w:rPr>
                <w:rFonts w:hint="default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 xml:space="preserve">           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 xml:space="preserve">     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 xml:space="preserve">               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t>No</w:t>
            </w:r>
          </w:p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</w:p>
        </w:tc>
      </w:tr>
      <w:tr>
        <w:trPr>
          <w:trHeight w:val="758" w:hRule="atLeast"/>
        </w:trPr>
        <w:tc>
          <w:tcPr>
            <w:tcW w:w="3856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right w:w="4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00A9E5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00A9E5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instrText xml:space="preserve"> HYPERLINK "https://www.elastic.co/guide/en/logstash/current/plugins-inputs-file.html" \l "plugins-inputs-file-start_position" \o "start_position" </w:instrText>
            </w: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00A9E5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b w:val="0"/>
                <w:i w:val="0"/>
                <w:caps w:val="0"/>
                <w:color w:val="00A9E5"/>
                <w:spacing w:val="0"/>
                <w:sz w:val="0"/>
                <w:szCs w:val="0"/>
                <w:u w:val="single"/>
                <w:shd w:val="clear" w:fill="F8F8F8"/>
              </w:rPr>
              <w:t>start_positionstart_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position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start</w:t>
            </w:r>
          </w:p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righ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string,one of [beginning,end]</w:t>
            </w:r>
          </w:p>
        </w:tc>
        <w:tc>
          <w:tcPr>
            <w:tcW w:w="303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</w:tcMar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cs="Times New Roman"/>
                <w:b w:val="0"/>
                <w:color w:val="444444"/>
                <w:kern w:val="0"/>
                <w:sz w:val="24"/>
                <w:szCs w:val="24"/>
                <w:lang w:eastAsia="zh-CN" w:bidi="ar"/>
              </w:rPr>
              <w:t>No</w:t>
            </w:r>
          </w:p>
        </w:tc>
      </w:tr>
    </w:tbl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key                        value类型                        是否必须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input{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file{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sincedb_path=&gt;"/var/lib/logstash/sincedb.log" //自定义文件位置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path=&gt;["/tmp/a.log"，"/tmp/b.log"]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type=&gt;"filelog"  //自定义类型，标记该输出是从哪种类型输出的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position_start默认是end,从最后读取，如果为beginning，如果该文件不存在会从头读取,然后再重新创建sincedb.log文件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关闭logstash服务再重启之后，会从上一次的日志之后开始接着读取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服务重启之后会首先在/root家目录中.sincedb_abxxxxx文件会记录之前读取过的文件。一般会申明一个公共的位置存放该文件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tcp插件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input{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tcp:{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mode=&gt;"server"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port=&gt;8888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host=&gt;"0.0.0.0"  //表示监听所有地址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type=&gt;"tcplog"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mode：client | server   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默认是server，port是监听端口，如果client，port是连接远程服务器的端口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host：如果server，就是本机的IP地址，如果是client,就是远程服务器的IP地址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udp插件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udp只有服务端，因为是无连接协议，只需要host和port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input{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tcp:{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port=&gt;9999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type=&gt;"udplog"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测试： echo testtcp &gt; /dev/tcp/192.168.1.17/8888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echo testudp &gt; /dev/udp/192.168.1.17/9999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syslog插件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syslog{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host =&gt; "0.0.0.0"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port =&gt; 514          //默认端口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type =&gt; "syslog"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自定义系统日志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vim /etc/rsyslog.conf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local0.info(等级)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/var/log/info.log        //写入本机日志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local0.info(等级)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@@192.168.1.17:514  //往远程主机写入日志，＠＠使用TCP协议写，＠使用UDP协议写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systemctl restart rsyslog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写日志：logger -p local0.info -t "testlog日志主题" "日志内容"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apache日志格式：/etc/httpd/conf/httpd.conf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FILTER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grok插件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使用正则表达式把非结构化的数据结构化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使用正则宏匹配，正则宏路径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匹配要存入数据库中的字段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?&lt;name&gt;reg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filter{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grok{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match=&gt;["message",%{IP:client_ip}]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正则宏路径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/opt/logstash/vendor/bundle/jruby/1.9/gems/logstash-patterns-core-2.0.5/patterns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/grok-patterns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filter{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    if [type] ==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apachelog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{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     //判断自定义日志类型，好判断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grok{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    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match =&gt; ["message", "%{COMBINEDAPACHELOG}"]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   //apache日志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OUTPUT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32"/>
          <w:szCs w:val="32"/>
          <w:lang w:eastAsia="zh-CN"/>
        </w:rPr>
        <w:t>output ES 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output{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if [type] ==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apachelog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elasticsearch{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hosts=&gt;[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192.168.1.15:9200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,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192.168.1.11:9200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]  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//防止宕机，多写几台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index=&gt;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apachelog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 xml:space="preserve">  //索引名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flush_size=&gt;2000  //超过2000字节写一次，不要过于频繁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idle_flush_time=&gt;10 //每10秒写一次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if [type] ==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xxx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............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eastAsia="zh-CN" w:bidi="ar-SA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• input filebeats 插件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input{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stdin{}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beats{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port=&gt;5044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yum -y install filebeat    //在要收集日志的主机上安装，会推送到logstash的filter处理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vim /etc/filebeat/filebeat.yml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#elasticsearch  hosts注释掉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paths:  - /etc/httpd/logs/error.log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- /etc/httpd/logs/access_log.log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document_type:apachelog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logstash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hosts:[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192.168.1.17:5044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]            //logstash地址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systemctl restart filebeat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------------------------------------------------------------------------------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input{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stdin{codec=&gt;"json"}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file{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path=&gt;["/tmp/a.log","/tmp/b.log"]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sincedb_path=&gt;"/var/lib/logstash/sincedb.log"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start_position=&gt;"beginning"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type=&gt;"log"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tcp{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port=&gt;8888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host=&gt;"0.0.0.0"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type=&gt;"tcplog"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udp{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port=&gt;9999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type=&gt;"udplog"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syslog{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host=&gt;"0.0.0.0"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port=&gt;514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type=&gt;"syslog"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beats{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port=&gt;5044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bookmarkStart w:id="0" w:name="_GoBack"/>
      <w:bookmarkEnd w:id="0"/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filter{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if [type]=="apachelog"{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grok{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        match =&gt; ["message", "%{COMBINEDAPACHELOG}"]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output{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stdout{codec=&gt;"rubydebug"}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if [type]=="apachelog"{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elasticsearch{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        hosts=&gt;["192.168.1.15:9200","192.168.1.11:9200"]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        index=&gt;"apachelog"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        flush_size=&gt;2000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        idle_flush_time=&gt;10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  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------------------------------------------------------------------------------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金步国作品集  翻译官方技术文档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kibana 装apache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 xml:space="preserve">   stdin 0    标准输入（写）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stdout 1   标准输出（读）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stderr 2   标准错误(写)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cat &gt; f1 &lt;&lt; EOF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.....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EOF             终止符,将EOF中的内容写入到f1文件中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exec   修改文件数字描述符  执行完命令退出(exec ls)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对文件描述符的操作就是对文件的操作，文件描述符相当于一个接口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ls /dev/fd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cat f1&gt;6&amp;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exec 6&gt;&amp;-   关闭6描述符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touch ff        exec 1&gt;ff  将1的标准输出写入到ff文件中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eastAsia="zh-CN"/>
        </w:rPr>
        <w:t>tail -f ff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exec 9&lt;&gt;/dev/tcp/www.baidu.com/80</w:t>
      </w:r>
    </w:p>
    <w:p>
      <w:pPr>
        <w:ind w:firstLine="420"/>
        <w:rPr>
          <w:rFonts w:hint="default"/>
        </w:rPr>
      </w:pPr>
      <w:r>
        <w:rPr>
          <w:rFonts w:hint="default"/>
        </w:rPr>
        <w:t>echo -ne “GET /index.html HTTP/1.1\r\n” &gt;&amp;9</w:t>
      </w:r>
    </w:p>
    <w:p>
      <w:pPr>
        <w:ind w:firstLine="420"/>
        <w:rPr>
          <w:rFonts w:hint="default"/>
        </w:rPr>
      </w:pPr>
      <w:r>
        <w:rPr>
          <w:rFonts w:hint="default"/>
        </w:rPr>
        <w:t>echo -ne “Host:www.baidu.com\r\n\r\n”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3FB903"/>
    <w:rsid w:val="17BEE975"/>
    <w:rsid w:val="19FF7B99"/>
    <w:rsid w:val="1C7D4CA5"/>
    <w:rsid w:val="1F76C8FF"/>
    <w:rsid w:val="1FFEBBD5"/>
    <w:rsid w:val="231133FA"/>
    <w:rsid w:val="254D2585"/>
    <w:rsid w:val="28FF86F1"/>
    <w:rsid w:val="2B5D168C"/>
    <w:rsid w:val="33FCF13A"/>
    <w:rsid w:val="355F4D1E"/>
    <w:rsid w:val="39EDEA6C"/>
    <w:rsid w:val="3AED6BE2"/>
    <w:rsid w:val="3B733D32"/>
    <w:rsid w:val="3BFECC63"/>
    <w:rsid w:val="3E1F2E87"/>
    <w:rsid w:val="3E3B0DC8"/>
    <w:rsid w:val="3ED8FC06"/>
    <w:rsid w:val="3F37E4CD"/>
    <w:rsid w:val="3F75518F"/>
    <w:rsid w:val="3F7FA16B"/>
    <w:rsid w:val="3FAEB993"/>
    <w:rsid w:val="3FBFB400"/>
    <w:rsid w:val="3FF6AA56"/>
    <w:rsid w:val="3FFF9B1E"/>
    <w:rsid w:val="4BAF79BF"/>
    <w:rsid w:val="4CC30A8D"/>
    <w:rsid w:val="4F6910C0"/>
    <w:rsid w:val="4FDD7172"/>
    <w:rsid w:val="5736766F"/>
    <w:rsid w:val="57FFEA69"/>
    <w:rsid w:val="5DDF54F8"/>
    <w:rsid w:val="5F7D6C5A"/>
    <w:rsid w:val="5FB91F20"/>
    <w:rsid w:val="5FF3E39C"/>
    <w:rsid w:val="602FF472"/>
    <w:rsid w:val="63616859"/>
    <w:rsid w:val="63EE53CE"/>
    <w:rsid w:val="67BAE021"/>
    <w:rsid w:val="67F762F0"/>
    <w:rsid w:val="687DECF0"/>
    <w:rsid w:val="69D3C7C4"/>
    <w:rsid w:val="69FE35B0"/>
    <w:rsid w:val="6CEF069E"/>
    <w:rsid w:val="6DDC74CD"/>
    <w:rsid w:val="6DEFB44B"/>
    <w:rsid w:val="6EFD1540"/>
    <w:rsid w:val="6F3F7064"/>
    <w:rsid w:val="6F5F7EC9"/>
    <w:rsid w:val="6F9B4F3E"/>
    <w:rsid w:val="6FDE6664"/>
    <w:rsid w:val="6FFF0A7D"/>
    <w:rsid w:val="733C1593"/>
    <w:rsid w:val="75FF9977"/>
    <w:rsid w:val="76973AF7"/>
    <w:rsid w:val="76C9AC20"/>
    <w:rsid w:val="76FBB37B"/>
    <w:rsid w:val="777F2CD9"/>
    <w:rsid w:val="77F35AAD"/>
    <w:rsid w:val="77FFC797"/>
    <w:rsid w:val="789FA3C4"/>
    <w:rsid w:val="7A9D9B9C"/>
    <w:rsid w:val="7A9EDFEB"/>
    <w:rsid w:val="7BFD02AC"/>
    <w:rsid w:val="7DBE579F"/>
    <w:rsid w:val="7E39FB5F"/>
    <w:rsid w:val="7E575FB8"/>
    <w:rsid w:val="7EEB8C63"/>
    <w:rsid w:val="7EF64535"/>
    <w:rsid w:val="7F3628D6"/>
    <w:rsid w:val="7F3BC3D7"/>
    <w:rsid w:val="7FA964B1"/>
    <w:rsid w:val="7FCE35EE"/>
    <w:rsid w:val="7FD7CE6E"/>
    <w:rsid w:val="7FEC20F2"/>
    <w:rsid w:val="7FED4464"/>
    <w:rsid w:val="7FF8B883"/>
    <w:rsid w:val="7FFDB19F"/>
    <w:rsid w:val="7FFDE94B"/>
    <w:rsid w:val="872BEFC0"/>
    <w:rsid w:val="87D3D967"/>
    <w:rsid w:val="8EF3BEFA"/>
    <w:rsid w:val="99FCA099"/>
    <w:rsid w:val="99FFC897"/>
    <w:rsid w:val="9CEF25C8"/>
    <w:rsid w:val="9FDB1682"/>
    <w:rsid w:val="9FDF725B"/>
    <w:rsid w:val="9FFD5142"/>
    <w:rsid w:val="A3F723CC"/>
    <w:rsid w:val="A6FFEE0B"/>
    <w:rsid w:val="AB6D10AA"/>
    <w:rsid w:val="AED71C5F"/>
    <w:rsid w:val="AEDB1686"/>
    <w:rsid w:val="AF9F4DE8"/>
    <w:rsid w:val="AFAE7D5A"/>
    <w:rsid w:val="AFF729BA"/>
    <w:rsid w:val="B3FEE61E"/>
    <w:rsid w:val="B5DF1FDD"/>
    <w:rsid w:val="B77CD8AE"/>
    <w:rsid w:val="BB3D8949"/>
    <w:rsid w:val="BDE2363C"/>
    <w:rsid w:val="BDFF19F1"/>
    <w:rsid w:val="BECDEAA1"/>
    <w:rsid w:val="BEFF1263"/>
    <w:rsid w:val="BF3F521D"/>
    <w:rsid w:val="BF754933"/>
    <w:rsid w:val="BF967E21"/>
    <w:rsid w:val="BFBF74FA"/>
    <w:rsid w:val="BFE53383"/>
    <w:rsid w:val="BFF769AD"/>
    <w:rsid w:val="BFFEEA02"/>
    <w:rsid w:val="C7D9A2CF"/>
    <w:rsid w:val="CCFF3055"/>
    <w:rsid w:val="CF7594C3"/>
    <w:rsid w:val="CF8EE3EE"/>
    <w:rsid w:val="CFAF17F4"/>
    <w:rsid w:val="D2CDA364"/>
    <w:rsid w:val="D35E7F02"/>
    <w:rsid w:val="D37F111D"/>
    <w:rsid w:val="D3F959FA"/>
    <w:rsid w:val="D7DB1611"/>
    <w:rsid w:val="DB7ED365"/>
    <w:rsid w:val="DE2F5A5D"/>
    <w:rsid w:val="DE5F90BE"/>
    <w:rsid w:val="DEE54085"/>
    <w:rsid w:val="DF7DF3DA"/>
    <w:rsid w:val="DFCED958"/>
    <w:rsid w:val="E33FB903"/>
    <w:rsid w:val="E4C2CC7F"/>
    <w:rsid w:val="E56F49C4"/>
    <w:rsid w:val="E75B4086"/>
    <w:rsid w:val="EBF840A2"/>
    <w:rsid w:val="ED7F3456"/>
    <w:rsid w:val="EFDFADA0"/>
    <w:rsid w:val="EFF6DB0A"/>
    <w:rsid w:val="EFFF40D4"/>
    <w:rsid w:val="F347EDE0"/>
    <w:rsid w:val="F5FF957B"/>
    <w:rsid w:val="F7EF5C7B"/>
    <w:rsid w:val="F7F5D680"/>
    <w:rsid w:val="F7F6EE31"/>
    <w:rsid w:val="F8BFD1FF"/>
    <w:rsid w:val="F9EF65D4"/>
    <w:rsid w:val="FABFEA57"/>
    <w:rsid w:val="FBEDD178"/>
    <w:rsid w:val="FBFA4757"/>
    <w:rsid w:val="FBFD096D"/>
    <w:rsid w:val="FCF79D71"/>
    <w:rsid w:val="FDFF9376"/>
    <w:rsid w:val="FE973650"/>
    <w:rsid w:val="FEBF5F23"/>
    <w:rsid w:val="FEFF786E"/>
    <w:rsid w:val="FEFFAEE2"/>
    <w:rsid w:val="FEFFF6FF"/>
    <w:rsid w:val="FEFFFBCF"/>
    <w:rsid w:val="FF2EEED8"/>
    <w:rsid w:val="FF5E7CD3"/>
    <w:rsid w:val="FF768A45"/>
    <w:rsid w:val="FF7AE537"/>
    <w:rsid w:val="FF8FA201"/>
    <w:rsid w:val="FFAB6FD9"/>
    <w:rsid w:val="FFB68683"/>
    <w:rsid w:val="FFBC7462"/>
    <w:rsid w:val="FFBE65FE"/>
    <w:rsid w:val="FFDFE911"/>
    <w:rsid w:val="FFE53F88"/>
    <w:rsid w:val="FFEB869B"/>
    <w:rsid w:val="FFFAF705"/>
    <w:rsid w:val="FFFF1638"/>
    <w:rsid w:val="FFFFB7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2018-07-15T02:41:00Z</dcterms:created>
  <dc:creator>root</dc:creator>
  <cp:lastModifiedBy>root</cp:lastModifiedBy>
  <dcterms:modified xsi:type="dcterms:W3CDTF">2018-08-01T16:47:56Z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