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62208" w14:textId="77777777" w:rsidR="003066AF" w:rsidRPr="003066AF" w:rsidRDefault="003066AF" w:rsidP="003066AF">
      <w:pPr>
        <w:spacing w:before="288" w:after="288"/>
        <w:rPr>
          <w:b/>
          <w:bCs/>
        </w:rPr>
      </w:pPr>
      <w:r w:rsidRPr="003066AF">
        <w:rPr>
          <w:b/>
          <w:bCs/>
        </w:rPr>
        <w:t>Xe ép rác 12 khối Thaco – Máng Xúc.</w:t>
      </w:r>
    </w:p>
    <w:p w14:paraId="527488E9" w14:textId="77777777" w:rsidR="003066AF" w:rsidRPr="003066AF" w:rsidRDefault="003066AF" w:rsidP="003066AF">
      <w:pPr>
        <w:numPr>
          <w:ilvl w:val="0"/>
          <w:numId w:val="1"/>
        </w:numPr>
        <w:spacing w:before="288" w:after="288"/>
      </w:pPr>
      <w:r w:rsidRPr="003066AF">
        <w:t>Xuất xứ: Việt Nam</w:t>
      </w:r>
    </w:p>
    <w:p w14:paraId="5BB54429" w14:textId="77777777" w:rsidR="003066AF" w:rsidRPr="003066AF" w:rsidRDefault="003066AF" w:rsidP="003066AF">
      <w:pPr>
        <w:numPr>
          <w:ilvl w:val="0"/>
          <w:numId w:val="1"/>
        </w:numPr>
        <w:spacing w:before="288" w:after="288"/>
      </w:pPr>
      <w:r w:rsidRPr="003066AF">
        <w:t>Tổng tải: 12.990 (kg)</w:t>
      </w:r>
    </w:p>
    <w:p w14:paraId="5404B9DA" w14:textId="77777777" w:rsidR="003066AF" w:rsidRPr="003066AF" w:rsidRDefault="003066AF" w:rsidP="003066AF">
      <w:pPr>
        <w:numPr>
          <w:ilvl w:val="0"/>
          <w:numId w:val="1"/>
        </w:numPr>
        <w:spacing w:before="288" w:after="288"/>
      </w:pPr>
      <w:r w:rsidRPr="003066AF">
        <w:t>Tải trọng: 5.500 (kg)</w:t>
      </w:r>
    </w:p>
    <w:p w14:paraId="545ABBAF" w14:textId="77777777" w:rsidR="003066AF" w:rsidRPr="003066AF" w:rsidRDefault="003066AF" w:rsidP="003066AF">
      <w:pPr>
        <w:numPr>
          <w:ilvl w:val="0"/>
          <w:numId w:val="1"/>
        </w:numPr>
        <w:spacing w:before="288" w:after="288"/>
      </w:pPr>
      <w:r w:rsidRPr="003066AF">
        <w:t>Kích thước tổng thể: 7.120 x 2.450 x 3.100 mm</w:t>
      </w:r>
    </w:p>
    <w:p w14:paraId="37DEFA19" w14:textId="77777777" w:rsidR="003066AF" w:rsidRPr="003066AF" w:rsidRDefault="003066AF" w:rsidP="003066AF">
      <w:pPr>
        <w:numPr>
          <w:ilvl w:val="0"/>
          <w:numId w:val="1"/>
        </w:numPr>
        <w:spacing w:before="288" w:after="288"/>
      </w:pPr>
      <w:r w:rsidRPr="003066AF">
        <w:t>Thể tích thùng chứa rác:</w:t>
      </w:r>
      <w:r w:rsidRPr="003066AF">
        <w:rPr>
          <w:b/>
          <w:bCs/>
        </w:rPr>
        <w:t> 12 khối</w:t>
      </w:r>
    </w:p>
    <w:p w14:paraId="002D5C8A" w14:textId="77777777" w:rsidR="003066AF" w:rsidRPr="003066AF" w:rsidRDefault="003066AF" w:rsidP="003066AF">
      <w:pPr>
        <w:numPr>
          <w:ilvl w:val="0"/>
          <w:numId w:val="1"/>
        </w:numPr>
        <w:spacing w:before="288" w:after="288"/>
      </w:pPr>
      <w:r w:rsidRPr="003066AF">
        <w:t>Bảo hành: 3 năm</w:t>
      </w:r>
    </w:p>
    <w:p w14:paraId="6743CA3C" w14:textId="77777777" w:rsidR="003066AF" w:rsidRPr="003066AF" w:rsidRDefault="003066AF" w:rsidP="003066AF">
      <w:pPr>
        <w:numPr>
          <w:ilvl w:val="0"/>
          <w:numId w:val="1"/>
        </w:numPr>
        <w:spacing w:before="288" w:after="288"/>
      </w:pPr>
      <w:r w:rsidRPr="003066AF">
        <w:rPr>
          <w:b/>
          <w:bCs/>
        </w:rPr>
        <w:t>Xe có sẵn – giao ngay</w:t>
      </w:r>
    </w:p>
    <w:p w14:paraId="3E103A50" w14:textId="469C799A" w:rsidR="003066AF" w:rsidRPr="003066AF" w:rsidRDefault="003066AF" w:rsidP="003066AF">
      <w:pPr>
        <w:spacing w:before="288" w:after="288"/>
        <w:rPr>
          <w:b/>
          <w:bCs/>
        </w:rPr>
      </w:pPr>
      <w:r>
        <w:rPr>
          <w:b/>
          <w:bCs/>
        </w:rPr>
        <w:t>Đ</w:t>
      </w:r>
      <w:r w:rsidRPr="003066AF">
        <w:rPr>
          <w:b/>
          <w:bCs/>
        </w:rPr>
        <w:t>ặc điểm nổi bật của xe ép rác 12 khối Thaco Linker.</w:t>
      </w:r>
    </w:p>
    <w:p w14:paraId="0F99DE31" w14:textId="77777777" w:rsidR="003066AF" w:rsidRPr="003066AF" w:rsidRDefault="003066AF" w:rsidP="003066AF">
      <w:pPr>
        <w:numPr>
          <w:ilvl w:val="0"/>
          <w:numId w:val="2"/>
        </w:numPr>
        <w:spacing w:before="288" w:after="288"/>
      </w:pPr>
      <w:r w:rsidRPr="003066AF">
        <w:t>Động cơ đạt tiêu chuẩn khí thải mức euro 5, tiết kiệm nhiên liệu và thân thiện với môi trường, tối ưu mức độ hiệu quả công việc và tính kinh tế cao.</w:t>
      </w:r>
    </w:p>
    <w:p w14:paraId="1CEDAA16" w14:textId="77777777" w:rsidR="003066AF" w:rsidRPr="003066AF" w:rsidRDefault="003066AF" w:rsidP="003066AF">
      <w:pPr>
        <w:numPr>
          <w:ilvl w:val="0"/>
          <w:numId w:val="2"/>
        </w:numPr>
        <w:spacing w:before="288" w:after="288"/>
      </w:pPr>
      <w:r w:rsidRPr="003066AF">
        <w:t>Thiết kế có độ thẩm mỹ cao và các tính năng công việc hiệu quả, hạn chế bay mùi hôi ra ngoài môi trường xung quanh.</w:t>
      </w:r>
    </w:p>
    <w:p w14:paraId="64A2CEE1" w14:textId="77777777" w:rsidR="003066AF" w:rsidRPr="003066AF" w:rsidRDefault="003066AF" w:rsidP="003066AF">
      <w:pPr>
        <w:numPr>
          <w:ilvl w:val="0"/>
          <w:numId w:val="2"/>
        </w:numPr>
        <w:spacing w:before="288" w:after="288"/>
      </w:pPr>
      <w:r w:rsidRPr="003066AF">
        <w:t>Thùng chứa rác lớn giúp hạn chế số lần duy chuyển nhưng chi phí đầu tự lại thấp.</w:t>
      </w:r>
    </w:p>
    <w:p w14:paraId="54E7731E" w14:textId="77777777" w:rsidR="003066AF" w:rsidRPr="003066AF" w:rsidRDefault="003066AF" w:rsidP="003066AF">
      <w:pPr>
        <w:numPr>
          <w:ilvl w:val="0"/>
          <w:numId w:val="2"/>
        </w:numPr>
        <w:spacing w:before="288" w:after="288"/>
      </w:pPr>
      <w:r w:rsidRPr="003066AF">
        <w:t>Hệ thống điều khiển tự động giúp quá trình làm việc nhanh chóng, dễ dàng và hiệu quả hơn.</w:t>
      </w:r>
    </w:p>
    <w:p w14:paraId="4E381685" w14:textId="77777777" w:rsidR="003066AF" w:rsidRPr="003066AF" w:rsidRDefault="003066AF" w:rsidP="003066AF">
      <w:pPr>
        <w:numPr>
          <w:ilvl w:val="0"/>
          <w:numId w:val="2"/>
        </w:numPr>
        <w:spacing w:before="288" w:after="288"/>
      </w:pPr>
      <w:r w:rsidRPr="003066AF">
        <w:t>Phụ tùng thay thế luôn có sẵn giúp việc thay thế bảo hành bảo dưỡng dễ dàng, nhanh chóng và chi phí khá thấp cho nhà đầu tư.</w:t>
      </w:r>
    </w:p>
    <w:p w14:paraId="58C4D73D" w14:textId="77777777" w:rsidR="003066AF" w:rsidRPr="003066AF" w:rsidRDefault="003066AF" w:rsidP="003066AF">
      <w:pPr>
        <w:numPr>
          <w:ilvl w:val="0"/>
          <w:numId w:val="2"/>
        </w:numPr>
        <w:spacing w:before="288" w:after="288"/>
      </w:pPr>
      <w:r w:rsidRPr="003066AF">
        <w:t>Chế độ bảo hành bảo dưỡng thấp, phụ tùng thay thế có sẵn nhanh chóng.</w:t>
      </w:r>
    </w:p>
    <w:p w14:paraId="7B424FAF" w14:textId="77777777" w:rsidR="00954995" w:rsidRDefault="00954995">
      <w:pPr>
        <w:spacing w:before="288" w:after="288"/>
      </w:pPr>
    </w:p>
    <w:p w14:paraId="7030406F" w14:textId="77777777" w:rsidR="003066AF" w:rsidRPr="003066AF" w:rsidRDefault="003066AF" w:rsidP="003066AF">
      <w:pPr>
        <w:spacing w:before="288" w:after="288"/>
        <w:rPr>
          <w:b/>
          <w:bCs/>
        </w:rPr>
      </w:pPr>
      <w:r w:rsidRPr="003066AF">
        <w:rPr>
          <w:b/>
          <w:bCs/>
        </w:rPr>
        <w:t>Hệ thổng thủy lực xe ép rác 12 khối Thaco Linker.</w:t>
      </w:r>
    </w:p>
    <w:p w14:paraId="0624C29C" w14:textId="77777777" w:rsidR="003066AF" w:rsidRPr="003066AF" w:rsidRDefault="003066AF" w:rsidP="003066AF">
      <w:pPr>
        <w:numPr>
          <w:ilvl w:val="0"/>
          <w:numId w:val="3"/>
        </w:numPr>
        <w:spacing w:before="288" w:after="288"/>
      </w:pPr>
      <w:r w:rsidRPr="003066AF">
        <w:t>Bơm thủy lực: Bơm bánh răng, xuất xứ Thổ Nhĩ Kì, mới 100%.</w:t>
      </w:r>
    </w:p>
    <w:p w14:paraId="4B4A9DE2" w14:textId="77777777" w:rsidR="003066AF" w:rsidRPr="003066AF" w:rsidRDefault="003066AF" w:rsidP="003066AF">
      <w:pPr>
        <w:numPr>
          <w:ilvl w:val="0"/>
          <w:numId w:val="3"/>
        </w:numPr>
        <w:spacing w:before="288" w:after="288"/>
      </w:pPr>
      <w:r w:rsidRPr="003066AF">
        <w:lastRenderedPageBreak/>
        <w:t>Van điều khiển: Nhãn hiệu AKON, xuất xứ Thổ Nhĩ Kì, mới 100%.</w:t>
      </w:r>
    </w:p>
    <w:p w14:paraId="0897BE52" w14:textId="77777777" w:rsidR="003066AF" w:rsidRPr="003066AF" w:rsidRDefault="003066AF" w:rsidP="003066AF">
      <w:pPr>
        <w:numPr>
          <w:ilvl w:val="0"/>
          <w:numId w:val="3"/>
        </w:numPr>
        <w:spacing w:before="288" w:after="288"/>
      </w:pPr>
      <w:r w:rsidRPr="003066AF">
        <w:t>Xylanh thủy lực: xử dụng công nghệ Ý, mới 100%.</w:t>
      </w:r>
    </w:p>
    <w:p w14:paraId="406D13C0" w14:textId="77777777" w:rsidR="003066AF" w:rsidRPr="003066AF" w:rsidRDefault="003066AF" w:rsidP="003066AF">
      <w:pPr>
        <w:numPr>
          <w:ilvl w:val="0"/>
          <w:numId w:val="3"/>
        </w:numPr>
        <w:spacing w:before="288" w:after="288"/>
      </w:pPr>
      <w:r w:rsidRPr="003066AF">
        <w:t>Van cân bằng: Nhãn hiệu AKON, xuất xứ Thổ Nhĩ Kì, mới 100%.</w:t>
      </w:r>
    </w:p>
    <w:p w14:paraId="339B7CED" w14:textId="77777777" w:rsidR="003066AF" w:rsidRPr="003066AF" w:rsidRDefault="003066AF" w:rsidP="003066AF">
      <w:pPr>
        <w:numPr>
          <w:ilvl w:val="0"/>
          <w:numId w:val="3"/>
        </w:numPr>
        <w:spacing w:before="288" w:after="288"/>
      </w:pPr>
      <w:r w:rsidRPr="003066AF">
        <w:t>Ống dầu thủy lực: ống YOKOHAMA 4 lớp có khả năng chịu áp xuất cao và độ co giãn tốt, xuất xứ Nhật Bản, mới 100%.</w:t>
      </w:r>
    </w:p>
    <w:p w14:paraId="3CE499DD" w14:textId="77777777" w:rsidR="003066AF" w:rsidRPr="003066AF" w:rsidRDefault="003066AF" w:rsidP="003066AF">
      <w:pPr>
        <w:spacing w:before="288" w:after="288"/>
        <w:rPr>
          <w:b/>
          <w:bCs/>
        </w:rPr>
      </w:pPr>
      <w:r w:rsidRPr="003066AF">
        <w:rPr>
          <w:b/>
          <w:bCs/>
        </w:rPr>
        <w:t>Thông số kĩ thuật xe ép rác 12 khối Thaco Linker.</w:t>
      </w:r>
    </w:p>
    <w:p w14:paraId="28EF7D3E" w14:textId="77777777" w:rsidR="003066AF" w:rsidRPr="003066AF" w:rsidRDefault="003066AF" w:rsidP="003066AF">
      <w:pPr>
        <w:numPr>
          <w:ilvl w:val="0"/>
          <w:numId w:val="4"/>
        </w:numPr>
        <w:spacing w:before="288" w:after="288"/>
      </w:pPr>
      <w:r w:rsidRPr="003066AF">
        <w:t>Xe cơ sở/ nhãn hiệu: </w:t>
      </w:r>
      <w:r w:rsidRPr="003066AF">
        <w:rPr>
          <w:b/>
          <w:bCs/>
        </w:rPr>
        <w:t>THACO/ LINKER</w:t>
      </w:r>
    </w:p>
    <w:p w14:paraId="06A471B8" w14:textId="77777777" w:rsidR="003066AF" w:rsidRPr="003066AF" w:rsidRDefault="003066AF" w:rsidP="003066AF">
      <w:pPr>
        <w:numPr>
          <w:ilvl w:val="0"/>
          <w:numId w:val="4"/>
        </w:numPr>
        <w:spacing w:before="288" w:after="288"/>
      </w:pPr>
      <w:r w:rsidRPr="003066AF">
        <w:t>Năm sản xuất: 2026 mới 100%</w:t>
      </w:r>
    </w:p>
    <w:p w14:paraId="6DAB4A2D" w14:textId="77777777" w:rsidR="003066AF" w:rsidRPr="003066AF" w:rsidRDefault="003066AF" w:rsidP="003066AF">
      <w:pPr>
        <w:numPr>
          <w:ilvl w:val="0"/>
          <w:numId w:val="4"/>
        </w:numPr>
        <w:spacing w:before="288" w:after="288"/>
      </w:pPr>
      <w:r w:rsidRPr="003066AF">
        <w:t>Tổng tải: 12.990 kg</w:t>
      </w:r>
    </w:p>
    <w:p w14:paraId="5F49923D" w14:textId="77777777" w:rsidR="003066AF" w:rsidRPr="003066AF" w:rsidRDefault="003066AF" w:rsidP="003066AF">
      <w:pPr>
        <w:numPr>
          <w:ilvl w:val="0"/>
          <w:numId w:val="4"/>
        </w:numPr>
        <w:spacing w:before="288" w:after="288"/>
      </w:pPr>
      <w:r w:rsidRPr="003066AF">
        <w:t>Tự trọng: 7.295 kg</w:t>
      </w:r>
    </w:p>
    <w:p w14:paraId="247C0B99" w14:textId="77777777" w:rsidR="003066AF" w:rsidRPr="003066AF" w:rsidRDefault="003066AF" w:rsidP="003066AF">
      <w:pPr>
        <w:numPr>
          <w:ilvl w:val="0"/>
          <w:numId w:val="4"/>
        </w:numPr>
        <w:spacing w:before="288" w:after="288"/>
      </w:pPr>
      <w:r w:rsidRPr="003066AF">
        <w:t>Tải trọng: </w:t>
      </w:r>
      <w:r w:rsidRPr="003066AF">
        <w:rPr>
          <w:b/>
          <w:bCs/>
        </w:rPr>
        <w:t>5.500 kg</w:t>
      </w:r>
    </w:p>
    <w:p w14:paraId="45D5B377" w14:textId="77777777" w:rsidR="003066AF" w:rsidRPr="003066AF" w:rsidRDefault="003066AF" w:rsidP="003066AF">
      <w:pPr>
        <w:numPr>
          <w:ilvl w:val="0"/>
          <w:numId w:val="4"/>
        </w:numPr>
        <w:spacing w:before="288" w:after="288"/>
      </w:pPr>
      <w:r w:rsidRPr="003066AF">
        <w:t>Công sức lớn nhất/ tốc độ quay: 118/3.000 kW/rpm</w:t>
      </w:r>
    </w:p>
    <w:p w14:paraId="3252AFA0" w14:textId="77777777" w:rsidR="003066AF" w:rsidRPr="003066AF" w:rsidRDefault="003066AF" w:rsidP="003066AF">
      <w:pPr>
        <w:numPr>
          <w:ilvl w:val="0"/>
          <w:numId w:val="4"/>
        </w:numPr>
        <w:spacing w:before="288" w:after="288"/>
      </w:pPr>
      <w:r w:rsidRPr="003066AF">
        <w:t>Nhiên liệu: Diesel</w:t>
      </w:r>
    </w:p>
    <w:p w14:paraId="29286D56" w14:textId="77777777" w:rsidR="003066AF" w:rsidRPr="003066AF" w:rsidRDefault="003066AF" w:rsidP="003066AF">
      <w:pPr>
        <w:numPr>
          <w:ilvl w:val="0"/>
          <w:numId w:val="4"/>
        </w:numPr>
        <w:spacing w:before="288" w:after="288"/>
      </w:pPr>
      <w:r w:rsidRPr="003066AF">
        <w:t>Thể tích làm việc: 2.970 cm3</w:t>
      </w:r>
    </w:p>
    <w:p w14:paraId="0EF7386A" w14:textId="77777777" w:rsidR="003066AF" w:rsidRPr="003066AF" w:rsidRDefault="003066AF" w:rsidP="003066AF">
      <w:pPr>
        <w:numPr>
          <w:ilvl w:val="0"/>
          <w:numId w:val="4"/>
        </w:numPr>
        <w:spacing w:before="288" w:after="288"/>
      </w:pPr>
      <w:r w:rsidRPr="003066AF">
        <w:t>Kích thước tổng thể: 7.120 x 2.450 x 3.100 mm</w:t>
      </w:r>
    </w:p>
    <w:p w14:paraId="3D3BE884" w14:textId="77777777" w:rsidR="003066AF" w:rsidRPr="003066AF" w:rsidRDefault="003066AF" w:rsidP="003066AF">
      <w:pPr>
        <w:numPr>
          <w:ilvl w:val="0"/>
          <w:numId w:val="4"/>
        </w:numPr>
        <w:spacing w:before="288" w:after="288"/>
      </w:pPr>
      <w:r w:rsidRPr="003066AF">
        <w:t>Màu sắc: Cabin trắng, thùng theo yêu cầu khách hàng.</w:t>
      </w:r>
    </w:p>
    <w:p w14:paraId="3E53D7A9" w14:textId="77777777" w:rsidR="003066AF" w:rsidRPr="003066AF" w:rsidRDefault="003066AF" w:rsidP="003066AF">
      <w:pPr>
        <w:numPr>
          <w:ilvl w:val="0"/>
          <w:numId w:val="4"/>
        </w:numPr>
        <w:spacing w:before="288" w:after="288"/>
      </w:pPr>
      <w:r w:rsidRPr="003066AF">
        <w:t>Số người: 3 chỗ</w:t>
      </w:r>
    </w:p>
    <w:p w14:paraId="318541B7" w14:textId="77777777" w:rsidR="003066AF" w:rsidRPr="003066AF" w:rsidRDefault="003066AF" w:rsidP="003066AF">
      <w:pPr>
        <w:numPr>
          <w:ilvl w:val="0"/>
          <w:numId w:val="4"/>
        </w:numPr>
        <w:spacing w:before="288" w:after="288"/>
      </w:pPr>
      <w:r w:rsidRPr="003066AF">
        <w:t>Công thức bánh xe: 4 x 2</w:t>
      </w:r>
    </w:p>
    <w:p w14:paraId="6036E2B8" w14:textId="77777777" w:rsidR="003066AF" w:rsidRPr="003066AF" w:rsidRDefault="003066AF" w:rsidP="003066AF">
      <w:pPr>
        <w:numPr>
          <w:ilvl w:val="0"/>
          <w:numId w:val="4"/>
        </w:numPr>
        <w:spacing w:before="288" w:after="288"/>
      </w:pPr>
      <w:r w:rsidRPr="003066AF">
        <w:t>Kiểu động cơ: WP3NQ160E50, 4 Kỳ, 4 xylanh thẳng hàng, tăng áp.</w:t>
      </w:r>
    </w:p>
    <w:p w14:paraId="34A4937F" w14:textId="77777777" w:rsidR="003066AF" w:rsidRPr="003066AF" w:rsidRDefault="003066AF" w:rsidP="003066AF">
      <w:pPr>
        <w:numPr>
          <w:ilvl w:val="0"/>
          <w:numId w:val="4"/>
        </w:numPr>
        <w:spacing w:before="288" w:after="288"/>
      </w:pPr>
      <w:r w:rsidRPr="003066AF">
        <w:t>Thông số lốp (trước/ sau): 8.25/ R16</w:t>
      </w:r>
    </w:p>
    <w:p w14:paraId="710E67CF" w14:textId="29E63BC7" w:rsidR="003066AF" w:rsidRPr="00806011" w:rsidRDefault="003066AF" w:rsidP="003066AF">
      <w:pPr>
        <w:spacing w:before="288" w:after="288"/>
        <w:ind w:left="360"/>
        <w:rPr>
          <w:b/>
          <w:bCs/>
        </w:rPr>
      </w:pPr>
      <w:r w:rsidRPr="00806011">
        <w:rPr>
          <w:b/>
          <w:bCs/>
        </w:rPr>
        <w:t xml:space="preserve">Chế độ bảo hành bảo dưỡng Xe ép rác </w:t>
      </w:r>
      <w:r>
        <w:rPr>
          <w:b/>
          <w:bCs/>
        </w:rPr>
        <w:t xml:space="preserve">12 </w:t>
      </w:r>
      <w:r w:rsidRPr="00806011">
        <w:rPr>
          <w:b/>
          <w:bCs/>
        </w:rPr>
        <w:t xml:space="preserve">khối </w:t>
      </w:r>
      <w:r>
        <w:rPr>
          <w:b/>
          <w:bCs/>
        </w:rPr>
        <w:t>THACO LINKER T2-12</w:t>
      </w:r>
    </w:p>
    <w:p w14:paraId="50B16037" w14:textId="15E13253" w:rsidR="003066AF" w:rsidRPr="00806011" w:rsidRDefault="003066AF" w:rsidP="003066AF">
      <w:pPr>
        <w:spacing w:before="288" w:after="288"/>
        <w:ind w:left="360"/>
      </w:pPr>
      <w:r w:rsidRPr="00806011">
        <w:lastRenderedPageBreak/>
        <w:t xml:space="preserve">-Xe cơ sở: xe ô tô </w:t>
      </w:r>
      <w:r>
        <w:t xml:space="preserve">THACO LINKER </w:t>
      </w:r>
      <w:r w:rsidRPr="00806011">
        <w:t>được bảo hành 36 tháng hoặc 100.000km tùy theo điều kiện nào tới trước</w:t>
      </w:r>
      <w:r w:rsidRPr="00806011">
        <w:br/>
        <w:t>Thùng xe và thiết bị thủy lực chuyên dụng: bảo hành 3 năm phần cơ khí, 1 năm phần hệ thống thủy lực, không hạn chế thời gian tại Ô TÔ TÍN PHÁT</w:t>
      </w:r>
    </w:p>
    <w:p w14:paraId="3FC50D19" w14:textId="77777777" w:rsidR="003066AF" w:rsidRPr="00806011" w:rsidRDefault="003066AF" w:rsidP="003066AF">
      <w:pPr>
        <w:spacing w:before="288" w:after="288"/>
        <w:ind w:left="360"/>
      </w:pPr>
      <w:r w:rsidRPr="00806011">
        <w:t>-Các chi tiết phần chuyên dùng được công ty chúng tôi hỗ trợ với đội ngũ kĩ thuật có tay nghề cao, bảo hành tận nơi, thường xuyên kiểm tra định kì các chi tiết giúp xe được vân hành cách trơn tru và tốt hơn</w:t>
      </w:r>
    </w:p>
    <w:p w14:paraId="0594603C" w14:textId="2EFD9C63" w:rsidR="003066AF" w:rsidRPr="00806011" w:rsidRDefault="003066AF" w:rsidP="003066AF">
      <w:pPr>
        <w:spacing w:before="288" w:after="288"/>
        <w:ind w:left="360"/>
      </w:pPr>
      <w:r w:rsidRPr="00806011">
        <w:rPr>
          <w:b/>
          <w:bCs/>
        </w:rPr>
        <w:t xml:space="preserve">Thủ tục mua xe ép rác </w:t>
      </w:r>
      <w:r>
        <w:rPr>
          <w:b/>
          <w:bCs/>
        </w:rPr>
        <w:t>12</w:t>
      </w:r>
      <w:r w:rsidRPr="00806011">
        <w:rPr>
          <w:b/>
          <w:bCs/>
        </w:rPr>
        <w:t xml:space="preserve"> khối </w:t>
      </w:r>
      <w:r>
        <w:rPr>
          <w:b/>
          <w:bCs/>
        </w:rPr>
        <w:t>THACO LINKER</w:t>
      </w:r>
    </w:p>
    <w:p w14:paraId="283CA3B5" w14:textId="77777777" w:rsidR="003066AF" w:rsidRPr="00806011" w:rsidRDefault="003066AF" w:rsidP="003066AF">
      <w:pPr>
        <w:numPr>
          <w:ilvl w:val="0"/>
          <w:numId w:val="5"/>
        </w:numPr>
        <w:spacing w:before="288" w:after="288"/>
      </w:pPr>
      <w:r w:rsidRPr="00806011">
        <w:t>Thủ tục mua bán nhanh chóng, giá cả cạnh tranh nhất trên toàn quốc</w:t>
      </w:r>
    </w:p>
    <w:p w14:paraId="39611C4A" w14:textId="77777777" w:rsidR="003066AF" w:rsidRPr="00806011" w:rsidRDefault="003066AF" w:rsidP="003066AF">
      <w:pPr>
        <w:numPr>
          <w:ilvl w:val="0"/>
          <w:numId w:val="5"/>
        </w:numPr>
        <w:spacing w:before="288" w:after="288"/>
      </w:pPr>
      <w:r w:rsidRPr="00806011">
        <w:t>Hỗ trợ vay vốn trả góp 70-80% giá trị xe, lãi suất cực ưu đãi</w:t>
      </w:r>
    </w:p>
    <w:p w14:paraId="5D870BF0" w14:textId="77777777" w:rsidR="003066AF" w:rsidRPr="00806011" w:rsidRDefault="003066AF" w:rsidP="003066AF">
      <w:pPr>
        <w:numPr>
          <w:ilvl w:val="0"/>
          <w:numId w:val="5"/>
        </w:numPr>
        <w:spacing w:before="288" w:after="288"/>
      </w:pPr>
      <w:r w:rsidRPr="00806011">
        <w:t>Hỗ trợ đăng kí biển số và đăng kiểm xe giấy tờ đầy đủ trọn gói</w:t>
      </w:r>
    </w:p>
    <w:p w14:paraId="20E1D3DA" w14:textId="77777777" w:rsidR="003066AF" w:rsidRPr="00806011" w:rsidRDefault="003066AF" w:rsidP="003066AF">
      <w:pPr>
        <w:numPr>
          <w:ilvl w:val="0"/>
          <w:numId w:val="5"/>
        </w:numPr>
        <w:spacing w:before="288" w:after="288"/>
      </w:pPr>
      <w:r w:rsidRPr="00806011">
        <w:t>Tư vấn hỗ trợ nhiệt tình các dịch vụ bảo hành bảo dưỡng, sữa chữa miễn phí các dòng xe khi mua tại Ô TÔ TÍN PHÁT</w:t>
      </w:r>
    </w:p>
    <w:p w14:paraId="09179063" w14:textId="77777777" w:rsidR="003066AF" w:rsidRDefault="003066AF">
      <w:pPr>
        <w:spacing w:before="288" w:after="288"/>
      </w:pPr>
    </w:p>
    <w:sectPr w:rsidR="003066AF"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D91"/>
    <w:multiLevelType w:val="multilevel"/>
    <w:tmpl w:val="3D6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6039C9"/>
    <w:multiLevelType w:val="multilevel"/>
    <w:tmpl w:val="1AD2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1765E6"/>
    <w:multiLevelType w:val="multilevel"/>
    <w:tmpl w:val="07D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0A4E62"/>
    <w:multiLevelType w:val="multilevel"/>
    <w:tmpl w:val="726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4F5241F"/>
    <w:multiLevelType w:val="multilevel"/>
    <w:tmpl w:val="046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2715649">
    <w:abstractNumId w:val="2"/>
  </w:num>
  <w:num w:numId="2" w16cid:durableId="643706841">
    <w:abstractNumId w:val="4"/>
  </w:num>
  <w:num w:numId="3" w16cid:durableId="1871411099">
    <w:abstractNumId w:val="3"/>
  </w:num>
  <w:num w:numId="4" w16cid:durableId="518009046">
    <w:abstractNumId w:val="0"/>
  </w:num>
  <w:num w:numId="5" w16cid:durableId="120725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6AF"/>
    <w:rsid w:val="00041581"/>
    <w:rsid w:val="000606F9"/>
    <w:rsid w:val="00061ADA"/>
    <w:rsid w:val="001215DB"/>
    <w:rsid w:val="00127DCA"/>
    <w:rsid w:val="001B0434"/>
    <w:rsid w:val="001D0146"/>
    <w:rsid w:val="002F14C3"/>
    <w:rsid w:val="003066AF"/>
    <w:rsid w:val="003B6163"/>
    <w:rsid w:val="003D0187"/>
    <w:rsid w:val="003E034C"/>
    <w:rsid w:val="004449D4"/>
    <w:rsid w:val="00485AB8"/>
    <w:rsid w:val="00497A74"/>
    <w:rsid w:val="004D5831"/>
    <w:rsid w:val="005210F4"/>
    <w:rsid w:val="0059325B"/>
    <w:rsid w:val="00596F7C"/>
    <w:rsid w:val="00622147"/>
    <w:rsid w:val="006C0CE9"/>
    <w:rsid w:val="00723245"/>
    <w:rsid w:val="00891BE0"/>
    <w:rsid w:val="008B5411"/>
    <w:rsid w:val="00954995"/>
    <w:rsid w:val="00B409BB"/>
    <w:rsid w:val="00C202CF"/>
    <w:rsid w:val="00C73320"/>
    <w:rsid w:val="00CA4C0E"/>
    <w:rsid w:val="00D472F1"/>
    <w:rsid w:val="00D65F09"/>
    <w:rsid w:val="00DD0926"/>
    <w:rsid w:val="00DD609A"/>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B3CB"/>
  <w15:chartTrackingRefBased/>
  <w15:docId w15:val="{EEE8DE24-4611-4BDB-8FE5-90724CCD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3066A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66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66A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66A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66A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66A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3066A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66A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66A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66A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66A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66A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6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6A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6A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66AF"/>
    <w:pPr>
      <w:spacing w:before="160"/>
      <w:jc w:val="center"/>
    </w:pPr>
    <w:rPr>
      <w:i/>
      <w:iCs/>
      <w:color w:val="404040" w:themeColor="text1" w:themeTint="BF"/>
    </w:rPr>
  </w:style>
  <w:style w:type="character" w:customStyle="1" w:styleId="QuoteChar">
    <w:name w:val="Quote Char"/>
    <w:basedOn w:val="DefaultParagraphFont"/>
    <w:link w:val="Quote"/>
    <w:uiPriority w:val="29"/>
    <w:rsid w:val="003066AF"/>
    <w:rPr>
      <w:i/>
      <w:iCs/>
      <w:color w:val="404040" w:themeColor="text1" w:themeTint="BF"/>
    </w:rPr>
  </w:style>
  <w:style w:type="paragraph" w:styleId="ListParagraph">
    <w:name w:val="List Paragraph"/>
    <w:basedOn w:val="Normal"/>
    <w:uiPriority w:val="34"/>
    <w:qFormat/>
    <w:rsid w:val="003066AF"/>
    <w:pPr>
      <w:ind w:left="720"/>
      <w:contextualSpacing/>
    </w:pPr>
  </w:style>
  <w:style w:type="character" w:styleId="IntenseEmphasis">
    <w:name w:val="Intense Emphasis"/>
    <w:basedOn w:val="DefaultParagraphFont"/>
    <w:uiPriority w:val="21"/>
    <w:qFormat/>
    <w:rsid w:val="003066AF"/>
    <w:rPr>
      <w:i/>
      <w:iCs/>
      <w:color w:val="2F5496" w:themeColor="accent1" w:themeShade="BF"/>
    </w:rPr>
  </w:style>
  <w:style w:type="paragraph" w:styleId="IntenseQuote">
    <w:name w:val="Intense Quote"/>
    <w:basedOn w:val="Normal"/>
    <w:next w:val="Normal"/>
    <w:link w:val="IntenseQuoteChar"/>
    <w:uiPriority w:val="30"/>
    <w:qFormat/>
    <w:rsid w:val="00306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6AF"/>
    <w:rPr>
      <w:i/>
      <w:iCs/>
      <w:color w:val="2F5496" w:themeColor="accent1" w:themeShade="BF"/>
    </w:rPr>
  </w:style>
  <w:style w:type="character" w:styleId="IntenseReference">
    <w:name w:val="Intense Reference"/>
    <w:basedOn w:val="DefaultParagraphFont"/>
    <w:uiPriority w:val="32"/>
    <w:qFormat/>
    <w:rsid w:val="003066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2026-08-18T02:41:00Z</dcterms:created>
  <dcterms:modified xsi:type="dcterms:W3CDTF">2026-08-18T02:45:00Z</dcterms:modified>
</cp:coreProperties>
</file>